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49D97">
      <w:pPr>
        <w:spacing w:after="400" w:line="400" w:lineRule="atLeast"/>
        <w:jc w:val="center"/>
      </w:pPr>
      <w:bookmarkStart w:id="0" w:name="_GoBack"/>
      <w:bookmarkEnd w:id="0"/>
      <w:r>
        <w:rPr>
          <w:b/>
          <w:sz w:val="39"/>
        </w:rPr>
        <w:t>The Restructuring Impact of Artificial Intelligence on the Global Labor Market: A Literature Review (As of January 01, 2026)</w:t>
      </w:r>
    </w:p>
    <w:p w14:paraId="0D8BC120">
      <w:pPr>
        <w:spacing w:after="400" w:line="400" w:lineRule="atLeast"/>
      </w:pPr>
      <w:r>
        <w:rPr>
          <w:b/>
          <w:sz w:val="33"/>
        </w:rPr>
        <w:t>1. Introduction</w:t>
      </w:r>
    </w:p>
    <w:p w14:paraId="30DE9268">
      <w:pPr>
        <w:spacing w:after="400" w:line="400" w:lineRule="atLeast"/>
      </w:pPr>
      <w:r>
        <w:t>The global labor market is in the midst of a profound and accelerating transformation, driven by the relentless advancement of Artificial Intelligence (AI). As we stand in January 2026, the theoretical discussions of previous decades have given way to tangible, observable shifts in the nature of work, the demand for skills, and the structure of economies worldwide. AI is not merely an incremental technological improvement; it is the defining force of the Fourth Industrial Revolution (4IR), a general-purpose technology with the potential to reconfigure industries, redefine job roles, and reshape societal structures. This literature review synthesizes recent empirical studies and theoretical analyses published between 2020 and 2026 to provide a comprehensive overview of the multifaceted restructuring impact of AI on the global labor market. It explores the dual forces of job displacement and creation, the evolution of skill demands and wage polarization, the persistent productivity paradox, and the varied impacts across different sectors, all while considering the critical policy and ethical questions that arise from this historic transition.</w:t>
      </w:r>
    </w:p>
    <w:p w14:paraId="1192F5EF">
      <w:pPr>
        <w:spacing w:after="400" w:line="400" w:lineRule="atLeast"/>
      </w:pPr>
      <w:r>
        <w:rPr>
          <w:b/>
          <w:sz w:val="30"/>
        </w:rPr>
        <w:t>1.1. The Dawn of an AI-Driven Era: Contextualizing the Fourth Industrial Revolution (4IR)</w:t>
      </w:r>
    </w:p>
    <w:p w14:paraId="18C79770">
      <w:pPr>
        <w:spacing w:after="400" w:line="400" w:lineRule="atLeast"/>
      </w:pPr>
      <w:r>
        <w:t>The Fourth Industrial Revolution represents a fundamental change in the way we live, work, and relate to one another. It is a new chapter in human development, enabled by an extraordinary confluence of technological advances that are merging the physical, digital, and biological worlds. Unlike previous industrial revolutions, the 4IR is evolving at an exponential rather than a linear pace, and its impact is being felt across all countries, economies, and industries. At the heart of this revolution lies Artificial Intelligence, a constellation of technologies that enable machines to sense, comprehend, act, and learn at levels that are increasingly approaching, and in some narrow domains exceeding, human capabilities [[1]][[2]].</w:t>
      </w:r>
    </w:p>
    <w:p w14:paraId="51E0684A">
      <w:pPr>
        <w:spacing w:after="400" w:line="400" w:lineRule="atLeast"/>
      </w:pPr>
      <w:r>
        <w:t>The 4IR is characterized by the fusion of technologies, with AI serving as the central nervous system connecting and amplifying the capabilities of other key innovations. These include robotics, the Internet of Things (IoT), big data analytics, blockchain, quantum computing, and biotechnology [[3]][[4]][[5]]. The interaction between AI and these other 4IR technologies is what gives this era its uniquely disruptive character [[6]]. For instance, the combination of AI, robotics, and IoT is creating intelligent, autonomous systems capable of transforming manufacturing, logistics, and supply chains [[7]][[8]]. This integration leads to what is often termed "intelligent connectivity," which promises to drive significant improvements in productivity and efficiency but also poses fundamental challenges to existing labor market structures [[9]][[10]]. Research from 2025 highlights that the combined impact of AI, robotics, and IoT is not merely additive but synergistic, creating complex feedback loops that accelerate the pace of change and magnify the restructuring pressures on labor [[11]][[12]][[13]]. The literature emphasizes that understanding the labor market implications of the 4IR requires analyzing this complex interplay of technologies, rather than viewing AI in isolation [[14]].</w:t>
      </w:r>
    </w:p>
    <w:p w14:paraId="40382520">
      <w:pPr>
        <w:spacing w:after="400" w:line="400" w:lineRule="atLeast"/>
      </w:pPr>
      <w:r>
        <w:rPr>
          <w:b/>
          <w:sz w:val="30"/>
        </w:rPr>
        <w:t>1.2. AI as a General-Purpose Technology (GPT) and Its Disruptive Potential</w:t>
      </w:r>
    </w:p>
    <w:p w14:paraId="6A2F2E9F">
      <w:pPr>
        <w:spacing w:after="400" w:line="400" w:lineRule="atLeast"/>
      </w:pPr>
      <w:r>
        <w:t>A critical lens through which to understand AI's profound impact is the concept of a General-Purpose Technology (GPT). GPTs are technologies that have the potential to affect an entire economy, drastically altering societies through their impact on pre-existing economic and social structures [[15]][[16]]. Historical examples include the steam engine, electricity, and the computer. Research consistently frames AI as the quintessential GPT of our time, possessing the key characteristics of pervasiveness, inherent potential for technical improvement, and the ability to spawn complementary innovations [[17]][[18]].</w:t>
      </w:r>
    </w:p>
    <w:p w14:paraId="31BF13FE">
      <w:pPr>
        <w:spacing w:after="400" w:line="400" w:lineRule="atLeast"/>
      </w:pPr>
      <w:r>
        <w:t xml:space="preserve">The disruptive character of AI stems from its ability to automate not just routine manual tasks, which was the focus of earlier waves of automation, but also a growing range of cognitive tasks. This includes tasks involving pattern recognition, prediction, optimization, and, more recently, content generation and complex communication, capabilities supercharged by the rise of Generative AI (GenAI) [[19]][[20]][[21]]. This expansion of automation's frontier is what makes AI's potential impact on the labor market so significant and far-reaching, extending its influence to jobs previously considered safe from technological displacement, including those in professional services, management, and the creative industries [[22]]. The debate within the literature is no longer about </w:t>
      </w:r>
      <w:r>
        <w:rPr>
          <w:i/>
        </w:rPr>
        <w:t>if</w:t>
      </w:r>
      <w:r>
        <w:t xml:space="preserve"> AI will restructure the labor market, but </w:t>
      </w:r>
      <w:r>
        <w:rPr>
          <w:i/>
        </w:rPr>
        <w:t>how</w:t>
      </w:r>
      <w:r>
        <w:t xml:space="preserve">, </w:t>
      </w:r>
      <w:r>
        <w:rPr>
          <w:i/>
        </w:rPr>
        <w:t>at what speed</w:t>
      </w:r>
      <w:r>
        <w:t xml:space="preserve">, and </w:t>
      </w:r>
      <w:r>
        <w:rPr>
          <w:i/>
        </w:rPr>
        <w:t>with what distributional consequences</w:t>
      </w:r>
      <w:r>
        <w:t xml:space="preserve"> [[23]][[24]][[25]]. The unprecedented pace of AI development, particularly in recent years, suggests that the labor market disruptions could be more rapid and widespread than those experienced during previous technological revolutions [[26]].</w:t>
      </w:r>
    </w:p>
    <w:p w14:paraId="0C9CDFEE">
      <w:pPr>
        <w:spacing w:after="400" w:line="400" w:lineRule="atLeast"/>
      </w:pPr>
      <w:r>
        <w:rPr>
          <w:b/>
          <w:sz w:val="30"/>
        </w:rPr>
        <w:t>1.3. Research Scope and Structure of the Review</w:t>
      </w:r>
    </w:p>
    <w:p w14:paraId="2EE65877">
      <w:pPr>
        <w:spacing w:after="400" w:line="400" w:lineRule="atLeast"/>
      </w:pPr>
      <w:r>
        <w:t>This review synthesizes a body of high-quality, English-language academic literature, reports, and analyses from the period 2020-2026, drawing exclusively on the provided search results. The objective is to construct a holistic and deeply analytical picture of AI's restructuring impact on labor. The report is structured to guide the reader from broad theoretical underpinnings to specific, evidence-based findings.</w:t>
      </w:r>
    </w:p>
    <w:p w14:paraId="66C40158">
      <w:pPr>
        <w:numPr>
          <w:ilvl w:val="-1"/>
          <w:numId w:val="1"/>
        </w:numPr>
        <w:spacing w:after="400" w:line="400" w:lineRule="atLeast"/>
      </w:pPr>
      <w:r>
        <w:rPr>
          <w:b/>
        </w:rPr>
        <w:t>Section 2</w:t>
      </w:r>
      <w:r>
        <w:t xml:space="preserve"> establishes the core theoretical frameworks—the task-based approach, skill-biased technological change, and job polarization—that researchers use to analyze and interpret AI's effects.</w:t>
      </w:r>
    </w:p>
    <w:p w14:paraId="604A415D">
      <w:pPr>
        <w:numPr>
          <w:ilvl w:val="-1"/>
          <w:numId w:val="1"/>
        </w:numPr>
        <w:spacing w:after="400" w:line="400" w:lineRule="atLeast"/>
      </w:pPr>
      <w:r>
        <w:rPr>
          <w:b/>
        </w:rPr>
        <w:t>Section 3</w:t>
      </w:r>
      <w:r>
        <w:t xml:space="preserve"> examines the macro-level impacts, focusing on the quantitative evidence and projections for job displacement, creation, and transformation, while also tackling the enduring "productivity paradox."</w:t>
      </w:r>
    </w:p>
    <w:p w14:paraId="1FC60610">
      <w:pPr>
        <w:numPr>
          <w:ilvl w:val="-1"/>
          <w:numId w:val="1"/>
        </w:numPr>
        <w:spacing w:after="400" w:line="400" w:lineRule="atLeast"/>
      </w:pPr>
      <w:r>
        <w:rPr>
          <w:b/>
        </w:rPr>
        <w:t>Section 4</w:t>
      </w:r>
      <w:r>
        <w:t xml:space="preserve"> drills down to the micro-level, synthesizing findings on the dramatic shifts in skill demands and the resulting effects on wage structures, including the phenomenon of wage polarization and the emergence of an AI skill premium.</w:t>
      </w:r>
    </w:p>
    <w:p w14:paraId="133C8470">
      <w:pPr>
        <w:numPr>
          <w:ilvl w:val="-1"/>
          <w:numId w:val="1"/>
        </w:numPr>
        <w:spacing w:after="400" w:line="400" w:lineRule="atLeast"/>
      </w:pPr>
      <w:r>
        <w:rPr>
          <w:b/>
        </w:rPr>
        <w:t>Section 5</w:t>
      </w:r>
      <w:r>
        <w:t xml:space="preserve"> provides a granular, industry-specific analysis, exploring case studies and empirical evidence from key sectors such as manufacturing, retail, professional services, healthcare, transportation, and the gig economy, highlighting the heterogeneous nature of AI's impact.</w:t>
      </w:r>
    </w:p>
    <w:p w14:paraId="73262829">
      <w:pPr>
        <w:numPr>
          <w:ilvl w:val="-1"/>
          <w:numId w:val="1"/>
        </w:numPr>
        <w:spacing w:after="400" w:line="400" w:lineRule="atLeast"/>
      </w:pPr>
      <w:r>
        <w:rPr>
          <w:b/>
        </w:rPr>
        <w:t>Section 6</w:t>
      </w:r>
      <w:r>
        <w:t xml:space="preserve"> explores the synergistic effects of AI in combination with other 4IR technologies like robotics and IoT, assessing their combined role in reshaping labor market structures.</w:t>
      </w:r>
    </w:p>
    <w:p w14:paraId="0EF12966">
      <w:pPr>
        <w:numPr>
          <w:ilvl w:val="-1"/>
          <w:numId w:val="1"/>
        </w:numPr>
        <w:spacing w:after="400" w:line="400" w:lineRule="atLeast"/>
      </w:pPr>
      <w:r>
        <w:rPr>
          <w:b/>
        </w:rPr>
        <w:t>Section 7</w:t>
      </w:r>
      <w:r>
        <w:t xml:space="preserve"> shifts the focus to the normative and prescriptive dimensions, summarizing discussions on the critical policy interventions, educational reforms, and ethical frameworks required to navigate this transition responsibly.</w:t>
      </w:r>
    </w:p>
    <w:p w14:paraId="339F76C1">
      <w:pPr>
        <w:numPr>
          <w:ilvl w:val="-1"/>
          <w:numId w:val="1"/>
        </w:numPr>
        <w:spacing w:after="400" w:line="400" w:lineRule="atLeast"/>
      </w:pPr>
      <w:r>
        <w:rPr>
          <w:b/>
        </w:rPr>
        <w:t>Section 8</w:t>
      </w:r>
      <w:r>
        <w:t xml:space="preserve"> concludes by summarizing the key findings, identifying persistent research gaps, and offering a forward-looking perspective on the co-evolution of human labor and intelligent machines.</w:t>
      </w:r>
    </w:p>
    <w:p w14:paraId="7FE0C68D">
      <w:pPr>
        <w:spacing w:after="400" w:line="400" w:lineRule="atLeast"/>
      </w:pPr>
      <w:r>
        <w:t>Throughout this review, a balanced perspective is maintained, acknowledging both the immense opportunities for productivity growth and the creation of new, higher-value roles, as well as the significant challenges of job displacement, rising inequality, and the need for massive workforce adaptation.</w:t>
      </w:r>
    </w:p>
    <w:p w14:paraId="5EE65FF8">
      <w:pPr>
        <w:spacing w:after="400" w:line="400" w:lineRule="atLeast"/>
      </w:pPr>
      <w:r>
        <w:rPr>
          <w:b/>
          <w:sz w:val="33"/>
        </w:rPr>
        <w:t>2. Theoretical Frameworks for Understanding AI's Labor Market Impact</w:t>
      </w:r>
    </w:p>
    <w:p w14:paraId="0D7DA981">
      <w:pPr>
        <w:spacing w:after="400" w:line="400" w:lineRule="atLeast"/>
      </w:pPr>
      <w:r>
        <w:t>To systematically analyze the complex and often contradictory effects of AI on the labor market, researchers employ several established theoretical frameworks. These models, while developed in the context of earlier technological waves, have been adapted and refined to explain the unique characteristics of AI-driven automation. They provide the analytical scaffolding for empirical research and help to interpret the observed patterns of job displacement, creation, skill shifts, and wage inequality.</w:t>
      </w:r>
    </w:p>
    <w:p w14:paraId="07DC2EF1">
      <w:pPr>
        <w:spacing w:after="400" w:line="400" w:lineRule="atLeast"/>
      </w:pPr>
      <w:r>
        <w:rPr>
          <w:b/>
          <w:sz w:val="30"/>
        </w:rPr>
        <w:t>2.1. The Task-Based Approach: Augmentation vs. Substitution</w:t>
      </w:r>
    </w:p>
    <w:p w14:paraId="080C6440">
      <w:pPr>
        <w:spacing w:after="400" w:line="400" w:lineRule="atLeast"/>
      </w:pPr>
      <w:r>
        <w:t>The task-based approach has become the dominant framework for analyzing the effects of technology on work [[27]]. This model posits that occupations are bundles of tasks, and technology, including AI, does not typically automate entire jobs wholesale. Instead, it automates specific tasks within a job. This distinction is crucial because it allows for a more nuanced analysis that goes beyond a simple binary of job destruction or creation [[28]][[29]]. The core of the framework revolves around the concepts of substitution and augmentation (or complementarity).</w:t>
      </w:r>
    </w:p>
    <w:p w14:paraId="5FE80D4E">
      <w:pPr>
        <w:numPr>
          <w:ilvl w:val="-1"/>
          <w:numId w:val="1"/>
        </w:numPr>
        <w:spacing w:after="400" w:line="400" w:lineRule="atLeast"/>
      </w:pPr>
      <w:r>
        <w:rPr>
          <w:b/>
        </w:rPr>
        <w:t>Substitution (Displacement Effect):</w:t>
      </w:r>
      <w:r>
        <w:t xml:space="preserve"> When AI can perform a task more cheaply and effectively than a human, it substitutes for human labor in that task. This directly displaces workers or reduces the demand for the skills associated with that task. Studies consistently find that AI is particularly adept at substituting for routine tasks, both manual and cognitive, such as data entry, basic analysis, and standardized communication [[30]][[31]][[32]]. Research from 2025 indicates that the expanding capabilities of AI are pushing the substitution frontier into non-routine cognitive tasks, a domain previously thought to be the exclusive preserve of human workers [[33]][[34]].</w:t>
      </w:r>
    </w:p>
    <w:p w14:paraId="3D2943E1">
      <w:pPr>
        <w:numPr>
          <w:ilvl w:val="-1"/>
          <w:numId w:val="1"/>
        </w:numPr>
        <w:spacing w:after="400" w:line="400" w:lineRule="atLeast"/>
      </w:pPr>
      <w:r>
        <w:rPr>
          <w:b/>
        </w:rPr>
        <w:t>Augmentation (Complementarity Effect):</w:t>
      </w:r>
      <w:r>
        <w:t xml:space="preserve"> AI can also complement human labor, making workers more productive. This occurs when AI tools handle certain sub-tasks, freeing up workers to focus on higher-value activities that require complex problem-solving, critical thinking, creativity, or interpersonal skills [[35]][[36]][[37]]. For example, in healthcare, an AI diagnostic tool can analyze medical images, augmenting a radiologist's ability to detect anomalies and allowing them to spend more time on patient consultation and complex case analysis [[38]][[39]]. Recent methodological developments in 2024-2025 focus on creating more precise measures of human-AI complementarity to better distinguish between substitution and augmentation effects in empirical studies [[40]][[41]][[42]].</w:t>
      </w:r>
    </w:p>
    <w:p w14:paraId="50ED00A0">
      <w:pPr>
        <w:spacing w:after="400" w:line="400" w:lineRule="atLeast"/>
      </w:pPr>
      <w:r>
        <w:t>The net effect of AI on a particular job or occupation depends on the balance between these substitution and augmentation effects. If substitution dominates, employment in that occupation is likely to decline. If augmentation is the primary effect, it can lead to increased demand for workers in that occupation, as their enhanced productivity makes their services more valuable and potentially cheaper, leading to increased demand for the final product or service (the "productivity effect").</w:t>
      </w:r>
    </w:p>
    <w:p w14:paraId="0B54C537">
      <w:pPr>
        <w:spacing w:after="400" w:line="400" w:lineRule="atLeast"/>
      </w:pPr>
      <w:r>
        <w:rPr>
          <w:b/>
          <w:sz w:val="30"/>
        </w:rPr>
        <w:t>2.2. Skill-Biased Technological Change (SBTC) and the Rise of AI</w:t>
      </w:r>
    </w:p>
    <w:p w14:paraId="57A4BD6B">
      <w:pPr>
        <w:spacing w:after="400" w:line="400" w:lineRule="atLeast"/>
      </w:pPr>
      <w:r>
        <w:t>The theory of Skill-Biased Technological Change (SBTC) argues that technological advancements tend to favor more skilled workers over less skilled ones [[43]][[44]]. Historically, technologies like computerization increased the demand for workers who could use them effectively (often those with higher education and cognitive skills), while reducing the demand for workers performing routine tasks that could be automated. This led to a rising wage gap between high-skilled and low-skilled workers.</w:t>
      </w:r>
    </w:p>
    <w:p w14:paraId="61B3B7B1">
      <w:pPr>
        <w:spacing w:after="400" w:line="400" w:lineRule="atLeast"/>
      </w:pPr>
      <w:r>
        <w:t>Early analyses of AI's impact were often framed within this SBTC model. The logic was that AI, as an advanced form of technology, would further increase the demand for high-skilled workers (e.g., AI developers, data scientists, strategists who can leverage AI insights) while displacing low-skilled workers. Abundant evidence supports this dimension of AI's impact. Studies consistently show a rising demand for workers with advanced cognitive, technical, and analytical skills, with these skills commanding significant wage premiums [[45]][[46]][[47]]. The increasing demand for data analysis, programming, and coding skills, coupled with a shrinking demand for basic cognitive skills, aligns well with the predictions of the SBTC framework [[48]][[49]]. However, as AI's capabilities have evolved, the simple SBTC model has proven insufficient to explain the full spectrum of labor market restructuring.</w:t>
      </w:r>
    </w:p>
    <w:p w14:paraId="00FF9B8B">
      <w:pPr>
        <w:spacing w:after="400" w:line="400" w:lineRule="atLeast"/>
      </w:pPr>
      <w:r>
        <w:rPr>
          <w:b/>
          <w:sz w:val="30"/>
        </w:rPr>
        <w:t>2.3. The Job Polarization Hypothesis in the Age of AI</w:t>
      </w:r>
    </w:p>
    <w:p w14:paraId="6C215999">
      <w:pPr>
        <w:spacing w:after="400" w:line="400" w:lineRule="atLeast"/>
      </w:pPr>
      <w:r>
        <w:t>A more nuanced and increasingly relevant framework is the job polarization hypothesis. This theory, initially developed to explain the effects of computerization, suggests that technological change does not simply favor high-skilled workers over low-skilled ones. Instead, it "hollows out" the middle of the labor market [[50]][[51]][[52]]. The model posits that automation disproportionately affects middle-skill jobs, which are often characterized by a high concentration of routine tasks (both manual and cognitive) that are easily codifiable and thus automatable. Examples include bookkeeping, clerical work, and certain production line jobs.</w:t>
      </w:r>
    </w:p>
    <w:p w14:paraId="473A601E">
      <w:pPr>
        <w:spacing w:after="400" w:line="400" w:lineRule="atLeast"/>
      </w:pPr>
      <w:r>
        <w:t>At the same time, high-skill jobs, which rely on abstract reasoning, creativity, and complex problem-solving, are complemented by technology. Low-skill service jobs, which often require in-person interaction, physical dexterity, and situational adaptability (e.g., food service, cleaning, personal care), have historically been difficult to automate. The result is a labor market structure that polarizes, with employment growth concentrated at the high-skill, high-wage end and the low-skill, low-wage end, while opportunities for middle-skill, middle-wage jobs stagnate or decline [[53]][[54]].</w:t>
      </w:r>
    </w:p>
    <w:p w14:paraId="58E78F66">
      <w:pPr>
        <w:spacing w:after="400" w:line="400" w:lineRule="atLeast"/>
      </w:pPr>
      <w:r>
        <w:t>Recent empirical evidence from 2023-2025 strongly suggests that AI is accelerating this trend of job and wage polarization [[55]][[56]]. AI and robotics have proven highly effective at automating the routine tasks prevalent in middle-skill manufacturing and administrative roles [[57]][[58]][[59]]. Longitudinal studies from the 2024-2026 period are increasingly focused on tracking this "hollowing out" effect, with researchers expressing significant concern over the displacement of middle-skill workers and the associated wage stagnation for this group [[60]][[61]][[62]]. The key finding is that AI appears to be a powerful engine of polarization, potentially exacerbating social and economic inequality by squeezing the middle class [[63]][[64]]. The latest research, however, also introduces a new wrinkle: the rise of Generative AI may be starting to expose some tasks within high-wage jobs to automation, suggesting the future of polarization may be more complex than previously anticipated [[65]].</w:t>
      </w:r>
    </w:p>
    <w:p w14:paraId="00EE10E1">
      <w:pPr>
        <w:spacing w:after="400" w:line="400" w:lineRule="atLeast"/>
      </w:pPr>
      <w:r>
        <w:rPr>
          <w:b/>
          <w:sz w:val="30"/>
        </w:rPr>
        <w:t>2.4. Capital-Biased Technological Change and Distributional Concerns</w:t>
      </w:r>
    </w:p>
    <w:p w14:paraId="25D49E73">
      <w:pPr>
        <w:spacing w:after="400" w:line="400" w:lineRule="atLeast"/>
      </w:pPr>
      <w:r>
        <w:t>A final critical framework is that of capital-biased technological change. This perspective argues that new technologies like AI can shift the distribution of income away from labor and towards capital [[66]][[67]]. When AI systems and robots can perform tasks previously done by humans, they effectively become a form of capital that substitutes for labor. If the elasticity of substitution between capital and labor is high, this can lead to a decline in the overall share of national income going to workers (the labor share) and an increase in the share going to the owners of capital (e.g., shareholders of AI companies).</w:t>
      </w:r>
    </w:p>
    <w:p w14:paraId="51A93003">
      <w:pPr>
        <w:spacing w:after="400" w:line="400" w:lineRule="atLeast"/>
      </w:pPr>
      <w:r>
        <w:t>This framework directly addresses the broader distributional consequences of AI. Even if AI leads to massive productivity gains and economic growth, there is no guarantee that these benefits will be broadly shared. Concerns are frequently raised in the literature that AI adoption could lead to a concentration of wealth and income in the hands of a small group of tech innovators, investors, and highly skilled professionals who can command the new technology, while the wages of the broader workforce stagnate or decline [[68]][[69]]. Policy discussions from 2025 and 2026 often revolve around this issue, exploring mechanisms like wealth taxes, taxes on AI-driven profits, or investments in universal basic income as potential ways to counteract this capital bias and ensure a more equitable distribution of AI's dividends [[70]][[71]][[72]]. The ethical dimension of this shift is also a major focus, with calls for governance frameworks that prioritize human well-being and shared prosperity over pure capital efficiency [[73]][[74]].</w:t>
      </w:r>
    </w:p>
    <w:p w14:paraId="1BCC3746">
      <w:pPr>
        <w:spacing w:after="400" w:line="400" w:lineRule="atLeast"/>
      </w:pPr>
      <w:r>
        <w:rPr>
          <w:b/>
          <w:sz w:val="33"/>
        </w:rPr>
        <w:t>3. The Macro-Level Impact: Job Displacement, Creation, and Transformation</w:t>
      </w:r>
    </w:p>
    <w:p w14:paraId="23586FF7">
      <w:pPr>
        <w:spacing w:after="400" w:line="400" w:lineRule="atLeast"/>
      </w:pPr>
      <w:r>
        <w:t>The most prominent public and academic discourse surrounding AI and labor markets centers on the net effect on employment. Will AI be a net job destroyer or a net job creator? The literature from 2020-2026 presents a complex and evolving picture, moving beyond simple counts of jobs lost and gained to a more sophisticated understanding of labor market churn, job role transformation, and the persistent puzzle of productivity growth.</w:t>
      </w:r>
    </w:p>
    <w:p w14:paraId="335CE724">
      <w:pPr>
        <w:spacing w:after="400" w:line="400" w:lineRule="atLeast"/>
      </w:pPr>
      <w:r>
        <w:rPr>
          <w:b/>
          <w:sz w:val="30"/>
        </w:rPr>
        <w:t>3.1. Quantifying the Churn: Global Projections on Job Displacement and Creation</w:t>
      </w:r>
    </w:p>
    <w:p w14:paraId="03C5EE0D">
      <w:pPr>
        <w:spacing w:after="400" w:line="400" w:lineRule="atLeast"/>
      </w:pPr>
      <w:r>
        <w:t>Numerous studies have attempted to forecast the quantitative impact of AI on global employment, yielding a wide range of estimates that reflect different methodologies, assumptions, and time horizons. Despite the variance, a consistent theme is the expectation of massive labor market churn—a simultaneous and large-scale destruction of old roles and creation of new ones.</w:t>
      </w:r>
    </w:p>
    <w:p w14:paraId="65BFA8C2">
      <w:pPr>
        <w:spacing w:after="400" w:line="400" w:lineRule="atLeast"/>
      </w:pPr>
      <w:r>
        <w:t>A frequently cited projection found in recent analyses suggests that by 2030, AI could create approximately 170 million new jobs while displacing around 92 million existing ones, resulting in a net positive gain [[75]][[76]]. Other analyses corroborate this general trend of significant displacement coupled with even greater creation. For example, some studies project that AI will create more jobs than it displaces by 2025 [[77]][[78]]while others highlight the sheer scale of the transition, with one 2024 study projecting significant worker displacement by 2026 [[79]]. A 2025 report by Siti Maria et al. analyzes trends from 2015-2025, emphasizing the varying rates of job displacement and creation across different industries [[80]][[81]]. The core takeaway from these projections is not a single definitive number but the confirmation of a period of intense structural adjustment.</w:t>
      </w:r>
    </w:p>
    <w:p w14:paraId="2C656D70">
      <w:pPr>
        <w:spacing w:after="400" w:line="400" w:lineRule="atLeast"/>
      </w:pPr>
      <w:r>
        <w:t>However, researchers caution against over-reliance on these aggregate figures. The net effect is highly contingent on factors such as the pace of AI adoption, complementary investments in technology and skills, and policy responses [[82]][[83]]. Furthermore, these global numbers mask significant regional and sectoral variations. For instance, a 2025 analysis highlights different regional trajectories of job transformation versus disruption, indicating that the impact will not be uniform across the globe [[84]]. The challenges in accurately quantifying AI's impact are substantial, given the difficulty of disentangling its effects from other economic trends and measuring both job destruction and creation effects simultaneously [[85]]. Longitudinal studies are therefore emphasized as crucial for understanding the net effects over longer periods [[86]]. Recent data-driven analyses from 2024-2025 confirm that AI is actively reshaping the global job market, with real-time data showing both displacement and the emergence of entirely new roles [[87]].</w:t>
      </w:r>
    </w:p>
    <w:p w14:paraId="0D14FE09">
      <w:pPr>
        <w:spacing w:after="400" w:line="400" w:lineRule="atLeast"/>
      </w:pPr>
      <w:r>
        <w:rPr>
          <w:b/>
          <w:sz w:val="30"/>
        </w:rPr>
        <w:t>3.2. Beyond the Numbers: The Transformation of Work and Job Quality</w:t>
      </w:r>
    </w:p>
    <w:p w14:paraId="1699554C">
      <w:pPr>
        <w:spacing w:after="400" w:line="400" w:lineRule="atLeast"/>
      </w:pPr>
      <w:r>
        <w:t>Focusing solely on net employment figures overlooks a more fundamental and pervasive impact of AI: the transformation of existing jobs. The vast majority of workers will not be displaced but will see their jobs change in significant ways as AI is integrated into their workflows. The task-based framework is essential here, as it predicts that AI will automate certain tasks within a job, requiring workers to adapt and focus on complementary activities. Research from 2025 emphasizes this dual impact, framing it as a dynamic of transformation versus disruption [[88]].</w:t>
      </w:r>
    </w:p>
    <w:p w14:paraId="12560AD2">
      <w:pPr>
        <w:spacing w:after="400" w:line="400" w:lineRule="atLeast"/>
      </w:pPr>
      <w:r>
        <w:t>This transformation process involves several key dimensions:</w:t>
      </w:r>
    </w:p>
    <w:p w14:paraId="507B51ED">
      <w:pPr>
        <w:numPr>
          <w:ilvl w:val="-1"/>
          <w:numId w:val="1"/>
        </w:numPr>
        <w:spacing w:after="400" w:line="400" w:lineRule="atLeast"/>
      </w:pPr>
      <w:r>
        <w:rPr>
          <w:b/>
        </w:rPr>
        <w:t>Task Reallocation:</w:t>
      </w:r>
      <w:r>
        <w:t xml:space="preserve"> AI tools automate routine and repetitive parts of jobs, such as data processing, report generation, or scheduling. This frees up human workers to concentrate on tasks that require creativity, strategic thinking, emotional intelligence, and complex communication—skills where humans retain a comparative advantage [[89]][[90]].</w:t>
      </w:r>
    </w:p>
    <w:p w14:paraId="2D7B3D09">
      <w:pPr>
        <w:numPr>
          <w:ilvl w:val="-1"/>
          <w:numId w:val="1"/>
        </w:numPr>
        <w:spacing w:after="400" w:line="400" w:lineRule="atLeast"/>
      </w:pPr>
      <w:r>
        <w:rPr>
          <w:b/>
        </w:rPr>
        <w:t>Augmentation and Enhancement:</w:t>
      </w:r>
      <w:r>
        <w:t xml:space="preserve"> AI acts as a "cognitive assistant," enhancing human capabilities. For example, a marketing professional might use a GenAI tool to brainstorm campaign ideas, a lawyer might use an AI platform to accelerate legal research, or a software developer might use an AI co-pilot to write and debug code more efficiently [[91]][[92]]. This augmentation can lead to higher productivity and potentially more engaging work.</w:t>
      </w:r>
    </w:p>
    <w:p w14:paraId="5CFABA20">
      <w:pPr>
        <w:numPr>
          <w:ilvl w:val="-1"/>
          <w:numId w:val="1"/>
        </w:numPr>
        <w:spacing w:after="400" w:line="400" w:lineRule="atLeast"/>
      </w:pPr>
      <w:r>
        <w:rPr>
          <w:b/>
        </w:rPr>
        <w:t>Emergence of New Responsibilities:</w:t>
      </w:r>
      <w:r>
        <w:t xml:space="preserve"> As AI systems become more integrated into business processes, new responsibilities emerge within existing roles. This includes tasks like managing and overseeing AI systems, training algorithms, interpreting AI-generated outputs, and ensuring the ethical and responsible use of AI tools [[93]][[94]].</w:t>
      </w:r>
    </w:p>
    <w:p w14:paraId="48B112F0">
      <w:pPr>
        <w:spacing w:after="400" w:line="400" w:lineRule="atLeast"/>
      </w:pPr>
      <w:r>
        <w:t>However, the impact of this transformation on job quality is a subject of intense debate. On one hand, by automating tedious and monotonous tasks, AI has the potential to improve job quality, increase worker autonomy, and make work more meaningful and engaging [[95]]. Studies on AI's impact in OECD countries suggest that with conscious management, AI can lead to better job quality [[96]][[97]]. On the other hand, there are significant concerns. The integration of AI can lead to increased work intensity, algorithmic management that reduces worker autonomy through constant monitoring and performance tracking (a major theme in studies of the gig economy), and heightened stress [[98]][[99]][[100]]. The overall effect on job quality appears to be highly dependent on how AI is implemented and managed within an organization, rather than being an inherent property of the technology itself [[101]]. Researchers are increasingly using longitudinal studies and regression analyses to measure the impact of automation on worker well-being, though this remains a methodologically challenging area [[102]][[103]].</w:t>
      </w:r>
    </w:p>
    <w:p w14:paraId="6BA339EB">
      <w:pPr>
        <w:spacing w:after="400" w:line="400" w:lineRule="atLeast"/>
      </w:pPr>
      <w:r>
        <w:rPr>
          <w:b/>
          <w:sz w:val="30"/>
        </w:rPr>
        <w:t>3.3. The Productivity Paradox of AI: Reconciling Investment and Growth</w:t>
      </w:r>
    </w:p>
    <w:p w14:paraId="1900FAB0">
      <w:pPr>
        <w:spacing w:after="400" w:line="400" w:lineRule="atLeast"/>
      </w:pPr>
      <w:r>
        <w:t>A central puzzle in the economic analysis of AI is the "productivity paradox." This refers to the apparent contradiction between the massive investments in and rapid advancements of AI technology and the relatively modest gains in aggregate productivity statistics observed in many economies [[104]][[105]][[106]]. This phenomenon echoes the famous 1987 observation by economist Robert Solow that "you can see the computer age everywhere but in the productivity statistics."</w:t>
      </w:r>
    </w:p>
    <w:p w14:paraId="3F48D0DC">
      <w:pPr>
        <w:spacing w:after="400" w:line="400" w:lineRule="atLeast"/>
      </w:pPr>
      <w:r>
        <w:t>Several explanations for this paradox are proposed in the literature:</w:t>
      </w:r>
    </w:p>
    <w:p w14:paraId="5470CCC5">
      <w:pPr>
        <w:numPr>
          <w:ilvl w:val="0"/>
          <w:numId w:val="2"/>
        </w:numPr>
        <w:spacing w:after="400" w:line="400" w:lineRule="atLeast"/>
      </w:pPr>
      <w:r>
        <w:rPr>
          <w:b/>
        </w:rPr>
        <w:t>Time Lags and Diffusion:</w:t>
      </w:r>
      <w:r>
        <w:t xml:space="preserve"> As a General-Purpose Technology, AI's full potential is not realized overnight. It takes a significant amount of time for the technology to diffuse widely across the economy and for firms to figure out how to use it effectively. This involves not just adopting the technology but also making substantial complementary investments in new business processes, organizational structures, and worker skills [[107]][[108]][[109]].</w:t>
      </w:r>
    </w:p>
    <w:p w14:paraId="62C7933E">
      <w:pPr>
        <w:numPr>
          <w:ilvl w:val="0"/>
          <w:numId w:val="2"/>
        </w:numPr>
        <w:spacing w:after="400" w:line="400" w:lineRule="atLeast"/>
      </w:pPr>
      <w:r>
        <w:rPr>
          <w:b/>
        </w:rPr>
        <w:t>Mismeasurement:</w:t>
      </w:r>
      <w:r>
        <w:t xml:space="preserve"> It is possible that our current methods for measuring productivity do not fully capture the benefits of AI. For example, improvements in product quality, variety, and consumer welfare (e.g., free search engines, personalized recommendations) may not be adequately reflected in traditional GDP and productivity metrics.</w:t>
      </w:r>
    </w:p>
    <w:p w14:paraId="3B273D7F">
      <w:pPr>
        <w:numPr>
          <w:ilvl w:val="0"/>
          <w:numId w:val="2"/>
        </w:numPr>
        <w:spacing w:after="400" w:line="400" w:lineRule="atLeast"/>
      </w:pPr>
      <w:r>
        <w:rPr>
          <w:b/>
        </w:rPr>
        <w:t>Concentration of Gains:</w:t>
      </w:r>
      <w:r>
        <w:t xml:space="preserve"> The productivity gains from AI might be real but highly concentrated in a few superstar firms or sectors, while the rest of the economy lags behind. This would lead to high productivity growth at the firm level for early adopters but a muted effect on the national average [[110]][[111]].</w:t>
      </w:r>
    </w:p>
    <w:p w14:paraId="143D1CEB">
      <w:pPr>
        <w:numPr>
          <w:ilvl w:val="0"/>
          <w:numId w:val="2"/>
        </w:numPr>
        <w:spacing w:after="400" w:line="400" w:lineRule="atLeast"/>
      </w:pPr>
      <w:r>
        <w:rPr>
          <w:b/>
        </w:rPr>
        <w:t>Business Stealing vs. Market Expansion:</w:t>
      </w:r>
      <w:r>
        <w:t xml:space="preserve"> Some AI applications may be focused more on "business stealing"—helping one firm gain market share from another without increasing the overall size of the market—rather than on creating new goods, services, and markets that would drive aggregate productivity growth.</w:t>
      </w:r>
    </w:p>
    <w:p w14:paraId="152F9827">
      <w:pPr>
        <w:spacing w:after="400" w:line="400" w:lineRule="atLeast"/>
      </w:pPr>
      <w:r>
        <w:t>While the paradox has been a persistent feature of the discourse, recent analyses from 2024 and 2025 suggest that we may be at a turning point. There are now early but clear signs of significant productivity gains from AI adoption at the firm level, particularly among companies that have made the necessary complementary investments [[112]][[113]][[114]]. The argument is that we are still in the early stages of AI's deployment curve, and the substantial productivity gains are yet to come, similar to the lag experienced with the adoption of electricity in the early 20th century [[115]].</w:t>
      </w:r>
    </w:p>
    <w:p w14:paraId="6C642809">
      <w:pPr>
        <w:spacing w:after="400" w:line="400" w:lineRule="atLeast"/>
      </w:pPr>
      <w:r>
        <w:rPr>
          <w:b/>
          <w:sz w:val="30"/>
        </w:rPr>
        <w:t>3.4. Emergent Trends: The Proliferation of Generative AI and its Early Impacts</w:t>
      </w:r>
    </w:p>
    <w:p w14:paraId="7F145BCA">
      <w:pPr>
        <w:spacing w:after="400" w:line="400" w:lineRule="atLeast"/>
      </w:pPr>
      <w:r>
        <w:t>The landscape of AI-driven labor market restructuring was dramatically altered by the widespread release and rapid adoption of powerful Generative AI (GenAI) models, such as large language models (LLMs), starting in late 2022. Research from 2024 and 2025 is actively grappling with the implications of this new technological wave, which differs from previous AI in its ability to generate novel and coherent text, images, code, and other content.</w:t>
      </w:r>
    </w:p>
    <w:p w14:paraId="41D6FE7A">
      <w:pPr>
        <w:spacing w:after="400" w:line="400" w:lineRule="atLeast"/>
      </w:pPr>
      <w:r>
        <w:t>Early studies and analyses highlight several key trends:</w:t>
      </w:r>
    </w:p>
    <w:p w14:paraId="15B788A6">
      <w:pPr>
        <w:numPr>
          <w:ilvl w:val="-1"/>
          <w:numId w:val="1"/>
        </w:numPr>
        <w:spacing w:after="400" w:line="400" w:lineRule="atLeast"/>
      </w:pPr>
      <w:r>
        <w:rPr>
          <w:b/>
        </w:rPr>
        <w:t>Expanded Automation Frontier:</w:t>
      </w:r>
      <w:r>
        <w:t xml:space="preserve"> GenAI is extending the reach of automation to a wide array of creative and knowledge-work tasks previously considered immune. This includes drafting reports, writing software code, creating marketing copy, and even aspects of scientific research [[116]][[117]][[118]]. This has led some analysts to predict that higher-wage earners may now face job displacement risks that were previously concentrated among middle-skill workers [[119]].</w:t>
      </w:r>
    </w:p>
    <w:p w14:paraId="350AB476">
      <w:pPr>
        <w:numPr>
          <w:ilvl w:val="-1"/>
          <w:numId w:val="1"/>
        </w:numPr>
        <w:spacing w:after="400" w:line="400" w:lineRule="atLeast"/>
      </w:pPr>
      <w:r>
        <w:rPr>
          <w:b/>
        </w:rPr>
        <w:t>Potential for Massive Productivity Gains:</w:t>
      </w:r>
      <w:r>
        <w:t xml:space="preserve"> The augmentation potential of GenAI is seen as enormous. Studies using event-study designs around the introduction of tools like ChatGPT show that GenAI can significantly boost productivity in tasks like writing and customer support, especially for lower-skilled workers, helping them to perform at a higher level [[120]][[121]].</w:t>
      </w:r>
    </w:p>
    <w:p w14:paraId="004A5234">
      <w:pPr>
        <w:numPr>
          <w:ilvl w:val="-1"/>
          <w:numId w:val="1"/>
        </w:numPr>
        <w:spacing w:after="400" w:line="400" w:lineRule="atLeast"/>
      </w:pPr>
      <w:r>
        <w:rPr>
          <w:b/>
        </w:rPr>
        <w:t>Rapid Adoption and Labor Market Response:</w:t>
      </w:r>
      <w:r>
        <w:t xml:space="preserve"> Firms are adopting GenAI at an unprecedented rate. A survey in mid-2024 found a significant surge in GenAI adoption and impact in the transportation sector, for example [[122]]. This rapid uptake is reflected in job market data, with a surge in demand for skills related to GenAI and some reports of AI being cited as a reason for corporate layoffs in 2025 [[123]].</w:t>
      </w:r>
    </w:p>
    <w:p w14:paraId="7E9C8A2F">
      <w:pPr>
        <w:numPr>
          <w:ilvl w:val="-1"/>
          <w:numId w:val="1"/>
        </w:numPr>
        <w:spacing w:after="400" w:line="400" w:lineRule="atLeast"/>
      </w:pPr>
      <w:r>
        <w:rPr>
          <w:b/>
        </w:rPr>
        <w:t>New Methodological Challenges:</w:t>
      </w:r>
      <w:r>
        <w:t xml:space="preserve"> The speed and scale of GenAI's rollout present challenges for researchers. Traditional methods of measuring technological impact are being supplemented with novel approaches, such as event studies and the analysis of real-time job posting data, to capture its immediate effects [[124]][[125]].</w:t>
      </w:r>
    </w:p>
    <w:p w14:paraId="36526E8E">
      <w:pPr>
        <w:spacing w:after="400" w:line="400" w:lineRule="atLeast"/>
      </w:pPr>
      <w:r>
        <w:t>The consensus forming in early 2026 is that GenAI represents an accelerant for all the trends discussed previously. It is likely to intensify the pace of job transformation, heighten the demand for new skills related to prompting and managing AI, and potentially reshape the contours of job polarization. The long-term impact remains uncertain, but it is clear that GenAI is a critical new variable in the equation of labor market restructuring.</w:t>
      </w:r>
    </w:p>
    <w:p w14:paraId="0F9A6FC2">
      <w:pPr>
        <w:spacing w:after="400" w:line="400" w:lineRule="atLeast"/>
      </w:pPr>
      <w:r>
        <w:rPr>
          <w:b/>
          <w:sz w:val="33"/>
        </w:rPr>
        <w:t>4. The Micro-Level Impact: Skill Demands and Wage Structures</w:t>
      </w:r>
    </w:p>
    <w:p w14:paraId="166D5A2E">
      <w:pPr>
        <w:spacing w:after="400" w:line="400" w:lineRule="atLeast"/>
      </w:pPr>
      <w:r>
        <w:t>Beyond the headline numbers of jobs created and lost, AI is fundamentally re-engineering the underlying demand for skills and, consequently, the wage structure of the economy. This micro-level restructuring is characterized by a rapid obsolescence of some skills, a surging demand for others, and a growing polarization of wages that threatens to widen economic inequality.</w:t>
      </w:r>
    </w:p>
    <w:p w14:paraId="1BF0D690">
      <w:pPr>
        <w:spacing w:after="400" w:line="400" w:lineRule="atLeast"/>
      </w:pPr>
      <w:r>
        <w:rPr>
          <w:b/>
          <w:sz w:val="30"/>
        </w:rPr>
        <w:t>4.1. The Shifting Landscape of Skills: Demand for AI, Digital, and Durable Skills</w:t>
      </w:r>
    </w:p>
    <w:p w14:paraId="24484AD7">
      <w:pPr>
        <w:spacing w:after="400" w:line="400" w:lineRule="atLeast"/>
      </w:pPr>
      <w:r>
        <w:t>The integration of AI into the economy is causing a seismic shift in the skills that employers value. The literature from 2022 to 2026 consistently identifies a multi-faceted evolution in skill demand.</w:t>
      </w:r>
    </w:p>
    <w:p w14:paraId="713175DF">
      <w:pPr>
        <w:spacing w:after="400" w:line="400" w:lineRule="atLeast"/>
      </w:pPr>
      <w:r>
        <w:rPr>
          <w:b/>
        </w:rPr>
        <w:t>Surging Demand for Technical and AI-Specific Skills:</w:t>
      </w:r>
      <w:r>
        <w:t xml:space="preserve"> Unsurprisingly, the most direct effect is a dramatic increase in demand for workers who can build, deploy, manage, and work with AI systems. Analysis of online job postings data from sources like Lightcast reveals explosive growth in demand for AI-related skills [[126]][[127]][[128]]. These include hard skills like machine learning, data science, natural language processing (NLP), AI system maintenance, and programming [[129]][[130]][[131]]. The demand for "AI skills" is a prominent theme in recent labor market reports, with some analyses in 2025 showing a significant increase in AI-related jobs [[132]][[133]]. This trend is observed across a wide range of industries, not just the tech sector, indicating the pervasive diffusion of AI capabilities [[134]].</w:t>
      </w:r>
    </w:p>
    <w:p w14:paraId="0607C6DA">
      <w:pPr>
        <w:spacing w:after="400" w:line="400" w:lineRule="atLeast"/>
      </w:pPr>
      <w:r>
        <w:rPr>
          <w:b/>
        </w:rPr>
        <w:t>Growing Importance of "Durable" Human Skills:</w:t>
      </w:r>
      <w:r>
        <w:t xml:space="preserve"> Paradoxically, as technology automates more technical and cognitive tasks, the value of uniquely human skills appears to be rising. These are often referred to as "soft," "21st-century," or "durable" skills. The literature emphasizes a growing premium on capabilities that AI currently cannot replicate well. These include:</w:t>
      </w:r>
    </w:p>
    <w:p w14:paraId="2F4F50F4">
      <w:pPr>
        <w:numPr>
          <w:ilvl w:val="-1"/>
          <w:numId w:val="1"/>
        </w:numPr>
        <w:spacing w:after="400" w:line="400" w:lineRule="atLeast"/>
      </w:pPr>
      <w:r>
        <w:rPr>
          <w:b/>
        </w:rPr>
        <w:t>Complex Problem-Solving and Critical Thinking:</w:t>
      </w:r>
      <w:r>
        <w:t xml:space="preserve"> The ability to analyze novel situations, frame problems, and think strategically is enhanced, not replaced, by AI tools [[135]][[136]].</w:t>
      </w:r>
    </w:p>
    <w:p w14:paraId="30E5FFB2">
      <w:pPr>
        <w:numPr>
          <w:ilvl w:val="-1"/>
          <w:numId w:val="1"/>
        </w:numPr>
        <w:spacing w:after="400" w:line="400" w:lineRule="atLeast"/>
      </w:pPr>
      <w:r>
        <w:rPr>
          <w:b/>
        </w:rPr>
        <w:t>Creativity and Innovation:</w:t>
      </w:r>
      <w:r>
        <w:t xml:space="preserve"> While GenAI can generate content, true human creativity in art, science, and business strategy remains a highly valued skill.</w:t>
      </w:r>
    </w:p>
    <w:p w14:paraId="78DBB0A3">
      <w:pPr>
        <w:numPr>
          <w:ilvl w:val="-1"/>
          <w:numId w:val="1"/>
        </w:numPr>
        <w:spacing w:after="400" w:line="400" w:lineRule="atLeast"/>
      </w:pPr>
      <w:r>
        <w:rPr>
          <w:b/>
        </w:rPr>
        <w:t>Social and Emotional Intelligence:</w:t>
      </w:r>
      <w:r>
        <w:t xml:space="preserve"> Skills like communication, collaboration, empathy, leadership, and negotiation are crucial for managing teams, interacting with clients, and navigating complex social environments [[137]].</w:t>
      </w:r>
    </w:p>
    <w:p w14:paraId="36321A0F">
      <w:pPr>
        <w:numPr>
          <w:ilvl w:val="-1"/>
          <w:numId w:val="1"/>
        </w:numPr>
        <w:spacing w:after="400" w:line="400" w:lineRule="atLeast"/>
      </w:pPr>
      <w:r>
        <w:rPr>
          <w:b/>
        </w:rPr>
        <w:t>Adaptability and Learnability:</w:t>
      </w:r>
      <w:r>
        <w:t xml:space="preserve"> Perhaps the most critical meta-skill in the AI era is the ability to continuously learn, unlearn, and relearn. The "half-life of skills" is shortening dramatically, meaning that workers must engage in lifelong learning to remain relevant [[138]][[139]].</w:t>
      </w:r>
    </w:p>
    <w:p w14:paraId="68983125">
      <w:pPr>
        <w:spacing w:after="400" w:line="400" w:lineRule="atLeast"/>
      </w:pPr>
      <w:r>
        <w:rPr>
          <w:b/>
        </w:rPr>
        <w:t>The Decline of Routine Skills:</w:t>
      </w:r>
      <w:r>
        <w:t xml:space="preserve"> Conversely, there is a clear decline in demand for skills associated with routine, codifiable tasks. This includes basic data entry, simple calculations, and repetitive administrative work [[140]]. These are the tasks most susceptible to automation by even basic AI and robotic process automation (RPA) systems.</w:t>
      </w:r>
    </w:p>
    <w:p w14:paraId="2607037C">
      <w:pPr>
        <w:spacing w:after="400" w:line="400" w:lineRule="atLeast"/>
      </w:pPr>
      <w:r>
        <w:t>The net result is a workforce that needs to be "T-shaped" or "comb-shaped," possessing both deep technical expertise in one or more areas and a broad set of durable, transferable human skills that enable collaboration and adaptation. Educational policy discussions from 2025 heavily emphasize the need to restructure curricula to foster this blend of skills from an early age [[141]][[142]][[143]].</w:t>
      </w:r>
    </w:p>
    <w:p w14:paraId="5AE76C9A">
      <w:pPr>
        <w:spacing w:after="400" w:line="400" w:lineRule="atLeast"/>
      </w:pPr>
      <w:r>
        <w:rPr>
          <w:b/>
          <w:sz w:val="30"/>
        </w:rPr>
        <w:t>4.2. Evidence of Wage Polarization: Widening Gaps and Stagnating Middle</w:t>
      </w:r>
    </w:p>
    <w:p w14:paraId="15DCF73C">
      <w:pPr>
        <w:spacing w:after="400" w:line="400" w:lineRule="atLeast"/>
      </w:pPr>
      <w:r>
        <w:t>The shifts in skill demand are directly reflected in wage trends, with strong evidence pointing towards an acceleration of wage polarization. As discussed in the theoretical section, this phenomenon involves wage growth at the top and, to a lesser extent, the bottom of the distribution, with stagnation or decline in the middle.</w:t>
      </w:r>
    </w:p>
    <w:p w14:paraId="3AA61F50">
      <w:pPr>
        <w:spacing w:after="400" w:line="400" w:lineRule="atLeast"/>
      </w:pPr>
      <w:r>
        <w:t>Recent empirical studies from 2023-2025 confirm that AI adoption is a significant driver of this trend [[144]][[145]][[146]].</w:t>
      </w:r>
    </w:p>
    <w:p w14:paraId="20406E08">
      <w:pPr>
        <w:numPr>
          <w:ilvl w:val="-1"/>
          <w:numId w:val="1"/>
        </w:numPr>
        <w:spacing w:after="400" w:line="400" w:lineRule="atLeast"/>
      </w:pPr>
      <w:r>
        <w:rPr>
          <w:b/>
        </w:rPr>
        <w:t>High-Wage Workers:</w:t>
      </w:r>
      <w:r>
        <w:t xml:space="preserve"> Those in high-skill, non-routine cognitive jobs (e.g., managers, professionals, tech developers) often see their productivity and, consequently, their wages increase. They are able to leverage AI as a tool to augment their abilities, making their skills more valuable [[147]][[148]][[149]].</w:t>
      </w:r>
    </w:p>
    <w:p w14:paraId="70407D23">
      <w:pPr>
        <w:numPr>
          <w:ilvl w:val="-1"/>
          <w:numId w:val="1"/>
        </w:numPr>
        <w:spacing w:after="400" w:line="400" w:lineRule="atLeast"/>
      </w:pPr>
      <w:r>
        <w:rPr>
          <w:b/>
        </w:rPr>
        <w:t>Middle-Wage Workers:</w:t>
      </w:r>
      <w:r>
        <w:t xml:space="preserve"> This group is the most adversely affected. Workers in roles heavy with routine cognitive and manual tasks (e.g., administrative assistants, bookkeepers, certain factory operators) face a dual threat. Their tasks are highly susceptible to automation, leading to job displacement or downward pressure on wages as the supply of workers for a shrinking pool of jobs increases. Longitudinal studies from the 2024-2026 period are particularly focused on this dynamic, examining the link between AI exposure and middle-skill wage stagnation [[150]][[151]][[152]].</w:t>
      </w:r>
    </w:p>
    <w:p w14:paraId="340F12BD">
      <w:pPr>
        <w:numPr>
          <w:ilvl w:val="-1"/>
          <w:numId w:val="1"/>
        </w:numPr>
        <w:spacing w:after="400" w:line="400" w:lineRule="atLeast"/>
      </w:pPr>
      <w:r>
        <w:rPr>
          <w:b/>
        </w:rPr>
        <w:t>Low-Wage Workers:</w:t>
      </w:r>
      <w:r>
        <w:t xml:space="preserve"> The effect on low-wage workers is more complex. Many low-wage service jobs require in-person interaction and physical adaptability, which have been historically difficult to automate. While this provides some insulation, wage growth in these sectors is often limited. Some studies suggest that the displacement of middle-skill workers can increase the labor supply for low-skill jobs, further suppressing wages at the bottom end. However, other research notes that AI could also create new low-skilled roles in areas like data labeling or logistics support [[153]].</w:t>
      </w:r>
    </w:p>
    <w:p w14:paraId="24F35EA6">
      <w:pPr>
        <w:spacing w:after="400" w:line="400" w:lineRule="atLeast"/>
      </w:pPr>
      <w:r>
        <w:t>The overall picture is one of rising wage inequality. AI appears to be a technology that disproportionately benefits the highly skilled and the owners of capital, while hollowing out the economic foundation of the middle class [[154]][[155]]. This has profound social and political implications, and is a central concern in policy discussions about how to manage the AI transition [[156]][[157]].</w:t>
      </w:r>
    </w:p>
    <w:p w14:paraId="028275A9">
      <w:pPr>
        <w:spacing w:after="400" w:line="400" w:lineRule="atLeast"/>
      </w:pPr>
      <w:r>
        <w:rPr>
          <w:b/>
          <w:sz w:val="30"/>
        </w:rPr>
        <w:t>4.3. The AI Skill Premium: Quantifying the Value of AI Competencies</w:t>
      </w:r>
    </w:p>
    <w:p w14:paraId="74675B72">
      <w:pPr>
        <w:spacing w:after="400" w:line="400" w:lineRule="atLeast"/>
      </w:pPr>
      <w:r>
        <w:t>A direct consequence of the surging demand for AI-related skills is the emergence of a significant "AI skill premium." This refers to the additional wages that workers with demonstrated AI skills can command in the labor market compared to their peers without such skills.</w:t>
      </w:r>
    </w:p>
    <w:p w14:paraId="3FB10614">
      <w:pPr>
        <w:spacing w:after="400" w:line="400" w:lineRule="atLeast"/>
      </w:pPr>
      <w:r>
        <w:t>Several recent studies have sought to quantify this premium.</w:t>
      </w:r>
    </w:p>
    <w:p w14:paraId="088225C0">
      <w:pPr>
        <w:numPr>
          <w:ilvl w:val="-1"/>
          <w:numId w:val="1"/>
        </w:numPr>
        <w:spacing w:after="400" w:line="400" w:lineRule="atLeast"/>
      </w:pPr>
      <w:r>
        <w:t>Analyses of job postings data consistently find that jobs requiring AI skills offer substantially higher salaries [[158]][[159]]. A 2025 analysis provided a detailed breakdown, showing that the salary premium for AI-related skills can be significant, highlighting the market's high valuation of these competencies [[160]].</w:t>
      </w:r>
    </w:p>
    <w:p w14:paraId="282DEA78">
      <w:pPr>
        <w:numPr>
          <w:ilvl w:val="-1"/>
          <w:numId w:val="1"/>
        </w:numPr>
        <w:spacing w:after="400" w:line="400" w:lineRule="atLeast"/>
      </w:pPr>
      <w:r>
        <w:t>Econometric studies that control for other factors like education, experience, and industry find a causal link between possessing AI skills and earning higher wages. These studies show that the premium is not just a correlation but reflects the high marginal productivity of workers who can effectively leverage AI [[161]][[162]].</w:t>
      </w:r>
    </w:p>
    <w:p w14:paraId="4CB63B1A">
      <w:pPr>
        <w:numPr>
          <w:ilvl w:val="-1"/>
          <w:numId w:val="1"/>
        </w:numPr>
        <w:spacing w:after="400" w:line="400" w:lineRule="atLeast"/>
      </w:pPr>
      <w:r>
        <w:t>The premium is not limited to tech roles. As AI becomes more integrated across all industries, workers in fields like marketing, finance, and human resources who can apply AI tools in their domain also command higher wages. This indicates a "democratization" of the AI skill premium beyond a narrow cadre of developers.</w:t>
      </w:r>
    </w:p>
    <w:p w14:paraId="0D5D0501">
      <w:pPr>
        <w:spacing w:after="400" w:line="400" w:lineRule="atLeast"/>
      </w:pPr>
      <w:r>
        <w:t>This high skill premium acts as a powerful market signal, encouraging individuals, educational institutions, and corporate training programs to invest in AI-related education and upskilling. However, it also contributes to wage inequality, creating a new dividing line in the labor market between those who possess these high-demand skills and those who do not.</w:t>
      </w:r>
    </w:p>
    <w:p w14:paraId="3BE6373A">
      <w:pPr>
        <w:spacing w:after="400" w:line="400" w:lineRule="atLeast"/>
      </w:pPr>
      <w:r>
        <w:rPr>
          <w:b/>
          <w:sz w:val="30"/>
        </w:rPr>
        <w:t>4.4. Methodological Approaches to Measuring Skill and Wage Shifts</w:t>
      </w:r>
    </w:p>
    <w:p w14:paraId="556A28B4">
      <w:pPr>
        <w:spacing w:after="400" w:line="400" w:lineRule="atLeast"/>
      </w:pPr>
      <w:r>
        <w:t>The rigor of findings on skill and wage shifts depends heavily on the methodologies and data sources used. Recent research from 2023-2026 has seen significant innovation in this area.</w:t>
      </w:r>
    </w:p>
    <w:p w14:paraId="03D69E75">
      <w:pPr>
        <w:numPr>
          <w:ilvl w:val="-1"/>
          <w:numId w:val="1"/>
        </w:numPr>
        <w:spacing w:after="400" w:line="400" w:lineRule="atLeast"/>
      </w:pPr>
      <w:r>
        <w:rPr>
          <w:b/>
        </w:rPr>
        <w:t>Longitudinal Job Postings Data:</w:t>
      </w:r>
      <w:r>
        <w:t xml:space="preserve"> The use of large-scale, real-time data from online job boards (e.g., from providers like Lightcast) has become a cornerstone of this research [[163]][[164]][[165]]. This data allows researchers to track shifts in demanded skills and offered wages at a highly granular level and in near real-time. Methodologies involve using Natural Language Processing (NLP) to parse job descriptions and extract specific skill requirements, then analyzing their frequency and associated salaries over time [[166]][[167]].</w:t>
      </w:r>
    </w:p>
    <w:p w14:paraId="51D6DDDF">
      <w:pPr>
        <w:numPr>
          <w:ilvl w:val="-1"/>
          <w:numId w:val="1"/>
        </w:numPr>
        <w:spacing w:after="400" w:line="400" w:lineRule="atLeast"/>
      </w:pPr>
      <w:r>
        <w:rPr>
          <w:b/>
        </w:rPr>
        <w:t>AI Exposure Indices:</w:t>
      </w:r>
      <w:r>
        <w:t xml:space="preserve"> A common technique is to construct indices that measure an occupation's or industry's exposure to AI. This is often done by mapping the tasks involved in a job (using taxonomies like O*NET) to the known capabilities of current AI systems [[168]][[169]]. Researchers can then use regression analysis to see how employment and wages in high-exposure occupations have evolved compared to low-exposure ones. A key challenge, and an area of active research, is refining these indices to distinguish between substitution and augmentation potential [[170]][[171]].</w:t>
      </w:r>
    </w:p>
    <w:p w14:paraId="320C2A6E">
      <w:pPr>
        <w:numPr>
          <w:ilvl w:val="-1"/>
          <w:numId w:val="1"/>
        </w:numPr>
        <w:spacing w:after="400" w:line="400" w:lineRule="atLeast"/>
      </w:pPr>
      <w:r>
        <w:rPr>
          <w:b/>
        </w:rPr>
        <w:t>Longitudinal Labor Force Surveys:</w:t>
      </w:r>
      <w:r>
        <w:t xml:space="preserve"> While job postings data reflects employer demand, individual-level labor force surveys (like the World Bank's Global Labor Database) provide longitudinal data on workers' actual employment status, wages, and skills over time [[172]][[173]]. Econometric techniques like fixed-effects models and difference-in-differences designs are applied to this data to isolate the causal impact of AI adoption, often using instrumental variable (IV) strategies to address endogeneity concerns [[174]][[175]][[176]].</w:t>
      </w:r>
    </w:p>
    <w:p w14:paraId="1C89495A">
      <w:pPr>
        <w:numPr>
          <w:ilvl w:val="-1"/>
          <w:numId w:val="1"/>
        </w:numPr>
        <w:spacing w:after="400" w:line="400" w:lineRule="atLeast"/>
      </w:pPr>
      <w:r>
        <w:rPr>
          <w:b/>
        </w:rPr>
        <w:t>Event Studies:</w:t>
      </w:r>
      <w:r>
        <w:t xml:space="preserve"> The rapid rollout of technologies like GenAI has prompted the use of event study designs. These studies rigorously examine labor market outcomes (like job postings or worker productivity) immediately before and after a major AI-related event (e.g., the release of ChatGPT) to identify a net causal effect [[177]][[178]].</w:t>
      </w:r>
    </w:p>
    <w:p w14:paraId="374221A3">
      <w:pPr>
        <w:spacing w:after="400" w:line="400" w:lineRule="atLeast"/>
      </w:pPr>
      <w:r>
        <w:t>These sophisticated methodological approaches are providing an increasingly detailed and robust evidence base for the profound shifts in skills and wages being driven by AI. While data limitations and measurement challenges remain, the consensus from studies using these techniques points clearly towards a more demanding, dynamic, and polarized labor market.</w:t>
      </w:r>
    </w:p>
    <w:p w14:paraId="18E64B00">
      <w:pPr>
        <w:spacing w:after="400" w:line="400" w:lineRule="atLeast"/>
      </w:pPr>
      <w:r>
        <w:rPr>
          <w:b/>
          <w:sz w:val="33"/>
        </w:rPr>
        <w:t>5. Sector-Specific Analysis: AI Restructuring Across Industries</w:t>
      </w:r>
    </w:p>
    <w:p w14:paraId="334918A6">
      <w:pPr>
        <w:spacing w:after="400" w:line="400" w:lineRule="atLeast"/>
      </w:pPr>
      <w:r>
        <w:t>While macro-level trends provide a broad overview, the restructuring impact of AI is highly heterogeneous, manifesting differently across various sectors of the economy. The specific tasks, regulatory environments, and customer interaction models of each industry shape the adoption patterns of AI and determine the balance between job displacement, transformation, and creation. An analysis of recent case studies and empirical data from 2020-2026 reveals these diverse trajectories.</w:t>
      </w:r>
    </w:p>
    <w:p w14:paraId="5034AF44">
      <w:pPr>
        <w:spacing w:after="400" w:line="400" w:lineRule="atLeast"/>
      </w:pPr>
      <w:r>
        <w:rPr>
          <w:b/>
          <w:sz w:val="30"/>
        </w:rPr>
        <w:t>5.1. Manufacturing and Logistics: The Vanguard of Automation and Transformation</w:t>
      </w:r>
    </w:p>
    <w:p w14:paraId="0551D7C8">
      <w:pPr>
        <w:spacing w:after="400" w:line="400" w:lineRule="atLeast"/>
      </w:pPr>
      <w:r>
        <w:t>The manufacturing and logistics sectors have long been at the forefront of automation, and AI is now supercharging this trend. The combination of AI with robotics and IoT is creating "smart factories" and intelligent supply chains.</w:t>
      </w:r>
    </w:p>
    <w:p w14:paraId="6253FDCA">
      <w:pPr>
        <w:numPr>
          <w:ilvl w:val="-1"/>
          <w:numId w:val="1"/>
        </w:numPr>
        <w:spacing w:after="400" w:line="400" w:lineRule="atLeast"/>
      </w:pPr>
      <w:r>
        <w:rPr>
          <w:b/>
        </w:rPr>
        <w:t>Job Displacement:</w:t>
      </w:r>
      <w:r>
        <w:t xml:space="preserve"> This sector experiences some of the highest rates of job displacement due to automation. AI-powered robots are increasingly capable of performing complex assembly, quality control, and packing tasks previously done by humans. Studies suggest that automation could displace up to 40% of jobs in manufacturing in the long run [[179]][[180]]. In logistics, a 2025 case study pointed to Walmart's use of AI-driven inventory bots leading to the replacement of 12,000 warehouse staff, illustrating the scale of potential displacement [[181]][[182]].</w:t>
      </w:r>
    </w:p>
    <w:p w14:paraId="6100668B">
      <w:pPr>
        <w:numPr>
          <w:ilvl w:val="-1"/>
          <w:numId w:val="1"/>
        </w:numPr>
        <w:spacing w:after="400" w:line="400" w:lineRule="atLeast"/>
      </w:pPr>
      <w:r>
        <w:rPr>
          <w:b/>
        </w:rPr>
        <w:t>Job Transformation and Creation:</w:t>
      </w:r>
      <w:r>
        <w:t xml:space="preserve"> Simultaneously, AI is transforming existing roles and creating new ones. The focus is shifting from manual operation to system supervision. New roles are emerging in areas such as AI system maintenance, robotics engineering, supply chain data analysis, and managing the human-robot collaboration on the factory floor [[183]][[184]][[185]]. A 2023 study by El Makhloufi et al. explored the challenges and opportunities of AI in transport and logistics, highlighting the need for workforce transformation towards these new roles [[186]]. The transformation of logistics roles in the context of broader digitalization is a key theme in case studies from this period [[187]].</w:t>
      </w:r>
    </w:p>
    <w:p w14:paraId="5270BD50">
      <w:pPr>
        <w:spacing w:after="400" w:line="400" w:lineRule="atLeast"/>
      </w:pPr>
      <w:r>
        <w:rPr>
          <w:b/>
          <w:sz w:val="30"/>
        </w:rPr>
        <w:t>5.2. Retail and Customer Service: From Displacement to Enhancement</w:t>
      </w:r>
    </w:p>
    <w:p w14:paraId="176B601D">
      <w:pPr>
        <w:spacing w:after="400" w:line="400" w:lineRule="atLeast"/>
      </w:pPr>
      <w:r>
        <w:t>The retail sector is undergoing a profound AI-driven transformation, impacting everything from back-end inventory management to front-end customer interaction.</w:t>
      </w:r>
    </w:p>
    <w:p w14:paraId="0BA043E3">
      <w:pPr>
        <w:numPr>
          <w:ilvl w:val="-1"/>
          <w:numId w:val="1"/>
        </w:numPr>
        <w:spacing w:after="400" w:line="400" w:lineRule="atLeast"/>
      </w:pPr>
      <w:r>
        <w:rPr>
          <w:b/>
        </w:rPr>
        <w:t>Impact on Roles:</w:t>
      </w:r>
      <w:r>
        <w:t xml:space="preserve"> Routine tasks like inventory tracking, checkout, and basic customer inquiries are being heavily automated through AI-powered systems, self-checkout kiosks, and chatbots [[188]][[189]]. This has led to concerns about significant job displacement, particularly for cashiers and customer service representatives [[190]][[191]].</w:t>
      </w:r>
    </w:p>
    <w:p w14:paraId="0E0DBC54">
      <w:pPr>
        <w:numPr>
          <w:ilvl w:val="-1"/>
          <w:numId w:val="1"/>
        </w:numPr>
        <w:spacing w:after="400" w:line="400" w:lineRule="atLeast"/>
      </w:pPr>
      <w:r>
        <w:rPr>
          <w:b/>
        </w:rPr>
        <w:t>Transformation and New Job Creation:</w:t>
      </w:r>
      <w:r>
        <w:t xml:space="preserve"> However, AI is also a powerful tool for enhancing the customer experience, creating new opportunities. Retailers are using AI for personalized recommendations, dynamic pricing, and fraud detection [[192]]. This shifts the role of human employees away from transactional tasks and towards more complex, value-added activities like providing expert advice, managing customer relationships, and handling complex complaints that chatbots cannot resolve. New, specialized roles are emerging, such as "AI Retail Optimizer," "Customer Intelligence Specialist," and in-store technology specialists who manage and assist customers with AI-driven tools [[193]]. Case studies from 2025 emphasize this "continuous transformation," where the goal is not just to cut costs but to strengthen existing roles and create a more engaging shopping experience [[194]][[195]]. The consensus is that while some roles will be lost, many will be augmented, requiring significant reskilling of the retail workforce [[196]][[197]].</w:t>
      </w:r>
    </w:p>
    <w:p w14:paraId="393DCB80">
      <w:pPr>
        <w:spacing w:after="400" w:line="400" w:lineRule="atLeast"/>
      </w:pPr>
      <w:r>
        <w:rPr>
          <w:b/>
          <w:sz w:val="30"/>
        </w:rPr>
        <w:t>5.3. Professional, Scientific, and Technical Services: Augmenting Cognitive Work</w:t>
      </w:r>
    </w:p>
    <w:p w14:paraId="4138CCEF">
      <w:pPr>
        <w:spacing w:after="400" w:line="400" w:lineRule="atLeast"/>
      </w:pPr>
      <w:r>
        <w:t>This sector, encompassing fields like law, accounting, consulting, and engineering, was once considered safe from automation due to its reliance on high-level cognitive skills. However, AI, particularly GenAI, is now making significant inroads, acting primarily as a powerful augmentation tool.</w:t>
      </w:r>
    </w:p>
    <w:p w14:paraId="29F5934F">
      <w:pPr>
        <w:numPr>
          <w:ilvl w:val="-1"/>
          <w:numId w:val="1"/>
        </w:numPr>
        <w:spacing w:after="400" w:line="400" w:lineRule="atLeast"/>
      </w:pPr>
      <w:r>
        <w:rPr>
          <w:b/>
        </w:rPr>
        <w:t>High Adoption and Augmentation:</w:t>
      </w:r>
      <w:r>
        <w:t xml:space="preserve"> Data from 2024 shows that the professional services sector has one of the highest AI adoption rates [[198]]. AI tools are used to automate time-consuming research (e.g., legal precedent analysis), data analysis (e.g., financial auditing), and document drafting. This frees up professionals to focus on strategic advice, client relationships, and complex judgment-based decisions.</w:t>
      </w:r>
    </w:p>
    <w:p w14:paraId="7CA1EE81">
      <w:pPr>
        <w:numPr>
          <w:ilvl w:val="-1"/>
          <w:numId w:val="1"/>
        </w:numPr>
        <w:spacing w:after="400" w:line="400" w:lineRule="atLeast"/>
      </w:pPr>
      <w:r>
        <w:rPr>
          <w:b/>
        </w:rPr>
        <w:t>Skill Shifts and Wage Premiums:</w:t>
      </w:r>
      <w:r>
        <w:t xml:space="preserve"> The impact here is less about displacement and more about a dramatic shift in required skills. Professionals must learn to effectively use AI tools, a process sometimes called "working with the machine." Analysis of job advert data for the UK's Financial &amp; Professional Services sector shows a rising demand for data and AI skills alongside traditional professional expertise [[199]]. The ability to leverage AI effectively is associated with higher productivity and commands a wage premium. Studies focused on this sector are methodologically complex, using measures like the AI Occupational Exposure (AIOE) index to understand the nuanced impacts [[200]].</w:t>
      </w:r>
    </w:p>
    <w:p w14:paraId="0285C668">
      <w:pPr>
        <w:spacing w:after="400" w:line="400" w:lineRule="atLeast"/>
      </w:pPr>
      <w:r>
        <w:rPr>
          <w:b/>
          <w:sz w:val="30"/>
        </w:rPr>
        <w:t>5.4. Healthcare: A Hybrid Model of AI-Human Collaboration</w:t>
      </w:r>
    </w:p>
    <w:p w14:paraId="707A8FEB">
      <w:pPr>
        <w:spacing w:after="400" w:line="400" w:lineRule="atLeast"/>
      </w:pPr>
      <w:r>
        <w:t>In healthcare, AI's impact is characterized by high potential for improving outcomes but relatively low displacement, due to the critical nature of human care and complex regulatory requirements.</w:t>
      </w:r>
    </w:p>
    <w:p w14:paraId="02A1003F">
      <w:pPr>
        <w:numPr>
          <w:ilvl w:val="-1"/>
          <w:numId w:val="1"/>
        </w:numPr>
        <w:spacing w:after="400" w:line="400" w:lineRule="atLeast"/>
      </w:pPr>
      <w:r>
        <w:rPr>
          <w:b/>
        </w:rPr>
        <w:t>Low Displacement, High Augmentation:</w:t>
      </w:r>
      <w:r>
        <w:t xml:space="preserve"> AI is being deployed primarily as a diagnostic and administrative aid. It excels at analyzing medical images (X-rays, MRIs), detecting patterns in patient data to predict disease risk, and automating administrative tasks like scheduling and billing. Studies show this leads to relatively low job displacement but significant job creation and transformation [[201]][[202]].</w:t>
      </w:r>
    </w:p>
    <w:p w14:paraId="772B30EE">
      <w:pPr>
        <w:numPr>
          <w:ilvl w:val="-1"/>
          <w:numId w:val="1"/>
        </w:numPr>
        <w:spacing w:after="400" w:line="400" w:lineRule="atLeast"/>
      </w:pPr>
      <w:r>
        <w:rPr>
          <w:b/>
        </w:rPr>
        <w:t>Enhanced Roles and New Skills:</w:t>
      </w:r>
      <w:r>
        <w:t xml:space="preserve"> The role of clinicians is being augmented, not replaced. AI provides a "second opinion" or flags potential issues, allowing doctors and nurses to make more informed decisions and spend more time on direct patient care. New skills are required in interpreting AI-generated diagnostic outputs, understanding the limitations of algorithms, and communicating complex, AI-assisted diagnoses to patients. The primary impact is a shift towards a collaborative, "human-in-the-loop" model of healthcare delivery.</w:t>
      </w:r>
    </w:p>
    <w:p w14:paraId="474424EB">
      <w:pPr>
        <w:spacing w:after="400" w:line="400" w:lineRule="atLeast"/>
      </w:pPr>
      <w:r>
        <w:rPr>
          <w:b/>
          <w:sz w:val="30"/>
        </w:rPr>
        <w:t>5.5. Transportation: The Imminent Disruption of Autonomous Systems</w:t>
      </w:r>
    </w:p>
    <w:p w14:paraId="0FEE005D">
      <w:pPr>
        <w:spacing w:after="400" w:line="400" w:lineRule="atLeast"/>
      </w:pPr>
      <w:r>
        <w:t>The transportation sector is on the cusp of arguably the most clear-cut case of AI-driven displacement: autonomous vehicles.</w:t>
      </w:r>
    </w:p>
    <w:p w14:paraId="6104C2AF">
      <w:pPr>
        <w:numPr>
          <w:ilvl w:val="-1"/>
          <w:numId w:val="1"/>
        </w:numPr>
        <w:spacing w:after="400" w:line="400" w:lineRule="atLeast"/>
      </w:pPr>
      <w:r>
        <w:rPr>
          <w:b/>
        </w:rPr>
        <w:t>High Vulnerability to Displacement:</w:t>
      </w:r>
      <w:r>
        <w:t xml:space="preserve"> Jobs like truck driving, taxi services, and delivery driving are highly vulnerable to automation from self-driving technology [[203]][[204]][[205]]. While full-scale deployment has faced technical and regulatory hurdles, progress continues, and many analyses from 2023-2025 predict severe employment fluctuations and potential job losses in the medium to long term [[206]][[207]]. A 2025 study noted that a large percentage of jobs in the transportation and storage sector are considered vulnerable to AI [[208]].</w:t>
      </w:r>
    </w:p>
    <w:p w14:paraId="1A00FCAE">
      <w:pPr>
        <w:numPr>
          <w:ilvl w:val="-1"/>
          <w:numId w:val="1"/>
        </w:numPr>
        <w:spacing w:after="400" w:line="400" w:lineRule="atLeast"/>
      </w:pPr>
      <w:r>
        <w:rPr>
          <w:b/>
        </w:rPr>
        <w:t>Transformation in Logistics and Operations:</w:t>
      </w:r>
      <w:r>
        <w:t xml:space="preserve"> Beyond driving, AI is transforming logistics and traffic management. AI optimizes delivery routes, manages fleet maintenance schedules, and powers intelligent traffic control systems to reduce congestion. While this enhances efficiency, it may also displace workers involved in planning and dispatch.</w:t>
      </w:r>
    </w:p>
    <w:p w14:paraId="6A881AF4">
      <w:pPr>
        <w:numPr>
          <w:ilvl w:val="-1"/>
          <w:numId w:val="1"/>
        </w:numPr>
        <w:spacing w:after="400" w:line="400" w:lineRule="atLeast"/>
      </w:pPr>
      <w:r>
        <w:rPr>
          <w:b/>
        </w:rPr>
        <w:t>Scenario Analysis and Policy Planning:</w:t>
      </w:r>
      <w:r>
        <w:t xml:space="preserve"> Given the potentially massive social impact, much of the research in this area focuses on scenario analysis and policy planning. A 2025 study on the Abu Dhabi Transportation Department, for example, used scenario analysis to explore pathways for AI adoption and prepare for its impacts [[209]]. The focus is on managing a just transition for displaced workers through extensive retraining programs and social safety nets.</w:t>
      </w:r>
    </w:p>
    <w:p w14:paraId="4594EB9F">
      <w:pPr>
        <w:spacing w:after="400" w:line="400" w:lineRule="atLeast"/>
      </w:pPr>
      <w:r>
        <w:rPr>
          <w:b/>
          <w:sz w:val="30"/>
        </w:rPr>
        <w:t>5.6. The Gig Economy: Algorithmic Management and the Future of Flexible Work</w:t>
      </w:r>
    </w:p>
    <w:p w14:paraId="39300171">
      <w:pPr>
        <w:spacing w:after="400" w:line="400" w:lineRule="atLeast"/>
      </w:pPr>
      <w:r>
        <w:t>The gig economy is a unique case where AI is not just a tool used within the sector but is fundamental to its entire business model. Platforms like Uber, DoorDash, and Upwork are built on AI-driven algorithms.</w:t>
      </w:r>
    </w:p>
    <w:p w14:paraId="343C5844">
      <w:pPr>
        <w:numPr>
          <w:ilvl w:val="-1"/>
          <w:numId w:val="1"/>
        </w:numPr>
        <w:spacing w:after="400" w:line="400" w:lineRule="atLeast"/>
      </w:pPr>
      <w:r>
        <w:rPr>
          <w:b/>
        </w:rPr>
        <w:t>Algorithmic Management:</w:t>
      </w:r>
      <w:r>
        <w:t xml:space="preserve"> AI's primary role is in "algorithmic management." This involves using algorithms to manage workers: setting prices, matching workers with tasks, monitoring performance in real-time, and even deactivating workers from the platform. Studies examining this phenomenon raise significant concerns about worker autonomy, fairness, transparency, and precarity [[210]][[211]][[212]].</w:t>
      </w:r>
    </w:p>
    <w:p w14:paraId="3088BDD3">
      <w:pPr>
        <w:numPr>
          <w:ilvl w:val="-1"/>
          <w:numId w:val="1"/>
        </w:numPr>
        <w:spacing w:after="400" w:line="400" w:lineRule="atLeast"/>
      </w:pPr>
      <w:r>
        <w:rPr>
          <w:b/>
        </w:rPr>
        <w:t>Data and Measurement Challenges:</w:t>
      </w:r>
      <w:r>
        <w:t xml:space="preserve"> Studying the impact of AI in the gig economy is notoriously difficult due to the proprietary nature of platform data and the challenges of accurately measuring this segment of the workforce [[213]][[214]][[215]]. Researchers often rely on mixed-methods approaches, combining worker surveys, interviews, and secondary data analysis to piece together a picture of working conditions [[216]][[217]]. Longitudinal studies are particularly needed to understand the long-term effects on worker careers and well-being, though designing and implementing such studies for a transient workforce is a major methodological hurdle [[218]]. The literature from 2025-2026 emphasizes the need for better data collection methods to inform policy and regulation for this growing part of the labor market [[219]].</w:t>
      </w:r>
    </w:p>
    <w:p w14:paraId="58401E62">
      <w:pPr>
        <w:spacing w:after="400" w:line="400" w:lineRule="atLeast"/>
      </w:pPr>
      <w:r>
        <w:rPr>
          <w:b/>
          <w:sz w:val="33"/>
        </w:rPr>
        <w:t>6. The Confluence of Technologies: AI's Interaction with the 4IR Ecosystem</w:t>
      </w:r>
    </w:p>
    <w:p w14:paraId="1EE176E2">
      <w:pPr>
        <w:spacing w:after="400" w:line="400" w:lineRule="atLeast"/>
      </w:pPr>
      <w:r>
        <w:t>Artificial Intelligence does not operate in a vacuum. Its transformative power is magnified through its interaction with other key technologies of the Fourth Industrial Revolution, most notably robotics and the Internet of Things (IoT). The synergistic combination of these technologies is what creates truly intelligent, autonomous systems that can fundamentally reshape physical and digital work environments. Synthesizing research from 2025 and 2026, it is clear that analyzing the combined impact of this technological fusion is crucial for understanding the full scope of labor market restructuring [[220]][[221]][[222]].</w:t>
      </w:r>
    </w:p>
    <w:p w14:paraId="4979FE6D">
      <w:pPr>
        <w:spacing w:after="400" w:line="400" w:lineRule="atLeast"/>
      </w:pPr>
      <w:r>
        <w:rPr>
          <w:b/>
          <w:sz w:val="30"/>
        </w:rPr>
        <w:t>6.1. AI and Robotics: The Physical Embodiment of Automation</w:t>
      </w:r>
    </w:p>
    <w:p w14:paraId="59FF5DC9">
      <w:pPr>
        <w:spacing w:after="400" w:line="400" w:lineRule="atLeast"/>
      </w:pPr>
      <w:r>
        <w:t>The relationship between AI and robotics is symbiotic. Robotics provides the physical "body"—the sensors, actuators, and manipulators—that can act upon the physical world. AI provides the "brain"—the intelligence, perception, and decision-making capabilities that allow the robot to perform tasks autonomously and adaptively. While industrial robots have been a feature of manufacturing for decades, they were typically programmed to perform highly specific, repetitive tasks in a controlled environment. The infusion of AI has created a new generation of "intelligent robots."</w:t>
      </w:r>
    </w:p>
    <w:p w14:paraId="0D9C19BE">
      <w:pPr>
        <w:numPr>
          <w:ilvl w:val="-1"/>
          <w:numId w:val="1"/>
        </w:numPr>
        <w:spacing w:after="400" w:line="400" w:lineRule="atLeast"/>
      </w:pPr>
      <w:r>
        <w:rPr>
          <w:b/>
        </w:rPr>
        <w:t>Enhanced Capabilities:</w:t>
      </w:r>
      <w:r>
        <w:t xml:space="preserve"> AI, particularly advancements in machine vision and reinforcement learning, enables robots to perceive and navigate complex, unstructured environments. This allows them to move beyond the assembly line cage and work alongside humans (in the form of "cobots") or perform tasks in dynamic settings like warehouses, hospitals, and construction sites.</w:t>
      </w:r>
    </w:p>
    <w:p w14:paraId="16A64C64">
      <w:pPr>
        <w:numPr>
          <w:ilvl w:val="-1"/>
          <w:numId w:val="1"/>
        </w:numPr>
        <w:spacing w:after="400" w:line="400" w:lineRule="atLeast"/>
      </w:pPr>
      <w:r>
        <w:rPr>
          <w:b/>
        </w:rPr>
        <w:t>Impact on Labor:</w:t>
      </w:r>
      <w:r>
        <w:t xml:space="preserve"> The combination of AI and robotics dramatically expands the range of manual tasks susceptible to automation. This partnership is the primary driver of displacement in sectors like manufacturing and logistics, where robots can now handle tasks requiring fine motor skills, object recognition, and mobility [[223]][[224]][[225]]. The labor market impact is thus a direct consequence of this combined technological force. For every job displaced, however, the management, maintenance, and programming of these increasingly complex robotic systems create new, high-skill roles. Research from 2025 on the combined impact of AI and robotics on labor market structures emphasizes this dual effect of intensified displacement of routine manual labor and the creation of demand for technical skills in robotics and automation engineering [[226]][[227]][[228]].</w:t>
      </w:r>
    </w:p>
    <w:p w14:paraId="38CEF7D2">
      <w:pPr>
        <w:spacing w:after="400" w:line="400" w:lineRule="atLeast"/>
      </w:pPr>
      <w:r>
        <w:rPr>
          <w:b/>
          <w:sz w:val="30"/>
        </w:rPr>
        <w:t>6.2. AI and the Internet of Things (IoT): Creating Intelligent, Connected Systems</w:t>
      </w:r>
    </w:p>
    <w:p w14:paraId="69588491">
      <w:pPr>
        <w:spacing w:after="400" w:line="400" w:lineRule="atLeast"/>
      </w:pPr>
      <w:r>
        <w:t>The Internet of Things (IoT) refers to the vast network of physical objects—from industrial machinery and vehicles to home appliances and wearable devices—that are embedded with sensors, software, and other technologies for the purpose of connecting and exchanging data over the internet. AI is the key to unlocking the value of the massive torrent of data generated by these IoT devices.</w:t>
      </w:r>
    </w:p>
    <w:p w14:paraId="0B03C07F">
      <w:pPr>
        <w:numPr>
          <w:ilvl w:val="-1"/>
          <w:numId w:val="1"/>
        </w:numPr>
        <w:spacing w:after="400" w:line="400" w:lineRule="atLeast"/>
      </w:pPr>
      <w:r>
        <w:rPr>
          <w:b/>
        </w:rPr>
        <w:t>Data-Driven Decision Making:</w:t>
      </w:r>
      <w:r>
        <w:t xml:space="preserve"> IoT sensors provide a continuous stream of real-time data about the physical world. AI algorithms analyze this data to detect patterns, predict failures, and optimize processes. For example, in a smart factory, IoT sensors on machines stream operational data to an AI platform that can predict when a machine needs maintenance before it breaks down (predictive maintenance), thereby reducing downtime and eliminating the need for some manual inspection roles. In agriculture, IoT sensors in the soil combined with AI analysis can optimize irrigation and fertilization, changing the nature of farm work.</w:t>
      </w:r>
    </w:p>
    <w:p w14:paraId="6FC454BE">
      <w:pPr>
        <w:numPr>
          <w:ilvl w:val="-1"/>
          <w:numId w:val="1"/>
        </w:numPr>
        <w:spacing w:after="400" w:line="400" w:lineRule="atLeast"/>
      </w:pPr>
      <w:r>
        <w:rPr>
          <w:b/>
        </w:rPr>
        <w:t>Synergistic Impact on Jobs:</w:t>
      </w:r>
      <w:r>
        <w:t xml:space="preserve"> The combination of AI and IoT transforms jobs by shifting them from reactive, manual intervention to proactive, data-driven supervision. A maintenance technician's job transforms from physically inspecting and repairing broken machines to monitoring a dashboard of AI-driven predictions and scheduling preventative interventions. A building manager's role shifts from manually adjusting thermostats to overseeing an AI-powered building management system that optimizes energy use based on data from thousands of sensors. The literature from 2025 highlights this confluence as a core characteristic of Industry 4.0, where the labor market is reshaped not just by single technologies but by the integrated "cyber-physical systems" they create [[229]][[230]][[231]].</w:t>
      </w:r>
    </w:p>
    <w:p w14:paraId="096FEA92">
      <w:pPr>
        <w:spacing w:after="400" w:line="400" w:lineRule="atLeast"/>
      </w:pPr>
      <w:r>
        <w:rPr>
          <w:b/>
          <w:sz w:val="30"/>
        </w:rPr>
        <w:t>6.3. Synergistic Effects on Labor Market Structures</w:t>
      </w:r>
    </w:p>
    <w:p w14:paraId="0BFB25FE">
      <w:pPr>
        <w:spacing w:after="400" w:line="400" w:lineRule="atLeast"/>
      </w:pPr>
      <w:r>
        <w:t>The convergence of AI, robotics, and IoT creates a powerful feedback loop that accelerates labor market restructuring. IoT provides the data, AI provides the intelligence, and robotics provides the physical action. This synergy leads to several overarching effects on the structure of work:</w:t>
      </w:r>
    </w:p>
    <w:p w14:paraId="3CBA110B">
      <w:pPr>
        <w:numPr>
          <w:ilvl w:val="-1"/>
          <w:numId w:val="1"/>
        </w:numPr>
        <w:spacing w:after="400" w:line="400" w:lineRule="atLeast"/>
      </w:pPr>
      <w:r>
        <w:rPr>
          <w:b/>
        </w:rPr>
        <w:t>Accelerated Automation of Both Physical and Cognitive Tasks:</w:t>
      </w:r>
      <w:r>
        <w:t xml:space="preserve"> This combination allows for the automation of complex workflows that involve both data analysis and physical action. For example, in a "dark warehouse," IoT sensors on shelves and packages provide real-time inventory data, an AI system optimizes picking and packing routes, and autonomous robots execute the physical retrieval and movement of goods, all with minimal human intervention.</w:t>
      </w:r>
    </w:p>
    <w:p w14:paraId="1E12C118">
      <w:pPr>
        <w:numPr>
          <w:ilvl w:val="-1"/>
          <w:numId w:val="1"/>
        </w:numPr>
        <w:spacing w:after="400" w:line="400" w:lineRule="atLeast"/>
      </w:pPr>
      <w:r>
        <w:rPr>
          <w:b/>
        </w:rPr>
        <w:t>Rise of Remote Operation and Supervision:</w:t>
      </w:r>
      <w:r>
        <w:t xml:space="preserve"> As physical assets become intelligent and connected, many tasks that once required a physical presence can be done remotely. An engineer can monitor and even control factory equipment from a central command center hundreds of miles away. This has profound implications for the geographic distribution of work and the skills required for such supervisory roles.</w:t>
      </w:r>
    </w:p>
    <w:p w14:paraId="137FDE45">
      <w:pPr>
        <w:numPr>
          <w:ilvl w:val="-1"/>
          <w:numId w:val="1"/>
        </w:numPr>
        <w:spacing w:after="400" w:line="400" w:lineRule="atLeast"/>
      </w:pPr>
      <w:r>
        <w:rPr>
          <w:b/>
        </w:rPr>
        <w:t>Creation of New Interdisciplinary Roles:</w:t>
      </w:r>
      <w:r>
        <w:t xml:space="preserve"> Managing these complex, integrated systems requires a new type of worker with interdisciplinary skills. A "smart factory manager," for instance, needs to understand not just the manufacturing process but also data analytics, AI principles, network security, and robotics. This reinforces the demand for T-shaped professionals and highlights the inadequacy of traditional, siloed educational pathways.</w:t>
      </w:r>
    </w:p>
    <w:p w14:paraId="599B8F52">
      <w:pPr>
        <w:spacing w:after="400" w:line="400" w:lineRule="atLeast"/>
      </w:pPr>
      <w:r>
        <w:t>In summary, the most significant labor market disruptions arise not from AI in isolation, but from its role as the central intelligence layer in a broader ecosystem of 4IR technologies. Recent journal articles from 2025 increasingly focus on this systemic impact, moving away from a technology-by-technology analysis to a more holistic view of how the combined forces of AI, robotics, and IoT are collectively reshaping the very foundation of how work is organized and executed [[232]][[233]].</w:t>
      </w:r>
    </w:p>
    <w:p w14:paraId="3E62EFE1">
      <w:pPr>
        <w:spacing w:after="400" w:line="400" w:lineRule="atLeast"/>
      </w:pPr>
      <w:r>
        <w:rPr>
          <w:b/>
          <w:sz w:val="33"/>
        </w:rPr>
        <w:t>7. Policy, Ethics, and the Path Forward</w:t>
      </w:r>
    </w:p>
    <w:p w14:paraId="77D4DE77">
      <w:pPr>
        <w:spacing w:after="400" w:line="400" w:lineRule="atLeast"/>
      </w:pPr>
      <w:r>
        <w:t>The profound and rapid restructuring of the labor market by AI necessitates a proactive and multi-faceted response from policymakers, educational institutions, and businesses. The literature from 2025 and 2026 is replete with discussions on the critical need for new policies, ethical guidelines, and governance frameworks to manage the transition, mitigate the negative consequences, and ensure that the benefits of AI are broadly shared.</w:t>
      </w:r>
    </w:p>
    <w:p w14:paraId="6A66933A">
      <w:pPr>
        <w:spacing w:after="400" w:line="400" w:lineRule="atLeast"/>
      </w:pPr>
      <w:r>
        <w:rPr>
          <w:b/>
          <w:sz w:val="30"/>
        </w:rPr>
        <w:t>7.1. Navigating the Transition: Education, Reskilling, and Lifelong Learning</w:t>
      </w:r>
    </w:p>
    <w:p w14:paraId="5798FB97">
      <w:pPr>
        <w:spacing w:after="400" w:line="400" w:lineRule="atLeast"/>
      </w:pPr>
      <w:r>
        <w:t>There is a near-universal consensus in the research that education and skills development are the most critical levers for navigating the AI-driven labor market transition. The focus is on building a system that can create an adaptable and resilient workforce.</w:t>
      </w:r>
    </w:p>
    <w:p w14:paraId="5CA98881">
      <w:pPr>
        <w:numPr>
          <w:ilvl w:val="-1"/>
          <w:numId w:val="1"/>
        </w:numPr>
        <w:spacing w:after="400" w:line="400" w:lineRule="atLeast"/>
      </w:pPr>
      <w:r>
        <w:rPr>
          <w:b/>
        </w:rPr>
        <w:t>Restructuring Formal Education:</w:t>
      </w:r>
      <w:r>
        <w:t xml:space="preserve"> Policy recommendations consistently call for a fundamental overhaul of education systems, from primary to tertiary levels [[234]][[235]]. This involves shifting curricula away from rote memorization and towards fostering skills that are complementary to AI. Key priorities include integrating AI literacy, computational thinking, data science, and STEM skills across all subjects [[236]][[237]]. Equally important is the emphasis on cultivating "durable" human skills such as critical thinking, creativity, collaboration, and communication, which are expected to be in high demand [[238]][[239]].</w:t>
      </w:r>
    </w:p>
    <w:p w14:paraId="344DC584">
      <w:pPr>
        <w:numPr>
          <w:ilvl w:val="-1"/>
          <w:numId w:val="1"/>
        </w:numPr>
        <w:spacing w:after="400" w:line="400" w:lineRule="atLeast"/>
      </w:pPr>
      <w:r>
        <w:rPr>
          <w:b/>
        </w:rPr>
        <w:t>Building a Lifelong Learning Ecosystem:</w:t>
      </w:r>
      <w:r>
        <w:t xml:space="preserve"> Given the shortening half-life of skills, the model of front-loading education in youth is no longer sufficient. The policy discourse strongly advocates for the creation of a robust lifelong learning ecosystem that allows workers to continuously upskill and reskill throughout their careers [[240]][[241]]. This involves public-private partnerships to create flexible and accessible training modules, micro-credentials, and on-the-job training programs. Generative AI itself is being explored as a tool to deliver personalized, adaptive learning experiences at scale [[242]].</w:t>
      </w:r>
    </w:p>
    <w:p w14:paraId="49515651">
      <w:pPr>
        <w:numPr>
          <w:ilvl w:val="-1"/>
          <w:numId w:val="1"/>
        </w:numPr>
        <w:spacing w:after="400" w:line="400" w:lineRule="atLeast"/>
      </w:pPr>
      <w:r>
        <w:rPr>
          <w:b/>
        </w:rPr>
        <w:t>Focus on the Displaced:</w:t>
      </w:r>
      <w:r>
        <w:t xml:space="preserve"> A critical component of this strategy is targeted support for workers in roles most vulnerable to displacement. Active Labor Market Policies (ALMPs), including government-funded retraining programs, job counseling, and placement services, are seen as essential to help these individuals transition to new roles [[243]][[244]].</w:t>
      </w:r>
    </w:p>
    <w:p w14:paraId="3FC4A7E5">
      <w:pPr>
        <w:spacing w:after="400" w:line="400" w:lineRule="atLeast"/>
      </w:pPr>
      <w:r>
        <w:rPr>
          <w:b/>
          <w:sz w:val="30"/>
        </w:rPr>
        <w:t>7.2. Social Safety Nets and Labor Market Policies for the AI Era</w:t>
      </w:r>
    </w:p>
    <w:p w14:paraId="0A7394BC">
      <w:pPr>
        <w:spacing w:after="400" w:line="400" w:lineRule="atLeast"/>
      </w:pPr>
      <w:r>
        <w:t>Education alone may not be sufficient to address the potential for increased inequality and job precarity. Therefore, a parallel debate focuses on strengthening social safety nets and adapting labor market institutions.</w:t>
      </w:r>
    </w:p>
    <w:p w14:paraId="53305E52">
      <w:pPr>
        <w:numPr>
          <w:ilvl w:val="-1"/>
          <w:numId w:val="1"/>
        </w:numPr>
        <w:spacing w:after="400" w:line="400" w:lineRule="atLeast"/>
      </w:pPr>
      <w:r>
        <w:rPr>
          <w:b/>
        </w:rPr>
        <w:t>Modernizing Income Support:</w:t>
      </w:r>
      <w:r>
        <w:t xml:space="preserve"> Researchers and policymakers are exploring a range of options to provide economic security to workers during a period of intense churn. These include strengthening and modernizing unemployment benefits, introducing wage insurance (which partially compensates workers who take a new job at a lower salary), and portable benefit systems that are not tied to a specific employer, which is particularly relevant for the growing gig economy [[245]][[246]].</w:t>
      </w:r>
    </w:p>
    <w:p w14:paraId="7389A666">
      <w:pPr>
        <w:numPr>
          <w:ilvl w:val="-1"/>
          <w:numId w:val="1"/>
        </w:numPr>
        <w:spacing w:after="400" w:line="400" w:lineRule="atLeast"/>
      </w:pPr>
      <w:r>
        <w:rPr>
          <w:b/>
        </w:rPr>
        <w:t>The Universal Basic Income (UBI) Debate:</w:t>
      </w:r>
      <w:r>
        <w:t xml:space="preserve"> The prospect of large-scale technological unemployment has reignited the debate around Universal Basic Income (UBI). Proponents argue that a UBI could provide a fundamental safety net, empower workers to pursue education or entrepreneurial ventures, and act as an economic stabilizer. Critics raise concerns about the fiscal cost, potential disincentives to work, and inflationary pressures. While full-scale UBI remains a contentious and futuristic proposal for most countries, it is a recurring theme in policy discussions about long-term solutions to AI-induced disruption [[247]][[248]].</w:t>
      </w:r>
    </w:p>
    <w:p w14:paraId="52555943">
      <w:pPr>
        <w:numPr>
          <w:ilvl w:val="-1"/>
          <w:numId w:val="1"/>
        </w:numPr>
        <w:spacing w:after="400" w:line="400" w:lineRule="atLeast"/>
      </w:pPr>
      <w:r>
        <w:rPr>
          <w:b/>
        </w:rPr>
        <w:t>Fiscal Policy and Redistribution:</w:t>
      </w:r>
      <w:r>
        <w:t xml:space="preserve"> To fund these social programs and counteract the potential for AI to exacerbate wealth concentration, various fiscal policies are proposed. These include higher taxes on capital gains, wealth taxes, or even novel "robot taxes" or taxes on the profits of highly automated firms. The goal of these policies is to capture a portion of the vast productivity gains from AI and redistribute them to support the broader population [[249]][[250]].</w:t>
      </w:r>
    </w:p>
    <w:p w14:paraId="0C7FE433">
      <w:pPr>
        <w:spacing w:after="400" w:line="400" w:lineRule="atLeast"/>
      </w:pPr>
      <w:r>
        <w:rPr>
          <w:b/>
          <w:sz w:val="30"/>
        </w:rPr>
        <w:t>7.3. Ethical Considerations: Fairness, Bias, and Accountability in AI at Work</w:t>
      </w:r>
    </w:p>
    <w:p w14:paraId="0EC01505">
      <w:pPr>
        <w:spacing w:after="400" w:line="400" w:lineRule="atLeast"/>
      </w:pPr>
      <w:r>
        <w:t>The deployment of AI in the labor market is not just a technical and economic issue; it is fraught with ethical challenges that require careful consideration and regulation. Research published in 2025 and 2026 places a strong emphasis on developing frameworks for responsible AI.</w:t>
      </w:r>
    </w:p>
    <w:p w14:paraId="67BF3751">
      <w:pPr>
        <w:numPr>
          <w:ilvl w:val="-1"/>
          <w:numId w:val="1"/>
        </w:numPr>
        <w:spacing w:after="400" w:line="400" w:lineRule="atLeast"/>
      </w:pPr>
      <w:r>
        <w:rPr>
          <w:b/>
        </w:rPr>
        <w:t>Algorithmic Bias and Fairness:</w:t>
      </w:r>
      <w:r>
        <w:t xml:space="preserve"> One of the most significant concerns is that AI systems used in hiring, promotion, and performance management can perpetuate or even amplify existing societal biases. If an AI is trained on historical hiring data that reflects past discriminatory practices, it may learn to unfairly penalize candidates based on gender, race, or other protected characteristics. The call for transparency, "explainability" (XAI), and regular auditing of HR algorithms is a central ethical demand [[251]][[252]][[253]].</w:t>
      </w:r>
    </w:p>
    <w:p w14:paraId="3587B3CF">
      <w:pPr>
        <w:numPr>
          <w:ilvl w:val="-1"/>
          <w:numId w:val="1"/>
        </w:numPr>
        <w:spacing w:after="400" w:line="400" w:lineRule="atLeast"/>
      </w:pPr>
      <w:r>
        <w:rPr>
          <w:b/>
        </w:rPr>
        <w:t>Worker Surveillance and Autonomy:</w:t>
      </w:r>
      <w:r>
        <w:t xml:space="preserve"> The use of AI for workplace monitoring—tracking keystrokes, analyzing communications, and monitoring physical location—raises serious privacy and autonomy concerns. There is a fine line between legitimate performance management and intrusive surveillance that creates a stressful and disempowering work environment. Ethical guidelines and regulations are needed to define the boundaries of acceptable monitoring [[254]].</w:t>
      </w:r>
    </w:p>
    <w:p w14:paraId="0E5B5DCE">
      <w:pPr>
        <w:numPr>
          <w:ilvl w:val="-1"/>
          <w:numId w:val="1"/>
        </w:numPr>
        <w:spacing w:after="400" w:line="400" w:lineRule="atLeast"/>
      </w:pPr>
      <w:r>
        <w:rPr>
          <w:b/>
        </w:rPr>
        <w:t>Accountability and Liability:</w:t>
      </w:r>
      <w:r>
        <w:t xml:space="preserve"> When an AI system makes a critical error—for example, unfairly dismissing an employee or causing a workplace accident—determining who is accountable is a complex legal and ethical problem. Is it the developer of the algorithm, the company that deployed it, or the human operator who was overseeing it? Establishing clear lines of accountability is a key focus of proposed regulatory frameworks [[255]][[256]].</w:t>
      </w:r>
    </w:p>
    <w:p w14:paraId="40C113BF">
      <w:pPr>
        <w:spacing w:after="400" w:line="400" w:lineRule="atLeast"/>
      </w:pPr>
      <w:r>
        <w:rPr>
          <w:b/>
          <w:sz w:val="30"/>
        </w:rPr>
        <w:t>7.4. Proposed Regulatory Frameworks and the Role of Governance</w:t>
      </w:r>
    </w:p>
    <w:p w14:paraId="49F1E81C">
      <w:pPr>
        <w:spacing w:after="400" w:line="400" w:lineRule="atLeast"/>
      </w:pPr>
      <w:r>
        <w:t>In response to these challenges, a global conversation is underway about how to govern AI. The consensus is that a purely laissez-faire approach is untenable and that robust governance is needed to steer technological development in a socially beneficial direction.</w:t>
      </w:r>
    </w:p>
    <w:p w14:paraId="220B3D33">
      <w:pPr>
        <w:numPr>
          <w:ilvl w:val="-1"/>
          <w:numId w:val="1"/>
        </w:numPr>
        <w:spacing w:after="400" w:line="400" w:lineRule="atLeast"/>
      </w:pPr>
      <w:r>
        <w:rPr>
          <w:b/>
        </w:rPr>
        <w:t>Comprehensive AI Strategies:</w:t>
      </w:r>
      <w:r>
        <w:t xml:space="preserve"> Governments are being urged to develop national AI strategies that go beyond promoting innovation and include strong components for risk management, ethical oversight, and public engagement [[257]][[258]]. This involves creating regulatory bodies, similar to the FDA for medicine, that can assess and certify high-risk AI systems before they are deployed in critical areas like employment and justice.</w:t>
      </w:r>
    </w:p>
    <w:p w14:paraId="3B9F0E17">
      <w:pPr>
        <w:numPr>
          <w:ilvl w:val="-1"/>
          <w:numId w:val="1"/>
        </w:numPr>
        <w:spacing w:after="400" w:line="400" w:lineRule="atLeast"/>
      </w:pPr>
      <w:r>
        <w:rPr>
          <w:b/>
        </w:rPr>
        <w:t>Public-Private Collaboration:</w:t>
      </w:r>
      <w:r>
        <w:t xml:space="preserve"> Effective governance cannot be achieved by government alone. The literature emphasizes the need for close collaboration between governments, the private sector (which develops and deploys the technology), academia (which conducts foundational research), and civil society (which represents the public interest). This multi-stakeholder approach is seen as essential for developing practical and effective standards and regulations [[259]][[260]].</w:t>
      </w:r>
    </w:p>
    <w:p w14:paraId="5BC588C3">
      <w:pPr>
        <w:numPr>
          <w:ilvl w:val="-1"/>
          <w:numId w:val="1"/>
        </w:numPr>
        <w:spacing w:after="400" w:line="400" w:lineRule="atLeast"/>
      </w:pPr>
      <w:r>
        <w:rPr>
          <w:b/>
        </w:rPr>
        <w:t>A Call for a Proactive Stance:</w:t>
      </w:r>
      <w:r>
        <w:t xml:space="preserve"> A key theme emerging in the 2026 literature is the need for proactive, rather than reactive, governance [[261]][[262]]. Instead of waiting for harms to occur and then trying to regulate, the goal is to build ethical considerations and safety measures into the design and development process of AI systems from the very beginning ("ethics by design"). This represents a fundamental shift in how we approach the governance of new technologies.</w:t>
      </w:r>
    </w:p>
    <w:p w14:paraId="23C35E68">
      <w:pPr>
        <w:spacing w:after="400" w:line="400" w:lineRule="atLeast"/>
      </w:pPr>
      <w:r>
        <w:rPr>
          <w:b/>
          <w:sz w:val="33"/>
        </w:rPr>
        <w:t>8. Conclusion: Synthesizing the Present and Projecting the Future</w:t>
      </w:r>
    </w:p>
    <w:p w14:paraId="48E33A11">
      <w:pPr>
        <w:spacing w:after="400" w:line="400" w:lineRule="atLeast"/>
      </w:pPr>
      <w:r>
        <w:t>As of January 2026, the body of research on the labor market impact of Artificial Intelligence paints a picture of a world in the throes of a historic and multifaceted transformation. The narrative has moved decisively from speculative forecasting to the analysis of tangible, empirically observed phenomena. The restructuring is not a distant future event; it is happening now, reshaping jobs, skills, wages, and industries at an accelerating pace. This review has synthesized the key findings from a wealth of recent literature, revealing a complex interplay of challenges and opportunities that define the dawn of the AI-driven economy.</w:t>
      </w:r>
    </w:p>
    <w:p w14:paraId="61F69686">
      <w:pPr>
        <w:spacing w:after="400" w:line="400" w:lineRule="atLeast"/>
      </w:pPr>
      <w:r>
        <w:rPr>
          <w:b/>
          <w:sz w:val="30"/>
        </w:rPr>
        <w:t>8.1. Summary of Key Findings on Labor Market Restructuring</w:t>
      </w:r>
    </w:p>
    <w:p w14:paraId="565C7D11">
      <w:pPr>
        <w:spacing w:after="400" w:line="400" w:lineRule="atLeast"/>
      </w:pPr>
      <w:r>
        <w:t xml:space="preserve">The evidence synthesized in this review points to several conclusive findings. First, AI is acting as a powerful engine of </w:t>
      </w:r>
      <w:r>
        <w:rPr>
          <w:b/>
        </w:rPr>
        <w:t>labor market churn</w:t>
      </w:r>
      <w:r>
        <w:t>, simultaneously displacing jobs with a high content of routine tasks while creating new roles that require a blend of advanced technical and durable human skills. The net employment effect remains a subject of debate, but the sheer scale of the transition and the need for workforce adaptation is undeniable.</w:t>
      </w:r>
    </w:p>
    <w:p w14:paraId="69B1ACCE">
      <w:pPr>
        <w:spacing w:after="400" w:line="400" w:lineRule="atLeast"/>
      </w:pPr>
      <w:r>
        <w:t xml:space="preserve">Second, AI is profoundly altering the nature of work itself through </w:t>
      </w:r>
      <w:r>
        <w:rPr>
          <w:b/>
        </w:rPr>
        <w:t>job transformation</w:t>
      </w:r>
      <w:r>
        <w:t>. For the majority of the workforce, the primary impact will not be displacement but augmentation, as AI tools are integrated into daily workflows. This process has the potential to increase productivity and make work more engaging, but it also carries risks of increased work intensity and reduced autonomy through algorithmic management, making the quality of implementation a critical factor.</w:t>
      </w:r>
    </w:p>
    <w:p w14:paraId="522CB767">
      <w:pPr>
        <w:spacing w:after="400" w:line="400" w:lineRule="atLeast"/>
      </w:pPr>
      <w:r>
        <w:t xml:space="preserve">Third, the economic benefits of AI are not being distributed evenly, leading to an acceleration of </w:t>
      </w:r>
      <w:r>
        <w:rPr>
          <w:b/>
        </w:rPr>
        <w:t>job and wage polarization</w:t>
      </w:r>
      <w:r>
        <w:t>. The labor market is increasingly "hollowing out," with opportunities and wage growth concentrating at the high-skill end, while middle-skill workers face displacement and wage stagnation. This is driven by a surging demand and a significant wage premium for AI-related skills, which risks creating a new digital divide and exacerbating income inequality.</w:t>
      </w:r>
    </w:p>
    <w:p w14:paraId="231D8B90">
      <w:pPr>
        <w:spacing w:after="400" w:line="400" w:lineRule="atLeast"/>
      </w:pPr>
      <w:r>
        <w:t xml:space="preserve">Fourth, the impact is highly </w:t>
      </w:r>
      <w:r>
        <w:rPr>
          <w:b/>
        </w:rPr>
        <w:t>heterogeneous across sectors</w:t>
      </w:r>
      <w:r>
        <w:t>. Industries like manufacturing and transportation face significant displacement from robotics and autonomous systems, while professional services and healthcare are experiencing more of an augmentation and transformation model. The specific context of each industry dictates the unique path of its AI-driven restructuring.</w:t>
      </w:r>
    </w:p>
    <w:p w14:paraId="6C1315F1">
      <w:pPr>
        <w:spacing w:after="400" w:line="400" w:lineRule="atLeast"/>
      </w:pPr>
      <w:r>
        <w:t xml:space="preserve">Finally, this entire process is unfolding against the backdrop of the persistent </w:t>
      </w:r>
      <w:r>
        <w:rPr>
          <w:b/>
        </w:rPr>
        <w:t>productivity paradox</w:t>
      </w:r>
      <w:r>
        <w:t>, though recent firm-level evidence suggests that the long-awaited productivity gains from AI are beginning to materialize, promising to intensify all the aforementioned trends in the coming years.</w:t>
      </w:r>
    </w:p>
    <w:p w14:paraId="6059FA28">
      <w:pPr>
        <w:spacing w:after="400" w:line="400" w:lineRule="atLeast"/>
      </w:pPr>
      <w:r>
        <w:rPr>
          <w:b/>
          <w:sz w:val="30"/>
        </w:rPr>
        <w:t>8.2. Identifying Research Gaps and Future Directions</w:t>
      </w:r>
    </w:p>
    <w:p w14:paraId="03CDC9ED">
      <w:pPr>
        <w:spacing w:after="400" w:line="400" w:lineRule="atLeast"/>
      </w:pPr>
      <w:r>
        <w:t>Despite the rapid growth in research, several critical gaps and areas for future inquiry remain.</w:t>
      </w:r>
    </w:p>
    <w:p w14:paraId="654C0053">
      <w:pPr>
        <w:numPr>
          <w:ilvl w:val="-1"/>
          <w:numId w:val="1"/>
        </w:numPr>
        <w:spacing w:after="400" w:line="400" w:lineRule="atLeast"/>
      </w:pPr>
      <w:r>
        <w:rPr>
          <w:b/>
        </w:rPr>
        <w:t>Long-Term Longitudinal Studies:</w:t>
      </w:r>
      <w:r>
        <w:t xml:space="preserve"> While progress is being made, there is a pressing need for more long-term longitudinal studies that track individual workers over many years. Such studies are essential for understanding the career trajectories of displaced workers, the true long-term impact on wages and well-being, and the effectiveness of different reskilling and policy interventions [[263]][[264]][[265]].</w:t>
      </w:r>
    </w:p>
    <w:p w14:paraId="301602EA">
      <w:pPr>
        <w:numPr>
          <w:ilvl w:val="-1"/>
          <w:numId w:val="1"/>
        </w:numPr>
        <w:spacing w:after="400" w:line="400" w:lineRule="atLeast"/>
      </w:pPr>
      <w:r>
        <w:rPr>
          <w:b/>
        </w:rPr>
        <w:t>Measuring Job Quality Holistically:</w:t>
      </w:r>
      <w:r>
        <w:t xml:space="preserve"> Much of the quantitative research focuses on employment and wages. More sophisticated, standardized methodologies are needed to measure the impact of AI on non-monetary aspects of job quality, such as autonomy, work intensity, stress, and meaningfulness [[266]][[267]].</w:t>
      </w:r>
    </w:p>
    <w:p w14:paraId="6DCB34F9">
      <w:pPr>
        <w:numPr>
          <w:ilvl w:val="-1"/>
          <w:numId w:val="1"/>
        </w:numPr>
        <w:spacing w:after="400" w:line="400" w:lineRule="atLeast"/>
      </w:pPr>
      <w:r>
        <w:rPr>
          <w:b/>
        </w:rPr>
        <w:t>The Impact of Generative AI:</w:t>
      </w:r>
      <w:r>
        <w:t xml:space="preserve"> GenAI is a relatively new phenomenon, and its long-term impact is still largely unknown. Research is urgently needed to understand how it will reshape cognitive work, its net effect on jobs in creative and knowledge-based professions, and its potential to either exacerbate or mitigate existing inequalities [[268]][[269]][[270]].</w:t>
      </w:r>
    </w:p>
    <w:p w14:paraId="75B1FB0C">
      <w:pPr>
        <w:numPr>
          <w:ilvl w:val="-1"/>
          <w:numId w:val="1"/>
        </w:numPr>
        <w:spacing w:after="400" w:line="400" w:lineRule="atLeast"/>
      </w:pPr>
      <w:r>
        <w:rPr>
          <w:b/>
        </w:rPr>
        <w:t>Interaction Effects and Systemic Risk:</w:t>
      </w:r>
      <w:r>
        <w:t xml:space="preserve"> More research is needed on the synergistic and combined impacts of AI with other 4IR technologies and with broader economic trends like globalization and demographic shifts [[271]][[272]]. Understanding these complex interactions is crucial for assessing systemic risks to labor market stability.</w:t>
      </w:r>
    </w:p>
    <w:p w14:paraId="2C6B457E">
      <w:pPr>
        <w:numPr>
          <w:ilvl w:val="-1"/>
          <w:numId w:val="1"/>
        </w:numPr>
        <w:spacing w:after="400" w:line="400" w:lineRule="atLeast"/>
      </w:pPr>
      <w:r>
        <w:rPr>
          <w:b/>
        </w:rPr>
        <w:t>Evaluating Policy Interventions:</w:t>
      </w:r>
      <w:r>
        <w:t xml:space="preserve"> As governments begin to implement policies related to education, reskilling, and social safety nets, rigorous evaluation studies will be required to determine what works. Comparative studies across different countries and policy regimes will be particularly valuable.</w:t>
      </w:r>
    </w:p>
    <w:p w14:paraId="1B035EB4">
      <w:pPr>
        <w:spacing w:after="400" w:line="400" w:lineRule="atLeast"/>
      </w:pPr>
      <w:r>
        <w:rPr>
          <w:b/>
          <w:sz w:val="30"/>
        </w:rPr>
        <w:t>8.3. Concluding Remarks on the Co-evolution of Humans and AI in the Workplace</w:t>
      </w:r>
    </w:p>
    <w:p w14:paraId="432E5415">
      <w:pPr>
        <w:spacing w:after="400" w:line="400" w:lineRule="atLeast"/>
      </w:pPr>
      <w:r>
        <w:t>The narrative of "humans versus machines" is an oversimplification of the complex reality unfolding in the global labor market. The more accurate narrative, supported by the evidence, is one of co-evolution. The future of work will not be devoid of humans; rather, it will be defined by new forms of collaboration between humans and intelligent machines. AI will handle the tasks for which it is best suited—computation, pattern recognition, and optimization at scale—while humans will be called upon to specialize in the areas where we retain a unique advantage: empathy, complex strategic judgment, ethical reasoning, and creativity.</w:t>
      </w:r>
    </w:p>
    <w:p w14:paraId="3508C2B1">
      <w:pPr>
        <w:spacing w:after="400" w:line="400" w:lineRule="atLeast"/>
      </w:pPr>
      <w:r>
        <w:t>The central challenge of our time is to manage this co-evolution in a way that is inclusive, equitable, and enhances human flourishing. This is not a technological problem but a societal one. It requires a concerted effort to reimagine our educational systems, redesign our social contracts, and implement wise and forward-thinking governance. The path ahead is one of profound uncertainty and disruption, but it also holds the promise of unprecedented productivity and the potential to free human talent to focus on more creative and meaningful endeavors. The choices we make today—as individuals, organizations, and societies—will determine whether we realize that promise.</w:t>
      </w:r>
    </w:p>
    <w:p w14:paraId="024A42C8">
      <w:pPr>
        <w:pStyle w:val="3"/>
        <w:spacing w:after="400" w:line="400" w:lineRule="atLeast"/>
      </w:pPr>
      <w:r>
        <w:t>文献来源</w:t>
      </w:r>
    </w:p>
    <w:p w14:paraId="3C31BA2A">
      <w:pPr>
        <w:spacing w:after="200" w:line="400" w:lineRule="atLeast"/>
      </w:pPr>
      <w:r>
        <w:fldChar w:fldCharType="begin"/>
      </w:r>
      <w:r>
        <w:instrText xml:space="preserve"> HYPERLINK "https://arxiv.org/abs/2509.15885" \h </w:instrText>
      </w:r>
      <w:r>
        <w:fldChar w:fldCharType="separate"/>
      </w:r>
      <w:r>
        <w:rPr>
          <w:rStyle w:val="13"/>
          <w:color w:val="0563C1"/>
        </w:rPr>
        <w:t>[328,658]. The Impact of AI Adoption on Retail Across Countries and Industries</w:t>
      </w:r>
      <w:r>
        <w:rPr>
          <w:rStyle w:val="13"/>
          <w:color w:val="0563C1"/>
        </w:rPr>
        <w:fldChar w:fldCharType="end"/>
      </w:r>
    </w:p>
    <w:p w14:paraId="1C64A74C">
      <w:pPr>
        <w:pStyle w:val="3"/>
        <w:spacing w:after="400" w:line="400" w:lineRule="atLeast"/>
      </w:pPr>
      <w:r>
        <w:t>其他来源</w:t>
      </w:r>
    </w:p>
    <w:p w14:paraId="3712344B">
      <w:pPr>
        <w:spacing w:after="200" w:line="400" w:lineRule="atLeast"/>
      </w:pPr>
      <w:r>
        <w:fldChar w:fldCharType="begin"/>
      </w:r>
      <w:r>
        <w:instrText xml:space="preserve"> HYPERLINK "https://ijesty.org/index.php/ijesty/article/download/830/445" \h </w:instrText>
      </w:r>
      <w:r>
        <w:fldChar w:fldCharType="separate"/>
      </w:r>
      <w:r>
        <w:rPr>
          <w:rStyle w:val="13"/>
          <w:color w:val="0563C1"/>
        </w:rPr>
        <w:t>[1,2,3,4,5,6,496,543,544]. Artificial Intelligence and Labour Markets: Analyzing Job Displacement and Creation</w:t>
      </w:r>
      <w:r>
        <w:rPr>
          <w:rStyle w:val="13"/>
          <w:color w:val="0563C1"/>
        </w:rPr>
        <w:fldChar w:fldCharType="end"/>
      </w:r>
    </w:p>
    <w:p w14:paraId="5AAB45BB">
      <w:pPr>
        <w:spacing w:after="200" w:line="400" w:lineRule="atLeast"/>
      </w:pPr>
      <w:r>
        <w:fldChar w:fldCharType="begin"/>
      </w:r>
      <w:r>
        <w:instrText xml:space="preserve"> HYPERLINK "https://files.metaso.cn/api/public-file/preview?fileName=8677598924770033664.pdf" \h </w:instrText>
      </w:r>
      <w:r>
        <w:fldChar w:fldCharType="separate"/>
      </w:r>
      <w:r>
        <w:rPr>
          <w:rStyle w:val="13"/>
          <w:color w:val="0563C1"/>
        </w:rPr>
        <w:t>[7,538]. TRENDS TOWARDS 2030</w:t>
      </w:r>
      <w:r>
        <w:rPr>
          <w:rStyle w:val="13"/>
          <w:color w:val="0563C1"/>
        </w:rPr>
        <w:fldChar w:fldCharType="end"/>
      </w:r>
    </w:p>
    <w:p w14:paraId="50A0D2C0">
      <w:pPr>
        <w:spacing w:after="200" w:line="400" w:lineRule="atLeast"/>
      </w:pPr>
      <w:r>
        <w:fldChar w:fldCharType="begin"/>
      </w:r>
      <w:r>
        <w:instrText xml:space="preserve"> HYPERLINK "https://files.metaso.cn/api/public-file/preview?fileName=8692382107723862016.pdf" \h </w:instrText>
      </w:r>
      <w:r>
        <w:fldChar w:fldCharType="separate"/>
      </w:r>
      <w:r>
        <w:rPr>
          <w:rStyle w:val="13"/>
          <w:color w:val="0563C1"/>
        </w:rPr>
        <w:t>[8,137,143,148,149,396,399,403,408,534,620,709,713]. AI and the Future of Work: A Discussion Paper on Employment Impacts</w:t>
      </w:r>
      <w:r>
        <w:rPr>
          <w:rStyle w:val="13"/>
          <w:color w:val="0563C1"/>
        </w:rPr>
        <w:fldChar w:fldCharType="end"/>
      </w:r>
    </w:p>
    <w:p w14:paraId="1474B880">
      <w:pPr>
        <w:spacing w:after="200" w:line="400" w:lineRule="atLeast"/>
      </w:pPr>
      <w:r>
        <w:fldChar w:fldCharType="begin"/>
      </w:r>
      <w:r>
        <w:instrText xml:space="preserve"> HYPERLINK "https://managementpapers.polsl.pl/wp-content/uploads/2025/09/227-Wysi%C5%84ski.pdf" \h </w:instrText>
      </w:r>
      <w:r>
        <w:fldChar w:fldCharType="separate"/>
      </w:r>
      <w:r>
        <w:rPr>
          <w:rStyle w:val="13"/>
          <w:color w:val="0563C1"/>
        </w:rPr>
        <w:t>[9,15]. AI, FEAR AND EMPLOYMENT: A NATIONWIDE STUDY OF PERCEIVED JOB DISPLACEMENT</w:t>
      </w:r>
      <w:r>
        <w:rPr>
          <w:rStyle w:val="13"/>
          <w:color w:val="0563C1"/>
        </w:rPr>
        <w:fldChar w:fldCharType="end"/>
      </w:r>
    </w:p>
    <w:p w14:paraId="74996F08">
      <w:pPr>
        <w:spacing w:after="200" w:line="400" w:lineRule="atLeast"/>
      </w:pPr>
      <w:r>
        <w:fldChar w:fldCharType="begin"/>
      </w:r>
      <w:r>
        <w:instrText xml:space="preserve"> HYPERLINK "https://jndmeerut.org/wp-content/uploads/2024/07/Volume-37-No.-1-Summer-2024.pdf#page=59" \h </w:instrText>
      </w:r>
      <w:r>
        <w:fldChar w:fldCharType="separate"/>
      </w:r>
      <w:r>
        <w:rPr>
          <w:rStyle w:val="13"/>
          <w:color w:val="0563C1"/>
        </w:rPr>
        <w:t>[10]. Journal of National Development</w:t>
      </w:r>
      <w:r>
        <w:rPr>
          <w:rStyle w:val="13"/>
          <w:color w:val="0563C1"/>
        </w:rPr>
        <w:fldChar w:fldCharType="end"/>
      </w:r>
    </w:p>
    <w:p w14:paraId="19F48475">
      <w:pPr>
        <w:spacing w:after="200" w:line="400" w:lineRule="atLeast"/>
      </w:pPr>
      <w:r>
        <w:fldChar w:fldCharType="begin"/>
      </w:r>
      <w:r>
        <w:instrText xml:space="preserve"> HYPERLINK "https://www.ijsdr.org/papers/IJSDR2506031.pdf" \h </w:instrText>
      </w:r>
      <w:r>
        <w:fldChar w:fldCharType="separate"/>
      </w:r>
      <w:r>
        <w:rPr>
          <w:rStyle w:val="13"/>
          <w:color w:val="0563C1"/>
        </w:rPr>
        <w:t>[11]. IMPACT OF AI ON JOB DISPLACEMENT</w:t>
      </w:r>
      <w:r>
        <w:rPr>
          <w:rStyle w:val="13"/>
          <w:color w:val="0563C1"/>
        </w:rPr>
        <w:fldChar w:fldCharType="end"/>
      </w:r>
    </w:p>
    <w:p w14:paraId="1DA9B6A0">
      <w:pPr>
        <w:spacing w:after="200" w:line="400" w:lineRule="atLeast"/>
      </w:pPr>
      <w:r>
        <w:fldChar w:fldCharType="begin"/>
      </w:r>
      <w:r>
        <w:instrText xml:space="preserve"> HYPERLINK "https://www.ijfmr.com/papers/2023/6/10958.pdf" \h </w:instrText>
      </w:r>
      <w:r>
        <w:fldChar w:fldCharType="separate"/>
      </w:r>
      <w:r>
        <w:rPr>
          <w:rStyle w:val="13"/>
          <w:color w:val="0563C1"/>
        </w:rPr>
        <w:t>[12,16]. Job Displacement Due to Artificial Intelligence and Machine Learning: A Review</w:t>
      </w:r>
      <w:r>
        <w:rPr>
          <w:rStyle w:val="13"/>
          <w:color w:val="0563C1"/>
        </w:rPr>
        <w:fldChar w:fldCharType="end"/>
      </w:r>
    </w:p>
    <w:p w14:paraId="23A4DA34">
      <w:pPr>
        <w:spacing w:after="200" w:line="400" w:lineRule="atLeast"/>
      </w:pPr>
      <w:r>
        <w:fldChar w:fldCharType="begin"/>
      </w:r>
      <w:r>
        <w:instrText xml:space="preserve"> HYPERLINK "https://files.metaso.cn/api/public-file/preview?fileName=8684396347855974401.pdf" \h </w:instrText>
      </w:r>
      <w:r>
        <w:fldChar w:fldCharType="separate"/>
      </w:r>
      <w:r>
        <w:rPr>
          <w:rStyle w:val="13"/>
          <w:color w:val="0563C1"/>
        </w:rPr>
        <w:t>[13,539]. AI Upskilling for Non-Technical Professionals: Essential Skills and Career Pathways</w:t>
      </w:r>
      <w:r>
        <w:rPr>
          <w:rStyle w:val="13"/>
          <w:color w:val="0563C1"/>
        </w:rPr>
        <w:fldChar w:fldCharType="end"/>
      </w:r>
    </w:p>
    <w:p w14:paraId="54B245F2">
      <w:pPr>
        <w:spacing w:after="200" w:line="400" w:lineRule="atLeast"/>
      </w:pPr>
      <w:r>
        <w:fldChar w:fldCharType="begin"/>
      </w:r>
      <w:r>
        <w:instrText xml:space="preserve"> HYPERLINK "https://files.metaso.cn/api/public-file/preview?fileName=8691266093692510208.pdf" \h </w:instrText>
      </w:r>
      <w:r>
        <w:fldChar w:fldCharType="separate"/>
      </w:r>
      <w:r>
        <w:rPr>
          <w:rStyle w:val="13"/>
          <w:color w:val="0563C1"/>
        </w:rPr>
        <w:t>[14,547,551]. 2026年全球宏观展望</w:t>
      </w:r>
      <w:r>
        <w:rPr>
          <w:rStyle w:val="13"/>
          <w:color w:val="0563C1"/>
        </w:rPr>
        <w:fldChar w:fldCharType="end"/>
      </w:r>
    </w:p>
    <w:p w14:paraId="7CDE482E">
      <w:pPr>
        <w:spacing w:after="200" w:line="400" w:lineRule="atLeast"/>
      </w:pPr>
      <w:r>
        <w:fldChar w:fldCharType="begin"/>
      </w:r>
      <w:r>
        <w:instrText xml:space="preserve"> HYPERLINK "https://lup.lub.lu.se/student-papers/record/9202595/file/9202629.pdf" \h </w:instrText>
      </w:r>
      <w:r>
        <w:fldChar w:fldCharType="separate"/>
      </w:r>
      <w:r>
        <w:rPr>
          <w:rStyle w:val="13"/>
          <w:color w:val="0563C1"/>
        </w:rPr>
        <w:t>[17,20,29,42,177,196,491,506,514,608,647]. Workforce Transformations and Employee Perceptions of AI Automation: A Quantitative Analysis of the Manufacturing and Finance Sectors Using OECD Data</w:t>
      </w:r>
      <w:r>
        <w:rPr>
          <w:rStyle w:val="13"/>
          <w:color w:val="0563C1"/>
        </w:rPr>
        <w:fldChar w:fldCharType="end"/>
      </w:r>
    </w:p>
    <w:p w14:paraId="3BF90F36">
      <w:pPr>
        <w:spacing w:after="200" w:line="400" w:lineRule="atLeast"/>
      </w:pPr>
      <w:r>
        <w:fldChar w:fldCharType="begin"/>
      </w:r>
      <w:r>
        <w:instrText xml:space="preserve"> HYPERLINK "https://oms-www.files.svdcdn.com/production/downloads/academic/Frey_LlanosParedes_2025_LostInTranslation.pdf?dm=1741600283" \h </w:instrText>
      </w:r>
      <w:r>
        <w:fldChar w:fldCharType="separate"/>
      </w:r>
      <w:r>
        <w:rPr>
          <w:rStyle w:val="13"/>
          <w:color w:val="0563C1"/>
        </w:rPr>
        <w:t>[18,43,492,510]. Lost in Translation: Artificial Intelligence and the Demand for Foreign Language Skills</w:t>
      </w:r>
      <w:r>
        <w:rPr>
          <w:rStyle w:val="13"/>
          <w:color w:val="0563C1"/>
        </w:rPr>
        <w:fldChar w:fldCharType="end"/>
      </w:r>
    </w:p>
    <w:p w14:paraId="32975ABE">
      <w:pPr>
        <w:spacing w:after="200" w:line="400" w:lineRule="atLeast"/>
      </w:pPr>
      <w:r>
        <w:fldChar w:fldCharType="begin"/>
      </w:r>
      <w:r>
        <w:instrText xml:space="preserve"> HYPERLINK "https://rep.bntu.by/bitstream/handle/data/156095/NIRS_81.pdf?sequence=1" \h </w:instrText>
      </w:r>
      <w:r>
        <w:fldChar w:fldCharType="separate"/>
      </w:r>
      <w:r>
        <w:rPr>
          <w:rStyle w:val="13"/>
          <w:color w:val="0563C1"/>
        </w:rPr>
        <w:t>[19,513,607]. НИРС-81 Материалы 81-й научно-практической конференции студентов Минск, 30 апреля 2025 г.</w:t>
      </w:r>
      <w:r>
        <w:rPr>
          <w:rStyle w:val="13"/>
          <w:color w:val="0563C1"/>
        </w:rPr>
        <w:fldChar w:fldCharType="end"/>
      </w:r>
    </w:p>
    <w:p w14:paraId="36DAC603">
      <w:pPr>
        <w:spacing w:after="200" w:line="400" w:lineRule="atLeast"/>
      </w:pPr>
      <w:r>
        <w:fldChar w:fldCharType="begin"/>
      </w:r>
      <w:r>
        <w:instrText xml:space="preserve"> HYPERLINK "https://www.allmultidisciplinaryjournal.com/uploads/archives/20251122134442_MGE-2025-6-014.1.pdf" \h </w:instrText>
      </w:r>
      <w:r>
        <w:fldChar w:fldCharType="separate"/>
      </w:r>
      <w:r>
        <w:rPr>
          <w:rStyle w:val="13"/>
          <w:color w:val="0563C1"/>
        </w:rPr>
        <w:t>[21,24,38,508,621]. The Impact of Artificial Intelligence on Job Displacement and Skill Requirements: A Study of the Manufacturing Sector</w:t>
      </w:r>
      <w:r>
        <w:rPr>
          <w:rStyle w:val="13"/>
          <w:color w:val="0563C1"/>
        </w:rPr>
        <w:fldChar w:fldCharType="end"/>
      </w:r>
    </w:p>
    <w:p w14:paraId="6D4D2C08">
      <w:pPr>
        <w:spacing w:after="200" w:line="400" w:lineRule="atLeast"/>
      </w:pPr>
      <w:r>
        <w:fldChar w:fldCharType="begin"/>
      </w:r>
      <w:r>
        <w:instrText xml:space="preserve"> HYPERLINK "https://jder.mgimo.ru/jour/article/download/8/12" \h </w:instrText>
      </w:r>
      <w:r>
        <w:fldChar w:fldCharType="separate"/>
      </w:r>
      <w:r>
        <w:rPr>
          <w:rStyle w:val="13"/>
          <w:color w:val="0563C1"/>
        </w:rPr>
        <w:t>[22,39,509,622]. THE IMPACT OF ARTIFICIAL INTELLIGENCE ON THE WORKPLACE: CURRENT STATE AND FUTURE PERSPECTIVES</w:t>
      </w:r>
      <w:r>
        <w:rPr>
          <w:rStyle w:val="13"/>
          <w:color w:val="0563C1"/>
        </w:rPr>
        <w:fldChar w:fldCharType="end"/>
      </w:r>
    </w:p>
    <w:p w14:paraId="4413A030">
      <w:pPr>
        <w:spacing w:after="200" w:line="400" w:lineRule="atLeast"/>
      </w:pPr>
      <w:r>
        <w:fldChar w:fldCharType="begin"/>
      </w:r>
      <w:r>
        <w:instrText xml:space="preserve"> HYPERLINK "https://www.ewadirect.com/proceedings/aemps/article/view/18669/pdf" \h </w:instrText>
      </w:r>
      <w:r>
        <w:fldChar w:fldCharType="separate"/>
      </w:r>
      <w:r>
        <w:rPr>
          <w:rStyle w:val="13"/>
          <w:color w:val="0563C1"/>
        </w:rPr>
        <w:t>[23,27,520,556,642,646]. The Substitution Effect of Artificial Intelligence</w:t>
      </w:r>
      <w:r>
        <w:rPr>
          <w:rStyle w:val="13"/>
          <w:color w:val="0563C1"/>
        </w:rPr>
        <w:fldChar w:fldCharType="end"/>
      </w:r>
    </w:p>
    <w:p w14:paraId="3CA48336">
      <w:pPr>
        <w:spacing w:after="200" w:line="400" w:lineRule="atLeast"/>
      </w:pPr>
      <w:r>
        <w:fldChar w:fldCharType="begin"/>
      </w:r>
      <w:r>
        <w:instrText xml:space="preserve"> HYPERLINK "https://files.metaso.cn/api/public-file/preview?fileName=8677598564064231424.pdf" \h </w:instrText>
      </w:r>
      <w:r>
        <w:fldChar w:fldCharType="separate"/>
      </w:r>
      <w:r>
        <w:rPr>
          <w:rStyle w:val="13"/>
          <w:color w:val="0563C1"/>
        </w:rPr>
        <w:t>[25,28,32,34,128,178,180,185,187,501,557,594,643,648,664]. AI-Automation, and Augmentation Transforming the Future Workforce</w:t>
      </w:r>
      <w:r>
        <w:rPr>
          <w:rStyle w:val="13"/>
          <w:color w:val="0563C1"/>
        </w:rPr>
        <w:fldChar w:fldCharType="end"/>
      </w:r>
    </w:p>
    <w:p w14:paraId="31117A1C">
      <w:pPr>
        <w:spacing w:after="200" w:line="400" w:lineRule="atLeast"/>
      </w:pPr>
      <w:r>
        <w:fldChar w:fldCharType="begin"/>
      </w:r>
      <w:r>
        <w:instrText xml:space="preserve"> HYPERLINK "https://sci.bban.top/pdf/10.1016/j.econmod.2021.01.009.pdf" \h </w:instrText>
      </w:r>
      <w:r>
        <w:fldChar w:fldCharType="separate"/>
      </w:r>
      <w:r>
        <w:rPr>
          <w:rStyle w:val="13"/>
          <w:color w:val="0563C1"/>
        </w:rPr>
        <w:t>[26,616]. Does artificial intelligence affect the pattern of skill demand? Evidence from Chinese manufacturing firms</w:t>
      </w:r>
      <w:r>
        <w:rPr>
          <w:rStyle w:val="13"/>
          <w:color w:val="0563C1"/>
        </w:rPr>
        <w:fldChar w:fldCharType="end"/>
      </w:r>
    </w:p>
    <w:p w14:paraId="0C1CD63E">
      <w:pPr>
        <w:spacing w:after="200" w:line="400" w:lineRule="atLeast"/>
      </w:pPr>
      <w:r>
        <w:fldChar w:fldCharType="begin"/>
      </w:r>
      <w:r>
        <w:instrText xml:space="preserve"> HYPERLINK "https://files.metaso.cn/api/public-file/preview?fileName=8694309349530750976.pdf" \h </w:instrText>
      </w:r>
      <w:r>
        <w:fldChar w:fldCharType="separate"/>
      </w:r>
      <w:r>
        <w:rPr>
          <w:rStyle w:val="13"/>
          <w:color w:val="0563C1"/>
        </w:rPr>
        <w:t>[30,345,394,395,521,704,706,708]. 2025年让贸易和人工智能协同工作，造福所有人</w:t>
      </w:r>
      <w:r>
        <w:rPr>
          <w:rStyle w:val="13"/>
          <w:color w:val="0563C1"/>
        </w:rPr>
        <w:fldChar w:fldCharType="end"/>
      </w:r>
    </w:p>
    <w:p w14:paraId="1010C449">
      <w:pPr>
        <w:spacing w:after="200" w:line="400" w:lineRule="atLeast"/>
      </w:pPr>
      <w:r>
        <w:fldChar w:fldCharType="begin"/>
      </w:r>
      <w:r>
        <w:instrText xml:space="preserve"> HYPERLINK "https://files.metaso.cn/api/public-file/preview?fileName=8692426299440345088.pdf" \h </w:instrText>
      </w:r>
      <w:r>
        <w:fldChar w:fldCharType="separate"/>
      </w:r>
      <w:r>
        <w:rPr>
          <w:rStyle w:val="13"/>
          <w:color w:val="0563C1"/>
        </w:rPr>
        <w:t>[31,37,40,55,59,162,301,322,436,439,478,500,511,522,526,531,555,560,592,603,610]. Artificial Intelligence and the Labour Market in Korea</w:t>
      </w:r>
      <w:r>
        <w:rPr>
          <w:rStyle w:val="13"/>
          <w:color w:val="0563C1"/>
        </w:rPr>
        <w:fldChar w:fldCharType="end"/>
      </w:r>
    </w:p>
    <w:p w14:paraId="41900869">
      <w:pPr>
        <w:spacing w:after="200" w:line="400" w:lineRule="atLeast"/>
      </w:pPr>
      <w:r>
        <w:fldChar w:fldCharType="begin"/>
      </w:r>
      <w:r>
        <w:instrText xml:space="preserve"> HYPERLINK "https://files.metaso.cn/api/public-file/preview?fileName=8683744501003251712.pdf" \h </w:instrText>
      </w:r>
      <w:r>
        <w:fldChar w:fldCharType="separate"/>
      </w:r>
      <w:r>
        <w:rPr>
          <w:rStyle w:val="13"/>
          <w:color w:val="0563C1"/>
        </w:rPr>
        <w:t>[33,502,665]. Help wanted: Charting the challenge of tight labor markets in advanced economies</w:t>
      </w:r>
      <w:r>
        <w:rPr>
          <w:rStyle w:val="13"/>
          <w:color w:val="0563C1"/>
        </w:rPr>
        <w:fldChar w:fldCharType="end"/>
      </w:r>
    </w:p>
    <w:p w14:paraId="542DD305">
      <w:pPr>
        <w:spacing w:after="200" w:line="400" w:lineRule="atLeast"/>
      </w:pPr>
      <w:r>
        <w:fldChar w:fldCharType="begin"/>
      </w:r>
      <w:r>
        <w:instrText xml:space="preserve"> HYPERLINK "https://bibb-dspace.bibb.de/rest/bitstreams/b43e3b7a-651b-4093-a3ee-4f93f8de4374/retrieve" \h </w:instrText>
      </w:r>
      <w:r>
        <w:fldChar w:fldCharType="separate"/>
      </w:r>
      <w:r>
        <w:rPr>
          <w:rStyle w:val="13"/>
          <w:color w:val="0563C1"/>
        </w:rPr>
        <w:t>[35,314,591,597,630]. Artificial intelligence technologies, skills demand and employment: evidence from linked job ads data</w:t>
      </w:r>
      <w:r>
        <w:rPr>
          <w:rStyle w:val="13"/>
          <w:color w:val="0563C1"/>
        </w:rPr>
        <w:fldChar w:fldCharType="end"/>
      </w:r>
    </w:p>
    <w:p w14:paraId="47D8F139">
      <w:pPr>
        <w:spacing w:after="200" w:line="400" w:lineRule="atLeast"/>
      </w:pPr>
      <w:r>
        <w:fldChar w:fldCharType="begin"/>
      </w:r>
      <w:r>
        <w:instrText xml:space="preserve"> HYPERLINK "https://files.metaso.cn/api/public-file/preview?fileName=8683747224787021824.pdf" \h </w:instrText>
      </w:r>
      <w:r>
        <w:fldChar w:fldCharType="separate"/>
      </w:r>
      <w:r>
        <w:rPr>
          <w:rStyle w:val="13"/>
          <w:color w:val="0563C1"/>
        </w:rPr>
        <w:t>[36,41,302,512,552,593]. Generative AI and the future of work in Australia</w:t>
      </w:r>
      <w:r>
        <w:rPr>
          <w:rStyle w:val="13"/>
          <w:color w:val="0563C1"/>
        </w:rPr>
        <w:fldChar w:fldCharType="end"/>
      </w:r>
    </w:p>
    <w:p w14:paraId="560C4B8E">
      <w:pPr>
        <w:spacing w:after="200" w:line="400" w:lineRule="atLeast"/>
      </w:pPr>
      <w:r>
        <w:fldChar w:fldCharType="begin"/>
      </w:r>
      <w:r>
        <w:instrText xml:space="preserve"> HYPERLINK "https://finance.sina.com.cn/stock/stockzmt/2024-06-28/doc-incafttv5419781.shtml" \h </w:instrText>
      </w:r>
      <w:r>
        <w:fldChar w:fldCharType="separate"/>
      </w:r>
      <w:r>
        <w:rPr>
          <w:rStyle w:val="13"/>
          <w:color w:val="0563C1"/>
        </w:rPr>
        <w:t>[44,507]. AI对就业市场的潜在影响</w:t>
      </w:r>
      <w:r>
        <w:rPr>
          <w:rStyle w:val="13"/>
          <w:color w:val="0563C1"/>
        </w:rPr>
        <w:fldChar w:fldCharType="end"/>
      </w:r>
    </w:p>
    <w:p w14:paraId="1A5F2C65">
      <w:pPr>
        <w:spacing w:after="200" w:line="400" w:lineRule="atLeast"/>
      </w:pPr>
      <w:r>
        <w:fldChar w:fldCharType="begin"/>
      </w:r>
      <w:r>
        <w:instrText xml:space="preserve"> HYPERLINK "https://files.metaso.cn/api/public-file/preview?fileName=8694310297635999744.pdf" \h </w:instrText>
      </w:r>
      <w:r>
        <w:fldChar w:fldCharType="separate"/>
      </w:r>
      <w:r>
        <w:rPr>
          <w:rStyle w:val="13"/>
          <w:color w:val="0563C1"/>
        </w:rPr>
        <w:t>[45,48,54,57,58,102,480,498,499,518,554,567,570,611]. The Dynamics Behind Artificial Intelligence’s Impact on Productivity Growth</w:t>
      </w:r>
      <w:r>
        <w:rPr>
          <w:rStyle w:val="13"/>
          <w:color w:val="0563C1"/>
        </w:rPr>
        <w:fldChar w:fldCharType="end"/>
      </w:r>
    </w:p>
    <w:p w14:paraId="2987BCF2">
      <w:pPr>
        <w:spacing w:after="200" w:line="400" w:lineRule="atLeast"/>
      </w:pPr>
      <w:r>
        <w:fldChar w:fldCharType="begin"/>
      </w:r>
      <w:r>
        <w:instrText xml:space="preserve"> HYPERLINK "https://files.metaso.cn/api/public-file/preview?fileName=8684158195414966272.pdf" \h </w:instrText>
      </w:r>
      <w:r>
        <w:fldChar w:fldCharType="separate"/>
      </w:r>
      <w:r>
        <w:rPr>
          <w:rStyle w:val="13"/>
          <w:color w:val="0563C1"/>
        </w:rPr>
        <w:t>[46,49,568,571]. Is generative AI a general-purpose technology? Implications for productivity and policy</w:t>
      </w:r>
      <w:r>
        <w:rPr>
          <w:rStyle w:val="13"/>
          <w:color w:val="0563C1"/>
        </w:rPr>
        <w:fldChar w:fldCharType="end"/>
      </w:r>
    </w:p>
    <w:p w14:paraId="62000279">
      <w:pPr>
        <w:spacing w:after="200" w:line="400" w:lineRule="atLeast"/>
      </w:pPr>
      <w:r>
        <w:fldChar w:fldCharType="begin"/>
      </w:r>
      <w:r>
        <w:instrText xml:space="preserve"> HYPERLINK "https://www.ikangai.com/the-state-of-ai-in-2025/" \h </w:instrText>
      </w:r>
      <w:r>
        <w:fldChar w:fldCharType="separate"/>
      </w:r>
      <w:r>
        <w:rPr>
          <w:rStyle w:val="13"/>
          <w:color w:val="0563C1"/>
        </w:rPr>
        <w:t>[47,569]. THE STATE OF AI</w:t>
      </w:r>
      <w:r>
        <w:rPr>
          <w:rStyle w:val="13"/>
          <w:color w:val="0563C1"/>
        </w:rPr>
        <w:fldChar w:fldCharType="end"/>
      </w:r>
    </w:p>
    <w:p w14:paraId="24D1A08C">
      <w:pPr>
        <w:spacing w:after="200" w:line="400" w:lineRule="atLeast"/>
      </w:pPr>
      <w:r>
        <w:fldChar w:fldCharType="begin"/>
      </w:r>
      <w:r>
        <w:instrText xml:space="preserve"> HYPERLINK "https://www.imf.org/-/media/files/publications/fandd/article/2025/12/kishtainy.pdf" \h </w:instrText>
      </w:r>
      <w:r>
        <w:fldChar w:fldCharType="separate"/>
      </w:r>
      <w:r>
        <w:rPr>
          <w:rStyle w:val="13"/>
          <w:color w:val="0563C1"/>
        </w:rPr>
        <w:t>[50,51,479,572,578]. A New Industrial Revolution?</w:t>
      </w:r>
      <w:r>
        <w:rPr>
          <w:rStyle w:val="13"/>
          <w:color w:val="0563C1"/>
        </w:rPr>
        <w:fldChar w:fldCharType="end"/>
      </w:r>
    </w:p>
    <w:p w14:paraId="2AE59ADD">
      <w:pPr>
        <w:spacing w:after="200" w:line="400" w:lineRule="atLeast"/>
      </w:pPr>
      <w:r>
        <w:fldChar w:fldCharType="begin"/>
      </w:r>
      <w:r>
        <w:instrText xml:space="preserve"> HYPERLINK "https://files.metaso.cn/api/public-file/preview?fileName=8691986721080426496.pdf" \h </w:instrText>
      </w:r>
      <w:r>
        <w:fldChar w:fldCharType="separate"/>
      </w:r>
      <w:r>
        <w:rPr>
          <w:rStyle w:val="13"/>
          <w:color w:val="0563C1"/>
        </w:rPr>
        <w:t>[52,151,573,575]. 2026 Outlook: Promise and Pressure in AI, Fragmentation, and Inflation</w:t>
      </w:r>
      <w:r>
        <w:rPr>
          <w:rStyle w:val="13"/>
          <w:color w:val="0563C1"/>
        </w:rPr>
        <w:fldChar w:fldCharType="end"/>
      </w:r>
    </w:p>
    <w:p w14:paraId="11DB8C0E">
      <w:pPr>
        <w:spacing w:after="200" w:line="400" w:lineRule="atLeast"/>
      </w:pPr>
      <w:r>
        <w:fldChar w:fldCharType="begin"/>
      </w:r>
      <w:r>
        <w:instrText xml:space="preserve"> HYPERLINK "https://www.lbbw.de/konzern/research/2025/to-the-point/lbbw-research-to-the-point-2025-cw-45-a-and-labor-market_akxiev8foe_m.pdf" \h </w:instrText>
      </w:r>
      <w:r>
        <w:fldChar w:fldCharType="separate"/>
      </w:r>
      <w:r>
        <w:rPr>
          <w:rStyle w:val="13"/>
          <w:color w:val="0563C1"/>
        </w:rPr>
        <w:t>[53,574,576]. Artificial intelligence and the labor market</w:t>
      </w:r>
      <w:r>
        <w:rPr>
          <w:rStyle w:val="13"/>
          <w:color w:val="0563C1"/>
        </w:rPr>
        <w:fldChar w:fldCharType="end"/>
      </w:r>
    </w:p>
    <w:p w14:paraId="20DFE0E7">
      <w:pPr>
        <w:spacing w:after="200" w:line="400" w:lineRule="atLeast"/>
      </w:pPr>
      <w:r>
        <w:fldChar w:fldCharType="begin"/>
      </w:r>
      <w:r>
        <w:instrText xml:space="preserve"> HYPERLINK "https://www.training.go.kr/htmi/Report/TD0392TR0221016/20190509Ec6k6wYN.pdf?saveas=[e3]MAp35q5EadBBAPSXu8bI9R96VH7T5RLL6fTx88YsBX6wZZV2uQKpDZbtQxKgShMrojbmjt-GuU0jSmmWazLOmx32cE23h1Z82fSASJy48ZFRmR8uM=" \h </w:instrText>
      </w:r>
      <w:r>
        <w:fldChar w:fldCharType="separate"/>
      </w:r>
      <w:r>
        <w:rPr>
          <w:rStyle w:val="13"/>
          <w:color w:val="0563C1"/>
        </w:rPr>
        <w:t>[56,66,67,71,72,73,464,465,472,481]. AI 등 유망 신산업 발굴 및 촉진을 위한 R&amp;D지원정책 연구 (A Study on the R&amp;D support plans for the exploration of promising new industries like A.I)</w:t>
      </w:r>
      <w:r>
        <w:rPr>
          <w:rStyle w:val="13"/>
          <w:color w:val="0563C1"/>
        </w:rPr>
        <w:fldChar w:fldCharType="end"/>
      </w:r>
    </w:p>
    <w:p w14:paraId="2431BB1B">
      <w:pPr>
        <w:spacing w:after="200" w:line="400" w:lineRule="atLeast"/>
      </w:pPr>
      <w:r>
        <w:fldChar w:fldCharType="begin"/>
      </w:r>
      <w:r>
        <w:instrText xml:space="preserve"> HYPERLINK "https://files.metaso.cn/api/public-file/preview?fileName=8677245890502905856.pdf" \h </w:instrText>
      </w:r>
      <w:r>
        <w:fldChar w:fldCharType="separate"/>
      </w:r>
      <w:r>
        <w:rPr>
          <w:rStyle w:val="13"/>
          <w:color w:val="0563C1"/>
        </w:rPr>
        <w:t>[60,61,64,65,68,69,70,154,157,158,160,161,482,483,487,488,493,494,525,529,530,532,614]. Postmodernism Elements in William Falkner's As I Lay Dying</w:t>
      </w:r>
      <w:r>
        <w:rPr>
          <w:rStyle w:val="13"/>
          <w:color w:val="0563C1"/>
        </w:rPr>
        <w:fldChar w:fldCharType="end"/>
      </w:r>
    </w:p>
    <w:p w14:paraId="7B431D95">
      <w:pPr>
        <w:spacing w:after="200" w:line="400" w:lineRule="atLeast"/>
      </w:pPr>
      <w:r>
        <w:fldChar w:fldCharType="begin"/>
      </w:r>
      <w:r>
        <w:instrText xml:space="preserve"> HYPERLINK "https://files.metaso.cn/api/public-file/preview?fileName=8684159069679489024.pdf" \h </w:instrText>
      </w:r>
      <w:r>
        <w:fldChar w:fldCharType="separate"/>
      </w:r>
      <w:r>
        <w:rPr>
          <w:rStyle w:val="13"/>
          <w:color w:val="0563C1"/>
        </w:rPr>
        <w:t>[62,164,169,484,548]. IMPACT OF AI ON LABOR MARKETS: INTENSIFYING OR MITIGATING UNEMPLOYMENT</w:t>
      </w:r>
      <w:r>
        <w:rPr>
          <w:rStyle w:val="13"/>
          <w:color w:val="0563C1"/>
        </w:rPr>
        <w:fldChar w:fldCharType="end"/>
      </w:r>
    </w:p>
    <w:p w14:paraId="3F86A5CE">
      <w:pPr>
        <w:spacing w:after="200" w:line="400" w:lineRule="atLeast"/>
      </w:pPr>
      <w:r>
        <w:fldChar w:fldCharType="begin"/>
      </w:r>
      <w:r>
        <w:instrText xml:space="preserve"> HYPERLINK "https://files.metaso.cn/api/public-file/preview?fileName=8692383893000261632.pdf" \h </w:instrText>
      </w:r>
      <w:r>
        <w:fldChar w:fldCharType="separate"/>
      </w:r>
      <w:r>
        <w:rPr>
          <w:rStyle w:val="13"/>
          <w:color w:val="0563C1"/>
        </w:rPr>
        <w:t>[63,230,309,486,663]. Rand兰德：2025年人工智能的宏观经济影响报告</w:t>
      </w:r>
      <w:r>
        <w:rPr>
          <w:rStyle w:val="13"/>
          <w:color w:val="0563C1"/>
        </w:rPr>
        <w:fldChar w:fldCharType="end"/>
      </w:r>
    </w:p>
    <w:p w14:paraId="3F490857">
      <w:pPr>
        <w:spacing w:after="200" w:line="400" w:lineRule="atLeast"/>
      </w:pPr>
      <w:r>
        <w:fldChar w:fldCharType="begin"/>
      </w:r>
      <w:r>
        <w:instrText xml:space="preserve"> HYPERLINK "https://www.jspmi.or.jp/system/file/6/171/202501JSPMI_Paper_Morikawa.pdf" \h </w:instrText>
      </w:r>
      <w:r>
        <w:fldChar w:fldCharType="separate"/>
      </w:r>
      <w:r>
        <w:rPr>
          <w:rStyle w:val="13"/>
          <w:color w:val="0563C1"/>
        </w:rPr>
        <w:t>[74,287,288,289,290,292,293,295,297,690]. 人工知能・ロボットと生産性・労働市場ー産業間比較を中心にー Impacts of Artificial Intelligence and Robots on Productivity and Labor Market: Focusing on Inter-Industry Comparison</w:t>
      </w:r>
      <w:r>
        <w:rPr>
          <w:rStyle w:val="13"/>
          <w:color w:val="0563C1"/>
        </w:rPr>
        <w:fldChar w:fldCharType="end"/>
      </w:r>
    </w:p>
    <w:p w14:paraId="143D8C37">
      <w:pPr>
        <w:spacing w:after="200" w:line="400" w:lineRule="atLeast"/>
      </w:pPr>
      <w:r>
        <w:fldChar w:fldCharType="begin"/>
      </w:r>
      <w:r>
        <w:instrText xml:space="preserve"> HYPERLINK "https://files.metaso.cn/api/public-file/preview?fileName=8692382617835114497.pdf" \h </w:instrText>
      </w:r>
      <w:r>
        <w:fldChar w:fldCharType="separate"/>
      </w:r>
      <w:r>
        <w:rPr>
          <w:rStyle w:val="13"/>
          <w:color w:val="0563C1"/>
        </w:rPr>
        <w:t>[75,76,77,78,80,81,82,83,84,85,86,90,91,94,105,233,238,239,244,255,258,342,347,348,503,580,583,584,587,588,624,625,628,631,633,635,640,641,731,732]. 2025年南亚发展更新报告：就业、人工智能与贸易</w:t>
      </w:r>
      <w:r>
        <w:rPr>
          <w:rStyle w:val="13"/>
          <w:color w:val="0563C1"/>
        </w:rPr>
        <w:fldChar w:fldCharType="end"/>
      </w:r>
    </w:p>
    <w:p w14:paraId="1B90C9FF">
      <w:pPr>
        <w:spacing w:after="200" w:line="400" w:lineRule="atLeast"/>
      </w:pPr>
      <w:r>
        <w:fldChar w:fldCharType="begin"/>
      </w:r>
      <w:r>
        <w:instrText xml:space="preserve"> HYPERLINK "https://files.metaso.cn/api/public-file/preview?fileName=8692381287571619840.pdf" \h </w:instrText>
      </w:r>
      <w:r>
        <w:fldChar w:fldCharType="separate"/>
      </w:r>
      <w:r>
        <w:rPr>
          <w:rStyle w:val="13"/>
          <w:color w:val="0563C1"/>
        </w:rPr>
        <w:t>[79,241,256,504,632]. AI and the Future of Workforce Training</w:t>
      </w:r>
      <w:r>
        <w:rPr>
          <w:rStyle w:val="13"/>
          <w:color w:val="0563C1"/>
        </w:rPr>
        <w:fldChar w:fldCharType="end"/>
      </w:r>
    </w:p>
    <w:p w14:paraId="0BE0E0DF">
      <w:pPr>
        <w:spacing w:after="200" w:line="400" w:lineRule="atLeast"/>
      </w:pPr>
      <w:r>
        <w:fldChar w:fldCharType="begin"/>
      </w:r>
      <w:r>
        <w:instrText xml:space="preserve"> HYPERLINK "https://rationality-and-competition.de/wp-content/uploads/discussion_paper/552.pdf" \h </w:instrText>
      </w:r>
      <w:r>
        <w:fldChar w:fldCharType="separate"/>
      </w:r>
      <w:r>
        <w:rPr>
          <w:rStyle w:val="13"/>
          <w:color w:val="0563C1"/>
        </w:rPr>
        <w:t>[87,98]. The Elusive Returns to AI Skills: Evidence from a Field Experiment</w:t>
      </w:r>
      <w:r>
        <w:rPr>
          <w:rStyle w:val="13"/>
          <w:color w:val="0563C1"/>
        </w:rPr>
        <w:fldChar w:fldCharType="end"/>
      </w:r>
    </w:p>
    <w:p w14:paraId="45B698BB">
      <w:pPr>
        <w:spacing w:after="200" w:line="400" w:lineRule="atLeast"/>
      </w:pPr>
      <w:r>
        <w:fldChar w:fldCharType="begin"/>
      </w:r>
      <w:r>
        <w:instrText xml:space="preserve"> HYPERLINK "https://ijsrset.com/index.php/home/article/download/IJSRSET2411468/IJSRSET2411468/1307" \h </w:instrText>
      </w:r>
      <w:r>
        <w:fldChar w:fldCharType="separate"/>
      </w:r>
      <w:r>
        <w:rPr>
          <w:rStyle w:val="13"/>
          <w:color w:val="0563C1"/>
        </w:rPr>
        <w:t>[88,95,100,515,519,609]. AI-Driven Management and the Changing Economics of Labor</w:t>
      </w:r>
      <w:r>
        <w:rPr>
          <w:rStyle w:val="13"/>
          <w:color w:val="0563C1"/>
        </w:rPr>
        <w:fldChar w:fldCharType="end"/>
      </w:r>
    </w:p>
    <w:p w14:paraId="62503DB9">
      <w:pPr>
        <w:spacing w:after="200" w:line="400" w:lineRule="atLeast"/>
      </w:pPr>
      <w:r>
        <w:fldChar w:fldCharType="begin"/>
      </w:r>
      <w:r>
        <w:instrText xml:space="preserve"> HYPERLINK "https://www.bollettinoadapt.it/wp-content/uploads/2024/04/88684e36-en.pdf" \h </w:instrText>
      </w:r>
      <w:r>
        <w:fldChar w:fldCharType="separate"/>
      </w:r>
      <w:r>
        <w:rPr>
          <w:rStyle w:val="13"/>
          <w:color w:val="0563C1"/>
        </w:rPr>
        <w:t>[89,313]. ARTIFICIAL INTELLIGENCE AND THE CHANGING DEMAND FOR SKILLS IN THE LABOUR MARKET</w:t>
      </w:r>
      <w:r>
        <w:rPr>
          <w:rStyle w:val="13"/>
          <w:color w:val="0563C1"/>
        </w:rPr>
        <w:fldChar w:fldCharType="end"/>
      </w:r>
    </w:p>
    <w:p w14:paraId="3FA22897">
      <w:pPr>
        <w:spacing w:after="200" w:line="400" w:lineRule="atLeast"/>
      </w:pPr>
      <w:r>
        <w:fldChar w:fldCharType="begin"/>
      </w:r>
      <w:r>
        <w:instrText xml:space="preserve"> HYPERLINK "https://files.metaso.cn/api/public-file/preview?fileName=8692129064499642368.pdf" \h </w:instrText>
      </w:r>
      <w:r>
        <w:fldChar w:fldCharType="separate"/>
      </w:r>
      <w:r>
        <w:rPr>
          <w:rStyle w:val="13"/>
          <w:color w:val="0563C1"/>
        </w:rPr>
        <w:t>[92,99,579]. 2025人工智能AI人才报告</w:t>
      </w:r>
      <w:r>
        <w:rPr>
          <w:rStyle w:val="13"/>
          <w:color w:val="0563C1"/>
        </w:rPr>
        <w:fldChar w:fldCharType="end"/>
      </w:r>
    </w:p>
    <w:p w14:paraId="3FF65ACD">
      <w:pPr>
        <w:spacing w:after="200" w:line="400" w:lineRule="atLeast"/>
      </w:pPr>
      <w:r>
        <w:fldChar w:fldCharType="begin"/>
      </w:r>
      <w:r>
        <w:instrText xml:space="preserve"> HYPERLINK "https://files.metaso.cn/api/public-file/preview?fileName=8694309613352865792.pdf" \h </w:instrText>
      </w:r>
      <w:r>
        <w:fldChar w:fldCharType="separate"/>
      </w:r>
      <w:r>
        <w:rPr>
          <w:rStyle w:val="13"/>
          <w:color w:val="0563C1"/>
        </w:rPr>
        <w:t>[93,103]. 2026全球经济和市场展望报告：AI非理性繁荣：经济上行股市下行</w:t>
      </w:r>
      <w:r>
        <w:rPr>
          <w:rStyle w:val="13"/>
          <w:color w:val="0563C1"/>
        </w:rPr>
        <w:fldChar w:fldCharType="end"/>
      </w:r>
    </w:p>
    <w:p w14:paraId="3FCD7712">
      <w:pPr>
        <w:spacing w:after="200" w:line="400" w:lineRule="atLeast"/>
      </w:pPr>
      <w:r>
        <w:fldChar w:fldCharType="begin"/>
      </w:r>
      <w:r>
        <w:instrText xml:space="preserve"> HYPERLINK "https://files.metaso.cn/api/public-file/preview?fileName=8694309420178563072.pdf" \h </w:instrText>
      </w:r>
      <w:r>
        <w:fldChar w:fldCharType="separate"/>
      </w:r>
      <w:r>
        <w:rPr>
          <w:rStyle w:val="13"/>
          <w:color w:val="0563C1"/>
        </w:rPr>
        <w:t>[96,101,104,341,344,346,388,393,398,402,516,533,602,612,619,703,712]. 2025年数字进步和趋势报告：加强人工智能基础</w:t>
      </w:r>
      <w:r>
        <w:rPr>
          <w:rStyle w:val="13"/>
          <w:color w:val="0563C1"/>
        </w:rPr>
        <w:fldChar w:fldCharType="end"/>
      </w:r>
    </w:p>
    <w:p w14:paraId="78863DEA">
      <w:pPr>
        <w:spacing w:after="200" w:line="400" w:lineRule="atLeast"/>
      </w:pPr>
      <w:r>
        <w:fldChar w:fldCharType="begin"/>
      </w:r>
      <w:r>
        <w:instrText xml:space="preserve"> HYPERLINK "https://www.iosrjournals.org/iosr-jce/papers/Vol27-issue5/Ser-5/H2705058693.pdf" \h </w:instrText>
      </w:r>
      <w:r>
        <w:fldChar w:fldCharType="separate"/>
      </w:r>
      <w:r>
        <w:rPr>
          <w:rStyle w:val="13"/>
          <w:color w:val="0563C1"/>
        </w:rPr>
        <w:t>[97,517,617]. The Impact of Artificial Intelligence on Labor Markets and Wage Inequality: A Comprehensive Analysis</w:t>
      </w:r>
      <w:r>
        <w:rPr>
          <w:rStyle w:val="13"/>
          <w:color w:val="0563C1"/>
        </w:rPr>
        <w:fldChar w:fldCharType="end"/>
      </w:r>
    </w:p>
    <w:p w14:paraId="6C6F52FE">
      <w:pPr>
        <w:spacing w:after="200" w:line="400" w:lineRule="atLeast"/>
      </w:pPr>
      <w:r>
        <w:fldChar w:fldCharType="begin"/>
      </w:r>
      <w:r>
        <w:instrText xml:space="preserve"> HYPERLINK "https://files.metaso.cn/api/public-file/preview?fileName=8677598966191554560.pdf" \h </w:instrText>
      </w:r>
      <w:r>
        <w:fldChar w:fldCharType="separate"/>
      </w:r>
      <w:r>
        <w:rPr>
          <w:rStyle w:val="13"/>
          <w:color w:val="0563C1"/>
        </w:rPr>
        <w:t>[106,108,120,122,125,126,132,183,275,278,283,284,285,545,649,669]. AI Application in Transport and Logistics: Opportunities and Challenges (An Exploratory Study)</w:t>
      </w:r>
      <w:r>
        <w:rPr>
          <w:rStyle w:val="13"/>
          <w:color w:val="0563C1"/>
        </w:rPr>
        <w:fldChar w:fldCharType="end"/>
      </w:r>
    </w:p>
    <w:p w14:paraId="5F4F73C4">
      <w:pPr>
        <w:spacing w:after="200" w:line="400" w:lineRule="atLeast"/>
      </w:pPr>
      <w:r>
        <w:fldChar w:fldCharType="begin"/>
      </w:r>
      <w:r>
        <w:instrText xml:space="preserve"> HYPERLINK "https://www.ijrti.org/papers/IJRTI2506096.pdf" \h </w:instrText>
      </w:r>
      <w:r>
        <w:fldChar w:fldCharType="separate"/>
      </w:r>
      <w:r>
        <w:rPr>
          <w:rStyle w:val="13"/>
          <w:color w:val="0563C1"/>
        </w:rPr>
        <w:t>[107,121,123,546,666]. The Impact of Artificial Intelligence on the Workplace</w:t>
      </w:r>
      <w:r>
        <w:rPr>
          <w:rStyle w:val="13"/>
          <w:color w:val="0563C1"/>
        </w:rPr>
        <w:fldChar w:fldCharType="end"/>
      </w:r>
    </w:p>
    <w:p w14:paraId="161B355C">
      <w:pPr>
        <w:spacing w:after="200" w:line="400" w:lineRule="atLeast"/>
      </w:pPr>
      <w:r>
        <w:fldChar w:fldCharType="begin"/>
      </w:r>
      <w:r>
        <w:instrText xml:space="preserve"> HYPERLINK "https://files.metaso.cn/api/public-file/preview?fileName=8684515155028480001.pdf" \h </w:instrText>
      </w:r>
      <w:r>
        <w:fldChar w:fldCharType="separate"/>
      </w:r>
      <w:r>
        <w:rPr>
          <w:rStyle w:val="13"/>
          <w:color w:val="0563C1"/>
        </w:rPr>
        <w:t>[109]. Artificial Intelligence: A Beginner's Guide 2021</w:t>
      </w:r>
      <w:r>
        <w:rPr>
          <w:rStyle w:val="13"/>
          <w:color w:val="0563C1"/>
        </w:rPr>
        <w:fldChar w:fldCharType="end"/>
      </w:r>
    </w:p>
    <w:p w14:paraId="7AF24637">
      <w:pPr>
        <w:spacing w:after="200" w:line="400" w:lineRule="atLeast"/>
      </w:pPr>
      <w:r>
        <w:fldChar w:fldCharType="begin"/>
      </w:r>
      <w:r>
        <w:instrText xml:space="preserve"> HYPERLINK "https://files.metaso.cn/api/public-file/preview?fileName=8692380903231819776.pdf" \h </w:instrText>
      </w:r>
      <w:r>
        <w:fldChar w:fldCharType="separate"/>
      </w:r>
      <w:r>
        <w:rPr>
          <w:rStyle w:val="13"/>
          <w:color w:val="0563C1"/>
        </w:rPr>
        <w:t>[110,112,129,541]. Artificial Intelligence at Work: The Shifting Landscape of Future Skills and the Future of Work</w:t>
      </w:r>
      <w:r>
        <w:rPr>
          <w:rStyle w:val="13"/>
          <w:color w:val="0563C1"/>
        </w:rPr>
        <w:fldChar w:fldCharType="end"/>
      </w:r>
    </w:p>
    <w:p w14:paraId="4F4B0764">
      <w:pPr>
        <w:spacing w:after="200" w:line="400" w:lineRule="atLeast"/>
      </w:pPr>
      <w:r>
        <w:fldChar w:fldCharType="begin"/>
      </w:r>
      <w:r>
        <w:instrText xml:space="preserve"> HYPERLINK "https://www.uitp.org/news/the-public-transport-workforce-in-the-artificial-intelligence-era/" \h </w:instrText>
      </w:r>
      <w:r>
        <w:fldChar w:fldCharType="separate"/>
      </w:r>
      <w:r>
        <w:rPr>
          <w:rStyle w:val="13"/>
          <w:color w:val="0563C1"/>
        </w:rPr>
        <w:t>[111,113,540]. Blog: The Public Transport Workforce in the Artificial Intelligence Era | UITP</w:t>
      </w:r>
      <w:r>
        <w:rPr>
          <w:rStyle w:val="13"/>
          <w:color w:val="0563C1"/>
        </w:rPr>
        <w:fldChar w:fldCharType="end"/>
      </w:r>
    </w:p>
    <w:p w14:paraId="17770AC1">
      <w:pPr>
        <w:spacing w:after="200" w:line="400" w:lineRule="atLeast"/>
      </w:pPr>
      <w:r>
        <w:fldChar w:fldCharType="begin"/>
      </w:r>
      <w:r>
        <w:instrText xml:space="preserve"> HYPERLINK "https://www.iejrd.com/index.php/%20/article/download/3203/2914/5141" \h </w:instrText>
      </w:r>
      <w:r>
        <w:fldChar w:fldCharType="separate"/>
      </w:r>
      <w:r>
        <w:rPr>
          <w:rStyle w:val="13"/>
          <w:color w:val="0563C1"/>
        </w:rPr>
        <w:t>[114,117,133,651,655]. AI-DRIVEN DISRUPTION AND OPPORTUNITY: A SECTORAL STUDY OF EMPLOYMENT TRENDS IN INDIA</w:t>
      </w:r>
      <w:r>
        <w:rPr>
          <w:rStyle w:val="13"/>
          <w:color w:val="0563C1"/>
        </w:rPr>
        <w:fldChar w:fldCharType="end"/>
      </w:r>
    </w:p>
    <w:p w14:paraId="4A0F61FD">
      <w:pPr>
        <w:spacing w:after="200" w:line="400" w:lineRule="atLeast"/>
      </w:pPr>
      <w:r>
        <w:fldChar w:fldCharType="begin"/>
      </w:r>
      <w:r>
        <w:instrText xml:space="preserve"> HYPERLINK "https://www.arxiv.org/abs/2509.15885" \h </w:instrText>
      </w:r>
      <w:r>
        <w:fldChar w:fldCharType="separate"/>
      </w:r>
      <w:r>
        <w:rPr>
          <w:rStyle w:val="13"/>
          <w:color w:val="0563C1"/>
        </w:rPr>
        <w:t>[115,131]. The Impact of AI Adoption on Retail Across Countries and Industries</w:t>
      </w:r>
      <w:r>
        <w:rPr>
          <w:rStyle w:val="13"/>
          <w:color w:val="0563C1"/>
        </w:rPr>
        <w:fldChar w:fldCharType="end"/>
      </w:r>
    </w:p>
    <w:p w14:paraId="5F76326C">
      <w:pPr>
        <w:spacing w:after="200" w:line="400" w:lineRule="atLeast"/>
      </w:pPr>
      <w:r>
        <w:fldChar w:fldCharType="begin"/>
      </w:r>
      <w:r>
        <w:instrText xml:space="preserve"> HYPERLINK "https://assets.kpmg.com/content/dam/kpmg/au/pdf/2020/reinventing-work-future-focused-workplace-2020.pdf" \h </w:instrText>
      </w:r>
      <w:r>
        <w:fldChar w:fldCharType="separate"/>
      </w:r>
      <w:r>
        <w:rPr>
          <w:rStyle w:val="13"/>
          <w:color w:val="0563C1"/>
        </w:rPr>
        <w:t>[116,118,652]. Reinventing work</w:t>
      </w:r>
      <w:r>
        <w:rPr>
          <w:rStyle w:val="13"/>
          <w:color w:val="0563C1"/>
        </w:rPr>
        <w:fldChar w:fldCharType="end"/>
      </w:r>
    </w:p>
    <w:p w14:paraId="4B181D41">
      <w:pPr>
        <w:spacing w:after="200" w:line="400" w:lineRule="atLeast"/>
      </w:pPr>
      <w:r>
        <w:fldChar w:fldCharType="begin"/>
      </w:r>
      <w:r>
        <w:instrText xml:space="preserve"> HYPERLINK "https://www.aipersonalization.cloud/revolutionizing-retail-2026/" \h </w:instrText>
      </w:r>
      <w:r>
        <w:fldChar w:fldCharType="separate"/>
      </w:r>
      <w:r>
        <w:rPr>
          <w:rStyle w:val="13"/>
          <w:color w:val="0563C1"/>
        </w:rPr>
        <w:t>[119,335,656]. Revolutionizing Retail 2026</w:t>
      </w:r>
      <w:r>
        <w:rPr>
          <w:rStyle w:val="13"/>
          <w:color w:val="0563C1"/>
        </w:rPr>
        <w:fldChar w:fldCharType="end"/>
      </w:r>
    </w:p>
    <w:p w14:paraId="376A7F42">
      <w:pPr>
        <w:spacing w:after="200" w:line="400" w:lineRule="atLeast"/>
      </w:pPr>
      <w:r>
        <w:fldChar w:fldCharType="begin"/>
      </w:r>
      <w:r>
        <w:instrText xml:space="preserve"> HYPERLINK "https://zenodo.org/records/14757563/files/Acta%20Eruditorum%20OTTO%201.2025%20Volume%20102%20Issue%201213%20PIBJ%20ISSN%20-%202998-9019.pdf" \h </w:instrText>
      </w:r>
      <w:r>
        <w:fldChar w:fldCharType="separate"/>
      </w:r>
      <w:r>
        <w:rPr>
          <w:rStyle w:val="13"/>
          <w:color w:val="0563C1"/>
        </w:rPr>
        <w:t>[124,667]. Introduction to the Revived Acta Eruditorum</w:t>
      </w:r>
      <w:r>
        <w:rPr>
          <w:rStyle w:val="13"/>
          <w:color w:val="0563C1"/>
        </w:rPr>
        <w:fldChar w:fldCharType="end"/>
      </w:r>
    </w:p>
    <w:p w14:paraId="3EECDC78">
      <w:pPr>
        <w:spacing w:after="200" w:line="400" w:lineRule="atLeast"/>
      </w:pPr>
      <w:r>
        <w:fldChar w:fldCharType="begin"/>
      </w:r>
      <w:r>
        <w:instrText xml:space="preserve"> HYPERLINK "https://files.metaso.cn/api/public-file/preview?fileName=8676821765272256512.pdf" \h </w:instrText>
      </w:r>
      <w:r>
        <w:fldChar w:fldCharType="separate"/>
      </w:r>
      <w:r>
        <w:rPr>
          <w:rStyle w:val="13"/>
          <w:color w:val="0563C1"/>
        </w:rPr>
        <w:t>[127]. AI 时代的 行业转型：十大行业如何借助 AI 重塑商业格局</w:t>
      </w:r>
      <w:r>
        <w:rPr>
          <w:rStyle w:val="13"/>
          <w:color w:val="0563C1"/>
        </w:rPr>
        <w:fldChar w:fldCharType="end"/>
      </w:r>
    </w:p>
    <w:p w14:paraId="1F389E89">
      <w:pPr>
        <w:spacing w:after="200" w:line="400" w:lineRule="atLeast"/>
      </w:pPr>
      <w:r>
        <w:fldChar w:fldCharType="begin"/>
      </w:r>
      <w:r>
        <w:instrText xml:space="preserve"> HYPERLINK "https://anwarsheikh.com/ai-job-displacement-accelerates-9-million-jobs-to-be-replaced-by-2025/" \h </w:instrText>
      </w:r>
      <w:r>
        <w:fldChar w:fldCharType="separate"/>
      </w:r>
      <w:r>
        <w:rPr>
          <w:rStyle w:val="13"/>
          <w:color w:val="0563C1"/>
        </w:rPr>
        <w:t>[130,644]. AI Job Displacement: Technical Analysis and Industry Impact (2025)</w:t>
      </w:r>
      <w:r>
        <w:rPr>
          <w:rStyle w:val="13"/>
          <w:color w:val="0563C1"/>
        </w:rPr>
        <w:fldChar w:fldCharType="end"/>
      </w:r>
    </w:p>
    <w:p w14:paraId="65A4BFA1">
      <w:pPr>
        <w:spacing w:after="200" w:line="400" w:lineRule="atLeast"/>
      </w:pPr>
      <w:r>
        <w:fldChar w:fldCharType="begin"/>
      </w:r>
      <w:r>
        <w:instrText xml:space="preserve"> HYPERLINK "https://files.metaso.cn/api/public-file/preview?fileName=8691350133659172865.pdf" \h </w:instrText>
      </w:r>
      <w:r>
        <w:fldChar w:fldCharType="separate"/>
      </w:r>
      <w:r>
        <w:rPr>
          <w:rStyle w:val="13"/>
          <w:color w:val="0563C1"/>
        </w:rPr>
        <w:t>[134]. 2026 US Equities Outlook: The Rolling Recovery Is Here</w:t>
      </w:r>
      <w:r>
        <w:rPr>
          <w:rStyle w:val="13"/>
          <w:color w:val="0563C1"/>
        </w:rPr>
        <w:fldChar w:fldCharType="end"/>
      </w:r>
    </w:p>
    <w:p w14:paraId="1EC99220">
      <w:pPr>
        <w:spacing w:after="200" w:line="400" w:lineRule="atLeast"/>
      </w:pPr>
      <w:r>
        <w:fldChar w:fldCharType="begin"/>
      </w:r>
      <w:r>
        <w:instrText xml:space="preserve"> HYPERLINK "https://finance.sina.cn/2024-06-28/detail-incafttv5419781.d.html" \h </w:instrText>
      </w:r>
      <w:r>
        <w:fldChar w:fldCharType="separate"/>
      </w:r>
      <w:r>
        <w:rPr>
          <w:rStyle w:val="13"/>
          <w:color w:val="0563C1"/>
        </w:rPr>
        <w:t>[135,215,695]. AI经济学 | 第四章：替代与增强，变革就业市场</w:t>
      </w:r>
      <w:r>
        <w:rPr>
          <w:rStyle w:val="13"/>
          <w:color w:val="0563C1"/>
        </w:rPr>
        <w:fldChar w:fldCharType="end"/>
      </w:r>
    </w:p>
    <w:p w14:paraId="0972BB89">
      <w:pPr>
        <w:spacing w:after="200" w:line="400" w:lineRule="atLeast"/>
      </w:pPr>
      <w:r>
        <w:fldChar w:fldCharType="begin"/>
      </w:r>
      <w:r>
        <w:instrText xml:space="preserve"> HYPERLINK "https://files.metaso.cn/api/public-file/preview?fileName=8689164657390682112.pdf" \h </w:instrText>
      </w:r>
      <w:r>
        <w:fldChar w:fldCharType="separate"/>
      </w:r>
      <w:r>
        <w:rPr>
          <w:rStyle w:val="13"/>
          <w:color w:val="0563C1"/>
        </w:rPr>
        <w:t>[136,146]. Generative AI Outlook Report</w:t>
      </w:r>
      <w:r>
        <w:rPr>
          <w:rStyle w:val="13"/>
          <w:color w:val="0563C1"/>
        </w:rPr>
        <w:fldChar w:fldCharType="end"/>
      </w:r>
    </w:p>
    <w:p w14:paraId="28617DD3">
      <w:pPr>
        <w:spacing w:after="200" w:line="400" w:lineRule="atLeast"/>
      </w:pPr>
      <w:r>
        <w:fldChar w:fldCharType="begin"/>
      </w:r>
      <w:r>
        <w:instrText xml:space="preserve"> HYPERLINK "https://www.asrjetsjournal.org/index.php/American_Scientific_Journal/article/download/11881/2861/28165" \h </w:instrText>
      </w:r>
      <w:r>
        <w:fldChar w:fldCharType="separate"/>
      </w:r>
      <w:r>
        <w:rPr>
          <w:rStyle w:val="13"/>
          <w:color w:val="0563C1"/>
        </w:rPr>
        <w:t>[138,202,207,298,466,469,692]. Reshaping the Workforce: The Impact of AI, Automation, and Robotics on Labor Markets</w:t>
      </w:r>
      <w:r>
        <w:rPr>
          <w:rStyle w:val="13"/>
          <w:color w:val="0563C1"/>
        </w:rPr>
        <w:fldChar w:fldCharType="end"/>
      </w:r>
    </w:p>
    <w:p w14:paraId="0F9B1E8E">
      <w:pPr>
        <w:spacing w:after="200" w:line="400" w:lineRule="atLeast"/>
      </w:pPr>
      <w:r>
        <w:fldChar w:fldCharType="begin"/>
      </w:r>
      <w:r>
        <w:instrText xml:space="preserve"> HYPERLINK "https://digitalfuturesofwork.com/wp-content/uploads/2025/07/Final-Report.pdf" \h </w:instrText>
      </w:r>
      <w:r>
        <w:fldChar w:fldCharType="separate"/>
      </w:r>
      <w:r>
        <w:rPr>
          <w:rStyle w:val="13"/>
          <w:color w:val="0563C1"/>
        </w:rPr>
        <w:t>[139]. Reimagining Jobs, Skills and Education in the Fourth Industrial Revolution</w:t>
      </w:r>
      <w:r>
        <w:rPr>
          <w:rStyle w:val="13"/>
          <w:color w:val="0563C1"/>
        </w:rPr>
        <w:fldChar w:fldCharType="end"/>
      </w:r>
    </w:p>
    <w:p w14:paraId="281D3ABD">
      <w:pPr>
        <w:spacing w:after="200" w:line="400" w:lineRule="atLeast"/>
      </w:pPr>
      <w:r>
        <w:fldChar w:fldCharType="begin"/>
      </w:r>
      <w:r>
        <w:instrText xml:space="preserve"> HYPERLINK "https://www.um.edu.mt/library/oar/bitstream/123456789/133530/1/ERSJ28%281%29A46.pdf" \h </w:instrText>
      </w:r>
      <w:r>
        <w:fldChar w:fldCharType="separate"/>
      </w:r>
      <w:r>
        <w:rPr>
          <w:rStyle w:val="13"/>
          <w:color w:val="0563C1"/>
        </w:rPr>
        <w:t>[140,467]. Analyzing Labor Market Dynamics in Industry 4.0: An Economic and Sociological Bibliometric Study</w:t>
      </w:r>
      <w:r>
        <w:rPr>
          <w:rStyle w:val="13"/>
          <w:color w:val="0563C1"/>
        </w:rPr>
        <w:fldChar w:fldCharType="end"/>
      </w:r>
    </w:p>
    <w:p w14:paraId="70574F75">
      <w:pPr>
        <w:spacing w:after="200" w:line="400" w:lineRule="atLeast"/>
      </w:pPr>
      <w:r>
        <w:fldChar w:fldCharType="begin"/>
      </w:r>
      <w:r>
        <w:instrText xml:space="preserve"> HYPERLINK "https://files.metaso.cn/api/public-file/preview?fileName=8692382533007278080.pdf" \h </w:instrText>
      </w:r>
      <w:r>
        <w:fldChar w:fldCharType="separate"/>
      </w:r>
      <w:r>
        <w:rPr>
          <w:rStyle w:val="13"/>
          <w:color w:val="0563C1"/>
        </w:rPr>
        <w:t>[141,144,147,150]. 2025年技术与创新报告：以包容性人工智能促进发展</w:t>
      </w:r>
      <w:r>
        <w:rPr>
          <w:rStyle w:val="13"/>
          <w:color w:val="0563C1"/>
        </w:rPr>
        <w:fldChar w:fldCharType="end"/>
      </w:r>
    </w:p>
    <w:p w14:paraId="14B8ECC6">
      <w:pPr>
        <w:spacing w:after="200" w:line="400" w:lineRule="atLeast"/>
      </w:pPr>
      <w:r>
        <w:fldChar w:fldCharType="begin"/>
      </w:r>
      <w:r>
        <w:instrText xml:space="preserve"> HYPERLINK "https://files.metaso.cn/api/public-file/preview?fileName=8690281282260418560.pdf" \h </w:instrText>
      </w:r>
      <w:r>
        <w:fldChar w:fldCharType="separate"/>
      </w:r>
      <w:r>
        <w:rPr>
          <w:rStyle w:val="13"/>
          <w:color w:val="0563C1"/>
        </w:rPr>
        <w:t>[142]. 机器人年鉴2025：人形机器人与工业机器人分析</w:t>
      </w:r>
      <w:r>
        <w:rPr>
          <w:rStyle w:val="13"/>
          <w:color w:val="0563C1"/>
        </w:rPr>
        <w:fldChar w:fldCharType="end"/>
      </w:r>
    </w:p>
    <w:p w14:paraId="2CE9586A">
      <w:pPr>
        <w:spacing w:after="200" w:line="400" w:lineRule="atLeast"/>
      </w:pPr>
      <w:r>
        <w:fldChar w:fldCharType="begin"/>
      </w:r>
      <w:r>
        <w:instrText xml:space="preserve"> HYPERLINK "https://files.metaso.cn/api/public-file/preview?fileName=8692383970699218944.pdf" \h </w:instrText>
      </w:r>
      <w:r>
        <w:fldChar w:fldCharType="separate"/>
      </w:r>
      <w:r>
        <w:rPr>
          <w:rStyle w:val="13"/>
          <w:color w:val="0563C1"/>
        </w:rPr>
        <w:t>[145,218,226,274,277]. AI and the Workforce: 2025 White Paper</w:t>
      </w:r>
      <w:r>
        <w:rPr>
          <w:rStyle w:val="13"/>
          <w:color w:val="0563C1"/>
        </w:rPr>
        <w:fldChar w:fldCharType="end"/>
      </w:r>
    </w:p>
    <w:p w14:paraId="459DD791">
      <w:pPr>
        <w:spacing w:after="200" w:line="400" w:lineRule="atLeast"/>
      </w:pPr>
      <w:r>
        <w:fldChar w:fldCharType="begin"/>
      </w:r>
      <w:r>
        <w:instrText xml:space="preserve"> HYPERLINK "https://files.metaso.cn/api/public-file/preview?fileName=8692383972517449728.pdf" \h </w:instrText>
      </w:r>
      <w:r>
        <w:fldChar w:fldCharType="separate"/>
      </w:r>
      <w:r>
        <w:rPr>
          <w:rStyle w:val="13"/>
          <w:color w:val="0563C1"/>
        </w:rPr>
        <w:t>[152,155,523,613]. AI in Financial Services: Impact on Employment and Workforce</w:t>
      </w:r>
      <w:r>
        <w:rPr>
          <w:rStyle w:val="13"/>
          <w:color w:val="0563C1"/>
        </w:rPr>
        <w:fldChar w:fldCharType="end"/>
      </w:r>
    </w:p>
    <w:p w14:paraId="37912BF7">
      <w:pPr>
        <w:spacing w:after="200" w:line="400" w:lineRule="atLeast"/>
      </w:pPr>
      <w:r>
        <w:fldChar w:fldCharType="begin"/>
      </w:r>
      <w:r>
        <w:instrText xml:space="preserve"> HYPERLINK "https://files.metaso.cn/api/public-file/preview?fileName=8691351229350178816.pdf" \h </w:instrText>
      </w:r>
      <w:r>
        <w:fldChar w:fldCharType="separate"/>
      </w:r>
      <w:r>
        <w:rPr>
          <w:rStyle w:val="13"/>
          <w:color w:val="0563C1"/>
        </w:rPr>
        <w:t>[153,156,524,618]. Future of Work: Assessing the threat to staffers from AI</w:t>
      </w:r>
      <w:r>
        <w:rPr>
          <w:rStyle w:val="13"/>
          <w:color w:val="0563C1"/>
        </w:rPr>
        <w:fldChar w:fldCharType="end"/>
      </w:r>
    </w:p>
    <w:p w14:paraId="298B4F09">
      <w:pPr>
        <w:spacing w:after="200" w:line="400" w:lineRule="atLeast"/>
      </w:pPr>
      <w:r>
        <w:fldChar w:fldCharType="begin"/>
      </w:r>
      <w:r>
        <w:instrText xml:space="preserve"> HYPERLINK "http://www.dosm.gov.my/uploads/files/mystats-conference/2024/scientific-papers/1-Paper-Assessing-AI-Induced-Job-Displacement-in-Malaysia.pdf" \h </w:instrText>
      </w:r>
      <w:r>
        <w:fldChar w:fldCharType="separate"/>
      </w:r>
      <w:r>
        <w:rPr>
          <w:rStyle w:val="13"/>
          <w:color w:val="0563C1"/>
        </w:rPr>
        <w:t>[159,170,173,542]. Assessing AI-Induced Job Displacement in Malaysia</w:t>
      </w:r>
      <w:r>
        <w:rPr>
          <w:rStyle w:val="13"/>
          <w:color w:val="0563C1"/>
        </w:rPr>
        <w:fldChar w:fldCharType="end"/>
      </w:r>
    </w:p>
    <w:p w14:paraId="3734BED0">
      <w:pPr>
        <w:spacing w:after="200" w:line="400" w:lineRule="atLeast"/>
      </w:pPr>
      <w:r>
        <w:fldChar w:fldCharType="begin"/>
      </w:r>
      <w:r>
        <w:instrText xml:space="preserve"> HYPERLINK "https://conference-w.com/wp-content/uploads/2025/01/Ger.D-2627122024.pdf" \h </w:instrText>
      </w:r>
      <w:r>
        <w:fldChar w:fldCharType="separate"/>
      </w:r>
      <w:r>
        <w:rPr>
          <w:rStyle w:val="13"/>
          <w:color w:val="0563C1"/>
        </w:rPr>
        <w:t>[163,527,615]. Development of science in the XXI century</w:t>
      </w:r>
      <w:r>
        <w:rPr>
          <w:rStyle w:val="13"/>
          <w:color w:val="0563C1"/>
        </w:rPr>
        <w:fldChar w:fldCharType="end"/>
      </w:r>
    </w:p>
    <w:p w14:paraId="2DF1FBA2">
      <w:pPr>
        <w:spacing w:after="200" w:line="400" w:lineRule="atLeast"/>
      </w:pPr>
      <w:r>
        <w:fldChar w:fldCharType="begin"/>
      </w:r>
      <w:r>
        <w:instrText xml:space="preserve"> HYPERLINK "https://www.econstor.eu/bitstream/10419/333893/1/1944934774.pdf" \h </w:instrText>
      </w:r>
      <w:r>
        <w:fldChar w:fldCharType="separate"/>
      </w:r>
      <w:r>
        <w:rPr>
          <w:rStyle w:val="13"/>
          <w:color w:val="0563C1"/>
        </w:rPr>
        <w:t>[165,232,235,245,248,249,590,627,638,639]. AI in Demand: How Expertise Shapes its (Early) Impact on Workers</w:t>
      </w:r>
      <w:r>
        <w:rPr>
          <w:rStyle w:val="13"/>
          <w:color w:val="0563C1"/>
        </w:rPr>
        <w:fldChar w:fldCharType="end"/>
      </w:r>
    </w:p>
    <w:p w14:paraId="078E638A">
      <w:pPr>
        <w:spacing w:after="200" w:line="400" w:lineRule="atLeast"/>
      </w:pPr>
      <w:r>
        <w:fldChar w:fldCharType="begin"/>
      </w:r>
      <w:r>
        <w:instrText xml:space="preserve"> HYPERLINK "https://files.metaso.cn/api/public-file/preview?fileName=8683747509000269824.pdf" \h </w:instrText>
      </w:r>
      <w:r>
        <w:fldChar w:fldCharType="separate"/>
      </w:r>
      <w:r>
        <w:rPr>
          <w:rStyle w:val="13"/>
          <w:color w:val="0563C1"/>
        </w:rPr>
        <w:t>[166,489]. Generative AI and the future of New York</w:t>
      </w:r>
      <w:r>
        <w:rPr>
          <w:rStyle w:val="13"/>
          <w:color w:val="0563C1"/>
        </w:rPr>
        <w:fldChar w:fldCharType="end"/>
      </w:r>
    </w:p>
    <w:p w14:paraId="68A6C375">
      <w:pPr>
        <w:spacing w:after="200" w:line="400" w:lineRule="atLeast"/>
      </w:pPr>
      <w:r>
        <w:fldChar w:fldCharType="begin"/>
      </w:r>
      <w:r>
        <w:instrText xml:space="preserve"> HYPERLINK "https://assets-eu.researchsquare.com/files/rs-6845043/v1_covered_024ce259-1ef7-435c-acb7-d200086c832e.pdf" \h </w:instrText>
      </w:r>
      <w:r>
        <w:fldChar w:fldCharType="separate"/>
      </w:r>
      <w:r>
        <w:rPr>
          <w:rStyle w:val="13"/>
          <w:color w:val="0563C1"/>
        </w:rPr>
        <w:t>[167,246,247,250,252,259,637]. Artificial Intelligence and the Restructuring of Saudi Labor Markets: A Statistical Analysis of Job Displacement and Skill Transformation</w:t>
      </w:r>
      <w:r>
        <w:rPr>
          <w:rStyle w:val="13"/>
          <w:color w:val="0563C1"/>
        </w:rPr>
        <w:fldChar w:fldCharType="end"/>
      </w:r>
    </w:p>
    <w:p w14:paraId="1589F7F4">
      <w:pPr>
        <w:spacing w:after="200" w:line="400" w:lineRule="atLeast"/>
      </w:pPr>
      <w:r>
        <w:fldChar w:fldCharType="begin"/>
      </w:r>
      <w:r>
        <w:instrText xml:space="preserve"> HYPERLINK "https://www.unisci.es/wp-content/uploads/2025/01/UNISCIDP67-7SERRANO.pdf" \h </w:instrText>
      </w:r>
      <w:r>
        <w:fldChar w:fldCharType="separate"/>
      </w:r>
      <w:r>
        <w:rPr>
          <w:rStyle w:val="13"/>
          <w:color w:val="0563C1"/>
        </w:rPr>
        <w:t>[168,549,726]. UNLEASHING AI'S TRANSFORMATIVE POWER: RESHAPING PRODUCTIVITY, LABOR MARKETS AND POLICY IN THE GLOBAL ECONOMY</w:t>
      </w:r>
      <w:r>
        <w:rPr>
          <w:rStyle w:val="13"/>
          <w:color w:val="0563C1"/>
        </w:rPr>
        <w:fldChar w:fldCharType="end"/>
      </w:r>
    </w:p>
    <w:p w14:paraId="32AEA6E1">
      <w:pPr>
        <w:spacing w:after="200" w:line="400" w:lineRule="atLeast"/>
      </w:pPr>
      <w:r>
        <w:fldChar w:fldCharType="begin"/>
      </w:r>
      <w:r>
        <w:instrText xml:space="preserve"> HYPERLINK "https://assets.nextleap.app/submissions/dataAnalysis1-8d7be421-3065-4f39-9407-2e6dab3265d2.pdf" \h </w:instrText>
      </w:r>
      <w:r>
        <w:fldChar w:fldCharType="separate"/>
      </w:r>
      <w:r>
        <w:rPr>
          <w:rStyle w:val="13"/>
          <w:color w:val="0563C1"/>
        </w:rPr>
        <w:t>[171,174,497,550]. AI &amp; Job Market Disruption: A Data-Driven Analysis (2024–2025)</w:t>
      </w:r>
      <w:r>
        <w:rPr>
          <w:rStyle w:val="13"/>
          <w:color w:val="0563C1"/>
        </w:rPr>
        <w:fldChar w:fldCharType="end"/>
      </w:r>
    </w:p>
    <w:p w14:paraId="7D65056B">
      <w:pPr>
        <w:spacing w:after="400" w:line="400" w:lineRule="atLeast"/>
      </w:pPr>
      <w:r>
        <w:t>[[172,175,485,528,582,733]. G20 2024 Readiness Report: AI Powered Transformation ](https://www.ioe-emp.org/fileadmin/ioe_documents/publications/Other International Organisations/G20/EN/20240715_FINAL_G20_2024_Readiness_Report__AI_Powered_Transformation.pdf)</w:t>
      </w:r>
    </w:p>
    <w:p w14:paraId="2237C452">
      <w:pPr>
        <w:spacing w:after="200" w:line="400" w:lineRule="atLeast"/>
      </w:pPr>
      <w:r>
        <w:fldChar w:fldCharType="begin"/>
      </w:r>
      <w:r>
        <w:instrText xml:space="preserve"> HYPERLINK "https://files.metaso.cn/api/public-file/preview?fileName=8684158405802692608.pdf" \h </w:instrText>
      </w:r>
      <w:r>
        <w:fldChar w:fldCharType="separate"/>
      </w:r>
      <w:r>
        <w:rPr>
          <w:rStyle w:val="13"/>
          <w:color w:val="0563C1"/>
        </w:rPr>
        <w:t>[176,179,184,195,645]. EMPLOYMENT, EDUCATION AND ENTREPRENEURSHIP</w:t>
      </w:r>
      <w:r>
        <w:rPr>
          <w:rStyle w:val="13"/>
          <w:color w:val="0563C1"/>
        </w:rPr>
        <w:fldChar w:fldCharType="end"/>
      </w:r>
    </w:p>
    <w:p w14:paraId="54FACB1F">
      <w:pPr>
        <w:spacing w:after="200" w:line="400" w:lineRule="atLeast"/>
      </w:pPr>
      <w:r>
        <w:fldChar w:fldCharType="begin"/>
      </w:r>
      <w:r>
        <w:instrText xml:space="preserve"> HYPERLINK "https://files.metaso.cn/api/public-file/preview?fileName=8692383225551228928.pdf" \h </w:instrText>
      </w:r>
      <w:r>
        <w:fldChar w:fldCharType="separate"/>
      </w:r>
      <w:r>
        <w:rPr>
          <w:rStyle w:val="13"/>
          <w:color w:val="0563C1"/>
        </w:rPr>
        <w:t>[181,186,188,581,705]. 2025年信息、零售和物流杂志：用人工智能塑造未来报告</w:t>
      </w:r>
      <w:r>
        <w:rPr>
          <w:rStyle w:val="13"/>
          <w:color w:val="0563C1"/>
        </w:rPr>
        <w:fldChar w:fldCharType="end"/>
      </w:r>
    </w:p>
    <w:p w14:paraId="4920EC4A">
      <w:pPr>
        <w:spacing w:after="200" w:line="400" w:lineRule="atLeast"/>
      </w:pPr>
      <w:r>
        <w:fldChar w:fldCharType="begin"/>
      </w:r>
      <w:r>
        <w:instrText xml:space="preserve"> HYPERLINK "https://teleskop-journal.spb.ru/files/%D0%A2%D0%B5%D0%BB%D0%B5%D1%81%D0%BA%D0%BE%D0%BF_2%20%2818%29%202025-36-41.pdf" \h </w:instrText>
      </w:r>
      <w:r>
        <w:fldChar w:fldCharType="separate"/>
      </w:r>
      <w:r>
        <w:rPr>
          <w:rStyle w:val="13"/>
          <w:color w:val="0563C1"/>
        </w:rPr>
        <w:t>[182,650]. ТРАНСФОРМАЦИЯ ПРОФЕССИОНАЛЬНЫХ РОЛЕЙ ЛОГИСТА В УСЛОВИЯХ ЦИФРОВИЗАЦИИ: ОПЫТ ООО «ЦЕНТРАЛ МАРКЕТ»</w:t>
      </w:r>
      <w:r>
        <w:rPr>
          <w:rStyle w:val="13"/>
          <w:color w:val="0563C1"/>
        </w:rPr>
        <w:fldChar w:fldCharType="end"/>
      </w:r>
    </w:p>
    <w:p w14:paraId="0E997095">
      <w:pPr>
        <w:spacing w:after="200" w:line="400" w:lineRule="atLeast"/>
      </w:pPr>
      <w:r>
        <w:fldChar w:fldCharType="begin"/>
      </w:r>
      <w:r>
        <w:instrText xml:space="preserve"> HYPERLINK "https://www.iieta.org/download/file/fid/188795" \h </w:instrText>
      </w:r>
      <w:r>
        <w:fldChar w:fldCharType="separate"/>
      </w:r>
      <w:r>
        <w:rPr>
          <w:rStyle w:val="13"/>
          <w:color w:val="0563C1"/>
        </w:rPr>
        <w:t>[189,595]. Artificial Intelligence in Logistic Warehousing: A Case Study on Stock Management Optimization</w:t>
      </w:r>
      <w:r>
        <w:rPr>
          <w:rStyle w:val="13"/>
          <w:color w:val="0563C1"/>
        </w:rPr>
        <w:fldChar w:fldCharType="end"/>
      </w:r>
    </w:p>
    <w:p w14:paraId="48F85C18">
      <w:pPr>
        <w:spacing w:after="200" w:line="400" w:lineRule="atLeast"/>
      </w:pPr>
      <w:r>
        <w:fldChar w:fldCharType="begin"/>
      </w:r>
      <w:r>
        <w:instrText xml:space="preserve"> HYPERLINK "https://ijisae.org/index.php/IJISAE/article/download/6975/5889/12209" \h </w:instrText>
      </w:r>
      <w:r>
        <w:fldChar w:fldCharType="separate"/>
      </w:r>
      <w:r>
        <w:rPr>
          <w:rStyle w:val="13"/>
          <w:color w:val="0563C1"/>
        </w:rPr>
        <w:t>[190,193,657]. The Confluence of AI and Retail: A Case Study of Continuous Transformation</w:t>
      </w:r>
      <w:r>
        <w:rPr>
          <w:rStyle w:val="13"/>
          <w:color w:val="0563C1"/>
        </w:rPr>
        <w:fldChar w:fldCharType="end"/>
      </w:r>
    </w:p>
    <w:p w14:paraId="6B7686B6">
      <w:pPr>
        <w:spacing w:after="200" w:line="400" w:lineRule="atLeast"/>
      </w:pPr>
      <w:r>
        <w:fldChar w:fldCharType="begin"/>
      </w:r>
      <w:r>
        <w:instrText xml:space="preserve"> HYPERLINK "https://aisberg.unibg.it/retrieve/9b9d23a8-b385-4680-b931-f4b132ca5ab4/ebook-RSA-AiIG-2024-ok_compressed.pdf" \h </w:instrText>
      </w:r>
      <w:r>
        <w:fldChar w:fldCharType="separate"/>
      </w:r>
      <w:r>
        <w:rPr>
          <w:rStyle w:val="13"/>
          <w:color w:val="0563C1"/>
        </w:rPr>
        <w:t>[191]. DIGITALIZATION OF FAMILY OFFICE: EMBRACING TECHNOLOGICAL TRANSFORMATION THROUGH FINTECH SOLUTIONS</w:t>
      </w:r>
      <w:r>
        <w:rPr>
          <w:rStyle w:val="13"/>
          <w:color w:val="0563C1"/>
        </w:rPr>
        <w:fldChar w:fldCharType="end"/>
      </w:r>
    </w:p>
    <w:p w14:paraId="4B3405A0">
      <w:pPr>
        <w:spacing w:after="200" w:line="400" w:lineRule="atLeast"/>
      </w:pPr>
      <w:r>
        <w:fldChar w:fldCharType="begin"/>
      </w:r>
      <w:r>
        <w:instrText xml:space="preserve"> HYPERLINK "https://www.allmultidisciplinaryjournal.com/uploads/archives/20250602170825_MGE-2025-3-178.1.pdf" \h </w:instrText>
      </w:r>
      <w:r>
        <w:fldChar w:fldCharType="separate"/>
      </w:r>
      <w:r>
        <w:rPr>
          <w:rStyle w:val="13"/>
          <w:color w:val="0563C1"/>
        </w:rPr>
        <w:t>[192]. Digital Upskilling for the Future Workforce: Evaluating the Impact of AI and Automation on Employment Trends</w:t>
      </w:r>
      <w:r>
        <w:rPr>
          <w:rStyle w:val="13"/>
          <w:color w:val="0563C1"/>
        </w:rPr>
        <w:fldChar w:fldCharType="end"/>
      </w:r>
    </w:p>
    <w:p w14:paraId="077F8375">
      <w:pPr>
        <w:spacing w:after="200" w:line="400" w:lineRule="atLeast"/>
      </w:pPr>
      <w:r>
        <w:fldChar w:fldCharType="begin"/>
      </w:r>
      <w:r>
        <w:instrText xml:space="preserve"> HYPERLINK "https://www.ijsat.org/papers/2025/1/3048.pdf" \h </w:instrText>
      </w:r>
      <w:r>
        <w:fldChar w:fldCharType="separate"/>
      </w:r>
      <w:r>
        <w:rPr>
          <w:rStyle w:val="13"/>
          <w:color w:val="0563C1"/>
        </w:rPr>
        <w:t>[194]. The Transformative Impact of AI on Supply Chain, Operations Planning, Logistics, and Retail: Technical Implementations and Outcomes</w:t>
      </w:r>
      <w:r>
        <w:rPr>
          <w:rStyle w:val="13"/>
          <w:color w:val="0563C1"/>
        </w:rPr>
        <w:fldChar w:fldCharType="end"/>
      </w:r>
    </w:p>
    <w:p w14:paraId="57694AB1">
      <w:pPr>
        <w:spacing w:after="200" w:line="400" w:lineRule="atLeast"/>
      </w:pPr>
      <w:r>
        <w:fldChar w:fldCharType="begin"/>
      </w:r>
      <w:r>
        <w:instrText xml:space="preserve"> HYPERLINK "https://www.uni-europa.org/wp-content/uploads/sites/3/2025/09/AI-in-Retail-Guide-en-1-1.pdf" \h </w:instrText>
      </w:r>
      <w:r>
        <w:fldChar w:fldCharType="separate"/>
      </w:r>
      <w:r>
        <w:rPr>
          <w:rStyle w:val="13"/>
          <w:color w:val="0563C1"/>
        </w:rPr>
        <w:t>[197]. AI IN RETAIL: A TRADE UNION PERSPECTIVE</w:t>
      </w:r>
      <w:r>
        <w:rPr>
          <w:rStyle w:val="13"/>
          <w:color w:val="0563C1"/>
        </w:rPr>
        <w:fldChar w:fldCharType="end"/>
      </w:r>
    </w:p>
    <w:p w14:paraId="12A15891">
      <w:pPr>
        <w:spacing w:after="200" w:line="400" w:lineRule="atLeast"/>
      </w:pPr>
      <w:r>
        <w:fldChar w:fldCharType="begin"/>
      </w:r>
      <w:r>
        <w:instrText xml:space="preserve"> HYPERLINK "https://files.metaso.cn/api/public-file/preview?fileName=8693090471106195456.pdf" \h </w:instrText>
      </w:r>
      <w:r>
        <w:fldChar w:fldCharType="separate"/>
      </w:r>
      <w:r>
        <w:rPr>
          <w:rStyle w:val="13"/>
          <w:color w:val="0563C1"/>
        </w:rPr>
        <w:t>[198,199,201,286,470,474,683,686,689]. The Robot Almanac Vol. 3: Humanoids &amp; Industrial Robots</w:t>
      </w:r>
      <w:r>
        <w:rPr>
          <w:rStyle w:val="13"/>
          <w:color w:val="0563C1"/>
        </w:rPr>
        <w:fldChar w:fldCharType="end"/>
      </w:r>
    </w:p>
    <w:p w14:paraId="35842365">
      <w:pPr>
        <w:spacing w:after="200" w:line="400" w:lineRule="atLeast"/>
      </w:pPr>
      <w:r>
        <w:fldChar w:fldCharType="begin"/>
      </w:r>
      <w:r>
        <w:instrText xml:space="preserve"> HYPERLINK "https://files.metaso.cn/api/public-file/preview?fileName=8673230052397666304.pdf" \h </w:instrText>
      </w:r>
      <w:r>
        <w:fldChar w:fldCharType="separate"/>
      </w:r>
      <w:r>
        <w:rPr>
          <w:rStyle w:val="13"/>
          <w:color w:val="0563C1"/>
        </w:rPr>
        <w:t>[200,214,415,475,684,734]. OECD Employment Outlook 2025: Can We Get Through the Demographic Crunch?</w:t>
      </w:r>
      <w:r>
        <w:rPr>
          <w:rStyle w:val="13"/>
          <w:color w:val="0563C1"/>
        </w:rPr>
        <w:fldChar w:fldCharType="end"/>
      </w:r>
    </w:p>
    <w:p w14:paraId="1E48B5E6">
      <w:pPr>
        <w:spacing w:after="200" w:line="400" w:lineRule="atLeast"/>
      </w:pPr>
      <w:r>
        <w:fldChar w:fldCharType="begin"/>
      </w:r>
      <w:r>
        <w:instrText xml:space="preserve"> HYPERLINK "https://files.metaso.cn/api/public-file/preview?fileName=8681972089408434176.pdf" \h </w:instrText>
      </w:r>
      <w:r>
        <w:fldChar w:fldCharType="separate"/>
      </w:r>
      <w:r>
        <w:rPr>
          <w:rStyle w:val="13"/>
          <w:color w:val="0563C1"/>
        </w:rPr>
        <w:t>[203,212,471,687,688]. Future Jobs: Robots, Artificial Intelligence, and Digital Platforms in East Asia and Pacific</w:t>
      </w:r>
      <w:r>
        <w:rPr>
          <w:rStyle w:val="13"/>
          <w:color w:val="0563C1"/>
        </w:rPr>
        <w:fldChar w:fldCharType="end"/>
      </w:r>
    </w:p>
    <w:p w14:paraId="73EAFC38">
      <w:pPr>
        <w:spacing w:after="200" w:line="400" w:lineRule="atLeast"/>
      </w:pPr>
      <w:r>
        <w:fldChar w:fldCharType="begin"/>
      </w:r>
      <w:r>
        <w:instrText xml:space="preserve"> HYPERLINK "https://ijirt.org/publishedpaper/IJIRT179291_PAPER.pdf" \h </w:instrText>
      </w:r>
      <w:r>
        <w:fldChar w:fldCharType="separate"/>
      </w:r>
      <w:r>
        <w:rPr>
          <w:rStyle w:val="13"/>
          <w:color w:val="0563C1"/>
        </w:rPr>
        <w:t>[204,208,468,693]. The Revolution for Artificial Intelligence to Function the Market the Major Level Research</w:t>
      </w:r>
      <w:r>
        <w:rPr>
          <w:rStyle w:val="13"/>
          <w:color w:val="0563C1"/>
        </w:rPr>
        <w:fldChar w:fldCharType="end"/>
      </w:r>
    </w:p>
    <w:p w14:paraId="3CE6C677">
      <w:pPr>
        <w:spacing w:after="200" w:line="400" w:lineRule="atLeast"/>
      </w:pPr>
      <w:r>
        <w:fldChar w:fldCharType="begin"/>
      </w:r>
      <w:r>
        <w:instrText xml:space="preserve"> HYPERLINK "https://transform-euproject.eu/wp-content/uploads/2024/12/Analysis-of-the-State-o-the-Art-on-the-future-of-human-workforce.pdf#page=85" \h </w:instrText>
      </w:r>
      <w:r>
        <w:fldChar w:fldCharType="separate"/>
      </w:r>
      <w:r>
        <w:rPr>
          <w:rStyle w:val="13"/>
          <w:color w:val="0563C1"/>
        </w:rPr>
        <w:t>[205,209,473,694]. Analysis of the State of the Art on the Future of Human Workforce</w:t>
      </w:r>
      <w:r>
        <w:rPr>
          <w:rStyle w:val="13"/>
          <w:color w:val="0563C1"/>
        </w:rPr>
        <w:fldChar w:fldCharType="end"/>
      </w:r>
    </w:p>
    <w:p w14:paraId="546F2D0E">
      <w:pPr>
        <w:spacing w:after="400" w:line="400" w:lineRule="atLeast"/>
      </w:pPr>
      <w:r>
        <w:t>[[206,477]. Work in the Digital Age: Challenges of the Fourth Industrial Revolution ](https://feps-europe.eu/wp-content/uploads/downloads/publications/work in the digital age final pdf 310518.pdf)</w:t>
      </w:r>
    </w:p>
    <w:p w14:paraId="57829AC5">
      <w:pPr>
        <w:spacing w:after="200" w:line="400" w:lineRule="atLeast"/>
      </w:pPr>
      <w:r>
        <w:fldChar w:fldCharType="begin"/>
      </w:r>
      <w:r>
        <w:instrText xml:space="preserve"> HYPERLINK "https://files.metaso.cn/api/public-file/preview?fileName=8677598620848017408.pdf" \h </w:instrText>
      </w:r>
      <w:r>
        <w:fldChar w:fldCharType="separate"/>
      </w:r>
      <w:r>
        <w:rPr>
          <w:rStyle w:val="13"/>
          <w:color w:val="0563C1"/>
        </w:rPr>
        <w:t>[210,216,217,387,389,407,418,476,600,685,696,701,735]. From Displacement to Design: Reframing Work, Skills, and Education for the AI-Transformed Economy A Review</w:t>
      </w:r>
      <w:r>
        <w:rPr>
          <w:rStyle w:val="13"/>
          <w:color w:val="0563C1"/>
        </w:rPr>
        <w:fldChar w:fldCharType="end"/>
      </w:r>
    </w:p>
    <w:p w14:paraId="1C08CF97">
      <w:pPr>
        <w:spacing w:after="200" w:line="400" w:lineRule="atLeast"/>
      </w:pPr>
      <w:r>
        <w:fldChar w:fldCharType="begin"/>
      </w:r>
      <w:r>
        <w:instrText xml:space="preserve"> HYPERLINK "https://iisppr.org.in/the-future-of-work-how-ai-and-automation-will-reshape-the-labor-market-and-impact-human-jobs/#%3A~%3Atext%3DAI%20and%20automation%20may%20cause%2Cof%20technology%20and%20social%20equality." \h </w:instrText>
      </w:r>
      <w:r>
        <w:fldChar w:fldCharType="separate"/>
      </w:r>
      <w:r>
        <w:rPr>
          <w:rStyle w:val="13"/>
          <w:color w:val="0563C1"/>
        </w:rPr>
        <w:t>[211]. The Impact of Artificial Intelligence and Automation on the Labour Market and Economic Inequality</w:t>
      </w:r>
      <w:r>
        <w:rPr>
          <w:rStyle w:val="13"/>
          <w:color w:val="0563C1"/>
        </w:rPr>
        <w:fldChar w:fldCharType="end"/>
      </w:r>
    </w:p>
    <w:p w14:paraId="0A888E44">
      <w:pPr>
        <w:spacing w:after="200" w:line="400" w:lineRule="atLeast"/>
      </w:pPr>
      <w:r>
        <w:fldChar w:fldCharType="begin"/>
      </w:r>
      <w:r>
        <w:instrText xml:space="preserve"> HYPERLINK "https://files.metaso.cn/api/public-file/preview?fileName=8677225712314527744.pdf" \h </w:instrText>
      </w:r>
      <w:r>
        <w:fldChar w:fldCharType="separate"/>
      </w:r>
      <w:r>
        <w:rPr>
          <w:rStyle w:val="13"/>
          <w:color w:val="0563C1"/>
        </w:rPr>
        <w:t>[213]. Technology Predictions 2025</w:t>
      </w:r>
      <w:r>
        <w:rPr>
          <w:rStyle w:val="13"/>
          <w:color w:val="0563C1"/>
        </w:rPr>
        <w:fldChar w:fldCharType="end"/>
      </w:r>
    </w:p>
    <w:p w14:paraId="7AC8399D">
      <w:pPr>
        <w:spacing w:after="200" w:line="400" w:lineRule="atLeast"/>
      </w:pPr>
      <w:r>
        <w:fldChar w:fldCharType="begin"/>
      </w:r>
      <w:r>
        <w:instrText xml:space="preserve"> HYPERLINK "https://files.metaso.cn/api/public-file/preview?fileName=8692426443475632128.pdf" \h </w:instrText>
      </w:r>
      <w:r>
        <w:fldChar w:fldCharType="separate"/>
      </w:r>
      <w:r>
        <w:rPr>
          <w:rStyle w:val="13"/>
          <w:color w:val="0563C1"/>
        </w:rPr>
        <w:t>[219,227,577]. 生成式人工智能（GenAI）展望报告：探索技术、社会和政策的交集</w:t>
      </w:r>
      <w:r>
        <w:rPr>
          <w:rStyle w:val="13"/>
          <w:color w:val="0563C1"/>
        </w:rPr>
        <w:fldChar w:fldCharType="end"/>
      </w:r>
    </w:p>
    <w:p w14:paraId="06624E52">
      <w:pPr>
        <w:spacing w:after="200" w:line="400" w:lineRule="atLeast"/>
      </w:pPr>
      <w:r>
        <w:fldChar w:fldCharType="begin"/>
      </w:r>
      <w:r>
        <w:instrText xml:space="preserve"> HYPERLINK "https://ideas.repec.org/a/eee/asieco/v98y2025ics1049007825000508.html" \h </w:instrText>
      </w:r>
      <w:r>
        <w:fldChar w:fldCharType="separate"/>
      </w:r>
      <w:r>
        <w:rPr>
          <w:rStyle w:val="13"/>
          <w:color w:val="0563C1"/>
        </w:rPr>
        <w:t>[220]. The impact of artificial intelligence on labor market: A study based on bibliometric analysis</w:t>
      </w:r>
      <w:r>
        <w:rPr>
          <w:rStyle w:val="13"/>
          <w:color w:val="0563C1"/>
        </w:rPr>
        <w:fldChar w:fldCharType="end"/>
      </w:r>
    </w:p>
    <w:p w14:paraId="2356922F">
      <w:pPr>
        <w:spacing w:after="200" w:line="400" w:lineRule="atLeast"/>
      </w:pPr>
      <w:r>
        <w:fldChar w:fldCharType="begin"/>
      </w:r>
      <w:r>
        <w:instrText xml:space="preserve"> HYPERLINK "https://files.metaso.cn/api/public-file/preview?fileName=8691350588186062848.pdf" \h </w:instrText>
      </w:r>
      <w:r>
        <w:fldChar w:fldCharType="separate"/>
      </w:r>
      <w:r>
        <w:rPr>
          <w:rStyle w:val="13"/>
          <w:color w:val="0563C1"/>
        </w:rPr>
        <w:t>[221,229]. 2026 China Economics Outlook: Slow March to Lowflation</w:t>
      </w:r>
      <w:r>
        <w:rPr>
          <w:rStyle w:val="13"/>
          <w:color w:val="0563C1"/>
        </w:rPr>
        <w:fldChar w:fldCharType="end"/>
      </w:r>
    </w:p>
    <w:p w14:paraId="59828E72">
      <w:pPr>
        <w:spacing w:after="200" w:line="400" w:lineRule="atLeast"/>
      </w:pPr>
      <w:r>
        <w:fldChar w:fldCharType="begin"/>
      </w:r>
      <w:r>
        <w:instrText xml:space="preserve"> HYPERLINK "https://files.metaso.cn/api/public-file/preview?fileName=8692382646745272321.pdf" \h </w:instrText>
      </w:r>
      <w:r>
        <w:fldChar w:fldCharType="separate"/>
      </w:r>
      <w:r>
        <w:rPr>
          <w:rStyle w:val="13"/>
          <w:color w:val="0563C1"/>
        </w:rPr>
        <w:t>[222]. Artificial Intelligence and Productivity in Europe</w:t>
      </w:r>
      <w:r>
        <w:rPr>
          <w:rStyle w:val="13"/>
          <w:color w:val="0563C1"/>
        </w:rPr>
        <w:fldChar w:fldCharType="end"/>
      </w:r>
    </w:p>
    <w:p w14:paraId="60B23335">
      <w:pPr>
        <w:spacing w:after="200" w:line="400" w:lineRule="atLeast"/>
      </w:pPr>
      <w:r>
        <w:fldChar w:fldCharType="begin"/>
      </w:r>
      <w:r>
        <w:instrText xml:space="preserve"> HYPERLINK "https://www5.cao.go.jp/j-j/sekai_chouryuu/sh24-01/pdf/s1-24.pdf" \h </w:instrText>
      </w:r>
      <w:r>
        <w:fldChar w:fldCharType="separate"/>
      </w:r>
      <w:r>
        <w:rPr>
          <w:rStyle w:val="13"/>
          <w:color w:val="0563C1"/>
        </w:rPr>
        <w:t>[223]. 世界経済の潮流 2024年 I AIで変わる労働市場</w:t>
      </w:r>
      <w:r>
        <w:rPr>
          <w:rStyle w:val="13"/>
          <w:color w:val="0563C1"/>
        </w:rPr>
        <w:fldChar w:fldCharType="end"/>
      </w:r>
    </w:p>
    <w:p w14:paraId="7467DFDC">
      <w:pPr>
        <w:spacing w:after="200" w:line="400" w:lineRule="atLeast"/>
      </w:pPr>
      <w:r>
        <w:fldChar w:fldCharType="begin"/>
      </w:r>
      <w:r>
        <w:instrText xml:space="preserve"> HYPERLINK "https://nssresearchjournal.com/CertEdiDoc/CurrentEdition29fe7afc-d7ba-4c6c-9c58-cb40c8a65a5e.pdf#page=83" \h </w:instrText>
      </w:r>
      <w:r>
        <w:fldChar w:fldCharType="separate"/>
      </w:r>
      <w:r>
        <w:rPr>
          <w:rStyle w:val="13"/>
          <w:color w:val="0563C1"/>
        </w:rPr>
        <w:t>[224]. Naveen Shodh Sansar (An International Refereed/ Peer Review Research Journal)</w:t>
      </w:r>
      <w:r>
        <w:rPr>
          <w:rStyle w:val="13"/>
          <w:color w:val="0563C1"/>
        </w:rPr>
        <w:fldChar w:fldCharType="end"/>
      </w:r>
    </w:p>
    <w:p w14:paraId="61A5909B">
      <w:pPr>
        <w:spacing w:after="200" w:line="400" w:lineRule="atLeast"/>
      </w:pPr>
      <w:r>
        <w:fldChar w:fldCharType="begin"/>
      </w:r>
      <w:r>
        <w:instrText xml:space="preserve"> HYPERLINK "https://hkifoa.com/wp-content/uploads/2024/12/impact-ai-labour-market-tony-blair.pdf" \h </w:instrText>
      </w:r>
      <w:r>
        <w:fldChar w:fldCharType="separate"/>
      </w:r>
      <w:r>
        <w:rPr>
          <w:rStyle w:val="13"/>
          <w:color w:val="0563C1"/>
        </w:rPr>
        <w:t>[225]. The Impact of AI on the Labour Market</w:t>
      </w:r>
      <w:r>
        <w:rPr>
          <w:rStyle w:val="13"/>
          <w:color w:val="0563C1"/>
        </w:rPr>
        <w:fldChar w:fldCharType="end"/>
      </w:r>
    </w:p>
    <w:p w14:paraId="150687E9">
      <w:pPr>
        <w:spacing w:after="200" w:line="400" w:lineRule="atLeast"/>
      </w:pPr>
      <w:r>
        <w:fldChar w:fldCharType="begin"/>
      </w:r>
      <w:r>
        <w:instrText xml:space="preserve"> HYPERLINK "https://files.metaso.cn/api/public-file/preview?fileName=8677598830743310336.pdf" \h </w:instrText>
      </w:r>
      <w:r>
        <w:fldChar w:fldCharType="separate"/>
      </w:r>
      <w:r>
        <w:rPr>
          <w:rStyle w:val="13"/>
          <w:color w:val="0563C1"/>
        </w:rPr>
        <w:t>[228]. Future of Jobs Report 2025</w:t>
      </w:r>
      <w:r>
        <w:rPr>
          <w:rStyle w:val="13"/>
          <w:color w:val="0563C1"/>
        </w:rPr>
        <w:fldChar w:fldCharType="end"/>
      </w:r>
    </w:p>
    <w:p w14:paraId="5EC1C839">
      <w:pPr>
        <w:spacing w:after="200" w:line="400" w:lineRule="atLeast"/>
      </w:pPr>
      <w:r>
        <w:fldChar w:fldCharType="begin"/>
      </w:r>
      <w:r>
        <w:instrText xml:space="preserve"> HYPERLINK "https://www.atlantafed.org/-/media/documents/cweo/workforce-currents/2025/05/21/by-degrees-measuring-employer-demand-for-ai-skills-by-educational-requirements.pdf" \h </w:instrText>
      </w:r>
      <w:r>
        <w:fldChar w:fldCharType="separate"/>
      </w:r>
      <w:r>
        <w:rPr>
          <w:rStyle w:val="13"/>
          <w:color w:val="0563C1"/>
        </w:rPr>
        <w:t>[231,234,236,589,626]. By Degree(s): Measuring Employer Demand for AI Skills by Educational Requirements</w:t>
      </w:r>
      <w:r>
        <w:rPr>
          <w:rStyle w:val="13"/>
          <w:color w:val="0563C1"/>
        </w:rPr>
        <w:fldChar w:fldCharType="end"/>
      </w:r>
    </w:p>
    <w:p w14:paraId="13BA92BE">
      <w:pPr>
        <w:spacing w:after="200" w:line="400" w:lineRule="atLeast"/>
      </w:pPr>
      <w:r>
        <w:fldChar w:fldCharType="begin"/>
      </w:r>
      <w:r>
        <w:instrText xml:space="preserve"> HYPERLINK "https://fsc-ccf.ca/wp-content/uploads/2025/01/Right-Brain-Left-Brain-AI-Brain-Report_The-Dais_FSC.pdf" \h </w:instrText>
      </w:r>
      <w:r>
        <w:fldChar w:fldCharType="separate"/>
      </w:r>
      <w:r>
        <w:rPr>
          <w:rStyle w:val="13"/>
          <w:color w:val="0563C1"/>
        </w:rPr>
        <w:t>[237,251]. Right Brain, Left Brain, AI Brain: AI's impact on jobs and skill demand in Canada's workforce</w:t>
      </w:r>
      <w:r>
        <w:rPr>
          <w:rStyle w:val="13"/>
          <w:color w:val="0563C1"/>
        </w:rPr>
        <w:fldChar w:fldCharType="end"/>
      </w:r>
    </w:p>
    <w:p w14:paraId="54872D56">
      <w:pPr>
        <w:spacing w:after="200" w:line="400" w:lineRule="atLeast"/>
      </w:pPr>
      <w:r>
        <w:fldChar w:fldCharType="begin"/>
      </w:r>
      <w:r>
        <w:instrText xml:space="preserve"> HYPERLINK "https://files.metaso.cn/api/public-file/preview?fileName=8692426438098530304.pdf" \h </w:instrText>
      </w:r>
      <w:r>
        <w:fldChar w:fldCharType="separate"/>
      </w:r>
      <w:r>
        <w:rPr>
          <w:rStyle w:val="13"/>
          <w:color w:val="0563C1"/>
        </w:rPr>
        <w:t>[240,242,308,312]. A new future of work: The race to deploy AI and raise skills in Europe and beyond</w:t>
      </w:r>
      <w:r>
        <w:rPr>
          <w:rStyle w:val="13"/>
          <w:color w:val="0563C1"/>
        </w:rPr>
        <w:fldChar w:fldCharType="end"/>
      </w:r>
    </w:p>
    <w:p w14:paraId="46E41E3C">
      <w:pPr>
        <w:spacing w:after="200" w:line="400" w:lineRule="atLeast"/>
      </w:pPr>
      <w:r>
        <w:fldChar w:fldCharType="begin"/>
      </w:r>
      <w:r>
        <w:instrText xml:space="preserve"> HYPERLINK "https://www.aasmr.org/liss/Vol.12/No.9/Vol.12.No.9.11.pdf" \h </w:instrText>
      </w:r>
      <w:r>
        <w:fldChar w:fldCharType="separate"/>
      </w:r>
      <w:r>
        <w:rPr>
          <w:rStyle w:val="13"/>
          <w:color w:val="0563C1"/>
        </w:rPr>
        <w:t>[243,253]. Intelligent Stakeholder Collaboration for Service Innovation in the Digital Economy</w:t>
      </w:r>
      <w:r>
        <w:rPr>
          <w:rStyle w:val="13"/>
          <w:color w:val="0563C1"/>
        </w:rPr>
        <w:fldChar w:fldCharType="end"/>
      </w:r>
    </w:p>
    <w:p w14:paraId="7CE37C93">
      <w:pPr>
        <w:spacing w:after="200" w:line="400" w:lineRule="atLeast"/>
      </w:pPr>
      <w:r>
        <w:fldChar w:fldCharType="begin"/>
      </w:r>
      <w:r>
        <w:instrText xml:space="preserve"> HYPERLINK "https://files.metaso.cn/api/public-file/preview?fileName=8687053297181171713.pdf" \h </w:instrText>
      </w:r>
      <w:r>
        <w:fldChar w:fldCharType="separate"/>
      </w:r>
      <w:r>
        <w:rPr>
          <w:rStyle w:val="13"/>
          <w:color w:val="0563C1"/>
        </w:rPr>
        <w:t>[254,429,432,505,634]. Agents, robots, and us: Skill partnerships in the age of AI</w:t>
      </w:r>
      <w:r>
        <w:rPr>
          <w:rStyle w:val="13"/>
          <w:color w:val="0563C1"/>
        </w:rPr>
        <w:fldChar w:fldCharType="end"/>
      </w:r>
    </w:p>
    <w:p w14:paraId="1C0EE361">
      <w:pPr>
        <w:spacing w:after="200" w:line="400" w:lineRule="atLeast"/>
      </w:pPr>
      <w:r>
        <w:fldChar w:fldCharType="begin"/>
      </w:r>
      <w:r>
        <w:instrText xml:space="preserve"> HYPERLINK "https://www.tokyo-klems.org/wp-content/uploads/2025/03/14-1.pdf" \h </w:instrText>
      </w:r>
      <w:r>
        <w:fldChar w:fldCharType="separate"/>
      </w:r>
      <w:r>
        <w:rPr>
          <w:rStyle w:val="13"/>
          <w:color w:val="0563C1"/>
        </w:rPr>
        <w:t>[257,629]. Using New Sources of Data to Understand Skill Demand and Supply: A Regional Analysis</w:t>
      </w:r>
      <w:r>
        <w:rPr>
          <w:rStyle w:val="13"/>
          <w:color w:val="0563C1"/>
        </w:rPr>
        <w:fldChar w:fldCharType="end"/>
      </w:r>
    </w:p>
    <w:p w14:paraId="2466FB5B">
      <w:pPr>
        <w:spacing w:after="200" w:line="400" w:lineRule="atLeast"/>
      </w:pPr>
      <w:r>
        <w:fldChar w:fldCharType="begin"/>
      </w:r>
      <w:r>
        <w:instrText xml:space="preserve"> HYPERLINK "https://files.metaso.cn/api/public-file/preview?fileName=8682570897694932992.pdf" \h </w:instrText>
      </w:r>
      <w:r>
        <w:fldChar w:fldCharType="separate"/>
      </w:r>
      <w:r>
        <w:rPr>
          <w:rStyle w:val="13"/>
          <w:color w:val="0563C1"/>
        </w:rPr>
        <w:t>[260]. THE RISE OF AI &amp; AUTOMATION IN TRAVEL, TRANSPORTATION, TOURISM &amp; HOSPITALITY</w:t>
      </w:r>
      <w:r>
        <w:rPr>
          <w:rStyle w:val="13"/>
          <w:color w:val="0563C1"/>
        </w:rPr>
        <w:fldChar w:fldCharType="end"/>
      </w:r>
    </w:p>
    <w:p w14:paraId="6E290A1B">
      <w:pPr>
        <w:spacing w:after="200" w:line="400" w:lineRule="atLeast"/>
      </w:pPr>
      <w:r>
        <w:fldChar w:fldCharType="begin"/>
      </w:r>
      <w:r>
        <w:instrText xml:space="preserve"> HYPERLINK "https://files.metaso.cn/api/public-file/preview?fileName=8682569874906034176.pdf" \h </w:instrText>
      </w:r>
      <w:r>
        <w:fldChar w:fldCharType="separate"/>
      </w:r>
      <w:r>
        <w:rPr>
          <w:rStyle w:val="13"/>
          <w:color w:val="0563C1"/>
        </w:rPr>
        <w:t>[261,262,263,264,265,266,267,268,269]. 2025年准许起飞：AI赋能旅行与运输行业客户服务研究报告</w:t>
      </w:r>
      <w:r>
        <w:rPr>
          <w:rStyle w:val="13"/>
          <w:color w:val="0563C1"/>
        </w:rPr>
        <w:fldChar w:fldCharType="end"/>
      </w:r>
    </w:p>
    <w:p w14:paraId="5BC74DE5">
      <w:pPr>
        <w:spacing w:after="200" w:line="400" w:lineRule="atLeast"/>
      </w:pPr>
      <w:r>
        <w:fldChar w:fldCharType="begin"/>
      </w:r>
      <w:r>
        <w:instrText xml:space="preserve"> HYPERLINK "https://files.metaso.cn/api/public-file/preview?fileName=8687048225672962048.pdf" \h </w:instrText>
      </w:r>
      <w:r>
        <w:fldChar w:fldCharType="separate"/>
      </w:r>
      <w:r>
        <w:rPr>
          <w:rStyle w:val="13"/>
          <w:color w:val="0563C1"/>
        </w:rPr>
        <w:t>[270,585]. THE GLOBAL STATE OF GENERATIVE AI IN ENTERPRISE INDUSTRY REPORT 2026</w:t>
      </w:r>
      <w:r>
        <w:rPr>
          <w:rStyle w:val="13"/>
          <w:color w:val="0563C1"/>
        </w:rPr>
        <w:fldChar w:fldCharType="end"/>
      </w:r>
    </w:p>
    <w:p w14:paraId="7D5D737B">
      <w:pPr>
        <w:spacing w:after="200" w:line="400" w:lineRule="atLeast"/>
      </w:pPr>
      <w:r>
        <w:fldChar w:fldCharType="begin"/>
      </w:r>
      <w:r>
        <w:instrText xml:space="preserve"> HYPERLINK "https://wisconsindot.gov/documents2/research/0092-24-14-final-report.pdf" \h </w:instrText>
      </w:r>
      <w:r>
        <w:fldChar w:fldCharType="separate"/>
      </w:r>
      <w:r>
        <w:rPr>
          <w:rStyle w:val="13"/>
          <w:color w:val="0563C1"/>
        </w:rPr>
        <w:t>[271]. Artificial Intelligence in Transportation Final Report</w:t>
      </w:r>
      <w:r>
        <w:rPr>
          <w:rStyle w:val="13"/>
          <w:color w:val="0563C1"/>
        </w:rPr>
        <w:fldChar w:fldCharType="end"/>
      </w:r>
    </w:p>
    <w:p w14:paraId="3BBA8B3F">
      <w:pPr>
        <w:spacing w:after="200" w:line="400" w:lineRule="atLeast"/>
      </w:pPr>
      <w:r>
        <w:fldChar w:fldCharType="begin"/>
      </w:r>
      <w:r>
        <w:instrText xml:space="preserve"> HYPERLINK "https://kwpublications.com/papers_submitted/18294/scenario-analysis-of-ai-adoption-among-employees-in-abu-dhabi-transportation-department.pdf" \h </w:instrText>
      </w:r>
      <w:r>
        <w:fldChar w:fldCharType="separate"/>
      </w:r>
      <w:r>
        <w:rPr>
          <w:rStyle w:val="13"/>
          <w:color w:val="0563C1"/>
        </w:rPr>
        <w:t>[272,672]. Scenario Analysis of AI Adoption among Employees in Abu Dhabi Transportation Department</w:t>
      </w:r>
      <w:r>
        <w:rPr>
          <w:rStyle w:val="13"/>
          <w:color w:val="0563C1"/>
        </w:rPr>
        <w:fldChar w:fldCharType="end"/>
      </w:r>
    </w:p>
    <w:p w14:paraId="06D7236D">
      <w:pPr>
        <w:spacing w:after="200" w:line="400" w:lineRule="atLeast"/>
      </w:pPr>
      <w:r>
        <w:fldChar w:fldCharType="begin"/>
      </w:r>
      <w:r>
        <w:instrText xml:space="preserve"> HYPERLINK "https://www.buscentreofexcellence.org.uk/s/Overcoming-the-Barriers-to-Adoption-of-AI-in-Transport_PPR2060.pdf" \h </w:instrText>
      </w:r>
      <w:r>
        <w:fldChar w:fldCharType="separate"/>
      </w:r>
      <w:r>
        <w:rPr>
          <w:rStyle w:val="13"/>
          <w:color w:val="0563C1"/>
        </w:rPr>
        <w:t>[273]. Bridging the Gap: Overcoming the Barriers to AI Adoption in Transport</w:t>
      </w:r>
      <w:r>
        <w:rPr>
          <w:rStyle w:val="13"/>
          <w:color w:val="0563C1"/>
        </w:rPr>
        <w:fldChar w:fldCharType="end"/>
      </w:r>
    </w:p>
    <w:p w14:paraId="785778A5">
      <w:pPr>
        <w:spacing w:after="200" w:line="400" w:lineRule="atLeast"/>
      </w:pPr>
      <w:r>
        <w:fldChar w:fldCharType="begin"/>
      </w:r>
      <w:r>
        <w:instrText xml:space="preserve"> HYPERLINK "https://mitsloan.mit.edu/sites/default/files/2025-09/AI-transport-ssrn-5279117.pdf" \h </w:instrText>
      </w:r>
      <w:r>
        <w:fldChar w:fldCharType="separate"/>
      </w:r>
      <w:r>
        <w:rPr>
          <w:rStyle w:val="13"/>
          <w:color w:val="0563C1"/>
        </w:rPr>
        <w:t>[276,279,282,668,671]. AI and the Transportation Workforce</w:t>
      </w:r>
      <w:r>
        <w:rPr>
          <w:rStyle w:val="13"/>
          <w:color w:val="0563C1"/>
        </w:rPr>
        <w:fldChar w:fldCharType="end"/>
      </w:r>
    </w:p>
    <w:p w14:paraId="06151E94">
      <w:pPr>
        <w:spacing w:after="200" w:line="400" w:lineRule="atLeast"/>
      </w:pPr>
      <w:r>
        <w:fldChar w:fldCharType="begin"/>
      </w:r>
      <w:r>
        <w:instrText xml:space="preserve"> HYPERLINK "https://files.metaso.cn/api/public-file/preview?fileName=8684396337001115649.pdf" \h </w:instrText>
      </w:r>
      <w:r>
        <w:fldChar w:fldCharType="separate"/>
      </w:r>
      <w:r>
        <w:rPr>
          <w:rStyle w:val="13"/>
          <w:color w:val="0563C1"/>
        </w:rPr>
        <w:t>[280,586]. AI Cited in 50,000 Job Cuts as Corporate Layoffs Surge to 20-Year High in 2025</w:t>
      </w:r>
      <w:r>
        <w:rPr>
          <w:rStyle w:val="13"/>
          <w:color w:val="0563C1"/>
        </w:rPr>
        <w:fldChar w:fldCharType="end"/>
      </w:r>
    </w:p>
    <w:p w14:paraId="0D655B80">
      <w:pPr>
        <w:spacing w:after="200" w:line="400" w:lineRule="atLeast"/>
      </w:pPr>
      <w:r>
        <w:fldChar w:fldCharType="begin"/>
      </w:r>
      <w:r>
        <w:instrText xml:space="preserve"> HYPERLINK "https://cdn.istanbul.edu.tr/file/JTA6CLJ8T5/0E7E5B6A11C34578BE707C67CECFE186" \h </w:instrText>
      </w:r>
      <w:r>
        <w:fldChar w:fldCharType="separate"/>
      </w:r>
      <w:r>
        <w:rPr>
          <w:rStyle w:val="13"/>
          <w:color w:val="0563C1"/>
        </w:rPr>
        <w:t>[281,670]. An Overview of Paradigm Shift Dynamics in Transportation: Use of Artificial Intelligence in Intelligent Transportation Systems in Türkiye</w:t>
      </w:r>
      <w:r>
        <w:rPr>
          <w:rStyle w:val="13"/>
          <w:color w:val="0563C1"/>
        </w:rPr>
        <w:fldChar w:fldCharType="end"/>
      </w:r>
    </w:p>
    <w:p w14:paraId="61E18618">
      <w:pPr>
        <w:spacing w:after="200" w:line="400" w:lineRule="atLeast"/>
      </w:pPr>
      <w:r>
        <w:fldChar w:fldCharType="begin"/>
      </w:r>
      <w:r>
        <w:instrText xml:space="preserve"> HYPERLINK "https://www.bryanseegmiller.com/files/AI_Draft_v202508.pdf" \h </w:instrText>
      </w:r>
      <w:r>
        <w:fldChar w:fldCharType="separate"/>
      </w:r>
      <w:r>
        <w:rPr>
          <w:rStyle w:val="13"/>
          <w:color w:val="0563C1"/>
        </w:rPr>
        <w:t>[291,294,296,691]. Artificial Intelligence and the Labor Market</w:t>
      </w:r>
      <w:r>
        <w:rPr>
          <w:rStyle w:val="13"/>
          <w:color w:val="0563C1"/>
        </w:rPr>
        <w:fldChar w:fldCharType="end"/>
      </w:r>
    </w:p>
    <w:p w14:paraId="0D40CAF9">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[299]. Readings in AI 2024/25</w:t>
      </w:r>
      <w:r>
        <w:rPr>
          <w:rStyle w:val="13"/>
          <w:color w:val="0563C1"/>
        </w:rPr>
        <w:fldChar w:fldCharType="end"/>
      </w:r>
    </w:p>
    <w:p w14:paraId="0A3E4021">
      <w:pPr>
        <w:spacing w:after="200" w:line="400" w:lineRule="atLeast"/>
      </w:pPr>
      <w:r>
        <w:fldChar w:fldCharType="begin"/>
      </w:r>
      <w:r>
        <w:instrText xml:space="preserve"> HYPERLINK "https://files.metaso.cn/api/public-file/preview?fileName=8694310356963778560.pdf" \h </w:instrText>
      </w:r>
      <w:r>
        <w:fldChar w:fldCharType="separate"/>
      </w:r>
      <w:r>
        <w:rPr>
          <w:rStyle w:val="13"/>
          <w:color w:val="0563C1"/>
        </w:rPr>
        <w:t>[300,303,601]. AI Agent Trends 2026</w:t>
      </w:r>
      <w:r>
        <w:rPr>
          <w:rStyle w:val="13"/>
          <w:color w:val="0563C1"/>
        </w:rPr>
        <w:fldChar w:fldCharType="end"/>
      </w:r>
    </w:p>
    <w:p w14:paraId="1FAC4E62">
      <w:pPr>
        <w:spacing w:after="200" w:line="400" w:lineRule="atLeast"/>
      </w:pPr>
      <w:r>
        <w:fldChar w:fldCharType="begin"/>
      </w:r>
      <w:r>
        <w:instrText xml:space="preserve"> HYPERLINK "https://files.metaso.cn/api/public-file/preview?fileName=8683674372269592576.pdf" \h </w:instrText>
      </w:r>
      <w:r>
        <w:fldChar w:fldCharType="separate"/>
      </w:r>
      <w:r>
        <w:rPr>
          <w:rStyle w:val="13"/>
          <w:color w:val="0563C1"/>
        </w:rPr>
        <w:t>[304,596]. STATE OF AI AND ANALYTICS TRENDS IN SOFTWARE 2026</w:t>
      </w:r>
      <w:r>
        <w:rPr>
          <w:rStyle w:val="13"/>
          <w:color w:val="0563C1"/>
        </w:rPr>
        <w:fldChar w:fldCharType="end"/>
      </w:r>
    </w:p>
    <w:p w14:paraId="0F773573">
      <w:pPr>
        <w:spacing w:after="200" w:line="400" w:lineRule="atLeast"/>
      </w:pPr>
      <w:r>
        <w:fldChar w:fldCharType="begin"/>
      </w:r>
      <w:r>
        <w:instrText xml:space="preserve"> HYPERLINK "https://www.atlantafed.org/cweo/workforce-currents/2025/05/21/by-degrees-measuring-employer-demand-for-ai-skills-by-educational-requirements#%3A~%3Atext%3DAI%20skill%20demand%20is%20increasing%2Cto%201.4%20percent%20in%202024." \h </w:instrText>
      </w:r>
      <w:r>
        <w:fldChar w:fldCharType="separate"/>
      </w:r>
      <w:r>
        <w:rPr>
          <w:rStyle w:val="13"/>
          <w:color w:val="0563C1"/>
        </w:rPr>
        <w:t>[305]. By Degree(s): Measuring Employer Demand for AI Skills by Educational Requirements</w:t>
      </w:r>
      <w:r>
        <w:rPr>
          <w:rStyle w:val="13"/>
          <w:color w:val="0563C1"/>
        </w:rPr>
        <w:fldChar w:fldCharType="end"/>
      </w:r>
    </w:p>
    <w:p w14:paraId="02244612">
      <w:pPr>
        <w:spacing w:after="200" w:line="400" w:lineRule="atLeast"/>
      </w:pPr>
      <w:r>
        <w:fldChar w:fldCharType="begin"/>
      </w:r>
      <w:r>
        <w:instrText xml:space="preserve"> HYPERLINK "https://mkefactsettd.maybank-ke.com/PDFS/503715.pdf" \h </w:instrText>
      </w:r>
      <w:r>
        <w:fldChar w:fldCharType="separate"/>
      </w:r>
      <w:r>
        <w:rPr>
          <w:rStyle w:val="13"/>
          <w:color w:val="0563C1"/>
        </w:rPr>
        <w:t>[306,661]. Year Ahead 2026: Riding on AI, Low Rates and Construction Boom</w:t>
      </w:r>
      <w:r>
        <w:rPr>
          <w:rStyle w:val="13"/>
          <w:color w:val="0563C1"/>
        </w:rPr>
        <w:fldChar w:fldCharType="end"/>
      </w:r>
    </w:p>
    <w:p w14:paraId="2AE765D0">
      <w:pPr>
        <w:spacing w:after="200" w:line="400" w:lineRule="atLeast"/>
      </w:pPr>
      <w:r>
        <w:fldChar w:fldCharType="begin"/>
      </w:r>
      <w:r>
        <w:instrText xml:space="preserve"> HYPERLINK "https://www.cedefop.europa.eu/files/9201_en.pdf" \h </w:instrText>
      </w:r>
      <w:r>
        <w:fldChar w:fldCharType="separate"/>
      </w:r>
      <w:r>
        <w:rPr>
          <w:rStyle w:val="13"/>
          <w:color w:val="0563C1"/>
        </w:rPr>
        <w:t>[307]. Skills empower workers in the AI revolution</w:t>
      </w:r>
      <w:r>
        <w:rPr>
          <w:rStyle w:val="13"/>
          <w:color w:val="0563C1"/>
        </w:rPr>
        <w:fldChar w:fldCharType="end"/>
      </w:r>
    </w:p>
    <w:p w14:paraId="3B0FCA14">
      <w:pPr>
        <w:spacing w:after="200" w:line="400" w:lineRule="atLeast"/>
      </w:pPr>
      <w:r>
        <w:fldChar w:fldCharType="begin"/>
      </w:r>
      <w:r>
        <w:instrText xml:space="preserve"> HYPERLINK "https://www.theglobalcity.uk/PositiveWebsite/media/Research-reports/Financial-and-professional-services-the-future-of-AI-and-the-workforce.pdf" \h </w:instrText>
      </w:r>
      <w:r>
        <w:fldChar w:fldCharType="separate"/>
      </w:r>
      <w:r>
        <w:rPr>
          <w:rStyle w:val="13"/>
          <w:color w:val="0563C1"/>
        </w:rPr>
        <w:t>[310,662]. Financial &amp; professional services: The future of AI &amp; the workforce</w:t>
      </w:r>
      <w:r>
        <w:rPr>
          <w:rStyle w:val="13"/>
          <w:color w:val="0563C1"/>
        </w:rPr>
        <w:fldChar w:fldCharType="end"/>
      </w:r>
    </w:p>
    <w:p w14:paraId="009BDDDA">
      <w:pPr>
        <w:spacing w:after="200" w:line="400" w:lineRule="atLeast"/>
      </w:pPr>
      <w:r>
        <w:fldChar w:fldCharType="begin"/>
      </w:r>
      <w:r>
        <w:instrText xml:space="preserve"> HYPERLINK "https://files.metaso.cn/api/public-file/preview?fileName=8692384262762500096.pdf" \h </w:instrText>
      </w:r>
      <w:r>
        <w:fldChar w:fldCharType="separate"/>
      </w:r>
      <w:r>
        <w:rPr>
          <w:rStyle w:val="13"/>
          <w:color w:val="0563C1"/>
        </w:rPr>
        <w:t>[311]. Global Study Elevating Human Potential: The AI Skills Revolution</w:t>
      </w:r>
      <w:r>
        <w:rPr>
          <w:rStyle w:val="13"/>
          <w:color w:val="0563C1"/>
        </w:rPr>
        <w:fldChar w:fldCharType="end"/>
      </w:r>
    </w:p>
    <w:p w14:paraId="6215CC2D">
      <w:pPr>
        <w:spacing w:after="200" w:line="400" w:lineRule="atLeast"/>
      </w:pPr>
      <w:r>
        <w:fldChar w:fldCharType="begin"/>
      </w:r>
      <w:r>
        <w:instrText xml:space="preserve"> HYPERLINK "https://eu-conf.com/wp-content/uploads/2025/08/SCIENTIFIC-TRENDS-IN-THE-DEVELOPMENT-OF-MODERN-TECHNOLOGIES-AND-INVENTIONS.pdf#page=30" \h </w:instrText>
      </w:r>
      <w:r>
        <w:fldChar w:fldCharType="separate"/>
      </w:r>
      <w:r>
        <w:rPr>
          <w:rStyle w:val="13"/>
          <w:color w:val="0563C1"/>
        </w:rPr>
        <w:t>[315]. Scientific Trends in the Development of Modern Technologies and Inventions</w:t>
      </w:r>
      <w:r>
        <w:rPr>
          <w:rStyle w:val="13"/>
          <w:color w:val="0563C1"/>
        </w:rPr>
        <w:fldChar w:fldCharType="end"/>
      </w:r>
    </w:p>
    <w:p w14:paraId="63FA2C19">
      <w:pPr>
        <w:spacing w:after="200" w:line="400" w:lineRule="atLeast"/>
      </w:pPr>
      <w:r>
        <w:fldChar w:fldCharType="begin"/>
      </w:r>
      <w:r>
        <w:instrText xml:space="preserve"> HYPERLINK "https://files.metaso.cn/api/public-file/preview?fileName=8676512592609816576.pdf" \h </w:instrText>
      </w:r>
      <w:r>
        <w:fldChar w:fldCharType="separate"/>
      </w:r>
      <w:r>
        <w:rPr>
          <w:rStyle w:val="13"/>
          <w:color w:val="0563C1"/>
        </w:rPr>
        <w:t>[316,334]. THE GLOBAL STATE OF GENERATIVE AI IN ENTERPRISE INDUSTRY REPORT 2026</w:t>
      </w:r>
      <w:r>
        <w:rPr>
          <w:rStyle w:val="13"/>
          <w:color w:val="0563C1"/>
        </w:rPr>
        <w:fldChar w:fldCharType="end"/>
      </w:r>
    </w:p>
    <w:p w14:paraId="47ED329B">
      <w:pPr>
        <w:spacing w:after="200" w:line="400" w:lineRule="atLeast"/>
      </w:pPr>
      <w:r>
        <w:fldChar w:fldCharType="begin"/>
      </w:r>
      <w:r>
        <w:instrText xml:space="preserve"> HYPERLINK "https://www.ijsred.com/volume8/issue2/IJSRED-V8I2P318.pdf" \h </w:instrText>
      </w:r>
      <w:r>
        <w:fldChar w:fldCharType="separate"/>
      </w:r>
      <w:r>
        <w:rPr>
          <w:rStyle w:val="13"/>
          <w:color w:val="0563C1"/>
        </w:rPr>
        <w:t>[317,318,319,320,321,323,324,325,326,333,495,553,653,654,659]. The Transformative Impact of Artificial Intelligence on Retail: Adoption, Challenges, and Future Prospects</w:t>
      </w:r>
      <w:r>
        <w:rPr>
          <w:rStyle w:val="13"/>
          <w:color w:val="0563C1"/>
        </w:rPr>
        <w:fldChar w:fldCharType="end"/>
      </w:r>
    </w:p>
    <w:p w14:paraId="6B7A9861">
      <w:pPr>
        <w:spacing w:after="200" w:line="400" w:lineRule="atLeast"/>
      </w:pPr>
      <w:r>
        <w:fldChar w:fldCharType="begin"/>
      </w:r>
      <w:r>
        <w:instrText xml:space="preserve"> HYPERLINK "https://www.ijsat.org/papers/2024/4/1648.pdf" \h </w:instrText>
      </w:r>
      <w:r>
        <w:fldChar w:fldCharType="separate"/>
      </w:r>
      <w:r>
        <w:rPr>
          <w:rStyle w:val="13"/>
          <w:color w:val="0563C1"/>
        </w:rPr>
        <w:t>[327,660]. The Future of AI-Driven Automation in Retail: Transforming Consumer Experience and Operational Efficiency</w:t>
      </w:r>
      <w:r>
        <w:rPr>
          <w:rStyle w:val="13"/>
          <w:color w:val="0563C1"/>
        </w:rPr>
        <w:fldChar w:fldCharType="end"/>
      </w:r>
    </w:p>
    <w:p w14:paraId="3D32BA94">
      <w:pPr>
        <w:spacing w:after="200" w:line="400" w:lineRule="atLeast"/>
      </w:pPr>
      <w:r>
        <w:fldChar w:fldCharType="begin"/>
      </w:r>
      <w:r>
        <w:instrText xml:space="preserve"> HYPERLINK "https://files.metaso.cn/api/public-file/preview?fileName=8677599107166294016.pdf" \h </w:instrText>
      </w:r>
      <w:r>
        <w:fldChar w:fldCharType="separate"/>
      </w:r>
      <w:r>
        <w:rPr>
          <w:rStyle w:val="13"/>
          <w:color w:val="0563C1"/>
        </w:rPr>
        <w:t>[329,384,385,416]. AI's Transformative Impact on Business and Employment (2025–2035)</w:t>
      </w:r>
      <w:r>
        <w:rPr>
          <w:rStyle w:val="13"/>
          <w:color w:val="0563C1"/>
        </w:rPr>
        <w:fldChar w:fldCharType="end"/>
      </w:r>
    </w:p>
    <w:p w14:paraId="6EF92690">
      <w:pPr>
        <w:spacing w:after="200" w:line="400" w:lineRule="atLeast"/>
      </w:pPr>
      <w:r>
        <w:fldChar w:fldCharType="begin"/>
      </w:r>
      <w:r>
        <w:instrText xml:space="preserve"> HYPERLINK "https://20803243.fs1.hubspotusercontent-na1.net/hubfs/20803243/2024%20Retail%20AI%20Index%20-%20Lily%20AI.pdf" \h </w:instrText>
      </w:r>
      <w:r>
        <w:fldChar w:fldCharType="separate"/>
      </w:r>
      <w:r>
        <w:rPr>
          <w:rStyle w:val="13"/>
          <w:color w:val="0563C1"/>
        </w:rPr>
        <w:t>[330,332]. 2024 Retail AI Index</w:t>
      </w:r>
      <w:r>
        <w:rPr>
          <w:rStyle w:val="13"/>
          <w:color w:val="0563C1"/>
        </w:rPr>
        <w:fldChar w:fldCharType="end"/>
      </w:r>
    </w:p>
    <w:p w14:paraId="76159415">
      <w:pPr>
        <w:spacing w:after="200" w:line="400" w:lineRule="atLeast"/>
      </w:pPr>
      <w:r>
        <w:fldChar w:fldCharType="begin"/>
      </w:r>
      <w:r>
        <w:instrText xml:space="preserve"> HYPERLINK "https://files.metaso.cn/api/public-file/preview?fileName=8674385638720471040.pdf" \h </w:instrText>
      </w:r>
      <w:r>
        <w:fldChar w:fldCharType="separate"/>
      </w:r>
      <w:r>
        <w:rPr>
          <w:rStyle w:val="13"/>
          <w:color w:val="0563C1"/>
        </w:rPr>
        <w:t>[331]. The Potential Utilisation of Artificial Intelligence (AI) in Enterprises</w:t>
      </w:r>
      <w:r>
        <w:rPr>
          <w:rStyle w:val="13"/>
          <w:color w:val="0563C1"/>
        </w:rPr>
        <w:fldChar w:fldCharType="end"/>
      </w:r>
    </w:p>
    <w:p w14:paraId="7DAC7137">
      <w:pPr>
        <w:spacing w:after="200" w:line="400" w:lineRule="atLeast"/>
      </w:pPr>
      <w:r>
        <w:fldChar w:fldCharType="begin"/>
      </w:r>
      <w:r>
        <w:instrText xml:space="preserve"> HYPERLINK "https://files.metaso.cn/api/public-file/preview?fileName=8676511779795513344.pdf" \h </w:instrText>
      </w:r>
      <w:r>
        <w:fldChar w:fldCharType="separate"/>
      </w:r>
      <w:r>
        <w:rPr>
          <w:rStyle w:val="13"/>
          <w:color w:val="0563C1"/>
        </w:rPr>
        <w:t>[336]. Beyond Retail in the Age of AI</w:t>
      </w:r>
      <w:r>
        <w:rPr>
          <w:rStyle w:val="13"/>
          <w:color w:val="0563C1"/>
        </w:rPr>
        <w:fldChar w:fldCharType="end"/>
      </w:r>
    </w:p>
    <w:p w14:paraId="56C28492">
      <w:pPr>
        <w:spacing w:after="200" w:line="400" w:lineRule="atLeast"/>
      </w:pPr>
      <w:r>
        <w:fldChar w:fldCharType="begin"/>
      </w:r>
      <w:r>
        <w:instrText xml:space="preserve"> HYPERLINK "https://files.metaso.cn/api/public-file/preview?fileName=8689160844542246912.pdf" \h </w:instrText>
      </w:r>
      <w:r>
        <w:fldChar w:fldCharType="separate"/>
      </w:r>
      <w:r>
        <w:rPr>
          <w:rStyle w:val="13"/>
          <w:color w:val="0563C1"/>
        </w:rPr>
        <w:t>[337]. The Fearless Future: 2025 Global AI Jobs Barometer</w:t>
      </w:r>
      <w:r>
        <w:rPr>
          <w:rStyle w:val="13"/>
          <w:color w:val="0563C1"/>
        </w:rPr>
        <w:fldChar w:fldCharType="end"/>
      </w:r>
    </w:p>
    <w:p w14:paraId="3B596D0F">
      <w:pPr>
        <w:spacing w:after="200" w:line="400" w:lineRule="atLeast"/>
      </w:pPr>
      <w:r>
        <w:fldChar w:fldCharType="begin"/>
      </w:r>
      <w:r>
        <w:instrText xml:space="preserve"> HYPERLINK "https://files.metaso.cn/api/public-file/preview?fileName=8692383362184876032.pdf" \h </w:instrText>
      </w:r>
      <w:r>
        <w:fldChar w:fldCharType="separate"/>
      </w:r>
      <w:r>
        <w:rPr>
          <w:rStyle w:val="13"/>
          <w:color w:val="0563C1"/>
        </w:rPr>
        <w:t>[338,339]. 2025 Generative AI in Professional Services Report</w:t>
      </w:r>
      <w:r>
        <w:rPr>
          <w:rStyle w:val="13"/>
          <w:color w:val="0563C1"/>
        </w:rPr>
        <w:fldChar w:fldCharType="end"/>
      </w:r>
    </w:p>
    <w:p w14:paraId="5BE3ECAF">
      <w:pPr>
        <w:spacing w:after="200" w:line="400" w:lineRule="atLeast"/>
      </w:pPr>
      <w:r>
        <w:fldChar w:fldCharType="begin"/>
      </w:r>
      <w:r>
        <w:instrText xml:space="preserve"> HYPERLINK "https://www.journalijar.com/uploads/2025/09/68e761e72d0c3_IJAR-53930.pdf" \h </w:instrText>
      </w:r>
      <w:r>
        <w:fldChar w:fldCharType="separate"/>
      </w:r>
      <w:r>
        <w:rPr>
          <w:rStyle w:val="13"/>
          <w:color w:val="0563C1"/>
        </w:rPr>
        <w:t>[340,343]. EXPLORING HOW AI IS RESHAPING EMPLOYMENT LANDSCAPES</w:t>
      </w:r>
      <w:r>
        <w:rPr>
          <w:rStyle w:val="13"/>
          <w:color w:val="0563C1"/>
        </w:rPr>
        <w:fldChar w:fldCharType="end"/>
      </w:r>
    </w:p>
    <w:p w14:paraId="77082875">
      <w:pPr>
        <w:spacing w:after="200" w:line="400" w:lineRule="atLeast"/>
      </w:pPr>
      <w:r>
        <w:fldChar w:fldCharType="begin"/>
      </w:r>
      <w:r>
        <w:instrText xml:space="preserve"> HYPERLINK "https://opus.hs-osnabrueck.de/frontdoor/deliver/index/docId/8426/file/2025_Odyssey_Proceedings_final.pdf" \h </w:instrText>
      </w:r>
      <w:r>
        <w:fldChar w:fldCharType="separate"/>
      </w:r>
      <w:r>
        <w:rPr>
          <w:rStyle w:val="13"/>
          <w:color w:val="0563C1"/>
        </w:rPr>
        <w:t>[349,352]. Proceedings of FEB Zagreb 16th International Odyssey Conference on Economics and Business</w:t>
      </w:r>
      <w:r>
        <w:rPr>
          <w:rStyle w:val="13"/>
          <w:color w:val="0563C1"/>
        </w:rPr>
        <w:fldChar w:fldCharType="end"/>
      </w:r>
    </w:p>
    <w:p w14:paraId="0D8FCD72">
      <w:pPr>
        <w:spacing w:after="200" w:line="400" w:lineRule="atLeast"/>
      </w:pPr>
      <w:r>
        <w:fldChar w:fldCharType="begin"/>
      </w:r>
      <w:r>
        <w:instrText xml:space="preserve"> HYPERLINK "https://www.oecd.org/content/dam/oecd/en/about/programmes/strategic-foresight/GSG%20Background%20Note_GSG(2024)1en.pdf/_jcr_content/renditions/original./GSG%20Background%20Note_GSG(2024)1en.pdf" \h </w:instrText>
      </w:r>
      <w:r>
        <w:fldChar w:fldCharType="separate"/>
      </w:r>
      <w:r>
        <w:rPr>
          <w:rStyle w:val="13"/>
          <w:color w:val="0563C1"/>
        </w:rPr>
        <w:t>[350]. Futures of Global AI Governance: Co-Creating an Approach for Transforming Economies and Societies</w:t>
      </w:r>
      <w:r>
        <w:rPr>
          <w:rStyle w:val="13"/>
          <w:color w:val="0563C1"/>
        </w:rPr>
        <w:fldChar w:fldCharType="end"/>
      </w:r>
    </w:p>
    <w:p w14:paraId="2B6F90BC">
      <w:pPr>
        <w:spacing w:after="200" w:line="400" w:lineRule="atLeast"/>
      </w:pPr>
      <w:r>
        <w:fldChar w:fldCharType="begin"/>
      </w:r>
      <w:r>
        <w:instrText xml:space="preserve"> HYPERLINK "https://www.oecd.org/content/dam/oecd/en/publications/reports/2024/11/job-creation-and-local-economic-development-2024_01a245c1/83325127-en.pdf" \h </w:instrText>
      </w:r>
      <w:r>
        <w:fldChar w:fldCharType="separate"/>
      </w:r>
      <w:r>
        <w:rPr>
          <w:rStyle w:val="13"/>
          <w:color w:val="0563C1"/>
        </w:rPr>
        <w:t>[351]. Job Creation and Local Economic Development 2024: The Geography of Generative AI</w:t>
      </w:r>
      <w:r>
        <w:rPr>
          <w:rStyle w:val="13"/>
          <w:color w:val="0563C1"/>
        </w:rPr>
        <w:fldChar w:fldCharType="end"/>
      </w:r>
    </w:p>
    <w:p w14:paraId="48CD4F2B">
      <w:pPr>
        <w:spacing w:after="200" w:line="400" w:lineRule="atLeast"/>
      </w:pPr>
      <w:r>
        <w:fldChar w:fldCharType="begin"/>
      </w:r>
      <w:r>
        <w:instrText xml:space="preserve"> HYPERLINK "https://iimsambalpur.ac.in/IMPeC-2025/pdf/Vol2.pdf" \h </w:instrText>
      </w:r>
      <w:r>
        <w:fldChar w:fldCharType="separate"/>
      </w:r>
      <w:r>
        <w:rPr>
          <w:rStyle w:val="13"/>
          <w:color w:val="0563C1"/>
        </w:rPr>
        <w:t>[353,358,371,679]. INTERNATIONAL MANAGEMENT PERSPECTIVE CONFERENCE (IMPeC-25)</w:t>
      </w:r>
      <w:r>
        <w:rPr>
          <w:rStyle w:val="13"/>
          <w:color w:val="0563C1"/>
        </w:rPr>
        <w:fldChar w:fldCharType="end"/>
      </w:r>
    </w:p>
    <w:p w14:paraId="45ADC5AB">
      <w:pPr>
        <w:spacing w:after="200" w:line="400" w:lineRule="atLeast"/>
      </w:pPr>
      <w:r>
        <w:fldChar w:fldCharType="begin"/>
      </w:r>
      <w:r>
        <w:instrText xml:space="preserve"> HYPERLINK "https://www.gapbodhitaru.org/res/articles/(101-114)%20AI-POWERED%20GIG%20EDUCATION%20TRANSFORMING%20WORKFORCE%20RESILIENCE%20AND%20ECONOMIC%20RECOVERY%20IN%20THE%20DIGITAL%20AGE.pdf" \h </w:instrText>
      </w:r>
      <w:r>
        <w:fldChar w:fldCharType="separate"/>
      </w:r>
      <w:r>
        <w:rPr>
          <w:rStyle w:val="13"/>
          <w:color w:val="0563C1"/>
        </w:rPr>
        <w:t>[354,680]. AI-POWERED GIG EDUCATION: TRANSFORMING WORKFORCE RESILIENCE AND ECONOMIC RECOVERY IN THE DIGITAL AGE</w:t>
      </w:r>
      <w:r>
        <w:rPr>
          <w:rStyle w:val="13"/>
          <w:color w:val="0563C1"/>
        </w:rPr>
        <w:fldChar w:fldCharType="end"/>
      </w:r>
    </w:p>
    <w:p w14:paraId="6448B567">
      <w:pPr>
        <w:spacing w:after="200" w:line="400" w:lineRule="atLeast"/>
      </w:pPr>
      <w:r>
        <w:fldChar w:fldCharType="begin"/>
      </w:r>
      <w:r>
        <w:instrText xml:space="preserve"> HYPERLINK "https://episteme.net.in/content/73/13047/attachments/Study.pdf" \h </w:instrText>
      </w:r>
      <w:r>
        <w:fldChar w:fldCharType="separate"/>
      </w:r>
      <w:r>
        <w:rPr>
          <w:rStyle w:val="13"/>
          <w:color w:val="0563C1"/>
        </w:rPr>
        <w:t>[355]. A STUDY ON AN IMPACT OF AI ON JOB MARKETS AND EMPLOYMENT</w:t>
      </w:r>
      <w:r>
        <w:rPr>
          <w:rStyle w:val="13"/>
          <w:color w:val="0563C1"/>
        </w:rPr>
        <w:fldChar w:fldCharType="end"/>
      </w:r>
    </w:p>
    <w:p w14:paraId="6CDEAC0A">
      <w:pPr>
        <w:spacing w:after="200" w:line="400" w:lineRule="atLeast"/>
      </w:pPr>
      <w:r>
        <w:fldChar w:fldCharType="begin"/>
      </w:r>
      <w:r>
        <w:instrText xml:space="preserve"> HYPERLINK "https://www.irjet.net/archives/V12/i12/IRJET-V12I1225.pdf" \h </w:instrText>
      </w:r>
      <w:r>
        <w:fldChar w:fldCharType="separate"/>
      </w:r>
      <w:r>
        <w:rPr>
          <w:rStyle w:val="13"/>
          <w:color w:val="0563C1"/>
        </w:rPr>
        <w:t>[356,360,376,682]. AI-Curse and Blessing! Paradoxical perspective on employment</w:t>
      </w:r>
      <w:r>
        <w:rPr>
          <w:rStyle w:val="13"/>
          <w:color w:val="0563C1"/>
        </w:rPr>
        <w:fldChar w:fldCharType="end"/>
      </w:r>
    </w:p>
    <w:p w14:paraId="192635B4">
      <w:pPr>
        <w:spacing w:after="200" w:line="400" w:lineRule="atLeast"/>
      </w:pPr>
      <w:r>
        <w:fldChar w:fldCharType="begin"/>
      </w:r>
      <w:r>
        <w:instrText xml:space="preserve"> HYPERLINK "https://ijsra.net/sites/default/files/IJSRA-2024-1231.pdf" \h </w:instrText>
      </w:r>
      <w:r>
        <w:fldChar w:fldCharType="separate"/>
      </w:r>
      <w:r>
        <w:rPr>
          <w:rStyle w:val="13"/>
          <w:color w:val="0563C1"/>
        </w:rPr>
        <w:t>[357,361,370]. The GIG economy and its effects on the labor market</w:t>
      </w:r>
      <w:r>
        <w:rPr>
          <w:rStyle w:val="13"/>
          <w:color w:val="0563C1"/>
        </w:rPr>
        <w:fldChar w:fldCharType="end"/>
      </w:r>
    </w:p>
    <w:p w14:paraId="48674ED3">
      <w:pPr>
        <w:spacing w:after="200" w:line="400" w:lineRule="atLeast"/>
      </w:pPr>
      <w:r>
        <w:fldChar w:fldCharType="begin"/>
      </w:r>
      <w:r>
        <w:instrText xml:space="preserve"> HYPERLINK "https://files.metaso.cn/api/public-file/preview?fileName=8687053827977945088.pdf" \h </w:instrText>
      </w:r>
      <w:r>
        <w:fldChar w:fldCharType="separate"/>
      </w:r>
      <w:r>
        <w:rPr>
          <w:rStyle w:val="13"/>
          <w:color w:val="0563C1"/>
        </w:rPr>
        <w:t>[359,367,375,673]. Rapid Adoption of Artificial Intelligence and Its Productivity Effects: The Case of Korea</w:t>
      </w:r>
      <w:r>
        <w:rPr>
          <w:rStyle w:val="13"/>
          <w:color w:val="0563C1"/>
        </w:rPr>
        <w:fldChar w:fldCharType="end"/>
      </w:r>
    </w:p>
    <w:p w14:paraId="1A3C6390">
      <w:pPr>
        <w:spacing w:after="200" w:line="400" w:lineRule="atLeast"/>
      </w:pPr>
      <w:r>
        <w:fldChar w:fldCharType="begin"/>
      </w:r>
      <w:r>
        <w:instrText xml:space="preserve"> HYPERLINK "https://tijer.org/tijer/papers/TIJER2307182.pdf" \h </w:instrText>
      </w:r>
      <w:r>
        <w:fldChar w:fldCharType="separate"/>
      </w:r>
      <w:r>
        <w:rPr>
          <w:rStyle w:val="13"/>
          <w:color w:val="0563C1"/>
        </w:rPr>
        <w:t>[362]. Emerging Trends of the Gig Economy towards Employment Generation in India: Opportunities &amp; Challenges</w:t>
      </w:r>
      <w:r>
        <w:rPr>
          <w:rStyle w:val="13"/>
          <w:color w:val="0563C1"/>
        </w:rPr>
        <w:fldChar w:fldCharType="end"/>
      </w:r>
    </w:p>
    <w:p w14:paraId="546195CA">
      <w:pPr>
        <w:spacing w:after="200" w:line="400" w:lineRule="atLeast"/>
      </w:pPr>
      <w:r>
        <w:fldChar w:fldCharType="begin"/>
      </w:r>
      <w:r>
        <w:instrText xml:space="preserve"> HYPERLINK "https://files.metaso.cn/api/public-file/preview?fileName=8694309422466289664.pdf" \h </w:instrText>
      </w:r>
      <w:r>
        <w:fldChar w:fldCharType="separate"/>
      </w:r>
      <w:r>
        <w:rPr>
          <w:rStyle w:val="13"/>
          <w:color w:val="0563C1"/>
        </w:rPr>
        <w:t>[363,369,372,373,562,675,676]. 新一轮大分化：人工智能为何会加剧国家间不平等</w:t>
      </w:r>
      <w:r>
        <w:rPr>
          <w:rStyle w:val="13"/>
          <w:color w:val="0563C1"/>
        </w:rPr>
        <w:fldChar w:fldCharType="end"/>
      </w:r>
    </w:p>
    <w:p w14:paraId="04C4FC58">
      <w:pPr>
        <w:spacing w:after="200" w:line="400" w:lineRule="atLeast"/>
      </w:pPr>
      <w:r>
        <w:fldChar w:fldCharType="begin"/>
      </w:r>
      <w:r>
        <w:instrText xml:space="preserve"> HYPERLINK "https://anubooks.com/uploads/special_issue_pdf/175351514729.%20Karan%20Deshwal%20218-227.pdf" \h </w:instrText>
      </w:r>
      <w:r>
        <w:fldChar w:fldCharType="separate"/>
      </w:r>
      <w:r>
        <w:rPr>
          <w:rStyle w:val="13"/>
          <w:color w:val="0563C1"/>
        </w:rPr>
        <w:t>[364,677]. The Role of Artificial Intelligence in the Gig Economy's Digital Transition</w:t>
      </w:r>
      <w:r>
        <w:rPr>
          <w:rStyle w:val="13"/>
          <w:color w:val="0563C1"/>
        </w:rPr>
        <w:fldChar w:fldCharType="end"/>
      </w:r>
    </w:p>
    <w:p w14:paraId="5ED833AC">
      <w:pPr>
        <w:spacing w:after="200" w:line="400" w:lineRule="atLeast"/>
      </w:pPr>
      <w:r>
        <w:fldChar w:fldCharType="begin"/>
      </w:r>
      <w:r>
        <w:instrText xml:space="preserve"> HYPERLINK "https://files.metaso.cn/api/public-file/preview?fileName=8692381110495973376.pdf" \h </w:instrText>
      </w:r>
      <w:r>
        <w:fldChar w:fldCharType="separate"/>
      </w:r>
      <w:r>
        <w:rPr>
          <w:rStyle w:val="13"/>
          <w:color w:val="0563C1"/>
        </w:rPr>
        <w:t>[365,374,421,424,678]. Artificial Intelligence and the Future of Work</w:t>
      </w:r>
      <w:r>
        <w:rPr>
          <w:rStyle w:val="13"/>
          <w:color w:val="0563C1"/>
        </w:rPr>
        <w:fldChar w:fldCharType="end"/>
      </w:r>
    </w:p>
    <w:p w14:paraId="2ECAAD33">
      <w:pPr>
        <w:spacing w:after="200" w:line="400" w:lineRule="atLeast"/>
      </w:pPr>
      <w:r>
        <w:fldChar w:fldCharType="begin"/>
      </w:r>
      <w:r>
        <w:instrText xml:space="preserve"> HYPERLINK "https://www.sri.com/wp-content/uploads/2021/12/Website_Panel2.pdf" \h </w:instrText>
      </w:r>
      <w:r>
        <w:fldChar w:fldCharType="separate"/>
      </w:r>
      <w:r>
        <w:rPr>
          <w:rStyle w:val="13"/>
          <w:color w:val="0563C1"/>
        </w:rPr>
        <w:t>[366,636,681,727]. Knowledge and Creative Work</w:t>
      </w:r>
      <w:r>
        <w:rPr>
          <w:rStyle w:val="13"/>
          <w:color w:val="0563C1"/>
        </w:rPr>
        <w:fldChar w:fldCharType="end"/>
      </w:r>
    </w:p>
    <w:p w14:paraId="0C4E5C79">
      <w:pPr>
        <w:spacing w:after="200" w:line="400" w:lineRule="atLeast"/>
      </w:pPr>
      <w:r>
        <w:fldChar w:fldCharType="begin"/>
      </w:r>
      <w:r>
        <w:instrText xml:space="preserve"> HYPERLINK "https://files.metaso.cn/api/public-file/preview?fileName=8684396341283500033.pdf" \h </w:instrText>
      </w:r>
      <w:r>
        <w:fldChar w:fldCharType="separate"/>
      </w:r>
      <w:r>
        <w:rPr>
          <w:rStyle w:val="13"/>
          <w:color w:val="0563C1"/>
        </w:rPr>
        <w:t>[368,561,674]. The Impact of Artificial Intelligence on the Modern Economy: A Socio-Economic Analysis of Growth, Employment, and Inequality</w:t>
      </w:r>
      <w:r>
        <w:rPr>
          <w:rStyle w:val="13"/>
          <w:color w:val="0563C1"/>
        </w:rPr>
        <w:fldChar w:fldCharType="end"/>
      </w:r>
    </w:p>
    <w:p w14:paraId="14672525">
      <w:pPr>
        <w:spacing w:after="200" w:line="400" w:lineRule="atLeast"/>
      </w:pPr>
      <w:r>
        <w:fldChar w:fldCharType="begin"/>
      </w:r>
      <w:r>
        <w:instrText xml:space="preserve"> HYPERLINK "https://www.jier.org/index.php/journal/article/download/3695/2943/6524" \h </w:instrText>
      </w:r>
      <w:r>
        <w:fldChar w:fldCharType="separate"/>
      </w:r>
      <w:r>
        <w:rPr>
          <w:rStyle w:val="13"/>
          <w:color w:val="0563C1"/>
        </w:rPr>
        <w:t>[377]. Integration of Global Gig Economy with Artificial Intelligence: A Bibliometric Approach Utilizing the Scopus Database</w:t>
      </w:r>
      <w:r>
        <w:rPr>
          <w:rStyle w:val="13"/>
          <w:color w:val="0563C1"/>
        </w:rPr>
        <w:fldChar w:fldCharType="end"/>
      </w:r>
    </w:p>
    <w:p w14:paraId="04A274E3">
      <w:pPr>
        <w:spacing w:after="200" w:line="400" w:lineRule="atLeast"/>
      </w:pPr>
      <w:r>
        <w:fldChar w:fldCharType="begin"/>
      </w:r>
      <w:r>
        <w:instrText xml:space="preserve"> HYPERLINK "https://www.revuefreg.fr/index.php/home/article/download/1678/1369" \h </w:instrText>
      </w:r>
      <w:r>
        <w:fldChar w:fldCharType="separate"/>
      </w:r>
      <w:r>
        <w:rPr>
          <w:rStyle w:val="13"/>
          <w:color w:val="0563C1"/>
        </w:rPr>
        <w:t>[378,604,697]. L'impact de l'introduction de l'intelligence artificielle sur le marché du travail</w:t>
      </w:r>
      <w:r>
        <w:rPr>
          <w:rStyle w:val="13"/>
          <w:color w:val="0563C1"/>
        </w:rPr>
        <w:fldChar w:fldCharType="end"/>
      </w:r>
    </w:p>
    <w:p w14:paraId="1F562F4C">
      <w:pPr>
        <w:spacing w:after="200" w:line="400" w:lineRule="atLeast"/>
      </w:pPr>
      <w:r>
        <w:fldChar w:fldCharType="begin"/>
      </w:r>
      <w:r>
        <w:instrText xml:space="preserve"> HYPERLINK "https://www.cberi.go.kr/home/board/download.do?menukey=238&amp;fno=10019502&amp;bid=00000049&amp;did=10013760" \h </w:instrText>
      </w:r>
      <w:r>
        <w:fldChar w:fldCharType="separate"/>
      </w:r>
      <w:r>
        <w:rPr>
          <w:rStyle w:val="13"/>
          <w:color w:val="0563C1"/>
        </w:rPr>
        <w:t>[379,605,698]. 2025. 국내외 주요 교육정책 이슈와 동향 분석</w:t>
      </w:r>
      <w:r>
        <w:rPr>
          <w:rStyle w:val="13"/>
          <w:color w:val="0563C1"/>
        </w:rPr>
        <w:fldChar w:fldCharType="end"/>
      </w:r>
    </w:p>
    <w:p w14:paraId="0BE137B7">
      <w:pPr>
        <w:spacing w:after="200" w:line="400" w:lineRule="atLeast"/>
      </w:pPr>
      <w:r>
        <w:fldChar w:fldCharType="begin"/>
      </w:r>
      <w:r>
        <w:instrText xml:space="preserve"> HYPERLINK "https://www.preprints.org/manuscript/202510.0671/v1/download" \h </w:instrText>
      </w:r>
      <w:r>
        <w:fldChar w:fldCharType="separate"/>
      </w:r>
      <w:r>
        <w:rPr>
          <w:rStyle w:val="13"/>
          <w:color w:val="0563C1"/>
        </w:rPr>
        <w:t>[380,409,606]. The Transformative Impact of Artificial Intelligence on US Labor Markets: Workforce Disruption, Skill Evolution, and the Emergence of Prompt Engineering</w:t>
      </w:r>
      <w:r>
        <w:rPr>
          <w:rStyle w:val="13"/>
          <w:color w:val="0563C1"/>
        </w:rPr>
        <w:fldChar w:fldCharType="end"/>
      </w:r>
    </w:p>
    <w:p w14:paraId="0D3703E6">
      <w:pPr>
        <w:spacing w:after="200" w:line="400" w:lineRule="atLeast"/>
      </w:pPr>
      <w:r>
        <w:fldChar w:fldCharType="begin"/>
      </w:r>
      <w:r>
        <w:instrText xml:space="preserve"> HYPERLINK "https://files.metaso.cn/api/public-file/preview?fileName=8684396342336270337.pdf" \h </w:instrText>
      </w:r>
      <w:r>
        <w:fldChar w:fldCharType="separate"/>
      </w:r>
      <w:r>
        <w:rPr>
          <w:rStyle w:val="13"/>
          <w:color w:val="0563C1"/>
        </w:rPr>
        <w:t>[381,392,400,404,598,699,720]. EMPLOYMENT, EDUCATION AND ENTREPRENEURSHIP</w:t>
      </w:r>
      <w:r>
        <w:rPr>
          <w:rStyle w:val="13"/>
          <w:color w:val="0563C1"/>
        </w:rPr>
        <w:fldChar w:fldCharType="end"/>
      </w:r>
    </w:p>
    <w:p w14:paraId="29F9660D">
      <w:pPr>
        <w:spacing w:after="200" w:line="400" w:lineRule="atLeast"/>
      </w:pPr>
      <w:r>
        <w:fldChar w:fldCharType="begin"/>
      </w:r>
      <w:r>
        <w:instrText xml:space="preserve"> HYPERLINK "https://files.metaso.cn/api/public-file/preview?fileName=8677599060145934336.pdf" \h </w:instrText>
      </w:r>
      <w:r>
        <w:fldChar w:fldCharType="separate"/>
      </w:r>
      <w:r>
        <w:rPr>
          <w:rStyle w:val="13"/>
          <w:color w:val="0563C1"/>
        </w:rPr>
        <w:t>[382,386,401,405,406,449,700,721,722]. From Tools to Infrastructure: Breakthroughs in Artificial Intelligence (2020–2025)</w:t>
      </w:r>
      <w:r>
        <w:rPr>
          <w:rStyle w:val="13"/>
          <w:color w:val="0563C1"/>
        </w:rPr>
        <w:fldChar w:fldCharType="end"/>
      </w:r>
    </w:p>
    <w:p w14:paraId="14526CC6">
      <w:pPr>
        <w:spacing w:after="200" w:line="400" w:lineRule="atLeast"/>
      </w:pPr>
      <w:r>
        <w:fldChar w:fldCharType="begin"/>
      </w:r>
      <w:r>
        <w:instrText xml:space="preserve"> HYPERLINK "https://inlibrary.uz/index.php/science-research/article/download/80071/81596" \h </w:instrText>
      </w:r>
      <w:r>
        <w:fldChar w:fldCharType="separate"/>
      </w:r>
      <w:r>
        <w:rPr>
          <w:rStyle w:val="13"/>
          <w:color w:val="0563C1"/>
        </w:rPr>
        <w:t>[383,599,702]. THE FUTURE OF WORK: NAVIGATING THE IMPACT OF AI AND AUTOMATION ON EMPLOYMENT</w:t>
      </w:r>
      <w:r>
        <w:rPr>
          <w:rStyle w:val="13"/>
          <w:color w:val="0563C1"/>
        </w:rPr>
        <w:fldChar w:fldCharType="end"/>
      </w:r>
    </w:p>
    <w:p w14:paraId="7E2C1C53">
      <w:pPr>
        <w:spacing w:after="200" w:line="400" w:lineRule="atLeast"/>
      </w:pPr>
      <w:r>
        <w:fldChar w:fldCharType="begin"/>
      </w:r>
      <w:r>
        <w:instrText xml:space="preserve"> HYPERLINK "https://files.metaso.cn/api/public-file/preview?fileName=8684396334916546561.pdf" \h </w:instrText>
      </w:r>
      <w:r>
        <w:fldChar w:fldCharType="separate"/>
      </w:r>
      <w:r>
        <w:rPr>
          <w:rStyle w:val="13"/>
          <w:color w:val="0563C1"/>
        </w:rPr>
        <w:t>[390]. Top 50 AI Industry Statistics 2025</w:t>
      </w:r>
      <w:r>
        <w:rPr>
          <w:rStyle w:val="13"/>
          <w:color w:val="0563C1"/>
        </w:rPr>
        <w:fldChar w:fldCharType="end"/>
      </w:r>
    </w:p>
    <w:p w14:paraId="084F135E">
      <w:pPr>
        <w:spacing w:after="200" w:line="400" w:lineRule="atLeast"/>
      </w:pPr>
      <w:r>
        <w:fldChar w:fldCharType="begin"/>
      </w:r>
      <w:r>
        <w:instrText xml:space="preserve"> HYPERLINK "https://www.nigjbed.com.ng/index.php/nigjbed/article/download/970/953" \h </w:instrText>
      </w:r>
      <w:r>
        <w:fldChar w:fldCharType="separate"/>
      </w:r>
      <w:r>
        <w:rPr>
          <w:rStyle w:val="13"/>
          <w:color w:val="0563C1"/>
        </w:rPr>
        <w:t>[391]. TRAINING USING ARTIFICIAL INTELLIGENCE (AI) AND UPSKILLING OF BUSINESS EDUCATION FRESH GRADUATES FOR THE WORLD OF WORK</w:t>
      </w:r>
      <w:r>
        <w:rPr>
          <w:rStyle w:val="13"/>
          <w:color w:val="0563C1"/>
        </w:rPr>
        <w:fldChar w:fldCharType="end"/>
      </w:r>
    </w:p>
    <w:p w14:paraId="6113F238">
      <w:pPr>
        <w:spacing w:after="200" w:line="400" w:lineRule="atLeast"/>
      </w:pPr>
      <w:r>
        <w:fldChar w:fldCharType="begin"/>
      </w:r>
      <w:r>
        <w:instrText xml:space="preserve"> HYPERLINK "https://keshavbist.com.np/the-structural-transformation-of-global-labor" \h </w:instrText>
      </w:r>
      <w:r>
        <w:fldChar w:fldCharType="separate"/>
      </w:r>
      <w:r>
        <w:rPr>
          <w:rStyle w:val="13"/>
          <w:color w:val="0563C1"/>
        </w:rPr>
        <w:t>[397,707]. The Structural Transformation of Global Labor: Assessing the Impact of Artificial Intelligence on the Job Market (2025–2035)</w:t>
      </w:r>
      <w:r>
        <w:rPr>
          <w:rStyle w:val="13"/>
          <w:color w:val="0563C1"/>
        </w:rPr>
        <w:fldChar w:fldCharType="end"/>
      </w:r>
    </w:p>
    <w:p w14:paraId="0AE4F1A9">
      <w:pPr>
        <w:spacing w:after="200" w:line="400" w:lineRule="atLeast"/>
      </w:pPr>
      <w:r>
        <w:fldChar w:fldCharType="begin"/>
      </w:r>
      <w:r>
        <w:instrText xml:space="preserve"> HYPERLINK "https://oa.upm.es/89551/3/TFG_Daniel_Ramon_Robertson_2.pdf" \h </w:instrText>
      </w:r>
      <w:r>
        <w:fldChar w:fldCharType="separate"/>
      </w:r>
      <w:r>
        <w:rPr>
          <w:rStyle w:val="13"/>
          <w:color w:val="0563C1"/>
        </w:rPr>
        <w:t>[410]. El Impacto Económico de la Inteligencia Artificial en el Mercado Laboral: Una Revisión Sistemática de la Literatura y los Debates Actuales</w:t>
      </w:r>
      <w:r>
        <w:rPr>
          <w:rStyle w:val="13"/>
          <w:color w:val="0563C1"/>
        </w:rPr>
        <w:fldChar w:fldCharType="end"/>
      </w:r>
    </w:p>
    <w:p w14:paraId="25318DFE">
      <w:pPr>
        <w:spacing w:after="200" w:line="400" w:lineRule="atLeast"/>
      </w:pPr>
      <w:r>
        <w:fldChar w:fldCharType="begin"/>
      </w:r>
      <w:r>
        <w:instrText xml:space="preserve"> HYPERLINK "https://iaeme.com/Home/article_id/IJAIRD_03_02_006" \h </w:instrText>
      </w:r>
      <w:r>
        <w:fldChar w:fldCharType="separate"/>
      </w:r>
      <w:r>
        <w:rPr>
          <w:rStyle w:val="13"/>
          <w:color w:val="0563C1"/>
        </w:rPr>
        <w:t>[411]. AI in 2025: An Analysis of the Latest Literature</w:t>
      </w:r>
      <w:r>
        <w:rPr>
          <w:rStyle w:val="13"/>
          <w:color w:val="0563C1"/>
        </w:rPr>
        <w:fldChar w:fldCharType="end"/>
      </w:r>
    </w:p>
    <w:p w14:paraId="212BD834">
      <w:pPr>
        <w:spacing w:after="200" w:line="400" w:lineRule="atLeast"/>
      </w:pPr>
      <w:r>
        <w:fldChar w:fldCharType="begin"/>
      </w:r>
      <w:r>
        <w:instrText xml:space="preserve"> HYPERLINK "https://www.nrjbe.in/images/paper_pdffiles/IMP-685a52a7e2d40.pdf" \h </w:instrText>
      </w:r>
      <w:r>
        <w:fldChar w:fldCharType="separate"/>
      </w:r>
      <w:r>
        <w:rPr>
          <w:rStyle w:val="13"/>
          <w:color w:val="0563C1"/>
        </w:rPr>
        <w:t>[412]. IMPACT OF AI ON LABOR MARKETS: INTENSIFYING OR MITIGATING UNEMPLOYMENT</w:t>
      </w:r>
      <w:r>
        <w:rPr>
          <w:rStyle w:val="13"/>
          <w:color w:val="0563C1"/>
        </w:rPr>
        <w:fldChar w:fldCharType="end"/>
      </w:r>
    </w:p>
    <w:p w14:paraId="7658A3AB">
      <w:pPr>
        <w:spacing w:after="200" w:line="400" w:lineRule="atLeast"/>
      </w:pPr>
      <w:r>
        <w:fldChar w:fldCharType="begin"/>
      </w:r>
      <w:r>
        <w:instrText xml:space="preserve"> HYPERLINK "https://cuestionesdefisioterapia.com/index.php/es/article/download/2637/1896/5640" \h </w:instrText>
      </w:r>
      <w:r>
        <w:fldChar w:fldCharType="separate"/>
      </w:r>
      <w:r>
        <w:rPr>
          <w:rStyle w:val="13"/>
          <w:color w:val="0563C1"/>
        </w:rPr>
        <w:t>[413]. Artificial Intelligence Trends: A Deep Dive into the Present and Future</w:t>
      </w:r>
      <w:r>
        <w:rPr>
          <w:rStyle w:val="13"/>
          <w:color w:val="0563C1"/>
        </w:rPr>
        <w:fldChar w:fldCharType="end"/>
      </w:r>
    </w:p>
    <w:p w14:paraId="0DAAAC9A">
      <w:pPr>
        <w:spacing w:after="200" w:line="400" w:lineRule="atLeast"/>
      </w:pPr>
      <w:r>
        <w:fldChar w:fldCharType="begin"/>
      </w:r>
      <w:r>
        <w:instrText xml:space="preserve"> HYPERLINK "https://people.duke.edu/~rampini/HampolePapanikolaouSchmidtSeegmiller2025.pdf" \h </w:instrText>
      </w:r>
      <w:r>
        <w:fldChar w:fldCharType="separate"/>
      </w:r>
      <w:r>
        <w:rPr>
          <w:rStyle w:val="13"/>
          <w:color w:val="0563C1"/>
        </w:rPr>
        <w:t>[414]. Artificial Intelligence and the Labor Market</w:t>
      </w:r>
      <w:r>
        <w:rPr>
          <w:rStyle w:val="13"/>
          <w:color w:val="0563C1"/>
        </w:rPr>
        <w:fldChar w:fldCharType="end"/>
      </w:r>
    </w:p>
    <w:p w14:paraId="3D39F33D">
      <w:pPr>
        <w:spacing w:after="200" w:line="400" w:lineRule="atLeast"/>
      </w:pPr>
      <w:r>
        <w:fldChar w:fldCharType="begin"/>
      </w:r>
      <w:r>
        <w:instrText xml:space="preserve"> HYPERLINK "https://humanrightlawreview.in/wp-content/uploads/2025/03/The-Impact-of-Artificial-Intelligence-on-Job-Market.pdf" \h </w:instrText>
      </w:r>
      <w:r>
        <w:fldChar w:fldCharType="separate"/>
      </w:r>
      <w:r>
        <w:rPr>
          <w:rStyle w:val="13"/>
          <w:color w:val="0563C1"/>
        </w:rPr>
        <w:t>[417]. The Impact of Artificial Intelligence on Job Market</w:t>
      </w:r>
      <w:r>
        <w:rPr>
          <w:rStyle w:val="13"/>
          <w:color w:val="0563C1"/>
        </w:rPr>
        <w:fldChar w:fldCharType="end"/>
      </w:r>
    </w:p>
    <w:p w14:paraId="6C936DE8">
      <w:pPr>
        <w:spacing w:after="200" w:line="400" w:lineRule="atLeast"/>
      </w:pPr>
      <w:r>
        <w:fldChar w:fldCharType="begin"/>
      </w:r>
      <w:r>
        <w:instrText xml:space="preserve"> HYPERLINK "https://files.metaso.cn/api/public-file/preview?fileName=8683778377977884672.pdf" \h </w:instrText>
      </w:r>
      <w:r>
        <w:fldChar w:fldCharType="separate"/>
      </w:r>
      <w:r>
        <w:rPr>
          <w:rStyle w:val="13"/>
          <w:color w:val="0563C1"/>
        </w:rPr>
        <w:t>[419]. AI Job Cuts and Workforce Shifts: What Companies Aren’t Saying (2025)</w:t>
      </w:r>
      <w:r>
        <w:rPr>
          <w:rStyle w:val="13"/>
          <w:color w:val="0563C1"/>
        </w:rPr>
        <w:fldChar w:fldCharType="end"/>
      </w:r>
    </w:p>
    <w:p w14:paraId="2C614FEA">
      <w:pPr>
        <w:spacing w:after="200" w:line="400" w:lineRule="atLeast"/>
      </w:pPr>
      <w:r>
        <w:fldChar w:fldCharType="begin"/>
      </w:r>
      <w:r>
        <w:instrText xml:space="preserve"> HYPERLINK "https://files.metaso.cn/api/public-file/preview?fileName=8684159623317393408.pdf" \h </w:instrText>
      </w:r>
      <w:r>
        <w:fldChar w:fldCharType="separate"/>
      </w:r>
      <w:r>
        <w:rPr>
          <w:rStyle w:val="13"/>
          <w:color w:val="0563C1"/>
        </w:rPr>
        <w:t>[420,623]. AI Upskilling for Non-Technical Professionals: Essential Skills and Career Pathways</w:t>
      </w:r>
      <w:r>
        <w:rPr>
          <w:rStyle w:val="13"/>
          <w:color w:val="0563C1"/>
        </w:rPr>
        <w:fldChar w:fldCharType="end"/>
      </w:r>
    </w:p>
    <w:p w14:paraId="14C1C552">
      <w:pPr>
        <w:spacing w:after="200" w:line="400" w:lineRule="atLeast"/>
      </w:pPr>
      <w:r>
        <w:fldChar w:fldCharType="begin"/>
      </w:r>
      <w:r>
        <w:instrText xml:space="preserve"> HYPERLINK "https://www.unison.org.uk/content/uploads/2024/03/New-technology-in-the-workplace-Sept-2024.pdf" \h </w:instrText>
      </w:r>
      <w:r>
        <w:fldChar w:fldCharType="separate"/>
      </w:r>
      <w:r>
        <w:rPr>
          <w:rStyle w:val="13"/>
          <w:color w:val="0563C1"/>
        </w:rPr>
        <w:t>[422,425,435,438,559,564,730]. New technology and artificial intelligence (AI) in the workplace: incorporating monitoring and surveillance, and automation guidance</w:t>
      </w:r>
      <w:r>
        <w:rPr>
          <w:rStyle w:val="13"/>
          <w:color w:val="0563C1"/>
        </w:rPr>
        <w:fldChar w:fldCharType="end"/>
      </w:r>
    </w:p>
    <w:p w14:paraId="5451799A">
      <w:pPr>
        <w:spacing w:after="200" w:line="400" w:lineRule="atLeast"/>
      </w:pPr>
      <w:r>
        <w:fldChar w:fldCharType="begin"/>
      </w:r>
      <w:r>
        <w:instrText xml:space="preserve"> HYPERLINK "https://addletonacademicpublishers.com/files/3114/Popescu/3099/5-Popescu.pdf" \h </w:instrText>
      </w:r>
      <w:r>
        <w:fldChar w:fldCharType="separate"/>
      </w:r>
      <w:r>
        <w:rPr>
          <w:rStyle w:val="13"/>
          <w:color w:val="0563C1"/>
        </w:rPr>
        <w:t>[423,427,717]. Labor-Saving Automation Technologies, Employee Engagement Analytics, and Job Performance Measurement in Artificial Intelligence Algorithm-based Workplace Environments</w:t>
      </w:r>
      <w:r>
        <w:rPr>
          <w:rStyle w:val="13"/>
          <w:color w:val="0563C1"/>
        </w:rPr>
        <w:fldChar w:fldCharType="end"/>
      </w:r>
    </w:p>
    <w:p w14:paraId="297145AF">
      <w:pPr>
        <w:spacing w:after="200" w:line="400" w:lineRule="atLeast"/>
      </w:pPr>
      <w:r>
        <w:fldChar w:fldCharType="begin"/>
      </w:r>
      <w:r>
        <w:instrText xml:space="preserve"> HYPERLINK "https://www.frontiersin.org/research-topics/7339/pdf" \h </w:instrText>
      </w:r>
      <w:r>
        <w:fldChar w:fldCharType="separate"/>
      </w:r>
      <w:r>
        <w:rPr>
          <w:rStyle w:val="13"/>
          <w:color w:val="0563C1"/>
        </w:rPr>
        <w:t>[426,444,566,728]. NEW PROFESSIONALISM AND THE FUTURE OF WORK: INTERDISCIPLINARY PERSPECTIVES ON TRANSFORMATIONS IN BUSINESS-HEALTH RELATIONSHIPS</w:t>
      </w:r>
      <w:r>
        <w:rPr>
          <w:rStyle w:val="13"/>
          <w:color w:val="0563C1"/>
        </w:rPr>
        <w:fldChar w:fldCharType="end"/>
      </w:r>
    </w:p>
    <w:p w14:paraId="6EB593C1">
      <w:pPr>
        <w:spacing w:after="200" w:line="400" w:lineRule="atLeast"/>
      </w:pPr>
      <w:r>
        <w:fldChar w:fldCharType="begin"/>
      </w:r>
      <w:r>
        <w:instrText xml:space="preserve"> HYPERLINK "https://files.metaso.cn/api/public-file/preview?fileName=8692383167421317120.pdf" \h </w:instrText>
      </w:r>
      <w:r>
        <w:fldChar w:fldCharType="separate"/>
      </w:r>
      <w:r>
        <w:rPr>
          <w:rStyle w:val="13"/>
          <w:color w:val="0563C1"/>
        </w:rPr>
        <w:t>[428,431,490]. Generative AI and Jobs: A Refined Global Index of Occupational Exposure</w:t>
      </w:r>
      <w:r>
        <w:rPr>
          <w:rStyle w:val="13"/>
          <w:color w:val="0563C1"/>
        </w:rPr>
        <w:fldChar w:fldCharType="end"/>
      </w:r>
    </w:p>
    <w:p w14:paraId="7CFD43C4">
      <w:pPr>
        <w:spacing w:after="200" w:line="400" w:lineRule="atLeast"/>
      </w:pPr>
      <w:r>
        <w:fldChar w:fldCharType="begin"/>
      </w:r>
      <w:r>
        <w:instrText xml:space="preserve"> HYPERLINK "https://files.metaso.cn/api/public-file/preview?fileName=8688475680438870016.pdf" \h </w:instrText>
      </w:r>
      <w:r>
        <w:fldChar w:fldCharType="separate"/>
      </w:r>
      <w:r>
        <w:rPr>
          <w:rStyle w:val="13"/>
          <w:color w:val="0563C1"/>
        </w:rPr>
        <w:t>[430,433]. Artificial Intelligence: A European Perspective</w:t>
      </w:r>
      <w:r>
        <w:rPr>
          <w:rStyle w:val="13"/>
          <w:color w:val="0563C1"/>
        </w:rPr>
        <w:fldChar w:fldCharType="end"/>
      </w:r>
    </w:p>
    <w:p w14:paraId="0BCD03DB">
      <w:pPr>
        <w:spacing w:after="200" w:line="400" w:lineRule="atLeast"/>
      </w:pPr>
      <w:r>
        <w:fldChar w:fldCharType="begin"/>
      </w:r>
      <w:r>
        <w:instrText xml:space="preserve"> HYPERLINK "https://www.sciencedirect.com/science/article/pii/S0160791X21001548" \h </w:instrText>
      </w:r>
      <w:r>
        <w:fldChar w:fldCharType="separate"/>
      </w:r>
      <w:r>
        <w:rPr>
          <w:rStyle w:val="13"/>
          <w:color w:val="0563C1"/>
        </w:rPr>
        <w:t>[434,437,563,565,729]. The impact of automation and artificial intelligence on worker well-being</w:t>
      </w:r>
      <w:r>
        <w:rPr>
          <w:rStyle w:val="13"/>
          <w:color w:val="0563C1"/>
        </w:rPr>
        <w:fldChar w:fldCharType="end"/>
      </w:r>
    </w:p>
    <w:p w14:paraId="79C10ACE">
      <w:pPr>
        <w:spacing w:after="200" w:line="400" w:lineRule="atLeast"/>
      </w:pPr>
      <w:r>
        <w:fldChar w:fldCharType="begin"/>
      </w:r>
      <w:r>
        <w:instrText xml:space="preserve"> HYPERLINK "https://www.ijfmr.com/papers/2024/6/34018.pdf" \h </w:instrText>
      </w:r>
      <w:r>
        <w:fldChar w:fldCharType="separate"/>
      </w:r>
      <w:r>
        <w:rPr>
          <w:rStyle w:val="13"/>
          <w:color w:val="0563C1"/>
        </w:rPr>
        <w:t>[440,558]. A Need to Balance Between Human Behaviour &amp; Artificial Intelligence</w:t>
      </w:r>
      <w:r>
        <w:rPr>
          <w:rStyle w:val="13"/>
          <w:color w:val="0563C1"/>
        </w:rPr>
        <w:fldChar w:fldCharType="end"/>
      </w:r>
    </w:p>
    <w:p w14:paraId="3D600000">
      <w:pPr>
        <w:spacing w:after="200" w:line="400" w:lineRule="atLeast"/>
      </w:pPr>
      <w:r>
        <w:fldChar w:fldCharType="begin"/>
      </w:r>
      <w:r>
        <w:instrText xml:space="preserve"> HYPERLINK "https://run.unl.pt/bitstream/10362/156952/1/Candeias_2023.pdf" \h </w:instrText>
      </w:r>
      <w:r>
        <w:fldChar w:fldCharType="separate"/>
      </w:r>
      <w:r>
        <w:rPr>
          <w:rStyle w:val="13"/>
          <w:color w:val="0563C1"/>
        </w:rPr>
        <w:t>[441,443]. Impact assessment of AI-enabled automation on the workplace and employment: The case of Portugal</w:t>
      </w:r>
      <w:r>
        <w:rPr>
          <w:rStyle w:val="13"/>
          <w:color w:val="0563C1"/>
        </w:rPr>
        <w:fldChar w:fldCharType="end"/>
      </w:r>
    </w:p>
    <w:p w14:paraId="62DBFE32">
      <w:pPr>
        <w:spacing w:after="200" w:line="400" w:lineRule="atLeast"/>
      </w:pPr>
      <w:r>
        <w:fldChar w:fldCharType="begin"/>
      </w:r>
      <w:r>
        <w:instrText xml:space="preserve"> HYPERLINK "https://heldrich.rutgers.edu/wp-content/uploads/2025/10/Work-Trends-RU-Transcript-Ep7-James-Moore.pdf" \h </w:instrText>
      </w:r>
      <w:r>
        <w:fldChar w:fldCharType="separate"/>
      </w:r>
      <w:r>
        <w:rPr>
          <w:rStyle w:val="13"/>
          <w:color w:val="0563C1"/>
        </w:rPr>
        <w:t>[442,445]. Episode 7: James Moore</w:t>
      </w:r>
      <w:r>
        <w:rPr>
          <w:rStyle w:val="13"/>
          <w:color w:val="0563C1"/>
        </w:rPr>
        <w:fldChar w:fldCharType="end"/>
      </w:r>
    </w:p>
    <w:p w14:paraId="2428B274">
      <w:pPr>
        <w:spacing w:after="200" w:line="400" w:lineRule="atLeast"/>
      </w:pPr>
      <w:r>
        <w:fldChar w:fldCharType="begin"/>
      </w:r>
      <w:r>
        <w:instrText xml:space="preserve"> HYPERLINK "https://www.dzarc.com/social/article/download/771/747" \h </w:instrText>
      </w:r>
      <w:r>
        <w:fldChar w:fldCharType="separate"/>
      </w:r>
      <w:r>
        <w:rPr>
          <w:rStyle w:val="13"/>
          <w:color w:val="0563C1"/>
        </w:rPr>
        <w:t>[446]. The role of automation and AI in shaping the future of employment</w:t>
      </w:r>
      <w:r>
        <w:rPr>
          <w:rStyle w:val="13"/>
          <w:color w:val="0563C1"/>
        </w:rPr>
        <w:fldChar w:fldCharType="end"/>
      </w:r>
    </w:p>
    <w:p w14:paraId="3C191836">
      <w:pPr>
        <w:spacing w:after="200" w:line="400" w:lineRule="atLeast"/>
      </w:pPr>
      <w:r>
        <w:fldChar w:fldCharType="begin"/>
      </w:r>
      <w:r>
        <w:instrText xml:space="preserve"> HYPERLINK "https://www.techrxiv.org/users/404557/articles/707794/master/file/data/Pragmatic_and_Symbiotic_Quintuple_Helix_Model_Mitigating_Emerging_Technologies_Disruption__A_Vision__Strategy__and_Policy%20(7)/Pragmatic_and_Symbiotic_Quintuple_Helix_Model_Mitigating_Emerging_Technologies_Disruption__A_Vision__Strategy__and_Policy%20(7).pdf?inline=true" \h </w:instrText>
      </w:r>
      <w:r>
        <w:fldChar w:fldCharType="separate"/>
      </w:r>
      <w:r>
        <w:rPr>
          <w:rStyle w:val="13"/>
          <w:color w:val="0563C1"/>
        </w:rPr>
        <w:t>[447,450,453,456,536,714,724]. Pragmatic and Symbiotic Quintuple Helix Model Mitigating Emerging Technologies Disruption: A Vision, Strategy, and Policy</w:t>
      </w:r>
      <w:r>
        <w:rPr>
          <w:rStyle w:val="13"/>
          <w:color w:val="0563C1"/>
        </w:rPr>
        <w:fldChar w:fldCharType="end"/>
      </w:r>
    </w:p>
    <w:p w14:paraId="273B7FFB">
      <w:pPr>
        <w:spacing w:after="200" w:line="400" w:lineRule="atLeast"/>
      </w:pPr>
      <w:r>
        <w:fldChar w:fldCharType="begin"/>
      </w:r>
      <w:r>
        <w:instrText xml:space="preserve"> HYPERLINK "https://files.metaso.cn/api/public-file/preview?fileName=8691350412505546752.pdf" \h </w:instrText>
      </w:r>
      <w:r>
        <w:fldChar w:fldCharType="separate"/>
      </w:r>
      <w:r>
        <w:rPr>
          <w:rStyle w:val="13"/>
          <w:color w:val="0563C1"/>
        </w:rPr>
        <w:t>[448,457,461,535,710]. 2026 China Economics Outlook: Slow March to Lowflation</w:t>
      </w:r>
      <w:r>
        <w:rPr>
          <w:rStyle w:val="13"/>
          <w:color w:val="0563C1"/>
        </w:rPr>
        <w:fldChar w:fldCharType="end"/>
      </w:r>
    </w:p>
    <w:p w14:paraId="2E651F60">
      <w:pPr>
        <w:spacing w:after="200" w:line="400" w:lineRule="atLeast"/>
      </w:pPr>
      <w:r>
        <w:fldChar w:fldCharType="begin"/>
      </w:r>
      <w:r>
        <w:instrText xml:space="preserve"> HYPERLINK "https://files.metaso.cn/api/public-file/preview?fileName=8692381109384482816.pdf" \h </w:instrText>
      </w:r>
      <w:r>
        <w:fldChar w:fldCharType="separate"/>
      </w:r>
      <w:r>
        <w:rPr>
          <w:rStyle w:val="13"/>
          <w:color w:val="0563C1"/>
        </w:rPr>
        <w:t>[451,459,715,718]. AI Risk and Global Regulatory Compliance Pathways</w:t>
      </w:r>
      <w:r>
        <w:rPr>
          <w:rStyle w:val="13"/>
          <w:color w:val="0563C1"/>
        </w:rPr>
        <w:fldChar w:fldCharType="end"/>
      </w:r>
    </w:p>
    <w:p w14:paraId="7FE877BA">
      <w:pPr>
        <w:spacing w:after="200" w:line="400" w:lineRule="atLeast"/>
      </w:pPr>
      <w:r>
        <w:fldChar w:fldCharType="begin"/>
      </w:r>
      <w:r>
        <w:instrText xml:space="preserve"> HYPERLINK "https://rsisinternational.org/journals/ijrias/download_pdf.php?id=3298" \h </w:instrText>
      </w:r>
      <w:r>
        <w:fldChar w:fldCharType="separate"/>
      </w:r>
      <w:r>
        <w:rPr>
          <w:rStyle w:val="13"/>
          <w:color w:val="0563C1"/>
        </w:rPr>
        <w:t>[452,716]. Ethicruit: A Framework for Designing Ethical AI Systems in Employment and Recruitment Processes</w:t>
      </w:r>
      <w:r>
        <w:rPr>
          <w:rStyle w:val="13"/>
          <w:color w:val="0563C1"/>
        </w:rPr>
        <w:fldChar w:fldCharType="end"/>
      </w:r>
    </w:p>
    <w:p w14:paraId="688D8A56">
      <w:pPr>
        <w:spacing w:after="200" w:line="400" w:lineRule="atLeast"/>
      </w:pPr>
      <w:r>
        <w:fldChar w:fldCharType="begin"/>
      </w:r>
      <w:r>
        <w:instrText xml:space="preserve"> HYPERLINK "https://isjem.com/wp-content/uploads/2024/04/ais-impact-on-employment.docx" \h </w:instrText>
      </w:r>
      <w:r>
        <w:fldChar w:fldCharType="separate"/>
      </w:r>
      <w:r>
        <w:rPr>
          <w:rStyle w:val="13"/>
          <w:color w:val="0563C1"/>
        </w:rPr>
        <w:t>[454,458,537,725]. AI's Impact on Employment: Navigating Future Workscapes</w:t>
      </w:r>
      <w:r>
        <w:rPr>
          <w:rStyle w:val="13"/>
          <w:color w:val="0563C1"/>
        </w:rPr>
        <w:fldChar w:fldCharType="end"/>
      </w:r>
    </w:p>
    <w:p w14:paraId="08C97F3E">
      <w:pPr>
        <w:spacing w:after="200" w:line="400" w:lineRule="atLeast"/>
      </w:pPr>
      <w:r>
        <w:fldChar w:fldCharType="begin"/>
      </w:r>
      <w:r>
        <w:instrText xml:space="preserve"> HYPERLINK "https://assessio.com/leadership/10-important-hr-trends-shaping-the-workplace-in-2025/" \h </w:instrText>
      </w:r>
      <w:r>
        <w:fldChar w:fldCharType="separate"/>
      </w:r>
      <w:r>
        <w:rPr>
          <w:rStyle w:val="13"/>
          <w:color w:val="0563C1"/>
        </w:rPr>
        <w:t>[455]. Ethical and regulatory frameworks for AI</w:t>
      </w:r>
      <w:r>
        <w:rPr>
          <w:rStyle w:val="13"/>
          <w:color w:val="0563C1"/>
        </w:rPr>
        <w:fldChar w:fldCharType="end"/>
      </w:r>
    </w:p>
    <w:p w14:paraId="7F66BE63">
      <w:pPr>
        <w:spacing w:after="200" w:line="400" w:lineRule="atLeast"/>
      </w:pPr>
      <w:r>
        <w:fldChar w:fldCharType="begin"/>
      </w:r>
      <w:r>
        <w:instrText xml:space="preserve"> HYPERLINK "http://blog.resumofy.ca/index.php/the-future-of-work-ai-induced-job-roles-and-how-to-prepare/" \h </w:instrText>
      </w:r>
      <w:r>
        <w:fldChar w:fldCharType="separate"/>
      </w:r>
      <w:r>
        <w:rPr>
          <w:rStyle w:val="13"/>
          <w:color w:val="0563C1"/>
        </w:rPr>
        <w:t>[460,719]. The Impact of Artificial Intelligence on Employment: Opportunities, Challenges, and Ethical Considerations</w:t>
      </w:r>
      <w:r>
        <w:rPr>
          <w:rStyle w:val="13"/>
          <w:color w:val="0563C1"/>
        </w:rPr>
        <w:fldChar w:fldCharType="end"/>
      </w:r>
    </w:p>
    <w:p w14:paraId="7E0FE1CE">
      <w:pPr>
        <w:spacing w:after="200" w:line="400" w:lineRule="atLeast"/>
      </w:pPr>
      <w:r>
        <w:fldChar w:fldCharType="begin"/>
      </w:r>
      <w:r>
        <w:instrText xml:space="preserve"> HYPERLINK "https://files.metaso.cn/api/public-file/preview?fileName=8694309440106356736.pdf" \h </w:instrText>
      </w:r>
      <w:r>
        <w:fldChar w:fldCharType="separate"/>
      </w:r>
      <w:r>
        <w:rPr>
          <w:rStyle w:val="13"/>
          <w:color w:val="0563C1"/>
        </w:rPr>
        <w:t>[462,711]. The Next Great Divergence: Why AI May Widens Inequality Between Countries</w:t>
      </w:r>
      <w:r>
        <w:rPr>
          <w:rStyle w:val="13"/>
          <w:color w:val="0563C1"/>
        </w:rPr>
        <w:fldChar w:fldCharType="end"/>
      </w:r>
    </w:p>
    <w:p w14:paraId="0725EE17">
      <w:pPr>
        <w:spacing w:after="200" w:line="400" w:lineRule="atLeast"/>
      </w:pPr>
      <w:r>
        <w:fldChar w:fldCharType="begin"/>
      </w:r>
      <w:r>
        <w:instrText xml:space="preserve"> HYPERLINK "https://www.gbspress.com/index.php/JCSSR/article/download/229/236/694" \h </w:instrText>
      </w:r>
      <w:r>
        <w:fldChar w:fldCharType="separate"/>
      </w:r>
      <w:r>
        <w:rPr>
          <w:rStyle w:val="13"/>
          <w:color w:val="0563C1"/>
        </w:rPr>
        <w:t>[463,723]. The Multidimensional Impact of Artificial Intelligence on the Job Market and Infrastructure: Focusing on Employment Shifts and Smart Libraries</w:t>
      </w:r>
      <w:r>
        <w:rPr>
          <w:rStyle w:val="13"/>
          <w:color w:val="0563C1"/>
        </w:rPr>
        <w:fldChar w:fldCharType="end"/>
      </w:r>
    </w:p>
    <w:p w14:paraId="4BF3BD42">
      <w:pPr>
        <w:spacing w:after="400" w:line="400" w:lineRule="atLeast"/>
      </w:pPr>
      <w:r>
        <w:rPr>
          <w:i/>
        </w:rPr>
        <w:t>以下来源未被直接引用</w:t>
      </w:r>
    </w:p>
    <w:p w14:paraId="539408BF">
      <w:pPr>
        <w:spacing w:after="200" w:line="400" w:lineRule="atLeast"/>
      </w:pPr>
      <w:r>
        <w:fldChar w:fldCharType="begin"/>
      </w:r>
      <w:r>
        <w:instrText xml:space="preserve"> HYPERLINK "https://ijesty.org/index.php/ijesty/article/view/830" \h </w:instrText>
      </w:r>
      <w:r>
        <w:fldChar w:fldCharType="separate"/>
      </w:r>
      <w:r>
        <w:rPr>
          <w:rStyle w:val="13"/>
          <w:color w:val="0563C1"/>
        </w:rPr>
        <w:t>Artificial Intelligence and Labor Markets: Analyzing Job Displacement and Creation</w:t>
      </w:r>
      <w:r>
        <w:rPr>
          <w:rStyle w:val="13"/>
          <w:color w:val="0563C1"/>
        </w:rPr>
        <w:fldChar w:fldCharType="end"/>
      </w:r>
    </w:p>
    <w:p w14:paraId="6B412C08">
      <w:pPr>
        <w:spacing w:after="200" w:line="400" w:lineRule="atLeast"/>
      </w:pPr>
      <w:r>
        <w:fldChar w:fldCharType="begin"/>
      </w:r>
      <w:r>
        <w:instrText xml:space="preserve"> HYPERLINK "https://rsisinternational.org/journals/ijriss/Digital-Library/volume-9-issue-4/2495-2517.pdf" \h </w:instrText>
      </w:r>
      <w:r>
        <w:fldChar w:fldCharType="separate"/>
      </w:r>
      <w:r>
        <w:rPr>
          <w:rStyle w:val="13"/>
          <w:color w:val="0563C1"/>
        </w:rPr>
        <w:t>The Impact of Artificial Intelligence Application on Job Displacement and Creation: A Systematic Review</w:t>
      </w:r>
      <w:r>
        <w:rPr>
          <w:rStyle w:val="13"/>
          <w:color w:val="0563C1"/>
        </w:rPr>
        <w:fldChar w:fldCharType="end"/>
      </w:r>
    </w:p>
    <w:p w14:paraId="4A8784C4">
      <w:pPr>
        <w:spacing w:after="200" w:line="400" w:lineRule="atLeast"/>
      </w:pPr>
      <w:r>
        <w:fldChar w:fldCharType="begin"/>
      </w:r>
      <w:r>
        <w:instrText xml:space="preserve"> HYPERLINK "https://www.jetir.org/papers/JETIR2504911.pdf" \h </w:instrText>
      </w:r>
      <w:r>
        <w:fldChar w:fldCharType="separate"/>
      </w:r>
      <w:r>
        <w:rPr>
          <w:rStyle w:val="13"/>
          <w:color w:val="0563C1"/>
        </w:rPr>
        <w:t>The Future of Employment: AI and Job Displacement in the Global Economy</w:t>
      </w:r>
      <w:r>
        <w:rPr>
          <w:rStyle w:val="13"/>
          <w:color w:val="0563C1"/>
        </w:rPr>
        <w:fldChar w:fldCharType="end"/>
      </w:r>
    </w:p>
    <w:p w14:paraId="73686C6C">
      <w:pPr>
        <w:spacing w:after="200" w:line="400" w:lineRule="atLeast"/>
      </w:pPr>
      <w:r>
        <w:fldChar w:fldCharType="begin"/>
      </w:r>
      <w:r>
        <w:instrText xml:space="preserve"> HYPERLINK "https://www.econstor.eu/bitstream/10419/208586/1/cbs-wp2018-06.pdf" \h </w:instrText>
      </w:r>
      <w:r>
        <w:fldChar w:fldCharType="separate"/>
      </w:r>
      <w:r>
        <w:rPr>
          <w:rStyle w:val="13"/>
          <w:color w:val="0563C1"/>
        </w:rPr>
        <w:t>Trade-Induced Skill Polarization</w:t>
      </w:r>
      <w:r>
        <w:rPr>
          <w:rStyle w:val="13"/>
          <w:color w:val="0563C1"/>
        </w:rPr>
        <w:fldChar w:fldCharType="end"/>
      </w:r>
    </w:p>
    <w:p w14:paraId="6E0F71E7">
      <w:pPr>
        <w:spacing w:after="200" w:line="400" w:lineRule="atLeast"/>
      </w:pPr>
      <w:r>
        <w:fldChar w:fldCharType="begin"/>
      </w:r>
      <w:r>
        <w:instrText xml:space="preserve"> HYPERLINK "https://www.econstor.eu/bitstream/10419/315091/1/1914205340.pdf" \h </w:instrText>
      </w:r>
      <w:r>
        <w:fldChar w:fldCharType="separate"/>
      </w:r>
      <w:r>
        <w:rPr>
          <w:rStyle w:val="13"/>
          <w:color w:val="0563C1"/>
        </w:rPr>
        <w:t>Impact of robots and artificial intelligence on labor and skill demand: Evidence from the UK</w:t>
      </w:r>
      <w:r>
        <w:rPr>
          <w:rStyle w:val="13"/>
          <w:color w:val="0563C1"/>
        </w:rPr>
        <w:fldChar w:fldCharType="end"/>
      </w:r>
    </w:p>
    <w:p w14:paraId="6081AFDE">
      <w:pPr>
        <w:spacing w:after="200" w:line="400" w:lineRule="atLeast"/>
      </w:pPr>
      <w:r>
        <w:fldChar w:fldCharType="begin"/>
      </w:r>
      <w:r>
        <w:instrText xml:space="preserve"> HYPERLINK "https://worldcommercereview.com/wp-content/uploads/2025/06/Finance21Summer2025.pdf" \h </w:instrText>
      </w:r>
      <w:r>
        <w:fldChar w:fldCharType="separate"/>
      </w:r>
      <w:r>
        <w:rPr>
          <w:rStyle w:val="13"/>
          <w:color w:val="0563C1"/>
        </w:rPr>
        <w:t>21st Century Finance</w:t>
      </w:r>
      <w:r>
        <w:rPr>
          <w:rStyle w:val="13"/>
          <w:color w:val="0563C1"/>
        </w:rPr>
        <w:fldChar w:fldCharType="end"/>
      </w:r>
    </w:p>
    <w:p w14:paraId="10DE019D">
      <w:pPr>
        <w:spacing w:after="200" w:line="400" w:lineRule="atLeast"/>
      </w:pPr>
      <w:r>
        <w:fldChar w:fldCharType="begin"/>
      </w:r>
      <w:r>
        <w:instrText xml:space="preserve"> HYPERLINK "http://infosoc.iis.ru/article/download/1454/927" \h </w:instrText>
      </w:r>
      <w:r>
        <w:fldChar w:fldCharType="separate"/>
      </w:r>
      <w:r>
        <w:rPr>
          <w:rStyle w:val="13"/>
          <w:color w:val="0563C1"/>
        </w:rPr>
        <w:t>Искусственный интеллект и «парадокс производительности 2.0»</w:t>
      </w:r>
      <w:r>
        <w:rPr>
          <w:rStyle w:val="13"/>
          <w:color w:val="0563C1"/>
        </w:rPr>
        <w:fldChar w:fldCharType="end"/>
      </w:r>
    </w:p>
    <w:p w14:paraId="408BE234">
      <w:pPr>
        <w:spacing w:after="200" w:line="400" w:lineRule="atLeast"/>
      </w:pPr>
      <w:r>
        <w:fldChar w:fldCharType="begin"/>
      </w:r>
      <w:r>
        <w:instrText xml:space="preserve"> HYPERLINK "https://vb.ukolegija.lt/object/elaba:232224028/232224028.pdf" \h </w:instrText>
      </w:r>
      <w:r>
        <w:fldChar w:fldCharType="separate"/>
      </w:r>
      <w:r>
        <w:rPr>
          <w:rStyle w:val="13"/>
          <w:color w:val="0563C1"/>
        </w:rPr>
        <w:t>51st EBES Conference - Rome Program and Abstract Book</w:t>
      </w:r>
      <w:r>
        <w:rPr>
          <w:rStyle w:val="13"/>
          <w:color w:val="0563C1"/>
        </w:rPr>
        <w:fldChar w:fldCharType="end"/>
      </w:r>
    </w:p>
    <w:p w14:paraId="43BC4EAF">
      <w:pPr>
        <w:spacing w:after="200" w:line="400" w:lineRule="atLeast"/>
      </w:pPr>
      <w:r>
        <w:fldChar w:fldCharType="begin"/>
      </w:r>
      <w:r>
        <w:instrText xml:space="preserve"> HYPERLINK "https://ijrpr.com/uploads/V6ISSUE1/IJRPR38179.pdf" \h </w:instrText>
      </w:r>
      <w:r>
        <w:fldChar w:fldCharType="separate"/>
      </w:r>
      <w:r>
        <w:rPr>
          <w:rStyle w:val="13"/>
          <w:color w:val="0563C1"/>
        </w:rPr>
        <w:t>The Impact of Artificial Intelligence on Job Markets and Workforce Dynamics</w:t>
      </w:r>
      <w:r>
        <w:rPr>
          <w:rStyle w:val="13"/>
          <w:color w:val="0563C1"/>
        </w:rPr>
        <w:fldChar w:fldCharType="end"/>
      </w:r>
    </w:p>
    <w:p w14:paraId="1D0756A1">
      <w:pPr>
        <w:spacing w:after="200" w:line="400" w:lineRule="atLeast"/>
      </w:pPr>
      <w:r>
        <w:fldChar w:fldCharType="begin"/>
      </w:r>
      <w:r>
        <w:instrText xml:space="preserve"> HYPERLINK "https://eteron.org/wp-content/uploads/2025/05/5-May-AI-Tiros-POLICY-PAPER.pdf" \h </w:instrText>
      </w:r>
      <w:r>
        <w:fldChar w:fldCharType="separate"/>
      </w:r>
      <w:r>
        <w:rPr>
          <w:rStyle w:val="13"/>
          <w:color w:val="0563C1"/>
        </w:rPr>
        <w:t>Ελληνική Αγορά Εργασίας και νέες Τεχνολογίες</w:t>
      </w:r>
      <w:r>
        <w:rPr>
          <w:rStyle w:val="13"/>
          <w:color w:val="0563C1"/>
        </w:rPr>
        <w:fldChar w:fldCharType="end"/>
      </w:r>
    </w:p>
    <w:p w14:paraId="6360589B">
      <w:pPr>
        <w:spacing w:after="200" w:line="400" w:lineRule="atLeast"/>
      </w:pPr>
      <w:r>
        <w:fldChar w:fldCharType="begin"/>
      </w:r>
      <w:r>
        <w:instrText xml:space="preserve"> HYPERLINK "https://digitaleconomy.stanford.edu/wp-content/uploads/2024/03/Layla-O_Kane.pdf" \h </w:instrText>
      </w:r>
      <w:r>
        <w:fldChar w:fldCharType="separate"/>
      </w:r>
      <w:r>
        <w:rPr>
          <w:rStyle w:val="13"/>
          <w:color w:val="0563C1"/>
        </w:rPr>
        <w:t>Using Online Labor Market Data to Measure AI Impact</w:t>
      </w:r>
      <w:r>
        <w:rPr>
          <w:rStyle w:val="13"/>
          <w:color w:val="0563C1"/>
        </w:rPr>
        <w:fldChar w:fldCharType="end"/>
      </w:r>
    </w:p>
    <w:p w14:paraId="0588BD4B">
      <w:pPr>
        <w:spacing w:after="200" w:line="400" w:lineRule="atLeast"/>
      </w:pPr>
      <w:r>
        <w:fldChar w:fldCharType="begin"/>
      </w:r>
      <w:r>
        <w:instrText xml:space="preserve"> HYPERLINK "https://arxiv.org/abs/2501.15809" \h </w:instrText>
      </w:r>
      <w:r>
        <w:fldChar w:fldCharType="separate"/>
      </w:r>
      <w:r>
        <w:rPr>
          <w:rStyle w:val="13"/>
          <w:color w:val="0563C1"/>
        </w:rPr>
        <w:t>Skill-Based Labor Market Polarization in the Age of AI: A Comparative Analysis of India and the United States</w:t>
      </w:r>
      <w:r>
        <w:rPr>
          <w:rStyle w:val="13"/>
          <w:color w:val="0563C1"/>
        </w:rPr>
        <w:fldChar w:fldCharType="end"/>
      </w:r>
    </w:p>
    <w:p w14:paraId="13A739F5">
      <w:pPr>
        <w:spacing w:after="200" w:line="400" w:lineRule="atLeast"/>
      </w:pPr>
      <w:r>
        <w:fldChar w:fldCharType="begin"/>
      </w:r>
      <w:r>
        <w:instrText xml:space="preserve"> HYPERLINK "https://www.nber.org/papers/w33509#%3A~%3Atext%3DOverall%2C%20we%20find%20muted%20effects%2Coverall%20employment%20across%20all%20occupations." \h </w:instrText>
      </w:r>
      <w:r>
        <w:fldChar w:fldCharType="separate"/>
      </w:r>
      <w:r>
        <w:rPr>
          <w:rStyle w:val="13"/>
          <w:color w:val="0563C1"/>
        </w:rPr>
        <w:t>Artificial Intelligence and the Labor Market</w:t>
      </w:r>
      <w:r>
        <w:rPr>
          <w:rStyle w:val="13"/>
          <w:color w:val="0563C1"/>
        </w:rPr>
        <w:fldChar w:fldCharType="end"/>
      </w:r>
    </w:p>
    <w:p w14:paraId="73B8FA17">
      <w:pPr>
        <w:spacing w:after="200" w:line="400" w:lineRule="atLeast"/>
      </w:pPr>
      <w:r>
        <w:fldChar w:fldCharType="begin"/>
      </w:r>
      <w:r>
        <w:instrText xml:space="preserve"> HYPERLINK "https://www.statista.com/statistics/1197962/ai-transport-logistics-global/" \h </w:instrText>
      </w:r>
      <w:r>
        <w:fldChar w:fldCharType="separate"/>
      </w:r>
      <w:r>
        <w:rPr>
          <w:rStyle w:val="13"/>
          <w:color w:val="0563C1"/>
        </w:rPr>
        <w:t>AI use cases in the transport and logistics industry worldwide in 2020</w:t>
      </w:r>
      <w:r>
        <w:rPr>
          <w:rStyle w:val="13"/>
          <w:color w:val="0563C1"/>
        </w:rPr>
        <w:fldChar w:fldCharType="end"/>
      </w:r>
    </w:p>
    <w:p w14:paraId="4BF9E568">
      <w:pPr>
        <w:spacing w:after="200" w:line="400" w:lineRule="atLeast"/>
      </w:pPr>
      <w:r>
        <w:fldChar w:fldCharType="begin"/>
      </w:r>
      <w:r>
        <w:instrText xml:space="preserve"> HYPERLINK "https://files.metaso.cn/api/public-file/preview?fileName=8682569939814461440.pdf" \h </w:instrText>
      </w:r>
      <w:r>
        <w:fldChar w:fldCharType="separate"/>
      </w:r>
      <w:r>
        <w:rPr>
          <w:rStyle w:val="13"/>
          <w:color w:val="0563C1"/>
        </w:rPr>
        <w:t>Cleared for takeoff</w:t>
      </w:r>
      <w:r>
        <w:rPr>
          <w:rStyle w:val="13"/>
          <w:color w:val="0563C1"/>
        </w:rPr>
        <w:fldChar w:fldCharType="end"/>
      </w:r>
    </w:p>
    <w:p w14:paraId="161D5DBA">
      <w:pPr>
        <w:spacing w:after="200" w:line="400" w:lineRule="atLeast"/>
      </w:pPr>
      <w:r>
        <w:fldChar w:fldCharType="begin"/>
      </w:r>
      <w:r>
        <w:instrText xml:space="preserve"> HYPERLINK "https://rai.net.in/nov-dec-2018/files/storai-nov-dec-2018.pdf" \h </w:instrText>
      </w:r>
      <w:r>
        <w:fldChar w:fldCharType="separate"/>
      </w:r>
      <w:r>
        <w:rPr>
          <w:rStyle w:val="13"/>
          <w:color w:val="0563C1"/>
        </w:rPr>
        <w:t>STOrai</w:t>
      </w:r>
      <w:r>
        <w:rPr>
          <w:rStyle w:val="13"/>
          <w:color w:val="0563C1"/>
        </w:rPr>
        <w:fldChar w:fldCharType="end"/>
      </w:r>
    </w:p>
    <w:p w14:paraId="44E08901">
      <w:pPr>
        <w:spacing w:after="200" w:line="400" w:lineRule="atLeast"/>
      </w:pPr>
      <w:r>
        <w:fldChar w:fldCharType="begin"/>
      </w:r>
      <w:r>
        <w:instrText xml:space="preserve"> HYPERLINK "https://files.metaso.cn/api/public-file/preview?fileName=8691351692232523777.pdf" \h </w:instrText>
      </w:r>
      <w:r>
        <w:fldChar w:fldCharType="separate"/>
      </w:r>
      <w:r>
        <w:rPr>
          <w:rStyle w:val="13"/>
          <w:color w:val="0563C1"/>
        </w:rPr>
        <w:t>2026年全球时尚业态报告</w:t>
      </w:r>
      <w:r>
        <w:rPr>
          <w:rStyle w:val="13"/>
          <w:color w:val="0563C1"/>
        </w:rPr>
        <w:fldChar w:fldCharType="end"/>
      </w:r>
    </w:p>
    <w:p w14:paraId="43756BBF">
      <w:pPr>
        <w:spacing w:after="200" w:line="400" w:lineRule="atLeast"/>
      </w:pPr>
      <w:r>
        <w:fldChar w:fldCharType="begin"/>
      </w:r>
      <w:r>
        <w:instrText xml:space="preserve"> HYPERLINK "https://periodicos.cesupa.br/index.php/RJCESUPA/article/download/264/148" \h </w:instrText>
      </w:r>
      <w:r>
        <w:fldChar w:fldCharType="separate"/>
      </w:r>
      <w:r>
        <w:rPr>
          <w:rStyle w:val="13"/>
          <w:color w:val="0563C1"/>
        </w:rPr>
        <w:t>O IMPACTO DA INTELIGÊNCIA ARTIFICIAL NAS RELAÇÕES DE TRABALHO: UMA ANÁLISE SOBRE O FUTURO DO TRABALHO</w:t>
      </w:r>
      <w:r>
        <w:rPr>
          <w:rStyle w:val="13"/>
          <w:color w:val="0563C1"/>
        </w:rPr>
        <w:fldChar w:fldCharType="end"/>
      </w:r>
    </w:p>
    <w:p w14:paraId="2C1F8326">
      <w:pPr>
        <w:spacing w:after="200" w:line="400" w:lineRule="atLeast"/>
      </w:pPr>
      <w:r>
        <w:fldChar w:fldCharType="begin"/>
      </w:r>
      <w:r>
        <w:instrText xml:space="preserve"> HYPERLINK "https://research-portal.uu.nl/files/254165258/dongmiaothesisprint0302%20-%2067a224c1d02b0.pdf" \h </w:instrText>
      </w:r>
      <w:r>
        <w:fldChar w:fldCharType="separate"/>
      </w:r>
      <w:r>
        <w:rPr>
          <w:rStyle w:val="13"/>
          <w:color w:val="0563C1"/>
        </w:rPr>
        <w:t>Racing with AI: How complementarity shapes regional labour market outcomes and the future of work</w:t>
      </w:r>
      <w:r>
        <w:rPr>
          <w:rStyle w:val="13"/>
          <w:color w:val="0563C1"/>
        </w:rPr>
        <w:fldChar w:fldCharType="end"/>
      </w:r>
    </w:p>
    <w:p w14:paraId="76CC4B24">
      <w:pPr>
        <w:spacing w:after="200" w:line="400" w:lineRule="atLeast"/>
      </w:pPr>
      <w:r>
        <w:fldChar w:fldCharType="begin"/>
      </w:r>
      <w:r>
        <w:instrText xml:space="preserve"> HYPERLINK "https://www.163.com/dy/article/ERKH6L6K0511DV4H.html" \h </w:instrText>
      </w:r>
      <w:r>
        <w:fldChar w:fldCharType="separate"/>
      </w:r>
      <w:r>
        <w:rPr>
          <w:rStyle w:val="13"/>
          <w:color w:val="0563C1"/>
        </w:rPr>
        <w:t>人工智能影响劳动力市场技能需求及教育变革的实证研究</w:t>
      </w:r>
      <w:r>
        <w:rPr>
          <w:rStyle w:val="13"/>
          <w:color w:val="0563C1"/>
        </w:rPr>
        <w:fldChar w:fldCharType="end"/>
      </w:r>
    </w:p>
    <w:p w14:paraId="7B766839">
      <w:pPr>
        <w:spacing w:after="200" w:line="400" w:lineRule="atLeast"/>
      </w:pPr>
      <w:r>
        <w:fldChar w:fldCharType="begin"/>
      </w:r>
      <w:r>
        <w:instrText xml:space="preserve"> HYPERLINK "https://www.bde.es/f/webbe/INF/MenuHorizontal/noticias-eventos/conferencias/2025/20251113_1530_2_Lamo.pptx" \h </w:instrText>
      </w:r>
      <w:r>
        <w:fldChar w:fldCharType="separate"/>
      </w:r>
      <w:r>
        <w:rPr>
          <w:rStyle w:val="13"/>
          <w:color w:val="0563C1"/>
        </w:rPr>
        <w:t>Artificial Intelligence and the Labor Market</w:t>
      </w:r>
      <w:r>
        <w:rPr>
          <w:rStyle w:val="13"/>
          <w:color w:val="0563C1"/>
        </w:rPr>
        <w:fldChar w:fldCharType="end"/>
      </w:r>
    </w:p>
    <w:p w14:paraId="0B14FA5B">
      <w:pPr>
        <w:spacing w:after="200" w:line="400" w:lineRule="atLeast"/>
      </w:pPr>
      <w:r>
        <w:fldChar w:fldCharType="begin"/>
      </w:r>
      <w:r>
        <w:instrText xml:space="preserve"> HYPERLINK "https://files.metaso.cn/api/public-file/preview?fileName=8694309776951300096.pdf" \h </w:instrText>
      </w:r>
      <w:r>
        <w:fldChar w:fldCharType="separate"/>
      </w:r>
      <w:r>
        <w:rPr>
          <w:rStyle w:val="13"/>
          <w:color w:val="0563C1"/>
        </w:rPr>
        <w:t>AI in Financial Services: Impacts on Employment and Workforce Adaptation in Ireland</w:t>
      </w:r>
      <w:r>
        <w:rPr>
          <w:rStyle w:val="13"/>
          <w:color w:val="0563C1"/>
        </w:rPr>
        <w:fldChar w:fldCharType="end"/>
      </w:r>
    </w:p>
    <w:p w14:paraId="17A557D6">
      <w:pPr>
        <w:spacing w:after="200" w:line="400" w:lineRule="atLeast"/>
      </w:pPr>
      <w:r>
        <w:fldChar w:fldCharType="begin"/>
      </w:r>
      <w:r>
        <w:instrText xml:space="preserve"> HYPERLINK "https://elements.visualcapitalist.com/wp-content/uploads/2025/11/agents-robots-and-us-skill-partnerships-in-the-age-of-ai-nov-2025.pdf" \h </w:instrText>
      </w:r>
      <w:r>
        <w:fldChar w:fldCharType="separate"/>
      </w:r>
      <w:r>
        <w:rPr>
          <w:rStyle w:val="13"/>
          <w:color w:val="0563C1"/>
        </w:rPr>
        <w:t>Agents, robots, and us: Skill partnerships in the age of AI</w:t>
      </w:r>
      <w:r>
        <w:rPr>
          <w:rStyle w:val="13"/>
          <w:color w:val="0563C1"/>
        </w:rPr>
        <w:fldChar w:fldCharType="end"/>
      </w:r>
    </w:p>
    <w:p w14:paraId="67C8707C">
      <w:pPr>
        <w:spacing w:after="200" w:line="400" w:lineRule="atLeast"/>
      </w:pPr>
      <w:r>
        <w:fldChar w:fldCharType="begin"/>
      </w:r>
      <w:r>
        <w:instrText xml:space="preserve"> HYPERLINK "https://aaltodoc.aalto.fi/bitstreams/73cbd440-ea16-49fe-ae9f-89a2d2d19954/download" \h </w:instrText>
      </w:r>
      <w:r>
        <w:fldChar w:fldCharType="separate"/>
      </w:r>
      <w:r>
        <w:rPr>
          <w:rStyle w:val="13"/>
          <w:color w:val="0563C1"/>
        </w:rPr>
        <w:t>AI's impact on wage inequality and skill premium</w:t>
      </w:r>
      <w:r>
        <w:rPr>
          <w:rStyle w:val="13"/>
          <w:color w:val="0563C1"/>
        </w:rPr>
        <w:fldChar w:fldCharType="end"/>
      </w:r>
    </w:p>
    <w:p w14:paraId="5BBFEB85">
      <w:pPr>
        <w:spacing w:after="200" w:line="400" w:lineRule="atLeast"/>
      </w:pPr>
      <w:r>
        <w:fldChar w:fldCharType="begin"/>
      </w:r>
      <w:r>
        <w:instrText xml:space="preserve"> HYPERLINK "https://lup.lub.lu.se/student-papers/record/9064554/file/9064594.pdf" \h </w:instrText>
      </w:r>
      <w:r>
        <w:fldChar w:fldCharType="separate"/>
      </w:r>
      <w:r>
        <w:rPr>
          <w:rStyle w:val="13"/>
          <w:color w:val="0563C1"/>
        </w:rPr>
        <w:t>Outcomes of intelligent logistics in retail organizations: How Intelligent Logistics affects the retail organizations</w:t>
      </w:r>
      <w:r>
        <w:rPr>
          <w:rStyle w:val="13"/>
          <w:color w:val="0563C1"/>
        </w:rPr>
        <w:fldChar w:fldCharType="end"/>
      </w:r>
    </w:p>
    <w:p w14:paraId="72AB4189">
      <w:pPr>
        <w:spacing w:after="200" w:line="400" w:lineRule="atLeast"/>
      </w:pPr>
      <w:r>
        <w:fldChar w:fldCharType="begin"/>
      </w:r>
      <w:r>
        <w:instrText xml:space="preserve"> HYPERLINK "https://www.duvaryayinlari.com/Webkontrol/IcerikYonetimi/Dosyalar/lojistigin-gelecegi-3-yayin_icerik_g4318_YnJdbCyj.pdf#page=78" \h </w:instrText>
      </w:r>
      <w:r>
        <w:fldChar w:fldCharType="separate"/>
      </w:r>
      <w:r>
        <w:rPr>
          <w:rStyle w:val="13"/>
          <w:color w:val="0563C1"/>
        </w:rPr>
        <w:t>Lojistiğin Geleceği - 3</w:t>
      </w:r>
      <w:r>
        <w:rPr>
          <w:rStyle w:val="13"/>
          <w:color w:val="0563C1"/>
        </w:rPr>
        <w:fldChar w:fldCharType="end"/>
      </w:r>
    </w:p>
    <w:p w14:paraId="402BF378">
      <w:pPr>
        <w:spacing w:after="200" w:line="400" w:lineRule="atLeast"/>
      </w:pPr>
      <w:r>
        <w:fldChar w:fldCharType="begin"/>
      </w:r>
      <w:r>
        <w:instrText xml:space="preserve"> HYPERLINK "https://armgpublishing.com/wp-content/uploads/2025/10/HEM_3_2025_1.pdf" \h </w:instrText>
      </w:r>
      <w:r>
        <w:fldChar w:fldCharType="separate"/>
      </w:r>
      <w:r>
        <w:rPr>
          <w:rStyle w:val="13"/>
          <w:color w:val="0563C1"/>
        </w:rPr>
        <w:t>Navigating AI Implementation in Healthcare Retail: A Case Study on Leadership, Workforce Adaptation, and Digital Transformation</w:t>
      </w:r>
      <w:r>
        <w:rPr>
          <w:rStyle w:val="13"/>
          <w:color w:val="0563C1"/>
        </w:rPr>
        <w:fldChar w:fldCharType="end"/>
      </w:r>
    </w:p>
    <w:p w14:paraId="7EA920E2">
      <w:pPr>
        <w:spacing w:after="200" w:line="400" w:lineRule="atLeast"/>
      </w:pPr>
      <w:r>
        <w:fldChar w:fldCharType="begin"/>
      </w:r>
      <w:r>
        <w:instrText xml:space="preserve"> HYPERLINK "https://iaeme.com/MasterAdmin/Journal_uploads/IJRCAIT/VOLUME_8_ISSUE_1/IJRCAIT_08_01_001.pdf" \h </w:instrText>
      </w:r>
      <w:r>
        <w:fldChar w:fldCharType="separate"/>
      </w:r>
      <w:r>
        <w:rPr>
          <w:rStyle w:val="13"/>
          <w:color w:val="0563C1"/>
        </w:rPr>
        <w:t>AI IN RETAIL: TRANSFORMING THE SHOPPING EXPERIENCE</w:t>
      </w:r>
      <w:r>
        <w:rPr>
          <w:rStyle w:val="13"/>
          <w:color w:val="0563C1"/>
        </w:rPr>
        <w:fldChar w:fldCharType="end"/>
      </w:r>
    </w:p>
    <w:p w14:paraId="51E3FECF">
      <w:pPr>
        <w:spacing w:after="200" w:line="400" w:lineRule="atLeast"/>
      </w:pPr>
      <w:r>
        <w:fldChar w:fldCharType="begin"/>
      </w:r>
      <w:r>
        <w:instrText xml:space="preserve"> HYPERLINK "https://files.metaso.cn/api/public-file/preview?fileName=8691351940481839104.pdf" \h </w:instrText>
      </w:r>
      <w:r>
        <w:fldChar w:fldCharType="separate"/>
      </w:r>
      <w:r>
        <w:rPr>
          <w:rStyle w:val="13"/>
          <w:color w:val="0563C1"/>
        </w:rPr>
        <w:t>U.S. Semiconductors and Semiconductor Capital Equipment: Why overcomplicate it?</w:t>
      </w:r>
      <w:r>
        <w:rPr>
          <w:rStyle w:val="13"/>
          <w:color w:val="0563C1"/>
        </w:rPr>
        <w:fldChar w:fldCharType="end"/>
      </w:r>
    </w:p>
    <w:p w14:paraId="0FC7E16B">
      <w:pPr>
        <w:spacing w:after="200" w:line="400" w:lineRule="atLeast"/>
      </w:pPr>
      <w:r>
        <w:fldChar w:fldCharType="begin"/>
      </w:r>
      <w:r>
        <w:instrText xml:space="preserve"> HYPERLINK "https://files.metaso.cn/api/public-file/preview?fileName=8692426070289264640.pdf" \h </w:instrText>
      </w:r>
      <w:r>
        <w:fldChar w:fldCharType="separate"/>
      </w:r>
      <w:r>
        <w:rPr>
          <w:rStyle w:val="13"/>
          <w:color w:val="0563C1"/>
        </w:rPr>
        <w:t>AI: A Declaration of Autonomy</w:t>
      </w:r>
      <w:r>
        <w:rPr>
          <w:rStyle w:val="13"/>
          <w:color w:val="0563C1"/>
        </w:rPr>
        <w:fldChar w:fldCharType="end"/>
      </w:r>
    </w:p>
    <w:p w14:paraId="1A884AA2">
      <w:pPr>
        <w:spacing w:after="200" w:line="400" w:lineRule="atLeast"/>
      </w:pPr>
      <w:r>
        <w:fldChar w:fldCharType="begin"/>
      </w:r>
      <w:r>
        <w:instrText xml:space="preserve"> HYPERLINK "https://pjlss.edu.pk/pdf_files/2025_1/7637-7652.pdf" \h </w:instrText>
      </w:r>
      <w:r>
        <w:fldChar w:fldCharType="separate"/>
      </w:r>
      <w:r>
        <w:rPr>
          <w:rStyle w:val="13"/>
          <w:color w:val="0563C1"/>
        </w:rPr>
        <w:t>The Impact of Artificial Intelligence on the Labour Market- From Traditional Professions to Smart Application Professions.</w:t>
      </w:r>
      <w:r>
        <w:rPr>
          <w:rStyle w:val="13"/>
          <w:color w:val="0563C1"/>
        </w:rPr>
        <w:fldChar w:fldCharType="end"/>
      </w:r>
    </w:p>
    <w:p w14:paraId="077965A4">
      <w:pPr>
        <w:spacing w:after="200" w:line="400" w:lineRule="atLeast"/>
      </w:pPr>
      <w:r>
        <w:fldChar w:fldCharType="begin"/>
      </w:r>
      <w:r>
        <w:instrText xml:space="preserve"> HYPERLINK "https://ideas.repec.org/a/eee/teinso/v70y2022ics0160791x22001695.html" \h </w:instrText>
      </w:r>
      <w:r>
        <w:fldChar w:fldCharType="separate"/>
      </w:r>
      <w:r>
        <w:rPr>
          <w:rStyle w:val="13"/>
          <w:color w:val="0563C1"/>
        </w:rPr>
        <w:t>Implications of Industry 4.0 on industrial employment: A comparative survey from Brazilian, Chinese, and German practitioners</w:t>
      </w:r>
      <w:r>
        <w:rPr>
          <w:rStyle w:val="13"/>
          <w:color w:val="0563C1"/>
        </w:rPr>
        <w:fldChar w:fldCharType="end"/>
      </w:r>
    </w:p>
    <w:p w14:paraId="54C1BC12">
      <w:pPr>
        <w:spacing w:after="200" w:line="400" w:lineRule="atLeast"/>
      </w:pPr>
      <w:r>
        <w:fldChar w:fldCharType="begin"/>
      </w:r>
      <w:r>
        <w:instrText xml:space="preserve"> HYPERLINK "https://www.boi.org.il/media/ffhojfeo/full-report-2024.pdf" \h </w:instrText>
      </w:r>
      <w:r>
        <w:fldChar w:fldCharType="separate"/>
      </w:r>
      <w:r>
        <w:rPr>
          <w:rStyle w:val="13"/>
          <w:color w:val="0563C1"/>
        </w:rPr>
        <w:t>Annual Report 2024</w:t>
      </w:r>
      <w:r>
        <w:rPr>
          <w:rStyle w:val="13"/>
          <w:color w:val="0563C1"/>
        </w:rPr>
        <w:fldChar w:fldCharType="end"/>
      </w:r>
    </w:p>
    <w:p w14:paraId="1435F5BB">
      <w:pPr>
        <w:spacing w:after="200" w:line="400" w:lineRule="atLeast"/>
      </w:pPr>
      <w:r>
        <w:fldChar w:fldCharType="begin"/>
      </w:r>
      <w:r>
        <w:instrText xml:space="preserve"> HYPERLINK "https://www.oecd.org/content/dam/oecd/en/publications/reports/2024/11/megatrends-and-the-future-of-social-protection_aa0b96b4/6c9202e8-en.pdf" \h </w:instrText>
      </w:r>
      <w:r>
        <w:fldChar w:fldCharType="separate"/>
      </w:r>
      <w:r>
        <w:rPr>
          <w:rStyle w:val="13"/>
          <w:color w:val="0563C1"/>
        </w:rPr>
        <w:t>Megatrends and the Future of Social Protection</w:t>
      </w:r>
      <w:r>
        <w:rPr>
          <w:rStyle w:val="13"/>
          <w:color w:val="0563C1"/>
        </w:rPr>
        <w:fldChar w:fldCharType="end"/>
      </w:r>
    </w:p>
    <w:p w14:paraId="24550611">
      <w:pPr>
        <w:spacing w:after="200" w:line="400" w:lineRule="atLeast"/>
      </w:pPr>
      <w:r>
        <w:fldChar w:fldCharType="begin"/>
      </w:r>
      <w:r>
        <w:instrText xml:space="preserve"> HYPERLINK "https://www.steunpuntwerk.be/files/publications/OW/OW_2024_1/OverWerk_2024_1_volledig_nummer.pdf#page=115" \h </w:instrText>
      </w:r>
      <w:r>
        <w:fldChar w:fldCharType="separate"/>
      </w:r>
      <w:r>
        <w:rPr>
          <w:rStyle w:val="13"/>
          <w:color w:val="0563C1"/>
        </w:rPr>
        <w:t>OVER.WERK Tijdschrift van het Steunpunt Werk</w:t>
      </w:r>
      <w:r>
        <w:rPr>
          <w:rStyle w:val="13"/>
          <w:color w:val="0563C1"/>
        </w:rPr>
        <w:fldChar w:fldCharType="end"/>
      </w:r>
    </w:p>
    <w:p w14:paraId="348F12C8">
      <w:pPr>
        <w:spacing w:after="200" w:line="400" w:lineRule="atLeast"/>
      </w:pPr>
      <w:r>
        <w:fldChar w:fldCharType="begin"/>
      </w:r>
      <w:r>
        <w:instrText xml:space="preserve"> HYPERLINK "https://files.metaso.cn/api/public-file/preview?fileName=8692383578568364032.pdf" \h </w:instrText>
      </w:r>
      <w:r>
        <w:fldChar w:fldCharType="separate"/>
      </w:r>
      <w:r>
        <w:rPr>
          <w:rStyle w:val="13"/>
          <w:color w:val="0563C1"/>
        </w:rPr>
        <w:t>2030年人工智能（AI）研究报告：基于当前趋势的外推分析</w:t>
      </w:r>
      <w:r>
        <w:rPr>
          <w:rStyle w:val="13"/>
          <w:color w:val="0563C1"/>
        </w:rPr>
        <w:fldChar w:fldCharType="end"/>
      </w:r>
    </w:p>
    <w:p w14:paraId="479A5297">
      <w:pPr>
        <w:spacing w:after="200" w:line="400" w:lineRule="atLeast"/>
      </w:pPr>
      <w:r>
        <w:fldChar w:fldCharType="begin"/>
      </w:r>
      <w:r>
        <w:instrText xml:space="preserve"> HYPERLINK "https://treasury.gov.au/sites/default/files/2023-09/p2023-447996-06-ch4.pdf" \h </w:instrText>
      </w:r>
      <w:r>
        <w:fldChar w:fldCharType="separate"/>
      </w:r>
      <w:r>
        <w:rPr>
          <w:rStyle w:val="13"/>
          <w:color w:val="0563C1"/>
        </w:rPr>
        <w:t>Reigniting productivity growth</w:t>
      </w:r>
      <w:r>
        <w:rPr>
          <w:rStyle w:val="13"/>
          <w:color w:val="0563C1"/>
        </w:rPr>
        <w:fldChar w:fldCharType="end"/>
      </w:r>
    </w:p>
    <w:p w14:paraId="1341ED98">
      <w:pPr>
        <w:spacing w:after="200" w:line="400" w:lineRule="atLeast"/>
      </w:pPr>
      <w:r>
        <w:fldChar w:fldCharType="begin"/>
      </w:r>
      <w:r>
        <w:instrText xml:space="preserve"> HYPERLINK "https://files.metaso.cn/api/public-file/preview?fileName=8676768791439101952.pdf" \h </w:instrText>
      </w:r>
      <w:r>
        <w:fldChar w:fldCharType="separate"/>
      </w:r>
      <w:r>
        <w:rPr>
          <w:rStyle w:val="13"/>
          <w:color w:val="0563C1"/>
        </w:rPr>
        <w:t>2025年人工智能指数报告</w:t>
      </w:r>
      <w:r>
        <w:rPr>
          <w:rStyle w:val="13"/>
          <w:color w:val="0563C1"/>
        </w:rPr>
        <w:fldChar w:fldCharType="end"/>
      </w:r>
    </w:p>
    <w:p w14:paraId="3789AF92">
      <w:pPr>
        <w:spacing w:after="200" w:line="400" w:lineRule="atLeast"/>
      </w:pPr>
      <w:r>
        <w:fldChar w:fldCharType="begin"/>
      </w:r>
      <w:r>
        <w:instrText xml:space="preserve"> HYPERLINK "https://files.metaso.cn/api/public-file/preview?fileName=8677598678125432832.pdf" \h </w:instrText>
      </w:r>
      <w:r>
        <w:fldChar w:fldCharType="separate"/>
      </w:r>
      <w:r>
        <w:rPr>
          <w:rStyle w:val="13"/>
          <w:color w:val="0563C1"/>
        </w:rPr>
        <w:t>Exploring intelligent manufacturing: How artificial intelligence affects productivity and labor demand at the enterprise level</w:t>
      </w:r>
      <w:r>
        <w:rPr>
          <w:rStyle w:val="13"/>
          <w:color w:val="0563C1"/>
        </w:rPr>
        <w:fldChar w:fldCharType="end"/>
      </w:r>
    </w:p>
    <w:p w14:paraId="4443AA95">
      <w:pPr>
        <w:spacing w:after="200" w:line="400" w:lineRule="atLeast"/>
      </w:pPr>
      <w:r>
        <w:fldChar w:fldCharType="begin"/>
      </w:r>
      <w:r>
        <w:instrText xml:space="preserve"> HYPERLINK "https://rsisinternational.org/journals/ijriss/Digital-Library/volume-9-issue-15/484-507.pdf" \h </w:instrText>
      </w:r>
      <w:r>
        <w:fldChar w:fldCharType="separate"/>
      </w:r>
      <w:r>
        <w:rPr>
          <w:rStyle w:val="13"/>
          <w:color w:val="0563C1"/>
        </w:rPr>
        <w:t>A Systematic Review of AI's Impact on Employment and Skill Demand</w:t>
      </w:r>
      <w:r>
        <w:rPr>
          <w:rStyle w:val="13"/>
          <w:color w:val="0563C1"/>
        </w:rPr>
        <w:fldChar w:fldCharType="end"/>
      </w:r>
    </w:p>
    <w:p w14:paraId="2E70C750">
      <w:pPr>
        <w:spacing w:after="200" w:line="400" w:lineRule="atLeast"/>
      </w:pPr>
      <w:r>
        <w:fldChar w:fldCharType="begin"/>
      </w:r>
      <w:r>
        <w:instrText xml:space="preserve"> HYPERLINK "https://suduvosakademija.lt/wp-content/uploads/2024/12/Straipsniu-rinkinys-2024-studentu.pdf" \h </w:instrText>
      </w:r>
      <w:r>
        <w:fldChar w:fldCharType="separate"/>
      </w:r>
      <w:r>
        <w:rPr>
          <w:rStyle w:val="13"/>
          <w:color w:val="0563C1"/>
        </w:rPr>
        <w:t>Studentų taikomieji tyrimai</w:t>
      </w:r>
      <w:r>
        <w:rPr>
          <w:rStyle w:val="13"/>
          <w:color w:val="0563C1"/>
        </w:rPr>
        <w:fldChar w:fldCharType="end"/>
      </w:r>
    </w:p>
    <w:p w14:paraId="0CF70B45">
      <w:pPr>
        <w:spacing w:after="200" w:line="400" w:lineRule="atLeast"/>
      </w:pPr>
      <w:r>
        <w:fldChar w:fldCharType="begin"/>
      </w:r>
      <w:r>
        <w:instrText xml:space="preserve"> HYPERLINK "https://files.metaso.cn/api/public-file/preview?fileName=8692127788097306624.pdf" \h </w:instrText>
      </w:r>
      <w:r>
        <w:fldChar w:fldCharType="separate"/>
      </w:r>
      <w:r>
        <w:rPr>
          <w:rStyle w:val="13"/>
          <w:color w:val="0563C1"/>
        </w:rPr>
        <w:t>生成式人工智能时代的劳动力需求：美国招聘数据中的早期证据</w:t>
      </w:r>
      <w:r>
        <w:rPr>
          <w:rStyle w:val="13"/>
          <w:color w:val="0563C1"/>
        </w:rPr>
        <w:fldChar w:fldCharType="end"/>
      </w:r>
    </w:p>
    <w:p w14:paraId="5FDE2624">
      <w:pPr>
        <w:spacing w:after="200" w:line="400" w:lineRule="atLeast"/>
      </w:pPr>
      <w:r>
        <w:fldChar w:fldCharType="begin"/>
      </w:r>
      <w:r>
        <w:instrText xml:space="preserve"> HYPERLINK "https://new.qq.com/rain/a/20210903A0BD4V00" \h </w:instrText>
      </w:r>
      <w:r>
        <w:fldChar w:fldCharType="separate"/>
      </w:r>
      <w:r>
        <w:rPr>
          <w:rStyle w:val="13"/>
          <w:color w:val="0563C1"/>
        </w:rPr>
        <w:t>人工智能时代的劳动力市场</w:t>
      </w:r>
      <w:r>
        <w:rPr>
          <w:rStyle w:val="13"/>
          <w:color w:val="0563C1"/>
        </w:rPr>
        <w:fldChar w:fldCharType="end"/>
      </w:r>
    </w:p>
    <w:p w14:paraId="0080814F">
      <w:pPr>
        <w:spacing w:after="200" w:line="400" w:lineRule="atLeast"/>
      </w:pPr>
      <w:r>
        <w:fldChar w:fldCharType="begin"/>
      </w:r>
      <w:r>
        <w:instrText xml:space="preserve"> HYPERLINK "https://www.econstor.eu/bitstream/10419/217470/1/s41469-019-0050-0.pdf" \h </w:instrText>
      </w:r>
      <w:r>
        <w:fldChar w:fldCharType="separate"/>
      </w:r>
      <w:r>
        <w:rPr>
          <w:rStyle w:val="13"/>
          <w:color w:val="0563C1"/>
        </w:rPr>
        <w:t>Primer on artificial intelligence and robotics</w:t>
      </w:r>
      <w:r>
        <w:rPr>
          <w:rStyle w:val="13"/>
          <w:color w:val="0563C1"/>
        </w:rPr>
        <w:fldChar w:fldCharType="end"/>
      </w:r>
    </w:p>
    <w:p w14:paraId="5FC7DBF3">
      <w:pPr>
        <w:spacing w:after="200" w:line="400" w:lineRule="atLeast"/>
      </w:pPr>
      <w:r>
        <w:fldChar w:fldCharType="begin"/>
      </w:r>
      <w:r>
        <w:instrText xml:space="preserve"> HYPERLINK "https://hitelintezetiszemle.mnb.hu/sw/static/file/fer-24-1.pdf#page=158" \h </w:instrText>
      </w:r>
      <w:r>
        <w:fldChar w:fldCharType="separate"/>
      </w:r>
      <w:r>
        <w:rPr>
          <w:rStyle w:val="13"/>
          <w:color w:val="0563C1"/>
        </w:rPr>
        <w:t>FINANCIAL AND ECONOMIC REVIEW</w:t>
      </w:r>
      <w:r>
        <w:rPr>
          <w:rStyle w:val="13"/>
          <w:color w:val="0563C1"/>
        </w:rPr>
        <w:fldChar w:fldCharType="end"/>
      </w:r>
    </w:p>
    <w:p w14:paraId="1FC3FD40">
      <w:pPr>
        <w:spacing w:after="200" w:line="400" w:lineRule="atLeast"/>
      </w:pPr>
      <w:r>
        <w:fldChar w:fldCharType="begin"/>
      </w:r>
      <w:r>
        <w:instrText xml:space="preserve"> HYPERLINK "https://www.comp-net.org/fileadmin/_compnet/user_upload/Session_1_-_Presentation_3_-_Kenta_Ikeuchi.pdf" \h </w:instrText>
      </w:r>
      <w:r>
        <w:fldChar w:fldCharType="separate"/>
      </w:r>
      <w:r>
        <w:rPr>
          <w:rStyle w:val="13"/>
          <w:color w:val="0563C1"/>
        </w:rPr>
        <w:t>The Impact of AI and Robots on Employment, Wages, and Industrial Structure</w:t>
      </w:r>
      <w:r>
        <w:rPr>
          <w:rStyle w:val="13"/>
          <w:color w:val="0563C1"/>
        </w:rPr>
        <w:fldChar w:fldCharType="end"/>
      </w:r>
    </w:p>
    <w:p w14:paraId="7FDF6862">
      <w:pPr>
        <w:spacing w:after="200" w:line="400" w:lineRule="atLeast"/>
      </w:pPr>
      <w:r>
        <w:fldChar w:fldCharType="begin"/>
      </w:r>
      <w:r>
        <w:instrText xml:space="preserve"> HYPERLINK "https://files.metaso.cn/api/public-file/preview?fileName=8687058660609007616.pdf" \h </w:instrText>
      </w:r>
      <w:r>
        <w:fldChar w:fldCharType="separate"/>
      </w:r>
      <w:r>
        <w:rPr>
          <w:rStyle w:val="13"/>
          <w:color w:val="0563C1"/>
        </w:rPr>
        <w:t>Agents, robots, and us: Skill partnerships in the age of AI</w:t>
      </w:r>
      <w:r>
        <w:rPr>
          <w:rStyle w:val="13"/>
          <w:color w:val="0563C1"/>
        </w:rPr>
        <w:fldChar w:fldCharType="end"/>
      </w:r>
    </w:p>
    <w:p w14:paraId="0784156A">
      <w:pPr>
        <w:spacing w:after="200" w:line="400" w:lineRule="atLeast"/>
      </w:pPr>
      <w:r>
        <w:fldChar w:fldCharType="begin"/>
      </w:r>
      <w:r>
        <w:instrText xml:space="preserve"> HYPERLINK "https://lewiatan.org/wp-content/uploads/2023/07/forecasting_the_demand_for_competencies.pdf" \h </w:instrText>
      </w:r>
      <w:r>
        <w:fldChar w:fldCharType="separate"/>
      </w:r>
      <w:r>
        <w:rPr>
          <w:rStyle w:val="13"/>
          <w:color w:val="0563C1"/>
        </w:rPr>
        <w:t>Forecasting the demand for competencies and qualifications in selected industries in relation to changes in the economy</w:t>
      </w:r>
      <w:r>
        <w:rPr>
          <w:rStyle w:val="13"/>
          <w:color w:val="0563C1"/>
        </w:rPr>
        <w:fldChar w:fldCharType="end"/>
      </w:r>
    </w:p>
    <w:p w14:paraId="6F081BA0">
      <w:pPr>
        <w:spacing w:after="200" w:line="400" w:lineRule="atLeast"/>
      </w:pPr>
      <w:r>
        <w:fldChar w:fldCharType="begin"/>
      </w:r>
      <w:r>
        <w:instrText xml:space="preserve"> HYPERLINK "https://www.imf.org/-/media/files/research/research-perspective/2024/050124.pdf" \h </w:instrText>
      </w:r>
      <w:r>
        <w:fldChar w:fldCharType="separate"/>
      </w:r>
      <w:r>
        <w:rPr>
          <w:rStyle w:val="13"/>
          <w:color w:val="0563C1"/>
        </w:rPr>
        <w:t>NEW TECHNOLOGIES, DIGITALIZATION, AND AI: THE FUTURE IS HERE!</w:t>
      </w:r>
      <w:r>
        <w:rPr>
          <w:rStyle w:val="13"/>
          <w:color w:val="0563C1"/>
        </w:rPr>
        <w:fldChar w:fldCharType="end"/>
      </w:r>
    </w:p>
    <w:p w14:paraId="1E79C0BD">
      <w:pPr>
        <w:spacing w:after="200" w:line="400" w:lineRule="atLeast"/>
      </w:pPr>
      <w:r>
        <w:fldChar w:fldCharType="begin"/>
      </w:r>
      <w:r>
        <w:instrText xml:space="preserve"> HYPERLINK "https://files.metaso.cn/api/public-file/preview?fileName=8693090553590071296.pdf" \h </w:instrText>
      </w:r>
      <w:r>
        <w:fldChar w:fldCharType="separate"/>
      </w:r>
      <w:r>
        <w:rPr>
          <w:rStyle w:val="13"/>
          <w:color w:val="0563C1"/>
        </w:rPr>
        <w:t>Charts That Caught My Eye</w:t>
      </w:r>
      <w:r>
        <w:rPr>
          <w:rStyle w:val="13"/>
          <w:color w:val="0563C1"/>
        </w:rPr>
        <w:fldChar w:fldCharType="end"/>
      </w:r>
    </w:p>
    <w:p w14:paraId="1C576B98">
      <w:pPr>
        <w:spacing w:after="200" w:line="400" w:lineRule="atLeast"/>
      </w:pPr>
      <w:r>
        <w:fldChar w:fldCharType="begin"/>
      </w:r>
      <w:r>
        <w:instrText xml:space="preserve"> HYPERLINK "https://headofai.ai/hoai-case-studies/case-study-ai-retail-product-optimization-efficiency-engagement/" \h </w:instrText>
      </w:r>
      <w:r>
        <w:fldChar w:fldCharType="separate"/>
      </w:r>
      <w:r>
        <w:rPr>
          <w:rStyle w:val="13"/>
          <w:color w:val="0563C1"/>
        </w:rPr>
        <w:t>Case Study: AI-Powered Retail Transformation — Optimised Product Offerings, Reduced Waste &amp; Boosted Customer Engagement</w:t>
      </w:r>
      <w:r>
        <w:rPr>
          <w:rStyle w:val="13"/>
          <w:color w:val="0563C1"/>
        </w:rPr>
        <w:fldChar w:fldCharType="end"/>
      </w:r>
    </w:p>
    <w:p w14:paraId="21B0AF57">
      <w:pPr>
        <w:spacing w:after="200" w:line="400" w:lineRule="atLeast"/>
      </w:pPr>
      <w:r>
        <w:fldChar w:fldCharType="begin"/>
      </w:r>
      <w:r>
        <w:instrText xml:space="preserve"> HYPERLINK "https://techtoday.lenovo.com/sites/default/files/2025-02/smarter-ai-for-retail-solutions-guide-ww-en.pdf" \h </w:instrText>
      </w:r>
      <w:r>
        <w:fldChar w:fldCharType="separate"/>
      </w:r>
      <w:r>
        <w:rPr>
          <w:rStyle w:val="13"/>
          <w:color w:val="0563C1"/>
        </w:rPr>
        <w:t>Smarter AI for All: Comprehensive AI Solutions for Retail</w:t>
      </w:r>
      <w:r>
        <w:rPr>
          <w:rStyle w:val="13"/>
          <w:color w:val="0563C1"/>
        </w:rPr>
        <w:fldChar w:fldCharType="end"/>
      </w:r>
    </w:p>
    <w:p w14:paraId="4695D279">
      <w:pPr>
        <w:spacing w:after="200" w:line="400" w:lineRule="atLeast"/>
      </w:pPr>
      <w:r>
        <w:fldChar w:fldCharType="begin"/>
      </w:r>
      <w:r>
        <w:instrText xml:space="preserve"> HYPERLINK "https://tesi.luiss.it/26213/1/202231_TERZIANI_GABRIELE.pdf" \h </w:instrText>
      </w:r>
      <w:r>
        <w:fldChar w:fldCharType="separate"/>
      </w:r>
      <w:r>
        <w:rPr>
          <w:rStyle w:val="13"/>
          <w:color w:val="0563C1"/>
        </w:rPr>
        <w:t>ARTIFICIAL INTELLIGENCE MANAGEMENT: A GLOBAL OVERVIEW AND THE CASE OF STITCH FIX, INC.</w:t>
      </w:r>
      <w:r>
        <w:rPr>
          <w:rStyle w:val="13"/>
          <w:color w:val="0563C1"/>
        </w:rPr>
        <w:fldChar w:fldCharType="end"/>
      </w:r>
    </w:p>
    <w:p w14:paraId="4F51AAA6">
      <w:pPr>
        <w:spacing w:after="200" w:line="400" w:lineRule="atLeast"/>
      </w:pPr>
      <w:r>
        <w:fldChar w:fldCharType="begin"/>
      </w:r>
      <w:r>
        <w:instrText xml:space="preserve"> HYPERLINK "https://mdu.edu.az/wp-content/uploads/2025/08/DIJ-9-cild-5-%E2%84%96-1-2025-DOI-il%C9%99.pdf" \h </w:instrText>
      </w:r>
      <w:r>
        <w:fldChar w:fldCharType="separate"/>
      </w:r>
      <w:r>
        <w:rPr>
          <w:rStyle w:val="13"/>
          <w:color w:val="0563C1"/>
        </w:rPr>
        <w:t>DAYANIQLI İNKİŞAF</w:t>
      </w:r>
      <w:r>
        <w:rPr>
          <w:rStyle w:val="13"/>
          <w:color w:val="0563C1"/>
        </w:rPr>
        <w:fldChar w:fldCharType="end"/>
      </w:r>
    </w:p>
    <w:p w14:paraId="049E7D37">
      <w:pPr>
        <w:spacing w:after="200" w:line="400" w:lineRule="atLeast"/>
      </w:pPr>
      <w:r>
        <w:fldChar w:fldCharType="begin"/>
      </w:r>
      <w:r>
        <w:instrText xml:space="preserve"> HYPERLINK "https://spri.kr/download/23483" \h </w:instrText>
      </w:r>
      <w:r>
        <w:fldChar w:fldCharType="separate"/>
      </w:r>
      <w:r>
        <w:rPr>
          <w:rStyle w:val="13"/>
          <w:color w:val="0563C1"/>
        </w:rPr>
        <w:t>SPRI AI Brief | 2024-5월호</w:t>
      </w:r>
      <w:r>
        <w:rPr>
          <w:rStyle w:val="13"/>
          <w:color w:val="0563C1"/>
        </w:rPr>
        <w:fldChar w:fldCharType="end"/>
      </w:r>
    </w:p>
    <w:p w14:paraId="0BA82418">
      <w:pPr>
        <w:spacing w:after="200" w:line="400" w:lineRule="atLeast"/>
      </w:pPr>
      <w:r>
        <w:fldChar w:fldCharType="begin"/>
      </w:r>
      <w:r>
        <w:instrText xml:space="preserve"> HYPERLINK "https://lab.ccaf.io/wp-content/uploads/2025/07/w33998.pdf" \h </w:instrText>
      </w:r>
      <w:r>
        <w:fldChar w:fldCharType="separate"/>
      </w:r>
      <w:r>
        <w:rPr>
          <w:rStyle w:val="13"/>
          <w:color w:val="0563C1"/>
        </w:rPr>
        <w:t>AI AND THE FED</w:t>
      </w:r>
      <w:r>
        <w:rPr>
          <w:rStyle w:val="13"/>
          <w:color w:val="0563C1"/>
        </w:rPr>
        <w:fldChar w:fldCharType="end"/>
      </w:r>
    </w:p>
    <w:p w14:paraId="7D1BC5D2">
      <w:pPr>
        <w:spacing w:after="200" w:line="400" w:lineRule="atLeast"/>
      </w:pPr>
      <w:r>
        <w:fldChar w:fldCharType="begin"/>
      </w:r>
      <w:r>
        <w:instrText xml:space="preserve"> HYPERLINK "https://www.esri.cao.go.jp/jp/esri/archive/new_wp/new_wp080/new_wp077.pdf" \h </w:instrText>
      </w:r>
      <w:r>
        <w:fldChar w:fldCharType="separate"/>
      </w:r>
      <w:r>
        <w:rPr>
          <w:rStyle w:val="13"/>
          <w:color w:val="0563C1"/>
        </w:rPr>
        <w:t>The Effect of AI on Wages in Japan Using Computable General Equilibrium Model, with Japanese AI Exposure Rate</w:t>
      </w:r>
      <w:r>
        <w:rPr>
          <w:rStyle w:val="13"/>
          <w:color w:val="0563C1"/>
        </w:rPr>
        <w:fldChar w:fldCharType="end"/>
      </w:r>
    </w:p>
    <w:p w14:paraId="22C2E215">
      <w:pPr>
        <w:spacing w:after="200" w:line="400" w:lineRule="atLeast"/>
      </w:pPr>
      <w:r>
        <w:fldChar w:fldCharType="begin"/>
      </w:r>
      <w:r>
        <w:instrText xml:space="preserve"> HYPERLINK "https://steg.cepr.org/sites/default/files/2023-03/WP060%20CopestakeMarczinekPopleStapleton%20AIAndServicesLedGrowth_0.pdf" \h </w:instrText>
      </w:r>
      <w:r>
        <w:fldChar w:fldCharType="separate"/>
      </w:r>
      <w:r>
        <w:rPr>
          <w:rStyle w:val="13"/>
          <w:color w:val="0563C1"/>
        </w:rPr>
        <w:t>AI AND SERVICES-LED GROWTH: EVIDENCE FROM INDIAN JOB ADVERTS</w:t>
      </w:r>
      <w:r>
        <w:rPr>
          <w:rStyle w:val="13"/>
          <w:color w:val="0563C1"/>
        </w:rPr>
        <w:fldChar w:fldCharType="end"/>
      </w:r>
    </w:p>
    <w:p w14:paraId="2BE9FADC">
      <w:pPr>
        <w:spacing w:after="200" w:line="400" w:lineRule="atLeast"/>
      </w:pPr>
      <w:r>
        <w:fldChar w:fldCharType="begin"/>
      </w:r>
      <w:r>
        <w:instrText xml:space="preserve"> HYPERLINK "https://wheebox.com/assets/pdf/ISR_Report_2026.pdf?utm_campaign=fullarticle&amp;utm_medium=referral&amp;utm_source=inshorts" \h </w:instrText>
      </w:r>
      <w:r>
        <w:fldChar w:fldCharType="separate"/>
      </w:r>
      <w:r>
        <w:rPr>
          <w:rStyle w:val="13"/>
          <w:color w:val="0563C1"/>
        </w:rPr>
        <w:t>INDIA SKILLS REPORT 2026</w:t>
      </w:r>
      <w:r>
        <w:rPr>
          <w:rStyle w:val="13"/>
          <w:color w:val="0563C1"/>
        </w:rPr>
        <w:fldChar w:fldCharType="end"/>
      </w:r>
    </w:p>
    <w:p w14:paraId="7361ADF8">
      <w:pPr>
        <w:spacing w:after="200" w:line="400" w:lineRule="atLeast"/>
      </w:pPr>
      <w:r>
        <w:fldChar w:fldCharType="begin"/>
      </w:r>
      <w:r>
        <w:instrText xml:space="preserve"> HYPERLINK "https://cerai.iitm.ac.in/docs/Gig-Economy-Report-Final.pdf" \h </w:instrText>
      </w:r>
      <w:r>
        <w:fldChar w:fldCharType="separate"/>
      </w:r>
      <w:r>
        <w:rPr>
          <w:rStyle w:val="13"/>
          <w:color w:val="0563C1"/>
        </w:rPr>
        <w:t>The Algorithmic-Human Manager: AI, Apps, and Workers in the Indian Gig Economy</w:t>
      </w:r>
      <w:r>
        <w:rPr>
          <w:rStyle w:val="13"/>
          <w:color w:val="0563C1"/>
        </w:rPr>
        <w:fldChar w:fldCharType="end"/>
      </w:r>
    </w:p>
    <w:p w14:paraId="08075139">
      <w:pPr>
        <w:spacing w:after="200" w:line="400" w:lineRule="atLeast"/>
      </w:pPr>
      <w:r>
        <w:fldChar w:fldCharType="begin"/>
      </w:r>
      <w:r>
        <w:instrText xml:space="preserve"> HYPERLINK "https://scholarworks.waldenu.edu/cgi/viewcontent.cgi?article=16885&amp;context=dissertations" \h </w:instrText>
      </w:r>
      <w:r>
        <w:fldChar w:fldCharType="separate"/>
      </w:r>
      <w:r>
        <w:rPr>
          <w:rStyle w:val="13"/>
          <w:color w:val="0563C1"/>
        </w:rPr>
        <w:t>Strategies for Addressing the Lack of Skilled Workers in the Gig Economy</w:t>
      </w:r>
      <w:r>
        <w:rPr>
          <w:rStyle w:val="13"/>
          <w:color w:val="0563C1"/>
        </w:rPr>
        <w:fldChar w:fldCharType="end"/>
      </w:r>
    </w:p>
    <w:p w14:paraId="6399F8B0">
      <w:pPr>
        <w:spacing w:after="200" w:line="400" w:lineRule="atLeast"/>
      </w:pPr>
      <w:r>
        <w:fldChar w:fldCharType="begin"/>
      </w:r>
      <w:r>
        <w:instrText xml:space="preserve"> HYPERLINK "https://files.metaso.cn/api/public-file/preview?fileName=8687053462884491264.pdf" \h </w:instrText>
      </w:r>
      <w:r>
        <w:fldChar w:fldCharType="separate"/>
      </w:r>
      <w:r>
        <w:rPr>
          <w:rStyle w:val="13"/>
          <w:color w:val="0563C1"/>
        </w:rPr>
        <w:t>生成式人工智能时代的劳动力需求：美国招聘数据中的早期证据</w:t>
      </w:r>
      <w:r>
        <w:rPr>
          <w:rStyle w:val="13"/>
          <w:color w:val="0563C1"/>
        </w:rPr>
        <w:fldChar w:fldCharType="end"/>
      </w:r>
    </w:p>
    <w:p w14:paraId="017D23D7">
      <w:pPr>
        <w:spacing w:after="200" w:line="400" w:lineRule="atLeast"/>
      </w:pPr>
      <w:r>
        <w:fldChar w:fldCharType="begin"/>
      </w:r>
      <w:r>
        <w:instrText xml:space="preserve"> HYPERLINK "https://www.econstor.eu/bitstream/10419/325460/1/vfs-2025-pid-129232.pdf" \h </w:instrText>
      </w:r>
      <w:r>
        <w:fldChar w:fldCharType="separate"/>
      </w:r>
      <w:r>
        <w:rPr>
          <w:rStyle w:val="13"/>
          <w:color w:val="0563C1"/>
        </w:rPr>
        <w:t>Tilting the Race Between Humans and AI: The Role of Education and Unemployment Policies</w:t>
      </w:r>
      <w:r>
        <w:rPr>
          <w:rStyle w:val="13"/>
          <w:color w:val="0563C1"/>
        </w:rPr>
        <w:fldChar w:fldCharType="end"/>
      </w:r>
    </w:p>
    <w:p w14:paraId="0CC288A3">
      <w:pPr>
        <w:spacing w:after="200" w:line="400" w:lineRule="atLeast"/>
      </w:pPr>
      <w:r>
        <w:fldChar w:fldCharType="begin"/>
      </w:r>
      <w:r>
        <w:instrText xml:space="preserve"> HYPERLINK "https://eprints.gouni.edu.ng/4428/1/Volume%202-AI%20and%20Quality%20Higher%20Education%20Handbook-January%202025.pdf#page=190" \h </w:instrText>
      </w:r>
      <w:r>
        <w:fldChar w:fldCharType="separate"/>
      </w:r>
      <w:r>
        <w:rPr>
          <w:rStyle w:val="13"/>
          <w:color w:val="0563C1"/>
        </w:rPr>
        <w:t>AI and Curriculum Development for the Future</w:t>
      </w:r>
      <w:r>
        <w:rPr>
          <w:rStyle w:val="13"/>
          <w:color w:val="0563C1"/>
        </w:rPr>
        <w:fldChar w:fldCharType="end"/>
      </w:r>
    </w:p>
    <w:p w14:paraId="640E96E0">
      <w:pPr>
        <w:spacing w:after="200" w:line="400" w:lineRule="atLeast"/>
      </w:pPr>
      <w:r>
        <w:fldChar w:fldCharType="begin"/>
      </w:r>
      <w:r>
        <w:instrText xml:space="preserve"> HYPERLINK "https://rightsofchild.org/files/392264chi.pdf" \h </w:instrText>
      </w:r>
      <w:r>
        <w:fldChar w:fldCharType="separate"/>
      </w:r>
      <w:r>
        <w:rPr>
          <w:rStyle w:val="13"/>
          <w:color w:val="0563C1"/>
        </w:rPr>
        <w:t>技术运用于教育：谁来做主？</w:t>
      </w:r>
      <w:r>
        <w:rPr>
          <w:rStyle w:val="13"/>
          <w:color w:val="0563C1"/>
        </w:rPr>
        <w:fldChar w:fldCharType="end"/>
      </w:r>
    </w:p>
    <w:p w14:paraId="2F6D1A5E">
      <w:pPr>
        <w:spacing w:after="200" w:line="400" w:lineRule="atLeast"/>
      </w:pPr>
      <w:r>
        <w:fldChar w:fldCharType="begin"/>
      </w:r>
      <w:r>
        <w:instrText xml:space="preserve"> HYPERLINK "https://unige.org/articles/Issue%204%282024%29/2024426.pdf" \h </w:instrText>
      </w:r>
      <w:r>
        <w:fldChar w:fldCharType="separate"/>
      </w:r>
      <w:r>
        <w:rPr>
          <w:rStyle w:val="13"/>
          <w:color w:val="0563C1"/>
        </w:rPr>
        <w:t>Digital Teaching Reform and Practice of Labour Education in Colleges and Universities under the Background of New Generation Artificial Intelligence</w:t>
      </w:r>
      <w:r>
        <w:rPr>
          <w:rStyle w:val="13"/>
          <w:color w:val="0563C1"/>
        </w:rPr>
        <w:fldChar w:fldCharType="end"/>
      </w:r>
    </w:p>
    <w:p w14:paraId="426C1648">
      <w:pPr>
        <w:spacing w:after="200" w:line="400" w:lineRule="atLeast"/>
      </w:pPr>
      <w:r>
        <w:fldChar w:fldCharType="begin"/>
      </w:r>
      <w:r>
        <w:instrText xml:space="preserve"> HYPERLINK "https://www.oecd.org/content/dam/oecd/en/publications/reports/2023/07/oecd-employment-outlook-2023_904bcef3/08785bba-en.pdf" \h </w:instrText>
      </w:r>
      <w:r>
        <w:fldChar w:fldCharType="separate"/>
      </w:r>
      <w:r>
        <w:rPr>
          <w:rStyle w:val="13"/>
          <w:color w:val="0563C1"/>
        </w:rPr>
        <w:t>OECD Employment Outlook 2023: Artificial Intelligence and the Labour Market</w:t>
      </w:r>
      <w:r>
        <w:rPr>
          <w:rStyle w:val="13"/>
          <w:color w:val="0563C1"/>
        </w:rPr>
        <w:fldChar w:fldCharType="end"/>
      </w:r>
    </w:p>
    <w:p w14:paraId="27B9327E">
      <w:pPr>
        <w:spacing w:after="200" w:line="400" w:lineRule="atLeast"/>
      </w:pPr>
      <w:r>
        <w:fldChar w:fldCharType="begin"/>
      </w:r>
      <w:r>
        <w:instrText xml:space="preserve"> HYPERLINK "https://ideas.repec.org/a/spr/manrev/v75y2025i1d10.1007_s11301-023-00393-x.html" \h </w:instrText>
      </w:r>
      <w:r>
        <w:fldChar w:fldCharType="separate"/>
      </w:r>
      <w:r>
        <w:rPr>
          <w:rStyle w:val="13"/>
          <w:color w:val="0563C1"/>
        </w:rPr>
        <w:t>AI-exposure and labour market: a systematic literature review on estimations, validations, and perceptions</w:t>
      </w:r>
      <w:r>
        <w:rPr>
          <w:rStyle w:val="13"/>
          <w:color w:val="0563C1"/>
        </w:rPr>
        <w:fldChar w:fldCharType="end"/>
      </w:r>
    </w:p>
    <w:p w14:paraId="296BEDB9">
      <w:pPr>
        <w:spacing w:after="200" w:line="400" w:lineRule="atLeast"/>
      </w:pPr>
      <w:r>
        <w:fldChar w:fldCharType="begin"/>
      </w:r>
      <w:r>
        <w:instrText xml:space="preserve"> HYPERLINK "https://ijesty.org/index.php/ijesty/article/view/830/0" \h </w:instrText>
      </w:r>
      <w:r>
        <w:fldChar w:fldCharType="separate"/>
      </w:r>
      <w:r>
        <w:rPr>
          <w:rStyle w:val="13"/>
          <w:color w:val="0563C1"/>
        </w:rPr>
        <w:t>Artificial Intelligence and Labor Markets: Analyzing Job Displacement and Creation</w:t>
      </w:r>
      <w:r>
        <w:rPr>
          <w:rStyle w:val="13"/>
          <w:color w:val="0563C1"/>
        </w:rPr>
        <w:fldChar w:fldCharType="end"/>
      </w:r>
    </w:p>
    <w:p w14:paraId="1308892B">
      <w:pPr>
        <w:spacing w:after="200" w:line="400" w:lineRule="atLeast"/>
      </w:pPr>
      <w:r>
        <w:fldChar w:fldCharType="begin"/>
      </w:r>
      <w:r>
        <w:instrText xml:space="preserve"> HYPERLINK "https://stec.univ-ovidius.ro/html/anale/ENG/2025i1/Full%20Vol.%20XXV%20Issue%201%202025.pdf" \h </w:instrText>
      </w:r>
      <w:r>
        <w:fldChar w:fldCharType="separate"/>
      </w:r>
      <w:r>
        <w:rPr>
          <w:rStyle w:val="13"/>
          <w:color w:val="0563C1"/>
        </w:rPr>
        <w:t>OVIDIUS UNIVERSITY ANNALS ECONOMIC SCIENCES SERIES Volume XXV Issue 1 Year 2025</w:t>
      </w:r>
      <w:r>
        <w:rPr>
          <w:rStyle w:val="13"/>
          <w:color w:val="0563C1"/>
        </w:rPr>
        <w:fldChar w:fldCharType="end"/>
      </w:r>
    </w:p>
    <w:p w14:paraId="5C0B9009">
      <w:pPr>
        <w:spacing w:after="200" w:line="400" w:lineRule="atLeast"/>
      </w:pPr>
      <w:r>
        <w:fldChar w:fldCharType="begin"/>
      </w:r>
      <w:r>
        <w:instrText xml:space="preserve"> HYPERLINK "https://files.metaso.cn/api/public-file/preview?fileName=8691351156716765184.pdf" \h </w:instrText>
      </w:r>
      <w:r>
        <w:fldChar w:fldCharType="separate"/>
      </w:r>
      <w:r>
        <w:rPr>
          <w:rStyle w:val="13"/>
          <w:color w:val="0563C1"/>
        </w:rPr>
        <w:t>Low-End Consumer Underperformance; Growing AI Focus in Labor Market Discussions</w:t>
      </w:r>
      <w:r>
        <w:rPr>
          <w:rStyle w:val="13"/>
          <w:color w:val="0563C1"/>
        </w:rPr>
        <w:fldChar w:fldCharType="end"/>
      </w:r>
    </w:p>
    <w:p w14:paraId="12C7DD95">
      <w:pPr>
        <w:spacing w:after="200" w:line="400" w:lineRule="atLeast"/>
      </w:pPr>
      <w:r>
        <w:fldChar w:fldCharType="begin"/>
      </w:r>
      <w:r>
        <w:instrText xml:space="preserve"> HYPERLINK "https://files.metaso.cn/api/public-file/preview?fileName=8694309903290032128.pdf" \h </w:instrText>
      </w:r>
      <w:r>
        <w:fldChar w:fldCharType="separate"/>
      </w:r>
      <w:r>
        <w:rPr>
          <w:rStyle w:val="13"/>
          <w:color w:val="0563C1"/>
        </w:rPr>
        <w:t>AI in human resource management: The limits of empiricism</w:t>
      </w:r>
      <w:r>
        <w:rPr>
          <w:rStyle w:val="13"/>
          <w:color w:val="0563C1"/>
        </w:rPr>
        <w:fldChar w:fldCharType="end"/>
      </w:r>
    </w:p>
    <w:p w14:paraId="35F3EC37">
      <w:pPr>
        <w:spacing w:after="200" w:line="400" w:lineRule="atLeast"/>
      </w:pPr>
      <w:r>
        <w:fldChar w:fldCharType="begin"/>
      </w:r>
      <w:r>
        <w:instrText xml:space="preserve"> HYPERLINK "https://files.metaso.cn/api/public-file/preview?fileName=8681195844337172480.pdf" \h </w:instrText>
      </w:r>
      <w:r>
        <w:fldChar w:fldCharType="separate"/>
      </w:r>
      <w:r>
        <w:rPr>
          <w:rStyle w:val="13"/>
          <w:color w:val="0563C1"/>
        </w:rPr>
        <w:t>The New Economics of HR</w:t>
      </w:r>
      <w:r>
        <w:rPr>
          <w:rStyle w:val="13"/>
          <w:color w:val="0563C1"/>
        </w:rPr>
        <w:fldChar w:fldCharType="end"/>
      </w:r>
    </w:p>
    <w:p w14:paraId="06F1C77E">
      <w:pPr>
        <w:spacing w:after="200" w:line="400" w:lineRule="atLeast"/>
      </w:pPr>
      <w:r>
        <w:fldChar w:fldCharType="begin"/>
      </w:r>
      <w:r>
        <w:instrText xml:space="preserve"> HYPERLINK "https://asjp.cerist.dz/en/downArticle/623/8/2/277430" \h </w:instrText>
      </w:r>
      <w:r>
        <w:fldChar w:fldCharType="separate"/>
      </w:r>
      <w:r>
        <w:rPr>
          <w:rStyle w:val="13"/>
          <w:color w:val="0563C1"/>
        </w:rPr>
        <w:t>Examining the Relationship Between Artificial Intelligence and Quality of Work-Life: A Future-Oriented Perspective</w:t>
      </w:r>
      <w:r>
        <w:rPr>
          <w:rStyle w:val="13"/>
          <w:color w:val="0563C1"/>
        </w:rPr>
        <w:fldChar w:fldCharType="end"/>
      </w:r>
    </w:p>
    <w:p w14:paraId="027C8899">
      <w:pPr>
        <w:spacing w:after="200" w:line="400" w:lineRule="atLeast"/>
      </w:pPr>
      <w:r>
        <w:fldChar w:fldCharType="begin"/>
      </w:r>
      <w:r>
        <w:instrText xml:space="preserve"> HYPERLINK "https://www.eurofound.europa.eu/sites/default/files/2024-07/ef23010en.pdf" \h </w:instrText>
      </w:r>
      <w:r>
        <w:fldChar w:fldCharType="separate"/>
      </w:r>
      <w:r>
        <w:rPr>
          <w:rStyle w:val="13"/>
          <w:color w:val="0563C1"/>
        </w:rPr>
        <w:t>Human-robot interaction: What changes in the workplace?</w:t>
      </w:r>
      <w:r>
        <w:rPr>
          <w:rStyle w:val="13"/>
          <w:color w:val="0563C1"/>
        </w:rPr>
        <w:fldChar w:fldCharType="end"/>
      </w:r>
    </w:p>
    <w:p w14:paraId="78DD74BE">
      <w:pPr>
        <w:spacing w:after="200" w:line="400" w:lineRule="atLeast"/>
      </w:pPr>
      <w:r>
        <w:fldChar w:fldCharType="begin"/>
      </w:r>
      <w:r>
        <w:instrText xml:space="preserve"> HYPERLINK "https://pdf.hanspub.org/sd_1152102.pdf" \h </w:instrText>
      </w:r>
      <w:r>
        <w:fldChar w:fldCharType="separate"/>
      </w:r>
      <w:r>
        <w:rPr>
          <w:rStyle w:val="13"/>
          <w:color w:val="0563C1"/>
        </w:rPr>
        <w:t>人工智能与就业质量的协同效应研究——基于省级面板数据的实证分析</w:t>
      </w:r>
      <w:r>
        <w:rPr>
          <w:rStyle w:val="13"/>
          <w:color w:val="0563C1"/>
        </w:rPr>
        <w:fldChar w:fldCharType="end"/>
      </w:r>
    </w:p>
    <w:p w14:paraId="60FC72AC">
      <w:pPr>
        <w:spacing w:after="200" w:line="400" w:lineRule="atLeast"/>
      </w:pPr>
      <w:r>
        <w:fldChar w:fldCharType="begin"/>
      </w:r>
      <w:r>
        <w:instrText xml:space="preserve"> HYPERLINK "https://files.metaso.cn/api/public-file/preview?fileName=8692381051585531904.pdf" \h </w:instrText>
      </w:r>
      <w:r>
        <w:fldChar w:fldCharType="separate"/>
      </w:r>
      <w:r>
        <w:rPr>
          <w:rStyle w:val="13"/>
          <w:color w:val="0563C1"/>
        </w:rPr>
        <w:t>2024年人工智能（AI）治理指南：框架、最佳实践和政策</w:t>
      </w:r>
      <w:r>
        <w:rPr>
          <w:rStyle w:val="13"/>
          <w:color w:val="0563C1"/>
        </w:rPr>
        <w:fldChar w:fldCharType="end"/>
      </w:r>
    </w:p>
    <w:p w14:paraId="0960237F">
      <w:pPr>
        <w:spacing w:after="200" w:line="400" w:lineRule="atLeast"/>
      </w:pPr>
      <w:r>
        <w:fldChar w:fldCharType="begin"/>
      </w:r>
      <w:r>
        <w:instrText xml:space="preserve"> HYPERLINK "https://www.ijbat.com/index.php/IJBAT/article/download/18/31/126" \h </w:instrText>
      </w:r>
      <w:r>
        <w:fldChar w:fldCharType="separate"/>
      </w:r>
      <w:r>
        <w:rPr>
          <w:rStyle w:val="13"/>
          <w:color w:val="0563C1"/>
        </w:rPr>
        <w:t>Consequences of AI Induced Job Displacement</w:t>
      </w:r>
      <w:r>
        <w:rPr>
          <w:rStyle w:val="13"/>
          <w:color w:val="0563C1"/>
        </w:rPr>
        <w:fldChar w:fldCharType="end"/>
      </w:r>
    </w:p>
    <w:p w14:paraId="08903BDC">
      <w:pPr>
        <w:spacing w:after="200" w:line="400" w:lineRule="atLeast"/>
      </w:pPr>
      <w:r>
        <w:fldChar w:fldCharType="begin"/>
      </w:r>
      <w:r>
        <w:instrText xml:space="preserve"> HYPERLINK "https://sbworldfoundation.com/uploads/documents/research-reports/Artificial_Intelligence_in_Economic_Modeling_and_Forecasting_Kaytaz_Ozmucur_Yurukoglu.pdf" \h </w:instrText>
      </w:r>
      <w:r>
        <w:fldChar w:fldCharType="separate"/>
      </w:r>
      <w:r>
        <w:rPr>
          <w:rStyle w:val="13"/>
          <w:color w:val="0563C1"/>
        </w:rPr>
        <w:t>Artificial Intelligence in Economic Modeling and Forecasting</w:t>
      </w:r>
      <w:r>
        <w:rPr>
          <w:rStyle w:val="13"/>
          <w:color w:val="0563C1"/>
        </w:rPr>
        <w:fldChar w:fldCharType="end"/>
      </w:r>
    </w:p>
    <w:p w14:paraId="4C352217">
      <w:pPr>
        <w:spacing w:after="200" w:line="400" w:lineRule="atLeast"/>
      </w:pPr>
      <w:r>
        <w:fldChar w:fldCharType="begin"/>
      </w:r>
      <w:r>
        <w:instrText xml:space="preserve"> HYPERLINK "https://www.scirp.org/pdf/oalib_1114231.pdf" \h </w:instrText>
      </w:r>
      <w:r>
        <w:fldChar w:fldCharType="separate"/>
      </w:r>
      <w:r>
        <w:rPr>
          <w:rStyle w:val="13"/>
          <w:color w:val="0563C1"/>
        </w:rPr>
        <w:t>Regulating AI: A Comprehensive Review of Strategies for the Ethical and Safe Use</w:t>
      </w:r>
      <w:r>
        <w:rPr>
          <w:rStyle w:val="13"/>
          <w:color w:val="0563C1"/>
        </w:rPr>
        <w:fldChar w:fldCharType="end"/>
      </w:r>
    </w:p>
    <w:p w14:paraId="7DAED0F7">
      <w:pPr>
        <w:spacing w:after="200" w:line="400" w:lineRule="atLeast"/>
      </w:pPr>
      <w:r>
        <w:fldChar w:fldCharType="begin"/>
      </w:r>
      <w:r>
        <w:instrText xml:space="preserve"> HYPERLINK "https://ceur-ws.org/Vol-3961/paper1.pdf" \h </w:instrText>
      </w:r>
      <w:r>
        <w:fldChar w:fldCharType="separate"/>
      </w:r>
      <w:r>
        <w:rPr>
          <w:rStyle w:val="13"/>
          <w:color w:val="0563C1"/>
        </w:rPr>
        <w:t>A Survey on Human Resource Management Under the AI Act: Ethical, Practical, and Regulatory Perspectives</w:t>
      </w:r>
      <w:r>
        <w:rPr>
          <w:rStyle w:val="13"/>
          <w:color w:val="0563C1"/>
        </w:rPr>
        <w:fldChar w:fldCharType="end"/>
      </w:r>
    </w:p>
    <w:p w14:paraId="48AAA2C7">
      <w:pPr>
        <w:spacing w:after="200" w:line="400" w:lineRule="atLeast"/>
      </w:pPr>
      <w:r>
        <w:fldChar w:fldCharType="begin"/>
      </w:r>
      <w:r>
        <w:instrText xml:space="preserve"> HYPERLINK "https://whye.org/how-do-policymakers-address-the-challenges-posed-by-technological-unemployment" \h </w:instrText>
      </w:r>
      <w:r>
        <w:fldChar w:fldCharType="separate"/>
      </w:r>
      <w:r>
        <w:rPr>
          <w:rStyle w:val="13"/>
          <w:color w:val="0563C1"/>
        </w:rPr>
        <w:t>How do policymakers address the challenges posed by technological unemployment?</w:t>
      </w:r>
      <w:r>
        <w:rPr>
          <w:rStyle w:val="13"/>
          <w:color w:val="0563C1"/>
        </w:rPr>
        <w:fldChar w:fldCharType="end"/>
      </w:r>
    </w:p>
    <w:p w14:paraId="7BD496F3">
      <w:pPr>
        <w:spacing w:after="200" w:line="400" w:lineRule="atLeast"/>
      </w:pPr>
      <w:r>
        <w:fldChar w:fldCharType="begin"/>
      </w:r>
      <w:r>
        <w:instrText xml:space="preserve"> HYPERLINK "https://www.magnanimitas.cz/ADALTA/1202/PDF/1202.pdf" \h </w:instrText>
      </w:r>
      <w:r>
        <w:fldChar w:fldCharType="separate"/>
      </w:r>
      <w:r>
        <w:rPr>
          <w:rStyle w:val="13"/>
          <w:color w:val="0563C1"/>
        </w:rPr>
        <w:t>AD ALTA: Journal of Interdisciplinary Research</w:t>
      </w:r>
      <w:r>
        <w:rPr>
          <w:rStyle w:val="13"/>
          <w:color w:val="0563C1"/>
        </w:rPr>
        <w:fldChar w:fldCharType="end"/>
      </w:r>
    </w:p>
    <w:p w14:paraId="0A192948">
      <w:pPr>
        <w:spacing w:after="200" w:line="400" w:lineRule="atLeast"/>
      </w:pPr>
      <w:r>
        <w:fldChar w:fldCharType="begin"/>
      </w:r>
      <w:r>
        <w:instrText xml:space="preserve"> HYPERLINK "https://kristujayanti.edu.in/academics/College-Arts-Science-Commerce/Faculty-Commerce-Management/Professional-Accounting-Finance/pdf/International-Conference-Proceedings-2024.pdf" \h </w:instrText>
      </w:r>
      <w:r>
        <w:fldChar w:fldCharType="separate"/>
      </w:r>
      <w:r>
        <w:rPr>
          <w:rStyle w:val="13"/>
          <w:color w:val="0563C1"/>
        </w:rPr>
        <w:t>Harnessing Strategies for Exponential Growth and Sustainable Economy</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24DC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72731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1880</Words>
  <Characters>11630</Characters>
  <TotalTime>0</TotalTime>
  <ScaleCrop>false</ScaleCrop>
  <LinksUpToDate>false</LinksUpToDate>
  <CharactersWithSpaces>13475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2026-01-04T18:47:17Z</dcterms:created>
  <dc:creator>86188</dc:creator>
  <cp:lastModifiedBy>dyx</cp:lastModifiedBy>
  <dcterms:modified xsi:type="dcterms:W3CDTF">2026-01-04T18:47:31Z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d843511ecde32e9b8db9836449004adb","ProduceID":"Metasota_docx_694914cd86ee47b771420197_1_1509d492-06d1-43af-b50a-425bc145ac0a","ReservedCode2":"d843511ecde32e9b8db9836449004adb","PropagateID":"Metasota_docx_694914cd86ee47b771420197_1_1509d492-06d1-43af-b50a-425bc145ac0a","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C35B1DDC84884E41B52C508DE143D966_12</vt:lpwstr>
  </property>
</Properties>
</file>