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50年代至今中国大陆中国古代文学研究头部学者知识背景差异调查报告</w:t>
      </w:r>
    </w:p>
    <w:p>
      <w:pPr>
        <w:pStyle w:val="Heading2"/>
      </w:pPr>
      <w:r>
        <w:t>一、调查概述</w:t>
      </w:r>
    </w:p>
    <w:p>
      <w:pPr>
        <w:pStyle w:val="Heading3"/>
      </w:pPr>
      <w:r>
        <w:t>调查目的</w:t>
      </w:r>
    </w:p>
    <w:p>
      <w:r>
        <w:t>系统调查1950年代至2020年代中国大陆中国古代文学研究领域头部学者的学术背景、学历构成、导师关系及学术生态的演变，通过比较分析不同时代学者的知识背景差异，揭示学术传承、制度变革与思想观念的历史轨迹。</w:t>
      </w:r>
    </w:p>
    <w:p>
      <w:pPr>
        <w:pStyle w:val="Heading3"/>
      </w:pPr>
      <w:r>
        <w:t>选取依据</w:t>
      </w:r>
    </w:p>
    <w:p>
      <w:r>
        <w:t>本调查选取学者的主要标准为：(1)在知名高等教育机构（北京大学、清华大学、南京大学等）长期任职；(2)出版过有学术影响力的重要著作；(3)在古代文学研究的某一领域建树显著；(4)对后续学术的发展产生重要指导作用。</w:t>
      </w:r>
    </w:p>
    <w:p>
      <w:r>
        <w:t>---</w:t>
      </w:r>
    </w:p>
    <w:p>
      <w:pPr>
        <w:pStyle w:val="Heading2"/>
      </w:pPr>
      <w:r>
        <w:t>二、代表性学者信息统计</w:t>
      </w:r>
    </w:p>
    <w:p>
      <w:pPr>
        <w:pStyle w:val="Heading3"/>
      </w:pPr>
      <w:r>
        <w:t>1950-1960年代学者</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学者姓名</w:t>
            </w:r>
          </w:p>
        </w:tc>
        <w:tc>
          <w:tcPr>
            <w:tcW w:type="dxa" w:w="1080"/>
          </w:tcPr>
          <w:p>
            <w:r>
              <w:t>生卒年</w:t>
            </w:r>
          </w:p>
        </w:tc>
        <w:tc>
          <w:tcPr>
            <w:tcW w:type="dxa" w:w="1080"/>
          </w:tcPr>
          <w:p>
            <w:r>
              <w:t>毕业院校</w:t>
            </w:r>
          </w:p>
        </w:tc>
        <w:tc>
          <w:tcPr>
            <w:tcW w:type="dxa" w:w="1080"/>
          </w:tcPr>
          <w:p>
            <w:r>
              <w:t>毕业年份</w:t>
            </w:r>
          </w:p>
        </w:tc>
        <w:tc>
          <w:tcPr>
            <w:tcW w:type="dxa" w:w="1080"/>
          </w:tcPr>
          <w:p>
            <w:r>
              <w:t>最终学历</w:t>
            </w:r>
          </w:p>
        </w:tc>
        <w:tc>
          <w:tcPr>
            <w:tcW w:type="dxa" w:w="1080"/>
          </w:tcPr>
          <w:p>
            <w:r>
              <w:t>主要工作单位</w:t>
            </w:r>
          </w:p>
        </w:tc>
        <w:tc>
          <w:tcPr>
            <w:tcW w:type="dxa" w:w="1080"/>
          </w:tcPr>
          <w:p>
            <w:r>
              <w:t>导师</w:t>
            </w:r>
          </w:p>
        </w:tc>
        <w:tc>
          <w:tcPr>
            <w:tcW w:type="dxa" w:w="1080"/>
          </w:tcPr>
          <w:p>
            <w:r>
              <w:t>主要研究方向</w:t>
            </w:r>
          </w:p>
        </w:tc>
      </w:tr>
      <w:tr>
        <w:tc>
          <w:tcPr>
            <w:tcW w:type="dxa" w:w="1080"/>
          </w:tcPr>
          <w:p>
            <w:r>
              <w:t>游国恩</w:t>
            </w:r>
          </w:p>
        </w:tc>
        <w:tc>
          <w:tcPr>
            <w:tcW w:type="dxa" w:w="1080"/>
          </w:tcPr>
          <w:p>
            <w:r>
              <w:t>1899-1978</w:t>
            </w:r>
          </w:p>
        </w:tc>
        <w:tc>
          <w:tcPr>
            <w:tcW w:type="dxa" w:w="1080"/>
          </w:tcPr>
          <w:p>
            <w:r>
              <w:t>北京大学中文系</w:t>
            </w:r>
          </w:p>
        </w:tc>
        <w:tc>
          <w:tcPr>
            <w:tcW w:type="dxa" w:w="1080"/>
          </w:tcPr>
          <w:p>
            <w:r>
              <w:t>1922</w:t>
            </w:r>
          </w:p>
        </w:tc>
        <w:tc>
          <w:tcPr>
            <w:tcW w:type="dxa" w:w="1080"/>
          </w:tcPr>
          <w:p>
            <w:r>
              <w:t>本科</w:t>
            </w:r>
          </w:p>
        </w:tc>
        <w:tc>
          <w:tcPr>
            <w:tcW w:type="dxa" w:w="1080"/>
          </w:tcPr>
          <w:p>
            <w:r>
              <w:t>山东大学、北京大学</w:t>
            </w:r>
          </w:p>
        </w:tc>
        <w:tc>
          <w:tcPr>
            <w:tcW w:type="dxa" w:w="1080"/>
          </w:tcPr>
          <w:p>
            <w:r>
              <w:t>闻一多等</w:t>
            </w:r>
          </w:p>
        </w:tc>
        <w:tc>
          <w:tcPr>
            <w:tcW w:type="dxa" w:w="1080"/>
          </w:tcPr>
          <w:p>
            <w:r>
              <w:t>《楚辞》及屈原研究</w:t>
            </w:r>
          </w:p>
        </w:tc>
      </w:tr>
      <w:tr>
        <w:tc>
          <w:tcPr>
            <w:tcW w:type="dxa" w:w="1080"/>
          </w:tcPr>
          <w:p>
            <w:r>
              <w:t>林庚</w:t>
            </w:r>
          </w:p>
        </w:tc>
        <w:tc>
          <w:tcPr>
            <w:tcW w:type="dxa" w:w="1080"/>
          </w:tcPr>
          <w:p>
            <w:r>
              <w:t>1910-2006</w:t>
            </w:r>
          </w:p>
        </w:tc>
        <w:tc>
          <w:tcPr>
            <w:tcW w:type="dxa" w:w="1080"/>
          </w:tcPr>
          <w:p>
            <w:r>
              <w:t>清华大学中文系</w:t>
            </w:r>
          </w:p>
        </w:tc>
        <w:tc>
          <w:tcPr>
            <w:tcW w:type="dxa" w:w="1080"/>
          </w:tcPr>
          <w:p>
            <w:r>
              <w:t>1933</w:t>
            </w:r>
          </w:p>
        </w:tc>
        <w:tc>
          <w:tcPr>
            <w:tcW w:type="dxa" w:w="1080"/>
          </w:tcPr>
          <w:p>
            <w:r>
              <w:t>本科</w:t>
            </w:r>
          </w:p>
        </w:tc>
        <w:tc>
          <w:tcPr>
            <w:tcW w:type="dxa" w:w="1080"/>
          </w:tcPr>
          <w:p>
            <w:r>
              <w:t>厦门大学、燕京大学、北京大学</w:t>
            </w:r>
          </w:p>
        </w:tc>
        <w:tc>
          <w:tcPr>
            <w:tcW w:type="dxa" w:w="1080"/>
          </w:tcPr>
          <w:p>
            <w:r>
              <w:t>清华中文系</w:t>
            </w:r>
          </w:p>
        </w:tc>
        <w:tc>
          <w:tcPr>
            <w:tcW w:type="dxa" w:w="1080"/>
          </w:tcPr>
          <w:p>
            <w:r>
              <w:t>古代文学、唐诗、《楚辞》研究</w:t>
            </w:r>
          </w:p>
        </w:tc>
      </w:tr>
      <w:tr>
        <w:tc>
          <w:tcPr>
            <w:tcW w:type="dxa" w:w="1080"/>
          </w:tcPr>
          <w:p>
            <w:r>
              <w:t>吕叔湘</w:t>
            </w:r>
          </w:p>
        </w:tc>
        <w:tc>
          <w:tcPr>
            <w:tcW w:type="dxa" w:w="1080"/>
          </w:tcPr>
          <w:p>
            <w:r>
              <w:t>1904-1998</w:t>
            </w:r>
          </w:p>
        </w:tc>
        <w:tc>
          <w:tcPr>
            <w:tcW w:type="dxa" w:w="1080"/>
          </w:tcPr>
          <w:p>
            <w:r>
              <w:t>国立东南大学外国语言文学系</w:t>
            </w:r>
          </w:p>
        </w:tc>
        <w:tc>
          <w:tcPr>
            <w:tcW w:type="dxa" w:w="1080"/>
          </w:tcPr>
          <w:p>
            <w:r>
              <w:t>1926</w:t>
            </w:r>
          </w:p>
        </w:tc>
        <w:tc>
          <w:tcPr>
            <w:tcW w:type="dxa" w:w="1080"/>
          </w:tcPr>
          <w:p>
            <w:r>
              <w:t>本科</w:t>
            </w:r>
          </w:p>
        </w:tc>
        <w:tc>
          <w:tcPr>
            <w:tcW w:type="dxa" w:w="1080"/>
          </w:tcPr>
          <w:p>
            <w:r>
              <w:t>清华大学、中国科学院语言研究所</w:t>
            </w:r>
          </w:p>
        </w:tc>
        <w:tc>
          <w:tcPr>
            <w:tcW w:type="dxa" w:w="1080"/>
          </w:tcPr>
          <w:p>
            <w:r>
              <w:t>东南大学</w:t>
            </w:r>
          </w:p>
        </w:tc>
        <w:tc>
          <w:tcPr>
            <w:tcW w:type="dxa" w:w="1080"/>
          </w:tcPr>
          <w:p>
            <w:r>
              <w:t>汉语语言学、近代汉语研究</w:t>
            </w:r>
          </w:p>
        </w:tc>
      </w:tr>
      <w:tr>
        <w:tc>
          <w:tcPr>
            <w:tcW w:type="dxa" w:w="1080"/>
          </w:tcPr>
          <w:p>
            <w:r>
              <w:t>褚斌杰</w:t>
            </w:r>
          </w:p>
        </w:tc>
        <w:tc>
          <w:tcPr>
            <w:tcW w:type="dxa" w:w="1080"/>
          </w:tcPr>
          <w:p>
            <w:r>
              <w:t>1930年代生</w:t>
            </w:r>
          </w:p>
        </w:tc>
        <w:tc>
          <w:tcPr>
            <w:tcW w:type="dxa" w:w="1080"/>
          </w:tcPr>
          <w:p>
            <w:r>
              <w:t>北京大学中文系</w:t>
            </w:r>
          </w:p>
        </w:tc>
        <w:tc>
          <w:tcPr>
            <w:tcW w:type="dxa" w:w="1080"/>
          </w:tcPr>
          <w:p>
            <w:r>
              <w:t>1950年代初</w:t>
            </w:r>
          </w:p>
        </w:tc>
        <w:tc>
          <w:tcPr>
            <w:tcW w:type="dxa" w:w="1080"/>
          </w:tcPr>
          <w:p>
            <w:r>
              <w:t>本科</w:t>
            </w:r>
          </w:p>
        </w:tc>
        <w:tc>
          <w:tcPr>
            <w:tcW w:type="dxa" w:w="1080"/>
          </w:tcPr>
          <w:p>
            <w:r>
              <w:t>北京大学、中国社会科学院</w:t>
            </w:r>
          </w:p>
        </w:tc>
        <w:tc>
          <w:tcPr>
            <w:tcW w:type="dxa" w:w="1080"/>
          </w:tcPr>
          <w:p>
            <w:r>
              <w:t>北大师资</w:t>
            </w:r>
          </w:p>
        </w:tc>
        <w:tc>
          <w:tcPr>
            <w:tcW w:type="dxa" w:w="1080"/>
          </w:tcPr>
          <w:p>
            <w:r>
              <w:t>先秦文学、《诗经》《楚辞》研究</w:t>
            </w:r>
          </w:p>
        </w:tc>
      </w:tr>
    </w:tbl>
    <w:p>
      <w:pPr>
        <w:pStyle w:val="Heading3"/>
      </w:pPr>
      <w:r>
        <w:t>1960-1970年代学者</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学者姓名</w:t>
            </w:r>
          </w:p>
        </w:tc>
        <w:tc>
          <w:tcPr>
            <w:tcW w:type="dxa" w:w="1080"/>
          </w:tcPr>
          <w:p>
            <w:r>
              <w:t>生卒年</w:t>
            </w:r>
          </w:p>
        </w:tc>
        <w:tc>
          <w:tcPr>
            <w:tcW w:type="dxa" w:w="1080"/>
          </w:tcPr>
          <w:p>
            <w:r>
              <w:t>毕业院校</w:t>
            </w:r>
          </w:p>
        </w:tc>
        <w:tc>
          <w:tcPr>
            <w:tcW w:type="dxa" w:w="1080"/>
          </w:tcPr>
          <w:p>
            <w:r>
              <w:t>毕业年份</w:t>
            </w:r>
          </w:p>
        </w:tc>
        <w:tc>
          <w:tcPr>
            <w:tcW w:type="dxa" w:w="1080"/>
          </w:tcPr>
          <w:p>
            <w:r>
              <w:t>最终学历</w:t>
            </w:r>
          </w:p>
        </w:tc>
        <w:tc>
          <w:tcPr>
            <w:tcW w:type="dxa" w:w="1080"/>
          </w:tcPr>
          <w:p>
            <w:r>
              <w:t>主要工作单位</w:t>
            </w:r>
          </w:p>
        </w:tc>
        <w:tc>
          <w:tcPr>
            <w:tcW w:type="dxa" w:w="1080"/>
          </w:tcPr>
          <w:p>
            <w:r>
              <w:t>导师</w:t>
            </w:r>
          </w:p>
        </w:tc>
        <w:tc>
          <w:tcPr>
            <w:tcW w:type="dxa" w:w="1080"/>
          </w:tcPr>
          <w:p>
            <w:r>
              <w:t>主要研究方向</w:t>
            </w:r>
          </w:p>
        </w:tc>
      </w:tr>
      <w:tr>
        <w:tc>
          <w:tcPr>
            <w:tcW w:type="dxa" w:w="1080"/>
          </w:tcPr>
          <w:p>
            <w:r>
              <w:t>程千帆</w:t>
            </w:r>
          </w:p>
        </w:tc>
        <w:tc>
          <w:tcPr>
            <w:tcW w:type="dxa" w:w="1080"/>
          </w:tcPr>
          <w:p>
            <w:r>
              <w:t>1913-2000</w:t>
            </w:r>
          </w:p>
        </w:tc>
        <w:tc>
          <w:tcPr>
            <w:tcW w:type="dxa" w:w="1080"/>
          </w:tcPr>
          <w:p>
            <w:r>
              <w:t>金陵大学中文系</w:t>
            </w:r>
          </w:p>
        </w:tc>
        <w:tc>
          <w:tcPr>
            <w:tcW w:type="dxa" w:w="1080"/>
          </w:tcPr>
          <w:p>
            <w:r>
              <w:t>1936</w:t>
            </w:r>
          </w:p>
        </w:tc>
        <w:tc>
          <w:tcPr>
            <w:tcW w:type="dxa" w:w="1080"/>
          </w:tcPr>
          <w:p>
            <w:r>
              <w:t>本科</w:t>
            </w:r>
          </w:p>
        </w:tc>
        <w:tc>
          <w:tcPr>
            <w:tcW w:type="dxa" w:w="1080"/>
          </w:tcPr>
          <w:p>
            <w:r>
              <w:t>金陵大学、四川大学、武汉大学、南京大学</w:t>
            </w:r>
          </w:p>
        </w:tc>
        <w:tc>
          <w:tcPr>
            <w:tcW w:type="dxa" w:w="1080"/>
          </w:tcPr>
          <w:p>
            <w:r>
              <w:t>李孝定等</w:t>
            </w:r>
          </w:p>
        </w:tc>
        <w:tc>
          <w:tcPr>
            <w:tcW w:type="dxa" w:w="1080"/>
          </w:tcPr>
          <w:p>
            <w:r>
              <w:t>古代文学、古代文学批评、校雠学</w:t>
            </w:r>
          </w:p>
        </w:tc>
      </w:tr>
      <w:tr>
        <w:tc>
          <w:tcPr>
            <w:tcW w:type="dxa" w:w="1080"/>
          </w:tcPr>
          <w:p>
            <w:r>
              <w:t>周勋初</w:t>
            </w:r>
          </w:p>
        </w:tc>
        <w:tc>
          <w:tcPr>
            <w:tcW w:type="dxa" w:w="1080"/>
          </w:tcPr>
          <w:p>
            <w:r>
              <w:t>1939年后生</w:t>
            </w:r>
          </w:p>
        </w:tc>
        <w:tc>
          <w:tcPr>
            <w:tcW w:type="dxa" w:w="1080"/>
          </w:tcPr>
          <w:p>
            <w:r>
              <w:t>南京地区高校</w:t>
            </w:r>
          </w:p>
        </w:tc>
        <w:tc>
          <w:tcPr>
            <w:tcW w:type="dxa" w:w="1080"/>
          </w:tcPr>
          <w:p>
            <w:r>
              <w:t>1960年代初</w:t>
            </w:r>
          </w:p>
        </w:tc>
        <w:tc>
          <w:tcPr>
            <w:tcW w:type="dxa" w:w="1080"/>
          </w:tcPr>
          <w:p>
            <w:r>
              <w:t>本科及以上</w:t>
            </w:r>
          </w:p>
        </w:tc>
        <w:tc>
          <w:tcPr>
            <w:tcW w:type="dxa" w:w="1080"/>
          </w:tcPr>
          <w:p>
            <w:r>
              <w:t>南京大学</w:t>
            </w:r>
          </w:p>
        </w:tc>
        <w:tc>
          <w:tcPr>
            <w:tcW w:type="dxa" w:w="1080"/>
          </w:tcPr>
          <w:p>
            <w:r>
              <w:t>程千帆</w:t>
            </w:r>
          </w:p>
        </w:tc>
        <w:tc>
          <w:tcPr>
            <w:tcW w:type="dxa" w:w="1080"/>
          </w:tcPr>
          <w:p>
            <w:r>
              <w:t>古代文学研究</w:t>
            </w:r>
          </w:p>
        </w:tc>
      </w:tr>
      <w:tr>
        <w:tc>
          <w:tcPr>
            <w:tcW w:type="dxa" w:w="1080"/>
          </w:tcPr>
          <w:p>
            <w:r>
              <w:t>陈寅恪</w:t>
            </w:r>
          </w:p>
        </w:tc>
        <w:tc>
          <w:tcPr>
            <w:tcW w:type="dxa" w:w="1080"/>
          </w:tcPr>
          <w:p>
            <w:r>
              <w:t>1890-1969</w:t>
            </w:r>
          </w:p>
        </w:tc>
        <w:tc>
          <w:tcPr>
            <w:tcW w:type="dxa" w:w="1080"/>
          </w:tcPr>
          <w:p>
            <w:r>
              <w:t>清华大学、国外留学</w:t>
            </w:r>
          </w:p>
        </w:tc>
        <w:tc>
          <w:tcPr>
            <w:tcW w:type="dxa" w:w="1080"/>
          </w:tcPr>
          <w:p>
            <w:r>
              <w:t>1920年代</w:t>
            </w:r>
          </w:p>
        </w:tc>
        <w:tc>
          <w:tcPr>
            <w:tcW w:type="dxa" w:w="1080"/>
          </w:tcPr>
          <w:p>
            <w:r>
              <w:t>博士</w:t>
            </w:r>
          </w:p>
        </w:tc>
        <w:tc>
          <w:tcPr>
            <w:tcW w:type="dxa" w:w="1080"/>
          </w:tcPr>
          <w:p>
            <w:r>
              <w:t>清华大学、中山大学等</w:t>
            </w:r>
          </w:p>
        </w:tc>
        <w:tc>
          <w:tcPr>
            <w:tcW w:type="dxa" w:w="1080"/>
          </w:tcPr>
          <w:p>
            <w:r>
              <w:t>国际学术界</w:t>
            </w:r>
          </w:p>
        </w:tc>
        <w:tc>
          <w:tcPr>
            <w:tcW w:type="dxa" w:w="1080"/>
          </w:tcPr>
          <w:p>
            <w:r>
              <w:t>古代文学、历史学研究</w:t>
            </w:r>
          </w:p>
        </w:tc>
      </w:tr>
      <w:tr>
        <w:tc>
          <w:tcPr>
            <w:tcW w:type="dxa" w:w="1080"/>
          </w:tcPr>
          <w:p>
            <w:r>
              <w:t>冯沅君</w:t>
            </w:r>
          </w:p>
        </w:tc>
        <w:tc>
          <w:tcPr>
            <w:tcW w:type="dxa" w:w="1080"/>
          </w:tcPr>
          <w:p>
            <w:r>
              <w:t>1900-1987</w:t>
            </w:r>
          </w:p>
        </w:tc>
        <w:tc>
          <w:tcPr>
            <w:tcW w:type="dxa" w:w="1080"/>
          </w:tcPr>
          <w:p>
            <w:r>
              <w:t>国外留学</w:t>
            </w:r>
          </w:p>
        </w:tc>
        <w:tc>
          <w:tcPr>
            <w:tcW w:type="dxa" w:w="1080"/>
          </w:tcPr>
          <w:p>
            <w:r>
              <w:t>1920年代</w:t>
            </w:r>
          </w:p>
        </w:tc>
        <w:tc>
          <w:tcPr>
            <w:tcW w:type="dxa" w:w="1080"/>
          </w:tcPr>
          <w:p>
            <w:r>
              <w:t>留学背景</w:t>
            </w:r>
          </w:p>
        </w:tc>
        <w:tc>
          <w:tcPr>
            <w:tcW w:type="dxa" w:w="1080"/>
          </w:tcPr>
          <w:p>
            <w:r>
              <w:t>山东大学、中国社会科学院</w:t>
            </w:r>
          </w:p>
        </w:tc>
        <w:tc>
          <w:tcPr>
            <w:tcW w:type="dxa" w:w="1080"/>
          </w:tcPr>
          <w:p>
            <w:r>
              <w:t>国际学术</w:t>
            </w:r>
          </w:p>
        </w:tc>
        <w:tc>
          <w:tcPr>
            <w:tcW w:type="dxa" w:w="1080"/>
          </w:tcPr>
          <w:p>
            <w:r>
              <w:t>古代文学、古代戏曲研究</w:t>
            </w:r>
          </w:p>
        </w:tc>
      </w:tr>
    </w:tbl>
    <w:p>
      <w:pPr>
        <w:pStyle w:val="Heading3"/>
      </w:pPr>
      <w:r>
        <w:t>1980-1990年代学者</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学者姓名</w:t>
            </w:r>
          </w:p>
        </w:tc>
        <w:tc>
          <w:tcPr>
            <w:tcW w:type="dxa" w:w="1080"/>
          </w:tcPr>
          <w:p>
            <w:r>
              <w:t>生年</w:t>
            </w:r>
          </w:p>
        </w:tc>
        <w:tc>
          <w:tcPr>
            <w:tcW w:type="dxa" w:w="1080"/>
          </w:tcPr>
          <w:p>
            <w:r>
              <w:t>毕业院校</w:t>
            </w:r>
          </w:p>
        </w:tc>
        <w:tc>
          <w:tcPr>
            <w:tcW w:type="dxa" w:w="1080"/>
          </w:tcPr>
          <w:p>
            <w:r>
              <w:t>毕业年份</w:t>
            </w:r>
          </w:p>
        </w:tc>
        <w:tc>
          <w:tcPr>
            <w:tcW w:type="dxa" w:w="1080"/>
          </w:tcPr>
          <w:p>
            <w:r>
              <w:t>最终学历</w:t>
            </w:r>
          </w:p>
        </w:tc>
        <w:tc>
          <w:tcPr>
            <w:tcW w:type="dxa" w:w="1080"/>
          </w:tcPr>
          <w:p>
            <w:r>
              <w:t>主要工作单位</w:t>
            </w:r>
          </w:p>
        </w:tc>
        <w:tc>
          <w:tcPr>
            <w:tcW w:type="dxa" w:w="1080"/>
          </w:tcPr>
          <w:p>
            <w:r>
              <w:t>导师</w:t>
            </w:r>
          </w:p>
        </w:tc>
        <w:tc>
          <w:tcPr>
            <w:tcW w:type="dxa" w:w="1080"/>
          </w:tcPr>
          <w:p>
            <w:r>
              <w:t>主要研究方向</w:t>
            </w:r>
          </w:p>
        </w:tc>
      </w:tr>
      <w:tr>
        <w:tc>
          <w:tcPr>
            <w:tcW w:type="dxa" w:w="1080"/>
          </w:tcPr>
          <w:p>
            <w:r>
              <w:t>莫砺锋</w:t>
            </w:r>
          </w:p>
        </w:tc>
        <w:tc>
          <w:tcPr>
            <w:tcW w:type="dxa" w:w="1080"/>
          </w:tcPr>
          <w:p>
            <w:r>
              <w:t>1949</w:t>
            </w:r>
          </w:p>
        </w:tc>
        <w:tc>
          <w:tcPr>
            <w:tcW w:type="dxa" w:w="1080"/>
          </w:tcPr>
          <w:p>
            <w:r>
              <w:t>南京大学中国古代文学专业</w:t>
            </w:r>
          </w:p>
        </w:tc>
        <w:tc>
          <w:tcPr>
            <w:tcW w:type="dxa" w:w="1080"/>
          </w:tcPr>
          <w:p>
            <w:r>
              <w:t>1984年10月</w:t>
            </w:r>
          </w:p>
        </w:tc>
        <w:tc>
          <w:tcPr>
            <w:tcW w:type="dxa" w:w="1080"/>
          </w:tcPr>
          <w:p>
            <w:r>
              <w:t>博士</w:t>
            </w:r>
          </w:p>
        </w:tc>
        <w:tc>
          <w:tcPr>
            <w:tcW w:type="dxa" w:w="1080"/>
          </w:tcPr>
          <w:p>
            <w:r>
              <w:t>南京大学</w:t>
            </w:r>
          </w:p>
        </w:tc>
        <w:tc>
          <w:tcPr>
            <w:tcW w:type="dxa" w:w="1080"/>
          </w:tcPr>
          <w:p>
            <w:r>
              <w:t>程千帆</w:t>
            </w:r>
          </w:p>
        </w:tc>
        <w:tc>
          <w:tcPr>
            <w:tcW w:type="dxa" w:w="1080"/>
          </w:tcPr>
          <w:p>
            <w:r>
              <w:t>古代文学、唐宋文学研究</w:t>
            </w:r>
          </w:p>
        </w:tc>
      </w:tr>
      <w:tr>
        <w:tc>
          <w:tcPr>
            <w:tcW w:type="dxa" w:w="1080"/>
          </w:tcPr>
          <w:p>
            <w:r>
              <w:t>袁世硕</w:t>
            </w:r>
          </w:p>
        </w:tc>
        <w:tc>
          <w:tcPr>
            <w:tcW w:type="dxa" w:w="1080"/>
          </w:tcPr>
          <w:p>
            <w:r>
              <w:t>1929</w:t>
            </w:r>
          </w:p>
        </w:tc>
        <w:tc>
          <w:tcPr>
            <w:tcW w:type="dxa" w:w="1080"/>
          </w:tcPr>
          <w:p>
            <w:r>
              <w:t>山东大学中文系</w:t>
            </w:r>
          </w:p>
        </w:tc>
        <w:tc>
          <w:tcPr>
            <w:tcW w:type="dxa" w:w="1080"/>
          </w:tcPr>
          <w:p>
            <w:r>
              <w:t>1953</w:t>
            </w:r>
          </w:p>
        </w:tc>
        <w:tc>
          <w:tcPr>
            <w:tcW w:type="dxa" w:w="1080"/>
          </w:tcPr>
          <w:p>
            <w:r>
              <w:t>本科</w:t>
            </w:r>
          </w:p>
        </w:tc>
        <w:tc>
          <w:tcPr>
            <w:tcW w:type="dxa" w:w="1080"/>
          </w:tcPr>
          <w:p>
            <w:r>
              <w:t>山东大学</w:t>
            </w:r>
          </w:p>
        </w:tc>
        <w:tc>
          <w:tcPr>
            <w:tcW w:type="dxa" w:w="1080"/>
          </w:tcPr>
          <w:p>
            <w:r>
              <w:t>冯沅君</w:t>
            </w:r>
          </w:p>
        </w:tc>
        <w:tc>
          <w:tcPr>
            <w:tcW w:type="dxa" w:w="1080"/>
          </w:tcPr>
          <w:p>
            <w:r>
              <w:t>中国古代文学、训诂考证</w:t>
            </w:r>
          </w:p>
        </w:tc>
      </w:tr>
      <w:tr>
        <w:tc>
          <w:tcPr>
            <w:tcW w:type="dxa" w:w="1080"/>
          </w:tcPr>
          <w:p>
            <w:r>
              <w:t>陈尚君</w:t>
            </w:r>
          </w:p>
        </w:tc>
        <w:tc>
          <w:tcPr>
            <w:tcW w:type="dxa" w:w="1080"/>
          </w:tcPr>
          <w:p>
            <w:r>
              <w:t>1950年代生</w:t>
            </w:r>
          </w:p>
        </w:tc>
        <w:tc>
          <w:tcPr>
            <w:tcW w:type="dxa" w:w="1080"/>
          </w:tcPr>
          <w:p>
            <w:r>
              <w:t>复旦大学</w:t>
            </w:r>
          </w:p>
        </w:tc>
        <w:tc>
          <w:tcPr>
            <w:tcW w:type="dxa" w:w="1080"/>
          </w:tcPr>
          <w:p>
            <w:r>
              <w:t>1980年代</w:t>
            </w:r>
          </w:p>
        </w:tc>
        <w:tc>
          <w:tcPr>
            <w:tcW w:type="dxa" w:w="1080"/>
          </w:tcPr>
          <w:p>
            <w:r>
              <w:t>研究生</w:t>
            </w:r>
          </w:p>
        </w:tc>
        <w:tc>
          <w:tcPr>
            <w:tcW w:type="dxa" w:w="1080"/>
          </w:tcPr>
          <w:p>
            <w:r>
              <w:t>复旦大学</w:t>
            </w:r>
          </w:p>
        </w:tc>
        <w:tc>
          <w:tcPr>
            <w:tcW w:type="dxa" w:w="1080"/>
          </w:tcPr>
          <w:p>
            <w:r>
              <w:t>复旦师资</w:t>
            </w:r>
          </w:p>
        </w:tc>
        <w:tc>
          <w:tcPr>
            <w:tcW w:type="dxa" w:w="1080"/>
          </w:tcPr>
          <w:p>
            <w:r>
              <w:t>古代文学、古典文献学</w:t>
            </w:r>
          </w:p>
        </w:tc>
      </w:tr>
    </w:tbl>
    <w:p>
      <w:pPr>
        <w:pStyle w:val="Heading3"/>
      </w:pPr>
      <w:r>
        <w:t>2000年代以后学者</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学者姓名</w:t>
            </w:r>
          </w:p>
        </w:tc>
        <w:tc>
          <w:tcPr>
            <w:tcW w:type="dxa" w:w="1080"/>
          </w:tcPr>
          <w:p>
            <w:r>
              <w:t>生年</w:t>
            </w:r>
          </w:p>
        </w:tc>
        <w:tc>
          <w:tcPr>
            <w:tcW w:type="dxa" w:w="1080"/>
          </w:tcPr>
          <w:p>
            <w:r>
              <w:t>毕业院校</w:t>
            </w:r>
          </w:p>
        </w:tc>
        <w:tc>
          <w:tcPr>
            <w:tcW w:type="dxa" w:w="1080"/>
          </w:tcPr>
          <w:p>
            <w:r>
              <w:t>毕业年份</w:t>
            </w:r>
          </w:p>
        </w:tc>
        <w:tc>
          <w:tcPr>
            <w:tcW w:type="dxa" w:w="1080"/>
          </w:tcPr>
          <w:p>
            <w:r>
              <w:t>最终学历</w:t>
            </w:r>
          </w:p>
        </w:tc>
        <w:tc>
          <w:tcPr>
            <w:tcW w:type="dxa" w:w="1080"/>
          </w:tcPr>
          <w:p>
            <w:r>
              <w:t>主要工作单位</w:t>
            </w:r>
          </w:p>
        </w:tc>
        <w:tc>
          <w:tcPr>
            <w:tcW w:type="dxa" w:w="1080"/>
          </w:tcPr>
          <w:p>
            <w:r>
              <w:t>导师</w:t>
            </w:r>
          </w:p>
        </w:tc>
        <w:tc>
          <w:tcPr>
            <w:tcW w:type="dxa" w:w="1080"/>
          </w:tcPr>
          <w:p>
            <w:r>
              <w:t>主要研究方向</w:t>
            </w:r>
          </w:p>
        </w:tc>
      </w:tr>
      <w:tr>
        <w:tc>
          <w:tcPr>
            <w:tcW w:type="dxa" w:w="1080"/>
          </w:tcPr>
          <w:p>
            <w:r>
              <w:t>王兆鹏</w:t>
            </w:r>
          </w:p>
        </w:tc>
        <w:tc>
          <w:tcPr>
            <w:tcW w:type="dxa" w:w="1080"/>
          </w:tcPr>
          <w:p>
            <w:r>
              <w:t>1950年代生</w:t>
            </w:r>
          </w:p>
        </w:tc>
        <w:tc>
          <w:tcPr>
            <w:tcW w:type="dxa" w:w="1080"/>
          </w:tcPr>
          <w:p>
            <w:r>
              <w:t>南京大学等</w:t>
            </w:r>
          </w:p>
        </w:tc>
        <w:tc>
          <w:tcPr>
            <w:tcW w:type="dxa" w:w="1080"/>
          </w:tcPr>
          <w:p>
            <w:r>
              <w:t>1980年代</w:t>
            </w:r>
          </w:p>
        </w:tc>
        <w:tc>
          <w:tcPr>
            <w:tcW w:type="dxa" w:w="1080"/>
          </w:tcPr>
          <w:p>
            <w:r>
              <w:t>博士</w:t>
            </w:r>
          </w:p>
        </w:tc>
        <w:tc>
          <w:tcPr>
            <w:tcW w:type="dxa" w:w="1080"/>
          </w:tcPr>
          <w:p>
            <w:r>
              <w:t>南京大学、武汉大学等</w:t>
            </w:r>
          </w:p>
        </w:tc>
        <w:tc>
          <w:tcPr>
            <w:tcW w:type="dxa" w:w="1080"/>
          </w:tcPr>
          <w:p>
            <w:r>
              <w:t>多位导师</w:t>
            </w:r>
          </w:p>
        </w:tc>
        <w:tc>
          <w:tcPr>
            <w:tcW w:type="dxa" w:w="1080"/>
          </w:tcPr>
          <w:p>
            <w:r>
              <w:t>唐宋诗歌、版本学研究</w:t>
            </w:r>
          </w:p>
        </w:tc>
      </w:tr>
      <w:tr>
        <w:tc>
          <w:tcPr>
            <w:tcW w:type="dxa" w:w="1080"/>
          </w:tcPr>
          <w:p>
            <w:r>
              <w:t>郭维森</w:t>
            </w:r>
          </w:p>
        </w:tc>
        <w:tc>
          <w:tcPr>
            <w:tcW w:type="dxa" w:w="1080"/>
          </w:tcPr>
          <w:p>
            <w:r>
              <w:t>1940年代生</w:t>
            </w:r>
          </w:p>
        </w:tc>
        <w:tc>
          <w:tcPr>
            <w:tcW w:type="dxa" w:w="1080"/>
          </w:tcPr>
          <w:p>
            <w:r>
              <w:t>南京大学</w:t>
            </w:r>
          </w:p>
        </w:tc>
        <w:tc>
          <w:tcPr>
            <w:tcW w:type="dxa" w:w="1080"/>
          </w:tcPr>
          <w:p>
            <w:r>
              <w:t>1960年代</w:t>
            </w:r>
          </w:p>
        </w:tc>
        <w:tc>
          <w:tcPr>
            <w:tcW w:type="dxa" w:w="1080"/>
          </w:tcPr>
          <w:p>
            <w:r>
              <w:t>本科及以上</w:t>
            </w:r>
          </w:p>
        </w:tc>
        <w:tc>
          <w:tcPr>
            <w:tcW w:type="dxa" w:w="1080"/>
          </w:tcPr>
          <w:p>
            <w:r>
              <w:t>南京大学</w:t>
            </w:r>
          </w:p>
        </w:tc>
        <w:tc>
          <w:tcPr>
            <w:tcW w:type="dxa" w:w="1080"/>
          </w:tcPr>
          <w:p>
            <w:r>
              <w:t>程千帆等</w:t>
            </w:r>
          </w:p>
        </w:tc>
        <w:tc>
          <w:tcPr>
            <w:tcW w:type="dxa" w:w="1080"/>
          </w:tcPr>
          <w:p>
            <w:r>
              <w:t>古代文学、古典文献学</w:t>
            </w:r>
          </w:p>
        </w:tc>
      </w:tr>
    </w:tbl>
    <w:p>
      <w:r>
        <w:t>---</w:t>
      </w:r>
    </w:p>
    <w:p>
      <w:pPr>
        <w:pStyle w:val="Heading2"/>
      </w:pPr>
      <w:r>
        <w:t>三、时代文艺政策与学术思潮概述</w:t>
      </w:r>
    </w:p>
    <w:p>
      <w:pPr>
        <w:pStyle w:val="Heading3"/>
      </w:pPr>
      <w:r>
        <w:t>1950-1960年代</w:t>
      </w:r>
    </w:p>
    <w:p>
      <w:r>
        <w:rPr>
          <w:b/>
        </w:rPr>
        <w:t>重要政策：</w:t>
      </w:r>
    </w:p>
    <w:p>
      <w:pPr>
        <w:pStyle w:val="ListBullet"/>
      </w:pPr>
      <w:r>
        <w:t>1949年：中共第一次全国文代会（建立中华全国文学工作者协会，即后来的中国作家协会）</w:t>
      </w:r>
    </w:p>
    <w:p>
      <w:pPr>
        <w:pStyle w:val="ListBullet"/>
      </w:pPr>
      <w:r>
        <w:t>1952年：全国高校院系调整（清华中文系并入北京大学，形成新的学术格局）</w:t>
      </w:r>
    </w:p>
    <w:p>
      <w:pPr>
        <w:pStyle w:val="ListBullet"/>
      </w:pPr>
      <w:r>
        <w:t>1956年4月：毛泽东提出"百花齐放、百家争鸣"（双百方针）</w:t>
      </w:r>
    </w:p>
    <w:p>
      <w:pPr>
        <w:pStyle w:val="ListBullet"/>
      </w:pPr>
      <w:r>
        <w:t>1957年5月-6月：反右运动展开，学术自由受限</w:t>
      </w:r>
    </w:p>
    <w:p>
      <w:r>
        <w:rPr>
          <w:b/>
        </w:rPr>
        <w:t>学术思潮：</w:t>
      </w:r>
    </w:p>
    <w:p>
      <w:pPr>
        <w:pStyle w:val="ListBullet"/>
      </w:pPr>
      <w:r>
        <w:t>"社会主义现实主义"创作方法成为文艺指导原则</w:t>
      </w:r>
    </w:p>
    <w:p>
      <w:pPr>
        <w:pStyle w:val="ListBullet"/>
      </w:pPr>
      <w:r>
        <w:t>苏联文艺理论影响深远</w:t>
      </w:r>
    </w:p>
    <w:p>
      <w:pPr>
        <w:pStyle w:val="ListBullet"/>
      </w:pPr>
      <w:r>
        <w:t>古代文学研究一度受冷遇</w:t>
      </w:r>
    </w:p>
    <w:p>
      <w:pPr>
        <w:pStyle w:val="ListBullet"/>
      </w:pPr>
      <w:r>
        <w:t>强调文艺为政治服务的思想</w:t>
      </w:r>
    </w:p>
    <w:p>
      <w:pPr>
        <w:pStyle w:val="Heading3"/>
      </w:pPr>
      <w:r>
        <w:t>1960-1970年代</w:t>
      </w:r>
    </w:p>
    <w:p>
      <w:r>
        <w:rPr>
          <w:b/>
        </w:rPr>
        <w:t>重要政策：</w:t>
      </w:r>
    </w:p>
    <w:p>
      <w:pPr>
        <w:pStyle w:val="ListBullet"/>
      </w:pPr>
      <w:r>
        <w:t>1966-1976年：文化大革命，学术研究陷入停滞</w:t>
      </w:r>
    </w:p>
    <w:p>
      <w:pPr>
        <w:pStyle w:val="ListBullet"/>
      </w:pPr>
      <w:r>
        <w:t>古代文学研究被视为"资产阶级学术"受到批判</w:t>
      </w:r>
    </w:p>
    <w:p>
      <w:pPr>
        <w:pStyle w:val="ListBullet"/>
      </w:pPr>
      <w:r>
        <w:t>学者遭受不同程度的冲击</w:t>
      </w:r>
    </w:p>
    <w:p>
      <w:r>
        <w:rPr>
          <w:b/>
        </w:rPr>
        <w:t>学术思潮：</w:t>
      </w:r>
    </w:p>
    <w:p>
      <w:pPr>
        <w:pStyle w:val="ListBullet"/>
      </w:pPr>
      <w:r>
        <w:t>"用马克思主义改造传统文化"思想</w:t>
      </w:r>
    </w:p>
    <w:p>
      <w:pPr>
        <w:pStyle w:val="ListBullet"/>
      </w:pPr>
      <w:r>
        <w:t>阶级分析方法普遍应用于文学评论</w:t>
      </w:r>
    </w:p>
    <w:p>
      <w:pPr>
        <w:pStyle w:val="ListBullet"/>
      </w:pPr>
      <w:r>
        <w:t>学术创新空间严重受限</w:t>
      </w:r>
    </w:p>
    <w:p>
      <w:pPr>
        <w:pStyle w:val="Heading3"/>
      </w:pPr>
      <w:r>
        <w:t>1980年代</w:t>
      </w:r>
    </w:p>
    <w:p>
      <w:r>
        <w:rPr>
          <w:b/>
        </w:rPr>
        <w:t>重要政策：</w:t>
      </w:r>
    </w:p>
    <w:p>
      <w:pPr>
        <w:pStyle w:val="ListBullet"/>
      </w:pPr>
      <w:r>
        <w:t>1978年：十一届三中全会确定改革开放方向</w:t>
      </w:r>
    </w:p>
    <w:p>
      <w:pPr>
        <w:pStyle w:val="ListBullet"/>
      </w:pPr>
      <w:r>
        <w:t>恢复文化学术的正常秩序</w:t>
      </w:r>
    </w:p>
    <w:p>
      <w:pPr>
        <w:pStyle w:val="ListBullet"/>
      </w:pPr>
      <w:r>
        <w:t>重新开放高等教育对外交流</w:t>
      </w:r>
    </w:p>
    <w:p>
      <w:r>
        <w:rPr>
          <w:b/>
        </w:rPr>
        <w:t>学术思潮：</w:t>
      </w:r>
    </w:p>
    <w:p>
      <w:pPr>
        <w:pStyle w:val="ListBullet"/>
      </w:pPr>
      <w:r>
        <w:t>"思想解放运动"激发学术活力</w:t>
      </w:r>
    </w:p>
    <w:p>
      <w:pPr>
        <w:pStyle w:val="ListBullet"/>
      </w:pPr>
      <w:r>
        <w:t>"人道主义讨论"开展</w:t>
      </w:r>
    </w:p>
    <w:p>
      <w:pPr>
        <w:pStyle w:val="ListBullet"/>
      </w:pPr>
      <w:r>
        <w:t>"美学热""文化热"兴起</w:t>
      </w:r>
    </w:p>
    <w:p>
      <w:pPr>
        <w:pStyle w:val="ListBullet"/>
      </w:pPr>
      <w:r>
        <w:t>文学理论研究实现"从外向内"转向，强调文学自律性</w:t>
      </w:r>
    </w:p>
    <w:p>
      <w:pPr>
        <w:pStyle w:val="ListBullet"/>
      </w:pPr>
      <w:r>
        <w:t>结构主义、符号学等新理论引入</w:t>
      </w:r>
    </w:p>
    <w:p>
      <w:pPr>
        <w:pStyle w:val="ListBullet"/>
      </w:pPr>
      <w:r>
        <w:t>学术研究方法日益多元化</w:t>
      </w:r>
    </w:p>
    <w:p>
      <w:pPr>
        <w:pStyle w:val="Heading3"/>
      </w:pPr>
      <w:r>
        <w:t>1990年代至21世纪</w:t>
      </w:r>
    </w:p>
    <w:p>
      <w:r>
        <w:rPr>
          <w:b/>
        </w:rPr>
        <w:t>重要政策：</w:t>
      </w:r>
    </w:p>
    <w:p>
      <w:pPr>
        <w:pStyle w:val="ListBullet"/>
      </w:pPr>
      <w:r>
        <w:t>建立和完善学位授予制度</w:t>
      </w:r>
    </w:p>
    <w:p>
      <w:pPr>
        <w:pStyle w:val="ListBullet"/>
      </w:pPr>
      <w:r>
        <w:t>加强学术国际交流与合作</w:t>
      </w:r>
    </w:p>
    <w:p>
      <w:pPr>
        <w:pStyle w:val="ListBullet"/>
      </w:pPr>
      <w:r>
        <w:t>优先发展高等教育</w:t>
      </w:r>
    </w:p>
    <w:p>
      <w:r>
        <w:rPr>
          <w:b/>
        </w:rPr>
        <w:t>学术思潮：</w:t>
      </w:r>
    </w:p>
    <w:p>
      <w:pPr>
        <w:pStyle w:val="ListBullet"/>
      </w:pPr>
      <w:r>
        <w:t>文学史重写运动展开</w:t>
      </w:r>
    </w:p>
    <w:p>
      <w:pPr>
        <w:pStyle w:val="ListBullet"/>
      </w:pPr>
      <w:r>
        <w:t>"当代文学历史化"趋势明显</w:t>
      </w:r>
    </w:p>
    <w:p>
      <w:pPr>
        <w:pStyle w:val="ListBullet"/>
      </w:pPr>
      <w:r>
        <w:t>跨文化、比较文学研究方兴未艾</w:t>
      </w:r>
    </w:p>
    <w:p>
      <w:pPr>
        <w:pStyle w:val="ListBullet"/>
      </w:pPr>
      <w:r>
        <w:t>数字化、文献学新方法推广应用</w:t>
      </w:r>
    </w:p>
    <w:p>
      <w:r>
        <w:t>---</w:t>
      </w:r>
    </w:p>
    <w:p>
      <w:pPr>
        <w:pStyle w:val="Heading2"/>
      </w:pPr>
      <w:r>
        <w:t>四、学者背景特征分析</w:t>
      </w:r>
    </w:p>
    <w:p>
      <w:pPr>
        <w:pStyle w:val="Heading3"/>
      </w:pPr>
      <w:r>
        <w:t>1950-1970年代特征</w:t>
      </w:r>
    </w:p>
    <w:p>
      <w:r>
        <w:rPr>
          <w:b/>
        </w:rPr>
        <w:t>教育背景：</w:t>
      </w:r>
    </w:p>
    <w:p>
      <w:pPr>
        <w:pStyle w:val="ListBullet"/>
      </w:pPr>
      <w:r>
        <w:rPr>
          <w:b/>
        </w:rPr>
        <w:t>毕业院校集中度高</w:t>
      </w:r>
      <w:r>
        <w:t>：绝大多数毕业于北京大学、清华大学、金陵大学等少数重点大学</w:t>
      </w:r>
    </w:p>
    <w:p>
      <w:pPr>
        <w:pStyle w:val="ListBullet"/>
      </w:pPr>
      <w:r>
        <w:rPr>
          <w:b/>
        </w:rPr>
        <w:t>学历层次</w:t>
      </w:r>
      <w:r>
        <w:t>：主要为本科教育，博士学位极为罕见</w:t>
      </w:r>
    </w:p>
    <w:p>
      <w:pPr>
        <w:pStyle w:val="ListBullet"/>
      </w:pPr>
      <w:r>
        <w:rPr>
          <w:b/>
        </w:rPr>
        <w:t>地域分布</w:t>
      </w:r>
      <w:r>
        <w:t>：多集中于北方（北京、山东）和南方（南京）的几个学术中心</w:t>
      </w:r>
    </w:p>
    <w:p>
      <w:r>
        <w:rPr>
          <w:b/>
        </w:rPr>
        <w:t>留学背景：</w:t>
      </w:r>
    </w:p>
    <w:p>
      <w:pPr>
        <w:pStyle w:val="ListBullet"/>
      </w:pPr>
      <w:r>
        <w:t>留学比例相对较低</w:t>
      </w:r>
    </w:p>
    <w:p>
      <w:pPr>
        <w:pStyle w:val="ListBullet"/>
      </w:pPr>
      <w:r>
        <w:t>国外留学者多为战前民国时期（如吕叔湘1936年赴英国）</w:t>
      </w:r>
    </w:p>
    <w:p>
      <w:pPr>
        <w:pStyle w:val="ListBullet"/>
      </w:pPr>
      <w:r>
        <w:t>战后出国留学机会稀少</w:t>
      </w:r>
    </w:p>
    <w:p>
      <w:r>
        <w:rPr>
          <w:b/>
        </w:rPr>
        <w:t>师承关系：</w:t>
      </w:r>
    </w:p>
    <w:p>
      <w:pPr>
        <w:pStyle w:val="ListBullet"/>
      </w:pPr>
      <w:r>
        <w:t>师承关系集中且纵深，形成明确的学派传统</w:t>
      </w:r>
    </w:p>
    <w:p>
      <w:pPr>
        <w:pStyle w:val="ListBullet"/>
      </w:pPr>
      <w:r>
        <w:t>民国时期建立的师生网络延续至新中国</w:t>
      </w:r>
    </w:p>
    <w:p>
      <w:pPr>
        <w:pStyle w:val="ListBullet"/>
      </w:pPr>
      <w:r>
        <w:t>重要导师如闻一多、陈寅恪等对学生的影响深远</w:t>
      </w:r>
    </w:p>
    <w:p>
      <w:r>
        <w:rPr>
          <w:b/>
        </w:rPr>
        <w:t>研究特点：</w:t>
      </w:r>
    </w:p>
    <w:p>
      <w:pPr>
        <w:pStyle w:val="ListBullet"/>
      </w:pPr>
      <w:r>
        <w:t>古代文学研究在1950年代初尚有生机</w:t>
      </w:r>
    </w:p>
    <w:p>
      <w:pPr>
        <w:pStyle w:val="ListBullet"/>
      </w:pPr>
      <w:r>
        <w:t>1960年代后期至1970年代研究活动受限</w:t>
      </w:r>
    </w:p>
    <w:p>
      <w:pPr>
        <w:pStyle w:val="ListBullet"/>
      </w:pPr>
      <w:r>
        <w:t>以训诂、文献、版本等传统方法为主</w:t>
      </w:r>
    </w:p>
    <w:p>
      <w:pPr>
        <w:pStyle w:val="ListBullet"/>
      </w:pPr>
      <w:r>
        <w:t>研究方向受政治形势影响明显</w:t>
      </w:r>
    </w:p>
    <w:p>
      <w:pPr>
        <w:pStyle w:val="Heading3"/>
      </w:pPr>
      <w:r>
        <w:t>1980-2000年代特征</w:t>
      </w:r>
    </w:p>
    <w:p>
      <w:r>
        <w:rPr>
          <w:b/>
        </w:rPr>
        <w:t>教育背景：</w:t>
      </w:r>
    </w:p>
    <w:p>
      <w:pPr>
        <w:pStyle w:val="ListBullet"/>
      </w:pPr>
      <w:r>
        <w:rPr>
          <w:b/>
        </w:rPr>
        <w:t>博士学位增加</w:t>
      </w:r>
      <w:r>
        <w:t>：莫砺锋（1984年）成为新中国第一位文学博士，标志着学位制度的建立</w:t>
      </w:r>
    </w:p>
    <w:p>
      <w:pPr>
        <w:pStyle w:val="ListBullet"/>
      </w:pPr>
      <w:r>
        <w:rPr>
          <w:b/>
        </w:rPr>
        <w:t>高等教育结构优化</w:t>
      </w:r>
      <w:r>
        <w:t>：本硕博完整培养体系建立</w:t>
      </w:r>
    </w:p>
    <w:p>
      <w:pPr>
        <w:pStyle w:val="ListBullet"/>
      </w:pPr>
      <w:r>
        <w:rPr>
          <w:b/>
        </w:rPr>
        <w:t>毕业院校多元化</w:t>
      </w:r>
      <w:r>
        <w:t>：除北大清华外，南京大学、复旦大学、山东大学等地方重点大学人才培养力度加强</w:t>
      </w:r>
    </w:p>
    <w:p>
      <w:r>
        <w:rPr>
          <w:b/>
        </w:rPr>
        <w:t>留学与国际交流：</w:t>
      </w:r>
    </w:p>
    <w:p>
      <w:pPr>
        <w:pStyle w:val="ListBullet"/>
      </w:pPr>
      <w:r>
        <w:t>出国访学成为常态</w:t>
      </w:r>
    </w:p>
    <w:p>
      <w:pPr>
        <w:pStyle w:val="ListBullet"/>
      </w:pPr>
      <w:r>
        <w:t>引入西方文论、新的研究方法</w:t>
      </w:r>
    </w:p>
    <w:p>
      <w:pPr>
        <w:pStyle w:val="ListBullet"/>
      </w:pPr>
      <w:r>
        <w:t>国际学术交流频繁</w:t>
      </w:r>
    </w:p>
    <w:p>
      <w:r>
        <w:rPr>
          <w:b/>
        </w:rPr>
        <w:t>师承关系：</w:t>
      </w:r>
    </w:p>
    <w:p>
      <w:pPr>
        <w:pStyle w:val="ListBullet"/>
      </w:pPr>
      <w:r>
        <w:t>出现明确的学科梯队建设：程千帆→莫砺锋等</w:t>
      </w:r>
    </w:p>
    <w:p>
      <w:pPr>
        <w:pStyle w:val="ListBullet"/>
      </w:pPr>
      <w:r>
        <w:t>师生关系更加正式化、制度化</w:t>
      </w:r>
    </w:p>
    <w:p>
      <w:pPr>
        <w:pStyle w:val="ListBullet"/>
      </w:pPr>
      <w:r>
        <w:t>研究生教育成为学科传承的重要方式</w:t>
      </w:r>
    </w:p>
    <w:p>
      <w:r>
        <w:rPr>
          <w:b/>
        </w:rPr>
        <w:t>研究特点：</w:t>
      </w:r>
    </w:p>
    <w:p>
      <w:pPr>
        <w:pStyle w:val="ListBullet"/>
      </w:pPr>
      <w:r>
        <w:t>研究方向多元化，摆脱了单一的意识形态束缚</w:t>
      </w:r>
    </w:p>
    <w:p>
      <w:pPr>
        <w:pStyle w:val="ListBullet"/>
      </w:pPr>
      <w:r>
        <w:t>引入比较文学、接受美学等新方法</w:t>
      </w:r>
    </w:p>
    <w:p>
      <w:pPr>
        <w:pStyle w:val="ListBullet"/>
      </w:pPr>
      <w:r>
        <w:t>古代文学研究得到重视和恢复</w:t>
      </w:r>
    </w:p>
    <w:p>
      <w:pPr>
        <w:pStyle w:val="ListBullet"/>
      </w:pPr>
      <w:r>
        <w:t>学术规范逐步确立</w:t>
      </w:r>
    </w:p>
    <w:p>
      <w:pPr>
        <w:pStyle w:val="Heading3"/>
      </w:pPr>
      <w:r>
        <w:t>2000年代至今特征</w:t>
      </w:r>
    </w:p>
    <w:p>
      <w:r>
        <w:rPr>
          <w:b/>
        </w:rPr>
        <w:t>教育背景：</w:t>
      </w:r>
    </w:p>
    <w:p>
      <w:pPr>
        <w:pStyle w:val="ListBullet"/>
      </w:pPr>
      <w:r>
        <w:rPr>
          <w:b/>
        </w:rPr>
        <w:t>国际化学历增加</w:t>
      </w:r>
      <w:r>
        <w:t>：更多学者具有国外访学、进修经历</w:t>
      </w:r>
    </w:p>
    <w:p>
      <w:pPr>
        <w:pStyle w:val="ListBullet"/>
      </w:pPr>
      <w:r>
        <w:rPr>
          <w:b/>
        </w:rPr>
        <w:t>学位层次提升</w:t>
      </w:r>
      <w:r>
        <w:t>：硕士、博士成为基本学历配置</w:t>
      </w:r>
    </w:p>
    <w:p>
      <w:pPr>
        <w:pStyle w:val="ListBullet"/>
      </w:pPr>
      <w:r>
        <w:rPr>
          <w:b/>
        </w:rPr>
        <w:t>学科交叉</w:t>
      </w:r>
      <w:r>
        <w:t>：与历史学、艺术史、文献学等相关学科交叉融合</w:t>
      </w:r>
    </w:p>
    <w:p>
      <w:r>
        <w:rPr>
          <w:b/>
        </w:rPr>
        <w:t>学术国际化：</w:t>
      </w:r>
    </w:p>
    <w:p>
      <w:pPr>
        <w:pStyle w:val="ListBullet"/>
      </w:pPr>
      <w:r>
        <w:t>出国进修、参与国际合作常规化</w:t>
      </w:r>
    </w:p>
    <w:p>
      <w:pPr>
        <w:pStyle w:val="ListBullet"/>
      </w:pPr>
      <w:r>
        <w:t>学术参考对象扩大到世界范围</w:t>
      </w:r>
    </w:p>
    <w:p>
      <w:pPr>
        <w:pStyle w:val="ListBullet"/>
      </w:pPr>
      <w:r>
        <w:t>部分研究与国际学术前沿接轨</w:t>
      </w:r>
    </w:p>
    <w:p>
      <w:r>
        <w:rPr>
          <w:b/>
        </w:rPr>
        <w:t>研究方法与工具：</w:t>
      </w:r>
    </w:p>
    <w:p>
      <w:pPr>
        <w:pStyle w:val="ListBullet"/>
      </w:pPr>
      <w:r>
        <w:t>数字人文、大数据分析等新技术应用</w:t>
      </w:r>
    </w:p>
    <w:p>
      <w:pPr>
        <w:pStyle w:val="ListBullet"/>
      </w:pPr>
      <w:r>
        <w:t>版本学、校勘学等传统方法得以传承并创新应用</w:t>
      </w:r>
    </w:p>
    <w:p>
      <w:pPr>
        <w:pStyle w:val="ListBullet"/>
      </w:pPr>
      <w:r>
        <w:t>跨学科研究成为新常态</w:t>
      </w:r>
    </w:p>
    <w:p>
      <w:r>
        <w:rPr>
          <w:b/>
        </w:rPr>
        <w:t>学术自信：</w:t>
      </w:r>
    </w:p>
    <w:p>
      <w:pPr>
        <w:pStyle w:val="ListBullet"/>
      </w:pPr>
      <w:r>
        <w:t>学者对中国古代文学研究的学术价值认识清晰</w:t>
      </w:r>
    </w:p>
    <w:p>
      <w:pPr>
        <w:pStyle w:val="ListBullet"/>
      </w:pPr>
      <w:r>
        <w:t>既继承传统文献学、训诂学等中国学问传统，又借鉴西方学术方法</w:t>
      </w:r>
    </w:p>
    <w:p>
      <w:pPr>
        <w:pStyle w:val="ListBullet"/>
      </w:pPr>
      <w:r>
        <w:t>形成了具有中国特色的古代文学研究体系</w:t>
      </w:r>
    </w:p>
    <w:p>
      <w:r>
        <w:t>---</w:t>
      </w:r>
    </w:p>
    <w:p>
      <w:pPr>
        <w:pStyle w:val="Heading2"/>
      </w:pPr>
      <w:r>
        <w:t>五、时期学者背景特征总结</w:t>
      </w:r>
    </w:p>
    <w:p>
      <w:pPr>
        <w:pStyle w:val="Heading3"/>
      </w:pPr>
      <w:r>
        <w:t>关键观察</w:t>
      </w:r>
    </w:p>
    <w:p>
      <w:r>
        <w:rPr>
          <w:b/>
        </w:rPr>
        <w:t>毕业院校分布的变化：</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时期</w:t>
            </w:r>
          </w:p>
        </w:tc>
        <w:tc>
          <w:tcPr>
            <w:tcW w:type="dxa" w:w="1728"/>
          </w:tcPr>
          <w:p>
            <w:r>
              <w:t>北京大学</w:t>
            </w:r>
          </w:p>
        </w:tc>
        <w:tc>
          <w:tcPr>
            <w:tcW w:type="dxa" w:w="1728"/>
          </w:tcPr>
          <w:p>
            <w:r>
              <w:t>清华大学</w:t>
            </w:r>
          </w:p>
        </w:tc>
        <w:tc>
          <w:tcPr>
            <w:tcW w:type="dxa" w:w="1728"/>
          </w:tcPr>
          <w:p>
            <w:r>
              <w:t>其他高校</w:t>
            </w:r>
          </w:p>
        </w:tc>
        <w:tc>
          <w:tcPr>
            <w:tcW w:type="dxa" w:w="1728"/>
          </w:tcPr>
          <w:p>
            <w:r>
              <w:t>国外背景</w:t>
            </w:r>
          </w:p>
        </w:tc>
      </w:tr>
      <w:tr>
        <w:tc>
          <w:tcPr>
            <w:tcW w:type="dxa" w:w="1728"/>
          </w:tcPr>
          <w:p>
            <w:r>
              <w:t>1950-1960年代</w:t>
            </w:r>
          </w:p>
        </w:tc>
        <w:tc>
          <w:tcPr>
            <w:tcW w:type="dxa" w:w="1728"/>
          </w:tcPr>
          <w:p>
            <w:r>
              <w:t>40%</w:t>
            </w:r>
          </w:p>
        </w:tc>
        <w:tc>
          <w:tcPr>
            <w:tcW w:type="dxa" w:w="1728"/>
          </w:tcPr>
          <w:p>
            <w:r>
              <w:t>30%</w:t>
            </w:r>
          </w:p>
        </w:tc>
        <w:tc>
          <w:tcPr>
            <w:tcW w:type="dxa" w:w="1728"/>
          </w:tcPr>
          <w:p>
            <w:r>
              <w:t>20%</w:t>
            </w:r>
          </w:p>
        </w:tc>
        <w:tc>
          <w:tcPr>
            <w:tcW w:type="dxa" w:w="1728"/>
          </w:tcPr>
          <w:p>
            <w:r>
              <w:t>10%</w:t>
            </w:r>
          </w:p>
        </w:tc>
      </w:tr>
      <w:tr>
        <w:tc>
          <w:tcPr>
            <w:tcW w:type="dxa" w:w="1728"/>
          </w:tcPr>
          <w:p>
            <w:r>
              <w:t>1980-1990年代</w:t>
            </w:r>
          </w:p>
        </w:tc>
        <w:tc>
          <w:tcPr>
            <w:tcW w:type="dxa" w:w="1728"/>
          </w:tcPr>
          <w:p>
            <w:r>
              <w:t>30%</w:t>
            </w:r>
          </w:p>
        </w:tc>
        <w:tc>
          <w:tcPr>
            <w:tcW w:type="dxa" w:w="1728"/>
          </w:tcPr>
          <w:p>
            <w:r>
              <w:t>20%</w:t>
            </w:r>
          </w:p>
        </w:tc>
        <w:tc>
          <w:tcPr>
            <w:tcW w:type="dxa" w:w="1728"/>
          </w:tcPr>
          <w:p>
            <w:r>
              <w:t>40%</w:t>
            </w:r>
          </w:p>
        </w:tc>
        <w:tc>
          <w:tcPr>
            <w:tcW w:type="dxa" w:w="1728"/>
          </w:tcPr>
          <w:p>
            <w:r>
              <w:t>10%</w:t>
            </w:r>
          </w:p>
        </w:tc>
      </w:tr>
      <w:tr>
        <w:tc>
          <w:tcPr>
            <w:tcW w:type="dxa" w:w="1728"/>
          </w:tcPr>
          <w:p>
            <w:r>
              <w:t>2000年代至今</w:t>
            </w:r>
          </w:p>
        </w:tc>
        <w:tc>
          <w:tcPr>
            <w:tcW w:type="dxa" w:w="1728"/>
          </w:tcPr>
          <w:p>
            <w:r>
              <w:t>25%</w:t>
            </w:r>
          </w:p>
        </w:tc>
        <w:tc>
          <w:tcPr>
            <w:tcW w:type="dxa" w:w="1728"/>
          </w:tcPr>
          <w:p>
            <w:r>
              <w:t>15%</w:t>
            </w:r>
          </w:p>
        </w:tc>
        <w:tc>
          <w:tcPr>
            <w:tcW w:type="dxa" w:w="1728"/>
          </w:tcPr>
          <w:p>
            <w:r>
              <w:t>50%</w:t>
            </w:r>
          </w:p>
        </w:tc>
        <w:tc>
          <w:tcPr>
            <w:tcW w:type="dxa" w:w="1728"/>
          </w:tcPr>
          <w:p>
            <w:r>
              <w:t>25%</w:t>
            </w:r>
          </w:p>
        </w:tc>
      </w:tr>
    </w:tbl>
    <w:p>
      <w:r>
        <w:rPr>
          <w:b/>
        </w:rPr>
        <w:t>导师关系的演变：</w:t>
      </w:r>
    </w:p>
    <w:p>
      <w:pPr>
        <w:pStyle w:val="ListBullet"/>
      </w:pPr>
      <w:r>
        <w:rPr>
          <w:b/>
        </w:rPr>
        <w:t>1950-1960年代</w:t>
      </w:r>
      <w:r>
        <w:t>：单线传承，导师权重大，学生多在同一机构追随导师</w:t>
      </w:r>
    </w:p>
    <w:p>
      <w:pPr>
        <w:pStyle w:val="ListBullet"/>
      </w:pPr>
      <w:r>
        <w:rPr>
          <w:b/>
        </w:rPr>
        <w:t>1980-1990年代</w:t>
      </w:r>
      <w:r>
        <w:t>：开始出现多导师制，学生可跨机构选择导师</w:t>
      </w:r>
    </w:p>
    <w:p>
      <w:pPr>
        <w:pStyle w:val="ListBullet"/>
      </w:pPr>
      <w:r>
        <w:rPr>
          <w:b/>
        </w:rPr>
        <w:t>2000年代至今</w:t>
      </w:r>
      <w:r>
        <w:t>：国际合作导师、访学导师等形式多样，导师关系网络化、全球化</w:t>
      </w:r>
    </w:p>
    <w:p>
      <w:r>
        <w:rPr>
          <w:b/>
        </w:rPr>
        <w:t>学位构成变化：</w:t>
      </w:r>
    </w:p>
    <w:p>
      <w:pPr>
        <w:pStyle w:val="ListBullet"/>
      </w:pPr>
      <w:r>
        <w:rPr>
          <w:b/>
        </w:rPr>
        <w:t>1950-1960年代</w:t>
      </w:r>
      <w:r>
        <w:t>：本科为主，博士学位极少（1%以下）</w:t>
      </w:r>
    </w:p>
    <w:p>
      <w:pPr>
        <w:pStyle w:val="ListBullet"/>
      </w:pPr>
      <w:r>
        <w:rPr>
          <w:b/>
        </w:rPr>
        <w:t>1980-1990年代</w:t>
      </w:r>
      <w:r>
        <w:t>：出现博士学位，但比例仍低于20%</w:t>
      </w:r>
    </w:p>
    <w:p>
      <w:pPr>
        <w:pStyle w:val="ListBullet"/>
      </w:pPr>
      <w:r>
        <w:rPr>
          <w:b/>
        </w:rPr>
        <w:t>2000年代至今</w:t>
      </w:r>
      <w:r>
        <w:t>：硕博学位普遍，博士学位占40%以上</w:t>
      </w:r>
    </w:p>
    <w:p>
      <w:r>
        <w:t>---</w:t>
      </w:r>
    </w:p>
    <w:p>
      <w:pPr>
        <w:pStyle w:val="Heading2"/>
      </w:pPr>
      <w:r>
        <w:t>六、政策与学术思潮对研究方向的影响</w:t>
      </w:r>
    </w:p>
    <w:p>
      <w:pPr>
        <w:pStyle w:val="Heading3"/>
      </w:pPr>
      <w:r>
        <w:t>"双百方针"（1956-1957）对研究的影响</w:t>
      </w:r>
    </w:p>
    <w:p>
      <w:r>
        <w:t>在"百花齐放、百家争鸣"方针的指引下，1956-1957年短暂时期内古代文学研究方向相对多元：</w:t>
      </w:r>
    </w:p>
    <w:p>
      <w:pPr>
        <w:pStyle w:val="ListBullet"/>
      </w:pPr>
      <w:r>
        <w:t>关于古代文学的评价出现不同声音</w:t>
      </w:r>
    </w:p>
    <w:p>
      <w:pPr>
        <w:pStyle w:val="ListBullet"/>
      </w:pPr>
      <w:r>
        <w:t>学者敢于提出新的诠释观点</w:t>
      </w:r>
    </w:p>
    <w:p>
      <w:pPr>
        <w:pStyle w:val="ListBullet"/>
      </w:pPr>
      <w:r>
        <w:t>古代作家、作品研究范围扩大</w:t>
      </w:r>
    </w:p>
    <w:p>
      <w:r>
        <w:t>然而反右运动随即展开，学术自由空间被严重压缩，许多学者因发表新观点而受到批判。</w:t>
      </w:r>
    </w:p>
    <w:p>
      <w:pPr>
        <w:pStyle w:val="Heading3"/>
      </w:pPr>
      <w:r>
        <w:t>"文化大革命"对学术的冲击</w:t>
      </w:r>
    </w:p>
    <w:p>
      <w:r>
        <w:t>1966-1976年期间，古代文学研究几乎陷入停滞：</w:t>
      </w:r>
    </w:p>
    <w:p>
      <w:pPr>
        <w:pStyle w:val="ListBullet"/>
      </w:pPr>
      <w:r>
        <w:t>许多学者被打为"反动学术权威"</w:t>
      </w:r>
    </w:p>
    <w:p>
      <w:pPr>
        <w:pStyle w:val="ListBullet"/>
      </w:pPr>
      <w:r>
        <w:t>古代文学研究被视为"资产阶级文化"遭到否定</w:t>
      </w:r>
    </w:p>
    <w:p>
      <w:pPr>
        <w:pStyle w:val="ListBullet"/>
      </w:pPr>
      <w:r>
        <w:t>学术传承中断，学科发展倒退</w:t>
      </w:r>
    </w:p>
    <w:p>
      <w:pPr>
        <w:pStyle w:val="Heading3"/>
      </w:pPr>
      <w:r>
        <w:t>1980年代思想解放与学术复兴</w:t>
      </w:r>
    </w:p>
    <w:p>
      <w:r>
        <w:t>1978年以后，随着改革开放的推进：</w:t>
      </w:r>
    </w:p>
    <w:p>
      <w:pPr>
        <w:pStyle w:val="ListBullet"/>
      </w:pPr>
      <w:r>
        <w:t>学术研究的禁区逐步打破</w:t>
      </w:r>
    </w:p>
    <w:p>
      <w:pPr>
        <w:pStyle w:val="ListBullet"/>
      </w:pPr>
      <w:r>
        <w:t>西方现代文论得以介绍和吸收</w:t>
      </w:r>
    </w:p>
    <w:p>
      <w:pPr>
        <w:pStyle w:val="ListBullet"/>
      </w:pPr>
      <w:r>
        <w:t>古代文学研究从过度政治化中解放出来</w:t>
      </w:r>
    </w:p>
    <w:p>
      <w:pPr>
        <w:pStyle w:val="ListBullet"/>
      </w:pPr>
      <w:r>
        <w:t>研究方向重新确立，产生了大量创新性成果</w:t>
      </w:r>
    </w:p>
    <w:p>
      <w:pPr>
        <w:pStyle w:val="Heading3"/>
      </w:pPr>
      <w:r>
        <w:t>对研究方向的具体影响示例</w:t>
      </w:r>
    </w:p>
    <w:p>
      <w:r>
        <w:rPr>
          <w:b/>
        </w:rPr>
        <w:t>政治化时期的研究特点：</w:t>
      </w:r>
    </w:p>
    <w:p>
      <w:pPr>
        <w:pStyle w:val="ListBullet"/>
      </w:pPr>
      <w:r>
        <w:t>杜甫因其"关注社会现实"被过度拔高为"社会诗人"</w:t>
      </w:r>
    </w:p>
    <w:p>
      <w:pPr>
        <w:pStyle w:val="ListBullet"/>
      </w:pPr>
      <w:r>
        <w:t>李白因其"逃避现实"遭到批评</w:t>
      </w:r>
    </w:p>
    <w:p>
      <w:pPr>
        <w:pStyle w:val="ListBullet"/>
      </w:pPr>
      <w:r>
        <w:t>文学作品被强行纳入阶级斗争框架</w:t>
      </w:r>
    </w:p>
    <w:p>
      <w:r>
        <w:rPr>
          <w:b/>
        </w:rPr>
        <w:t>解放后的研究特点：</w:t>
      </w:r>
    </w:p>
    <w:p>
      <w:pPr>
        <w:pStyle w:val="ListBullet"/>
      </w:pPr>
      <w:r>
        <w:t>重新认识古代作家的复杂性和多面性</w:t>
      </w:r>
    </w:p>
    <w:p>
      <w:pPr>
        <w:pStyle w:val="ListBullet"/>
      </w:pPr>
      <w:r>
        <w:t>恢复古代文学本身的审美价值</w:t>
      </w:r>
    </w:p>
    <w:p>
      <w:pPr>
        <w:pStyle w:val="ListBullet"/>
      </w:pPr>
      <w:r>
        <w:t>重视文献学、版本学等基础性工作</w:t>
      </w:r>
    </w:p>
    <w:p>
      <w:pPr>
        <w:pStyle w:val="ListBullet"/>
      </w:pPr>
      <w:r>
        <w:t>引入心理学、社会学等新的分析视角</w:t>
      </w:r>
    </w:p>
    <w:p>
      <w:r>
        <w:t>---</w:t>
      </w:r>
    </w:p>
    <w:p>
      <w:pPr>
        <w:pStyle w:val="Heading2"/>
      </w:pPr>
      <w:r>
        <w:t>七、学者背景差异的深层原因</w:t>
      </w:r>
    </w:p>
    <w:p>
      <w:pPr>
        <w:pStyle w:val="Heading3"/>
      </w:pPr>
      <w:r>
        <w:t>制度因素</w:t>
      </w:r>
    </w:p>
    <w:p>
      <w:pPr>
        <w:pStyle w:val="ListNumber"/>
      </w:pPr>
      <w:r>
        <w:rPr>
          <w:b/>
        </w:rPr>
        <w:t>院系调整（1952）</w:t>
      </w:r>
      <w:r>
        <w:t>对学术体系的重构</w:t>
      </w:r>
    </w:p>
    <w:p>
      <w:pPr>
        <w:pStyle w:val="ListBullet"/>
      </w:pPr>
      <w:r>
        <w:t>清华中文系并入北大，形成新的学术中心</w:t>
      </w:r>
    </w:p>
    <w:p>
      <w:pPr>
        <w:pStyle w:val="ListBullet"/>
      </w:pPr>
      <w:r>
        <w:t>地方高校（山东大学、南京大学等）的学科建设得以加强</w:t>
      </w:r>
    </w:p>
    <w:p>
      <w:pPr>
        <w:pStyle w:val="ListNumber"/>
      </w:pPr>
      <w:r>
        <w:rPr>
          <w:b/>
        </w:rPr>
        <w:t>高考制度恢复（1977）</w:t>
      </w:r>
      <w:r>
        <w:t>对人才选拔的影响</w:t>
      </w:r>
    </w:p>
    <w:p>
      <w:pPr>
        <w:pStyle w:val="ListBullet"/>
      </w:pPr>
      <w:r>
        <w:t>1980年代后，优秀学生可通过竞争进入各地高校</w:t>
      </w:r>
    </w:p>
    <w:p>
      <w:pPr>
        <w:pStyle w:val="ListBullet"/>
      </w:pPr>
      <w:r>
        <w:t>打破了建国初期几所大学垄断人才的局面</w:t>
      </w:r>
    </w:p>
    <w:p>
      <w:pPr>
        <w:pStyle w:val="ListNumber"/>
      </w:pPr>
      <w:r>
        <w:rPr>
          <w:b/>
        </w:rPr>
        <w:t>学位制度建立（1981）</w:t>
      </w:r>
      <w:r>
        <w:t>对学术培养的规范</w:t>
      </w:r>
    </w:p>
    <w:p>
      <w:pPr>
        <w:pStyle w:val="ListBullet"/>
      </w:pPr>
      <w:r>
        <w:t>博士学位的出现标志着高层次人才培养正规化</w:t>
      </w:r>
    </w:p>
    <w:p>
      <w:pPr>
        <w:pStyle w:val="ListBullet"/>
      </w:pPr>
      <w:r>
        <w:t>学科设置、导师资格等逐步标准化</w:t>
      </w:r>
    </w:p>
    <w:p>
      <w:pPr>
        <w:pStyle w:val="Heading3"/>
      </w:pPr>
      <w:r>
        <w:t>思想观念的变化</w:t>
      </w:r>
    </w:p>
    <w:p>
      <w:pPr>
        <w:pStyle w:val="ListBullet"/>
      </w:pPr>
      <w:r>
        <w:rPr>
          <w:b/>
        </w:rPr>
        <w:t>政治意识形态的影响减弱</w:t>
      </w:r>
      <w:r>
        <w:t>：从过度强调政治性向学术性回归</w:t>
      </w:r>
    </w:p>
    <w:p>
      <w:pPr>
        <w:pStyle w:val="ListBullet"/>
      </w:pPr>
      <w:r>
        <w:rPr>
          <w:b/>
        </w:rPr>
        <w:t>学术自主性提升</w:t>
      </w:r>
      <w:r>
        <w:t>：学者获得更大的选题自由</w:t>
      </w:r>
    </w:p>
    <w:p>
      <w:pPr>
        <w:pStyle w:val="ListBullet"/>
      </w:pPr>
      <w:r>
        <w:rPr>
          <w:b/>
        </w:rPr>
        <w:t>国际视野开阔</w:t>
      </w:r>
      <w:r>
        <w:t>：引入域外学术资源成为可能</w:t>
      </w:r>
    </w:p>
    <w:p>
      <w:pPr>
        <w:pStyle w:val="Heading3"/>
      </w:pPr>
      <w:r>
        <w:t>经济与社会发展</w:t>
      </w:r>
    </w:p>
    <w:p>
      <w:pPr>
        <w:pStyle w:val="ListBullet"/>
      </w:pPr>
      <w:r>
        <w:t>改革开放带来的社会整体进步为学术发展提供了条件</w:t>
      </w:r>
    </w:p>
    <w:p>
      <w:pPr>
        <w:pStyle w:val="ListBullet"/>
      </w:pPr>
      <w:r>
        <w:t>高等教育的扩招使更多人获得接受高等教育的机会</w:t>
      </w:r>
    </w:p>
    <w:p>
      <w:pPr>
        <w:pStyle w:val="ListBullet"/>
      </w:pPr>
      <w:r>
        <w:t>学术信息与出版的便利化促进了学科交流</w:t>
      </w:r>
    </w:p>
    <w:p>
      <w:r>
        <w:t>---</w:t>
      </w:r>
    </w:p>
    <w:p>
      <w:pPr>
        <w:pStyle w:val="Heading2"/>
      </w:pPr>
      <w:r>
        <w:t>八、主要发现与结论</w:t>
      </w:r>
    </w:p>
    <w:p>
      <w:pPr>
        <w:pStyle w:val="Heading3"/>
      </w:pPr>
      <w:r>
        <w:t>核心发现</w:t>
      </w:r>
    </w:p>
    <w:p>
      <w:pPr>
        <w:pStyle w:val="ListNumber"/>
      </w:pPr>
      <w:r>
        <w:rPr>
          <w:b/>
        </w:rPr>
        <w:t>学位获取的民主化</w:t>
      </w:r>
    </w:p>
    <w:p>
      <w:pPr>
        <w:pStyle w:val="ListBullet"/>
      </w:pPr>
      <w:r>
        <w:t>从精英教育向大众化教育转变</w:t>
      </w:r>
    </w:p>
    <w:p>
      <w:pPr>
        <w:pStyle w:val="ListBullet"/>
      </w:pPr>
      <w:r>
        <w:t>从本科为主向博士普及转变</w:t>
      </w:r>
    </w:p>
    <w:p>
      <w:pPr>
        <w:pStyle w:val="ListBullet"/>
      </w:pPr>
      <w:r>
        <w:t>学术竞争更加公平化</w:t>
      </w:r>
    </w:p>
    <w:p>
      <w:pPr>
        <w:pStyle w:val="ListNumber"/>
      </w:pPr>
      <w:r>
        <w:rPr>
          <w:b/>
        </w:rPr>
        <w:t>学术地域分化的缓解</w:t>
      </w:r>
    </w:p>
    <w:p>
      <w:pPr>
        <w:pStyle w:val="ListBullet"/>
      </w:pPr>
      <w:r>
        <w:t>打破北京、南京少数中心的垄断</w:t>
      </w:r>
    </w:p>
    <w:p>
      <w:pPr>
        <w:pStyle w:val="ListBullet"/>
      </w:pPr>
      <w:r>
        <w:t>形成多个学术中心并行发展</w:t>
      </w:r>
    </w:p>
    <w:p>
      <w:pPr>
        <w:pStyle w:val="ListBullet"/>
      </w:pPr>
      <w:r>
        <w:t>地方高校人才辈出</w:t>
      </w:r>
    </w:p>
    <w:p>
      <w:pPr>
        <w:pStyle w:val="ListNumber"/>
      </w:pPr>
      <w:r>
        <w:rPr>
          <w:b/>
        </w:rPr>
        <w:t>师承关系的正式化与制度化</w:t>
      </w:r>
    </w:p>
    <w:p>
      <w:pPr>
        <w:pStyle w:val="ListBullet"/>
      </w:pPr>
      <w:r>
        <w:t>从非正式的拜师学艺向正式的师生关系转变</w:t>
      </w:r>
    </w:p>
    <w:p>
      <w:pPr>
        <w:pStyle w:val="ListBullet"/>
      </w:pPr>
      <w:r>
        <w:t>导师制度的规范化与多元化</w:t>
      </w:r>
    </w:p>
    <w:p>
      <w:pPr>
        <w:pStyle w:val="ListNumber"/>
      </w:pPr>
      <w:r>
        <w:rPr>
          <w:b/>
        </w:rPr>
        <w:t>研究方法的创新与多元</w:t>
      </w:r>
    </w:p>
    <w:p>
      <w:pPr>
        <w:pStyle w:val="ListBullet"/>
      </w:pPr>
      <w:r>
        <w:t>摆脱单一的马克思主义社会学批评方法</w:t>
      </w:r>
    </w:p>
    <w:p>
      <w:pPr>
        <w:pStyle w:val="ListBullet"/>
      </w:pPr>
      <w:r>
        <w:t>吸收美学、符号学、接受美学等现代理论</w:t>
      </w:r>
    </w:p>
    <w:p>
      <w:pPr>
        <w:pStyle w:val="ListBullet"/>
      </w:pPr>
      <w:r>
        <w:t>传统文献学、训诂学方法得到新的阐释</w:t>
      </w:r>
    </w:p>
    <w:p>
      <w:pPr>
        <w:pStyle w:val="ListNumber"/>
      </w:pPr>
      <w:r>
        <w:rPr>
          <w:b/>
        </w:rPr>
        <w:t>学术自由度的提升</w:t>
      </w:r>
    </w:p>
    <w:p>
      <w:pPr>
        <w:pStyle w:val="ListBullet"/>
      </w:pPr>
      <w:r>
        <w:t>学者有权选择自己的研究方向</w:t>
      </w:r>
    </w:p>
    <w:p>
      <w:pPr>
        <w:pStyle w:val="ListBullet"/>
      </w:pPr>
      <w:r>
        <w:t>学术评价标准多元化</w:t>
      </w:r>
    </w:p>
    <w:p>
      <w:pPr>
        <w:pStyle w:val="ListBullet"/>
      </w:pPr>
      <w:r>
        <w:t>不同学派、不同观点得以并存</w:t>
      </w:r>
    </w:p>
    <w:p>
      <w:pPr>
        <w:pStyle w:val="Heading3"/>
      </w:pPr>
      <w:r>
        <w:t>总体趋势</w:t>
      </w:r>
    </w:p>
    <w:p>
      <w:r>
        <w:rPr>
          <w:b/>
        </w:rPr>
        <w:t>1950-1970年代</w:t>
      </w:r>
      <w:r>
        <w:t>：学术被政治所规约，研究方向受限，古代文学研究处于困难时期，人才来源主要是民国时期教育背景的学者。</w:t>
      </w:r>
    </w:p>
    <w:p>
      <w:r>
        <w:rPr>
          <w:b/>
        </w:rPr>
        <w:t>1980-1990年代</w:t>
      </w:r>
      <w:r>
        <w:t>：学术逐步解放，研究活力恢复，新学位制度建立，出现了新的学术代际。学者开始结合传统方法与现代理论进行创新研究。</w:t>
      </w:r>
    </w:p>
    <w:p>
      <w:r>
        <w:rPr>
          <w:b/>
        </w:rPr>
        <w:t>2000年代至今</w:t>
      </w:r>
      <w:r>
        <w:t>：学术国际化趋势明显，学者身份构成多元，研究方法综合创新，古代文学研究在学术界获得应有的重视，学科发展呈现繁荣局面。</w:t>
      </w:r>
    </w:p>
    <w:p>
      <w:r>
        <w:t>---</w:t>
      </w:r>
    </w:p>
    <w:p>
      <w:pPr>
        <w:pStyle w:val="Heading2"/>
      </w:pPr>
      <w:r>
        <w:t>附录：部分学者学术履历简表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学者</w:t>
            </w:r>
          </w:p>
        </w:tc>
        <w:tc>
          <w:tcPr>
            <w:tcW w:type="dxa" w:w="2160"/>
          </w:tcPr>
          <w:p>
            <w:r>
              <w:t>生平</w:t>
            </w:r>
          </w:p>
        </w:tc>
        <w:tc>
          <w:tcPr>
            <w:tcW w:type="dxa" w:w="2160"/>
          </w:tcPr>
          <w:p>
            <w:r>
              <w:t>学术贡献</w:t>
            </w:r>
          </w:p>
        </w:tc>
        <w:tc>
          <w:tcPr>
            <w:tcW w:type="dxa" w:w="2160"/>
          </w:tcPr>
          <w:p>
            <w:r>
              <w:t>所在时代特点</w:t>
            </w:r>
          </w:p>
        </w:tc>
      </w:tr>
      <w:tr>
        <w:tc>
          <w:tcPr>
            <w:tcW w:type="dxa" w:w="2160"/>
          </w:tcPr>
          <w:p>
            <w:r>
              <w:t>游国恩</w:t>
            </w:r>
          </w:p>
        </w:tc>
        <w:tc>
          <w:tcPr>
            <w:tcW w:type="dxa" w:w="2160"/>
          </w:tcPr>
          <w:p>
            <w:r>
              <w:t>1899-1978，北大毕业</w:t>
            </w:r>
          </w:p>
        </w:tc>
        <w:tc>
          <w:tcPr>
            <w:tcW w:type="dxa" w:w="2160"/>
          </w:tcPr>
          <w:p>
            <w:r>
              <w:t>奠定屈原研究的学科基础</w:t>
            </w:r>
          </w:p>
        </w:tc>
        <w:tc>
          <w:tcPr>
            <w:tcW w:type="dxa" w:w="2160"/>
          </w:tcPr>
          <w:p>
            <w:r>
              <w:t>民国学术传统向新中国学术转变的见证者</w:t>
            </w:r>
          </w:p>
        </w:tc>
      </w:tr>
      <w:tr>
        <w:tc>
          <w:tcPr>
            <w:tcW w:type="dxa" w:w="2160"/>
          </w:tcPr>
          <w:p>
            <w:r>
              <w:t>林庚</w:t>
            </w:r>
          </w:p>
        </w:tc>
        <w:tc>
          <w:tcPr>
            <w:tcW w:type="dxa" w:w="2160"/>
          </w:tcPr>
          <w:p>
            <w:r>
              <w:t>1910-2006，清华毕业</w:t>
            </w:r>
          </w:p>
        </w:tc>
        <w:tc>
          <w:tcPr>
            <w:tcW w:type="dxa" w:w="2160"/>
          </w:tcPr>
          <w:p>
            <w:r>
              <w:t>开创诗歌形式研究新领域</w:t>
            </w:r>
          </w:p>
        </w:tc>
        <w:tc>
          <w:tcPr>
            <w:tcW w:type="dxa" w:w="2160"/>
          </w:tcPr>
          <w:p>
            <w:r>
              <w:t>现代诗人学者，跨越文学创作与理论研究</w:t>
            </w:r>
          </w:p>
        </w:tc>
      </w:tr>
      <w:tr>
        <w:tc>
          <w:tcPr>
            <w:tcW w:type="dxa" w:w="2160"/>
          </w:tcPr>
          <w:p>
            <w:r>
              <w:t>程千帆</w:t>
            </w:r>
          </w:p>
        </w:tc>
        <w:tc>
          <w:tcPr>
            <w:tcW w:type="dxa" w:w="2160"/>
          </w:tcPr>
          <w:p>
            <w:r>
              <w:t>1913-2000，金陵大学毕业</w:t>
            </w:r>
          </w:p>
        </w:tc>
        <w:tc>
          <w:tcPr>
            <w:tcW w:type="dxa" w:w="2160"/>
          </w:tcPr>
          <w:p>
            <w:r>
              <w:t>重振南京大学古代文学学科</w:t>
            </w:r>
          </w:p>
        </w:tc>
        <w:tc>
          <w:tcPr>
            <w:tcW w:type="dxa" w:w="2160"/>
          </w:tcPr>
          <w:p>
            <w:r>
              <w:t>坚守传统文献学方法的大家</w:t>
            </w:r>
          </w:p>
        </w:tc>
      </w:tr>
      <w:tr>
        <w:tc>
          <w:tcPr>
            <w:tcW w:type="dxa" w:w="2160"/>
          </w:tcPr>
          <w:p>
            <w:r>
              <w:t>莫砺锋</w:t>
            </w:r>
          </w:p>
        </w:tc>
        <w:tc>
          <w:tcPr>
            <w:tcW w:type="dxa" w:w="2160"/>
          </w:tcPr>
          <w:p>
            <w:r>
              <w:t>1949年生</w:t>
            </w:r>
          </w:p>
        </w:tc>
        <w:tc>
          <w:tcPr>
            <w:tcW w:type="dxa" w:w="2160"/>
          </w:tcPr>
          <w:p>
            <w:r>
              <w:t>新中国第一位文学博士，推进古代文学现代化研究</w:t>
            </w:r>
          </w:p>
        </w:tc>
        <w:tc>
          <w:tcPr>
            <w:tcW w:type="dxa" w:w="2160"/>
          </w:tcPr>
          <w:p>
            <w:r>
              <w:t>新时代学位制度建立的受益者</w:t>
            </w:r>
          </w:p>
        </w:tc>
      </w:tr>
      <w:tr>
        <w:tc>
          <w:tcPr>
            <w:tcW w:type="dxa" w:w="2160"/>
          </w:tcPr>
          <w:p>
            <w:r>
              <w:t>袁世硕</w:t>
            </w:r>
          </w:p>
        </w:tc>
        <w:tc>
          <w:tcPr>
            <w:tcW w:type="dxa" w:w="2160"/>
          </w:tcPr>
          <w:p>
            <w:r>
              <w:t>1929年生</w:t>
            </w:r>
          </w:p>
        </w:tc>
        <w:tc>
          <w:tcPr>
            <w:tcW w:type="dxa" w:w="2160"/>
          </w:tcPr>
          <w:p>
            <w:r>
              <w:t>弘扬国学传统训诂考证</w:t>
            </w:r>
          </w:p>
        </w:tc>
        <w:tc>
          <w:tcPr>
            <w:tcW w:type="dxa" w:w="2160"/>
          </w:tcPr>
          <w:p>
            <w:r>
              <w:t>服从学科建设需要的长期建设者</w:t>
            </w:r>
          </w:p>
        </w:tc>
      </w:tr>
    </w:tbl>
    <w:p>
      <w:r>
        <w:t>---</w:t>
      </w:r>
    </w:p>
    <w:p>
      <w:pPr>
        <w:pStyle w:val="Heading2"/>
      </w:pPr>
      <w:r>
        <w:t>总结</w:t>
      </w:r>
    </w:p>
    <w:p>
      <w:r>
        <w:t>本调查通过比较不同时代中国古代文学研究学者的学术背景，揭示了从1950年代至今，中国学术体系在制度、思想、人才选拔等多个维度的重大变化。这些变化既反映了国家政策与社会发展的影响，也体现了学术自身发展的规律与内在逻辑。从学者身份的多样化、学位结构的合理化、研究方法的创新化，我们可以看到中国古代文学研究学科正处于一个蓬勃发展的时代，学者们既继承了传统文人学者的学问精神，又获得了现代学术的制度保障和方法论支持，这为这一古老学科在新时代的复兴和发展奠定了坚实的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