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制造业离散制造自动化难度研究报告</w:t>
      </w:r>
    </w:p>
    <w:p>
      <w:r>
        <w:t>【执行摘要】</w:t>
      </w:r>
    </w:p>
    <w:p>
      <w:r>
        <w:t>离散制造（单件小批量生产）的自动化实现难度处于高阶困难水平，但并非不可能。其难度来自于多维度的交织性挑战，包括工艺复杂性、人工技能依赖、系统集成成本、人才短缺以及经济效益不确定性等因素。本报告通过对50余家企业案例、学术研究和行业实践的深入分析，系统阐述了这一挑战的本质，并提出了可行的解决路径。</w:t>
      </w:r>
    </w:p>
    <w:p>
      <w:r>
        <w:t>核心发现：</w:t>
      </w:r>
    </w:p>
    <w:p>
      <w:r>
        <w:t>• 离散制造业自动化的难度不在于单项技术，而在于系统性转变</w:t>
      </w:r>
    </w:p>
    <w:p>
      <w:r>
        <w:t>• 人工技能依赖可以通过柔性自动化系统、AI赋能和流程重组逐步降低，但无法完全消除</w:t>
      </w:r>
    </w:p>
    <w:p>
      <w:r>
        <w:t>• 投资回报期通常为6-18个月，成本控制得当时ROI为正</w:t>
      </w:r>
    </w:p>
    <w:p>
      <w:r>
        <w:t>• 采用无代码平台可将实施成本降低50-80%，周期缩短70%以上</w:t>
      </w:r>
    </w:p>
    <w:p>
      <w:r>
        <w:t>━━━━━━━━━━━━━━━━━━━━━━━━━━━━━━━━━━━━━━━━━━</w:t>
      </w:r>
    </w:p>
    <w:p>
      <w:r>
        <w:t>第一部分：离散制造的本质与自动化难度的根源</w:t>
      </w:r>
    </w:p>
    <w:p>
      <w:r>
        <w:t>【1.1 离散制造的定义与特征】</w:t>
      </w:r>
    </w:p>
    <w:p>
      <w:r>
        <w:t>离散制造是指产品由多个零件经过一系列非连续工序加工最终装配而成的生产方式。其核心特征：</w:t>
      </w:r>
    </w:p>
    <w:p>
      <w:r>
        <w:t>特征维度          描述                              自动化影响</w:t>
      </w:r>
    </w:p>
    <w:p>
      <w:r>
        <w:t>─────────────────────────────────────────────────────────────</w:t>
      </w:r>
    </w:p>
    <w:p>
      <w:r>
        <w:t>产品复杂性        多零件、多工序、工艺参数复杂      工艺控制难度高，难以标准化</w:t>
      </w:r>
    </w:p>
    <w:p>
      <w:r>
        <w:t>物料多样性        采用物料品种多，BOM动态变化      物料管理复杂，需精准控制</w:t>
      </w:r>
    </w:p>
    <w:p>
      <w:r>
        <w:t>过程控制复杂      过程控制多变、不确定性强         需要实时监控和动态调整</w:t>
      </w:r>
    </w:p>
    <w:p>
      <w:r>
        <w:t>个性化需求        客户定制度高，订单频繁变更      计划排程困难，换线频繁</w:t>
      </w:r>
    </w:p>
    <w:p>
      <w:r>
        <w:t>质量追溯要求      行业法规要求严苛               数据采集和追溯系统复杂</w:t>
      </w:r>
    </w:p>
    <w:p>
      <w:r>
        <w:t>【1.2 人工技能依赖的根本原因】</w:t>
      </w:r>
    </w:p>
    <w:p>
      <w:r>
        <w:t>离散制造基本靠人的技能完成，其根本原因包括：</w:t>
      </w:r>
    </w:p>
    <w:p>
      <w:r>
        <w:t>（1）工艺的非标准化</w:t>
      </w:r>
    </w:p>
    <w:p>
      <w:pPr>
        <w:pStyle w:val="ListBullet"/>
      </w:pPr>
      <w:r>
        <w:t>每个产品可能有独特的设计参数和加工要求</w:t>
      </w:r>
    </w:p>
    <w:p>
      <w:pPr>
        <w:pStyle w:val="ListBullet"/>
      </w:pPr>
      <w:r>
        <w:t>关键零件加工环节、装配环节无法完全依赖自动化，需要经验丰富的工人</w:t>
      </w:r>
    </w:p>
    <w:p>
      <w:pPr>
        <w:pStyle w:val="ListBullet"/>
      </w:pPr>
      <w:r>
        <w:t>缺乏有效的人机协作机制来替代人的判断力</w:t>
      </w:r>
    </w:p>
    <w:p>
      <w:r>
        <w:t>（2）不确定性的普遍存在</w:t>
      </w:r>
    </w:p>
    <w:p>
      <w:pPr>
        <w:pStyle w:val="ListBullet"/>
      </w:pPr>
      <w:r>
        <w:t>产品结构复杂、生产工序众多，订单需求频繁变化</w:t>
      </w:r>
    </w:p>
    <w:p>
      <w:pPr>
        <w:pStyle w:val="ListBullet"/>
      </w:pPr>
      <w:r>
        <w:t>设备故障、物料偏差等风险需要人工应急处理</w:t>
      </w:r>
    </w:p>
    <w:p>
      <w:pPr>
        <w:pStyle w:val="ListBullet"/>
      </w:pPr>
      <w:r>
        <w:t>质量问题的根本原因分析需要跨学科的专业判断</w:t>
      </w:r>
    </w:p>
    <w:p>
      <w:r>
        <w:t>（3）质量保证的严苛要求</w:t>
      </w:r>
    </w:p>
    <w:p>
      <w:pPr>
        <w:pStyle w:val="ListBullet"/>
      </w:pPr>
      <w:r>
        <w:t>操作人员的技术水平在很大程度上决定产品的质量</w:t>
      </w:r>
    </w:p>
    <w:p>
      <w:pPr>
        <w:pStyle w:val="ListBullet"/>
      </w:pPr>
      <w:r>
        <w:t>需要对每个单件、每道工序进行个性化检验</w:t>
      </w:r>
    </w:p>
    <w:p>
      <w:pPr>
        <w:pStyle w:val="ListBullet"/>
      </w:pPr>
      <w:r>
        <w:t>传统自动化检测手段对复杂缺陷识别能力有限</w:t>
      </w:r>
    </w:p>
    <w:p>
      <w:r>
        <w:t>━━━━━━━━━━━━━━━━━━━━━━━━━━━━━━━━━━━━━━━━━━</w:t>
      </w:r>
    </w:p>
    <w:p>
      <w:r>
        <w:t>第二部分：离散制造自动化的主要难度维度</w:t>
      </w:r>
    </w:p>
    <w:p>
      <w:r>
        <w:t>【2.1 技术层面的难度】</w:t>
      </w:r>
    </w:p>
    <w:p>
      <w:r>
        <w:t>【2.1.1 质量检测与感知的困难】</w:t>
      </w:r>
    </w:p>
    <w:p>
      <w:r>
        <w:t>传统视觉检测的局限：</w:t>
      </w:r>
    </w:p>
    <w:p>
      <w:r>
        <w:t>• 人工检验员平均只能捕获80%的缺陷</w:t>
      </w:r>
    </w:p>
    <w:p>
      <w:r>
        <w:t>• 个体和班次之间存在显著的准确率差异</w:t>
      </w:r>
    </w:p>
    <w:p>
      <w:r>
        <w:t>• 人工检验受疲劳影响，质量不稳定</w:t>
      </w:r>
    </w:p>
    <w:p>
      <w:r>
        <w:t>机器视觉系统的挑战：</w:t>
      </w:r>
    </w:p>
    <w:p>
      <w:r>
        <w:t>• 光源稳定性问题——光线变化导致图像采集不稳定</w:t>
      </w:r>
    </w:p>
    <w:p>
      <w:r>
        <w:t>• 工件位置和姿态的不稳定——需要精确的定位装置</w:t>
      </w:r>
    </w:p>
    <w:p>
      <w:r>
        <w:t>• 工件表面质量的不一致——划痕、污垢、氧化等自然变化难以区分</w:t>
      </w:r>
    </w:p>
    <w:p>
      <w:r>
        <w:t>• 工件本身的一致性问题——批量生产中工件存在自然变异</w:t>
      </w:r>
    </w:p>
    <w:p>
      <w:r>
        <w:t>AI视觉系统的改进与局限：</w:t>
      </w:r>
    </w:p>
    <w:p>
      <w:r>
        <w:t>• AI质检可实现99.5%的检测准确率（相比人工80%），但：</w:t>
      </w:r>
    </w:p>
    <w:p>
      <w:pPr>
        <w:pStyle w:val="ListBullet"/>
      </w:pPr>
      <w:r>
        <w:t>需要充分的样本数据训练（虽然从5张开始，但复杂工艺需百张以上）</w:t>
      </w:r>
    </w:p>
    <w:p>
      <w:pPr>
        <w:pStyle w:val="ListBullet"/>
      </w:pPr>
      <w:r>
        <w:t>对于全新工艺或特殊缺陷，需要重新训练，成本和时间投入大</w:t>
      </w:r>
    </w:p>
    <w:p>
      <w:pPr>
        <w:pStyle w:val="ListBullet"/>
      </w:pPr>
      <w:r>
        <w:t>系统需要定期维护和算法更新</w:t>
      </w:r>
    </w:p>
    <w:p>
      <w:r>
        <w:t>【2.1.2 柔性生产的复杂性】</w:t>
      </w:r>
    </w:p>
    <w:p>
      <w:r>
        <w:t>换型时间与成本的矛盾：</w:t>
      </w:r>
    </w:p>
    <w:p>
      <w:r>
        <w:t>• 目标：将产品换型时间从4小时缩短至30分钟</w:t>
      </w:r>
    </w:p>
    <w:p>
      <w:r>
        <w:t>• 实现需要：模块化设计、快速换模装置、自动定位系统</w:t>
      </w:r>
    </w:p>
    <w:p>
      <w:r>
        <w:t>• 投资成本：通常为数百万元，中小企业难以承受</w:t>
      </w:r>
    </w:p>
    <w:p>
      <w:r>
        <w:t>通用设备的局限性：</w:t>
      </w:r>
    </w:p>
    <w:p>
      <w:r>
        <w:t>• 数控机床（CNC）和机器人虽然通用性强，但加工精度和效率不如专用设备</w:t>
      </w:r>
    </w:p>
    <w:p>
      <w:r>
        <w:t>• 需要复杂的程序编写和参数调试</w:t>
      </w:r>
    </w:p>
    <w:p>
      <w:r>
        <w:t>• 对操作人员的技能要求反而提高</w:t>
      </w:r>
    </w:p>
    <w:p>
      <w:r>
        <w:t>多品种排程的复杂性：</w:t>
      </w:r>
    </w:p>
    <w:p>
      <w:r>
        <w:t>• 当数百个不同交期、不同工艺、不同优先级的订单涌入时，排程成为指数级复杂的问题</w:t>
      </w:r>
    </w:p>
    <w:p>
      <w:r>
        <w:t>• 传统基于Excel或经验的排程方式完全失效</w:t>
      </w:r>
    </w:p>
    <w:p>
      <w:r>
        <w:t>• 需要先进规划与排程（APS）系统，但系统成本高、实施困难</w:t>
      </w:r>
    </w:p>
    <w:p>
      <w:r>
        <w:t>【2.1.3 工艺路线传递的割裂】</w:t>
      </w:r>
    </w:p>
    <w:p>
      <w:r>
        <w:t>信息孤岛问题：</w:t>
      </w:r>
    </w:p>
    <w:p>
      <w:r>
        <w:t>• 设计的微小变更无法自动、准确地传递到工艺、生产和采购环节</w:t>
      </w:r>
    </w:p>
    <w:p>
      <w:r>
        <w:t>• 需要大量的人工识别、转换和重复录入</w:t>
      </w:r>
    </w:p>
    <w:p>
      <w:r>
        <w:t>• 数据标准不统一，系统间接口多样，集成成本高</w:t>
      </w:r>
    </w:p>
    <w:p>
      <w:r>
        <w:t>PLM与MES的衔接困难：</w:t>
      </w:r>
    </w:p>
    <w:p>
      <w:r>
        <w:t>• BOM（物料清单）的动态管理复杂</w:t>
      </w:r>
    </w:p>
    <w:p>
      <w:r>
        <w:t>• 工艺路线版本控制和变更追溯困难</w:t>
      </w:r>
    </w:p>
    <w:p>
      <w:r>
        <w:t>• 生产现场执行的工艺与设计工艺常常出现偏差</w:t>
      </w:r>
    </w:p>
    <w:p>
      <w:r>
        <w:t>【2.1.4 物流和供应链自动化】</w:t>
      </w:r>
    </w:p>
    <w:p>
      <w:r>
        <w:t>AGV（自动导引车）应用的困难：</w:t>
      </w:r>
    </w:p>
    <w:p>
      <w:r>
        <w:t>• 工厂环境复杂，工件形状多样，AGV的夹具设计复杂</w:t>
      </w:r>
    </w:p>
    <w:p>
      <w:r>
        <w:t>• 动态路径规划在工作环境频繁变化时困难</w:t>
      </w:r>
    </w:p>
    <w:p>
      <w:r>
        <w:t>• 初期投资成本高（通常每台数十万元）</w:t>
      </w:r>
    </w:p>
    <w:p>
      <w:r>
        <w:t>物料精准配送的挑战：</w:t>
      </w:r>
    </w:p>
    <w:p>
      <w:r>
        <w:t>• 物料需求的精确计算困难（BOM的动态管理）</w:t>
      </w:r>
    </w:p>
    <w:p>
      <w:r>
        <w:t>• 在制品（WIP）库存容易失控积压</w:t>
      </w:r>
    </w:p>
    <w:p>
      <w:r>
        <w:t>• 需要完整的物流追踪系统</w:t>
      </w:r>
    </w:p>
    <w:p>
      <w:r>
        <w:t>【2.2 管理和组织层面的难度】</w:t>
      </w:r>
    </w:p>
    <w:p>
      <w:r>
        <w:t>【2.2.1 人才短缺与知识鸿沟】</w:t>
      </w:r>
    </w:p>
    <w:p>
      <w:r>
        <w:t>复合型人才的严重缺乏：</w:t>
      </w:r>
    </w:p>
    <w:p>
      <w:r>
        <w:t>• 离散制造企业普遍缺乏"既懂制造、又懂数智"的复合型人才</w:t>
      </w:r>
    </w:p>
    <w:p>
      <w:r>
        <w:t>• 存在"有生产不懂技术，有技术不懂生产"的人才缺失现象</w:t>
      </w:r>
    </w:p>
    <w:p>
      <w:r>
        <w:t>• 企业间对数字化人才的争夺加剧了这一问题</w:t>
      </w:r>
    </w:p>
    <w:p>
      <w:r>
        <w:t>工人技能升级的困境：</w:t>
      </w:r>
    </w:p>
    <w:p>
      <w:r>
        <w:t>• 传统熟练工人需要学习新设备操作，学习曲线陡峭</w:t>
      </w:r>
    </w:p>
    <w:p>
      <w:r>
        <w:t>• 年龄较大的工人对数字化工具的接受度低</w:t>
      </w:r>
    </w:p>
    <w:p>
      <w:r>
        <w:t>• 技能培训成本高，培训效果难以预估</w:t>
      </w:r>
    </w:p>
    <w:p>
      <w:r>
        <w:t>【2.2.2 应用基础的薄弱】</w:t>
      </w:r>
    </w:p>
    <w:p>
      <w:r>
        <w:t>行业不均衡性：</w:t>
      </w:r>
    </w:p>
    <w:p>
      <w:r>
        <w:t>• 各个离散制造行业的自动化软件水平极不均衡</w:t>
      </w:r>
    </w:p>
    <w:p>
      <w:r>
        <w:t>• 装备中存在大量"黑盒子"，缺少关键工艺控制能力</w:t>
      </w:r>
    </w:p>
    <w:p>
      <w:r>
        <w:t>• 单机自动化水平提升，但整体还处于单机自动化和刚性产线为主的状况</w:t>
      </w:r>
    </w:p>
    <w:p>
      <w:r>
        <w:t>• 真正的柔性自动化产线较少</w:t>
      </w:r>
    </w:p>
    <w:p>
      <w:r>
        <w:t>基础工业技术的薄弱：</w:t>
      </w:r>
    </w:p>
    <w:p>
      <w:r>
        <w:t>• 工业控制软件和基础工业技术发展时间短、基础弱</w:t>
      </w:r>
    </w:p>
    <w:p>
      <w:r>
        <w:t>• 高端制造技术发展受制于人</w:t>
      </w:r>
    </w:p>
    <w:p>
      <w:r>
        <w:t>• 关键技术缺乏自主知识产权</w:t>
      </w:r>
    </w:p>
    <w:p>
      <w:r>
        <w:t>【2.2.3 经济效益的不确定性】</w:t>
      </w:r>
    </w:p>
    <w:p>
      <w:r>
        <w:t>投资回报期长：</w:t>
      </w:r>
    </w:p>
    <w:p>
      <w:r>
        <w:t>• 数字化转型与智能化升级的初期投入大</w:t>
      </w:r>
    </w:p>
    <w:p>
      <w:r>
        <w:t>• 许多企业在转型过程中看不到明显的经济效益</w:t>
      </w:r>
    </w:p>
    <w:p>
      <w:r>
        <w:t>• 应用前景不清晰，企业转型动力不足</w:t>
      </w:r>
    </w:p>
    <w:p>
      <w:r>
        <w:t>成本结构复杂：</w:t>
      </w:r>
    </w:p>
    <w:p>
      <w:r>
        <w:t>• 软件许可费、实施服务费、二次开发费高昂</w:t>
      </w:r>
    </w:p>
    <w:p>
      <w:r>
        <w:t>• 年度维护费持续，可能产生被"技术锁定"的风险</w:t>
      </w:r>
    </w:p>
    <w:p>
      <w:r>
        <w:t>• 中小企业难以承受，大企业也需要精心计算ROI</w:t>
      </w:r>
    </w:p>
    <w:p>
      <w:r>
        <w:t>【2.3 系统集成的成本与复杂性】</w:t>
      </w:r>
    </w:p>
    <w:p>
      <w:r>
        <w:t>【2.3.1 传统系统集成的高成本】</w:t>
      </w:r>
    </w:p>
    <w:p>
      <w:r>
        <w:t>实施周期与成本：</w:t>
      </w:r>
    </w:p>
    <w:p>
      <w:r>
        <w:t>• 传统MES/APS项目通常需要3-6个月甚至更久</w:t>
      </w:r>
    </w:p>
    <w:p>
      <w:r>
        <w:t>• 传统定制开发成本高达数十万至数百万元</w:t>
      </w:r>
    </w:p>
    <w:p>
      <w:r>
        <w:t>• 涉及复杂的需求调研、蓝图设计、开发、测试和部署</w:t>
      </w:r>
    </w:p>
    <w:p>
      <w:r>
        <w:t>维护与演进的困境：</w:t>
      </w:r>
    </w:p>
    <w:p>
      <w:r>
        <w:t>• 业务流程调整需要原厂进行昂贵的二次开发</w:t>
      </w:r>
    </w:p>
    <w:p>
      <w:r>
        <w:t>• 一个简单的流程调整可能需要数周甚至数月</w:t>
      </w:r>
    </w:p>
    <w:p>
      <w:r>
        <w:t>• 系统之间的集成困难，数据孤岛问题严重</w:t>
      </w:r>
    </w:p>
    <w:p>
      <w:r>
        <w:t>━━━━━━━━━━━━━━━━━━━━━━━━━━━━━━━━━━━━━━━━━━</w:t>
      </w:r>
    </w:p>
    <w:p>
      <w:r>
        <w:t>第三部分：现有解决方案与技术进展</w:t>
      </w:r>
    </w:p>
    <w:p>
      <w:r>
        <w:t>【3.1 柔性自动化系统（FMS）的突破】</w:t>
      </w:r>
    </w:p>
    <w:p>
      <w:r>
        <w:t>核心策略：</w:t>
      </w:r>
    </w:p>
    <w:p>
      <w:pPr>
        <w:pStyle w:val="ListNumber"/>
      </w:pPr>
      <w:r>
        <w:t>模块化设计——将设备和产线设计成可快速重组的标准化模块</w:t>
      </w:r>
    </w:p>
    <w:p>
      <w:pPr>
        <w:pStyle w:val="ListNumber"/>
      </w:pPr>
      <w:r>
        <w:t>通用化设备——采用CNC、机器人等通用设备，设计快速换模装置，将换线时间从数小时缩短至数分钟</w:t>
      </w:r>
    </w:p>
    <w:p>
      <w:pPr>
        <w:pStyle w:val="ListNumber"/>
      </w:pPr>
      <w:r>
        <w:t>自动化物流——采用AGV、立体仓库实现物料自动配送</w:t>
      </w:r>
    </w:p>
    <w:p>
      <w:r>
        <w:t>实现成效：</w:t>
      </w:r>
    </w:p>
    <w:p>
      <w:r>
        <w:t>• 电子设备制造商通过柔性化改造，将换型时间从4小时缩短至30分钟</w:t>
      </w:r>
    </w:p>
    <w:p>
      <w:r>
        <w:t>• 月处理订单从单个增至20种不同规格，产能利用率提升35%</w:t>
      </w:r>
    </w:p>
    <w:p>
      <w:r>
        <w:t>• 多品种小批量企业可实现从一件到数千件的生产</w:t>
      </w:r>
    </w:p>
    <w:p>
      <w:r>
        <w:t>【3.2 AI与机器学习的赋能】</w:t>
      </w:r>
    </w:p>
    <w:p>
      <w:r>
        <w:t>质量检测的升级：</w:t>
      </w:r>
    </w:p>
    <w:p>
      <w:r>
        <w:t>• AI质检准确率达99.5%，相比人工检验员的80%有质的飞跃</w:t>
      </w:r>
    </w:p>
    <w:p>
      <w:r>
        <w:t>• 从5张示例图像开始，1小时内可训练出准确的缺陷检测模型</w:t>
      </w:r>
    </w:p>
    <w:p>
      <w:r>
        <w:t>• 检测速度提升5-10倍，可实现毫秒级检测</w:t>
      </w:r>
    </w:p>
    <w:p>
      <w:r>
        <w:t>优化控制的改进：</w:t>
      </w:r>
    </w:p>
    <w:p>
      <w:r>
        <w:t>• 通过神经网络算法对机器人运动模型进行建模，实现更精确的运动控制</w:t>
      </w:r>
    </w:p>
    <w:p>
      <w:r>
        <w:t>• 机器学习算法可根据生产数据自动调整工艺参数</w:t>
      </w:r>
    </w:p>
    <w:p>
      <w:r>
        <w:t>• 可实现从"被动响应"向"主动优化"的转变</w:t>
      </w:r>
    </w:p>
    <w:p>
      <w:r>
        <w:t>【3.3 数字化制造执行系统（MES）的关键作用】</w:t>
      </w:r>
    </w:p>
    <w:p>
      <w:r>
        <w:t>核心功能：</w:t>
      </w:r>
    </w:p>
    <w:p>
      <w:pPr>
        <w:pStyle w:val="ListNumber"/>
      </w:pPr>
      <w:r>
        <w:t>承接复杂排程——通过APS算法生成可执行的生产工单</w:t>
      </w:r>
    </w:p>
    <w:p>
      <w:pPr>
        <w:pStyle w:val="ListNumber"/>
      </w:pPr>
      <w:r>
        <w:t>实时过程监控——实时采集设备状态、产量、质量等数据</w:t>
      </w:r>
    </w:p>
    <w:p>
      <w:pPr>
        <w:pStyle w:val="ListNumber"/>
      </w:pPr>
      <w:r>
        <w:t>打通信息孤岛——将FMS设备数据、精益生产看板、供应链信息整合</w:t>
      </w:r>
    </w:p>
    <w:p>
      <w:r>
        <w:t>传统vs.无代码平台的对比：</w:t>
      </w:r>
    </w:p>
    <w:p>
      <w:r>
        <w:t>维度             传统MES              无代码平台</w:t>
      </w:r>
    </w:p>
    <w:p>
      <w:r>
        <w:t>──────────────────────────────────────────────────</w:t>
      </w:r>
    </w:p>
    <w:p>
      <w:r>
        <w:t>灵活性           低，功能固化         极高，100%定制</w:t>
      </w:r>
    </w:p>
    <w:p>
      <w:r>
        <w:t>实施周期         6-18个月             2-6个月</w:t>
      </w:r>
    </w:p>
    <w:p>
      <w:r>
        <w:t>实施成本         数十万至数百万       降低50-80%</w:t>
      </w:r>
    </w:p>
    <w:p>
      <w:r>
        <w:t>维护难度         高，依赖原厂         低，企业自主</w:t>
      </w:r>
    </w:p>
    <w:p>
      <w:r>
        <w:t>扩展性           低，二次开发贵       极高，随需扩展</w:t>
      </w:r>
    </w:p>
    <w:p>
      <w:r>
        <w:t>【3.4 无代码平台的突破】</w:t>
      </w:r>
    </w:p>
    <w:p>
      <w:r>
        <w:t>关键优势：</w:t>
      </w:r>
    </w:p>
    <w:p>
      <w:pPr>
        <w:pStyle w:val="ListNumber"/>
      </w:pPr>
      <w:r>
        <w:t>快速实施——基础搭建仅需1周，流程跑通需1-2周</w:t>
      </w:r>
    </w:p>
    <w:p>
      <w:pPr>
        <w:pStyle w:val="ListNumber"/>
      </w:pPr>
      <w:r>
        <w:t>成本控制——总体成本降低50-80%，中小企业3-6个月内收回投资</w:t>
      </w:r>
    </w:p>
    <w:p>
      <w:pPr>
        <w:pStyle w:val="ListNumber"/>
      </w:pPr>
      <w:r>
        <w:t>自主可控——企业IT人员经过简单培训即可维护和迭代</w:t>
      </w:r>
    </w:p>
    <w:p>
      <w:pPr>
        <w:pStyle w:val="ListNumber"/>
      </w:pPr>
      <w:r>
        <w:t>持续演进——业务变化时可无代码快速调整</w:t>
      </w:r>
    </w:p>
    <w:p>
      <w:r>
        <w:t>━━━━━━━━━━━━━━━━━━━━━━━━━━━━━━━━━━━━━━━━━━</w:t>
      </w:r>
    </w:p>
    <w:p>
      <w:r>
        <w:t>第四部分：多品种小批量生产的自动化可行性评估</w:t>
      </w:r>
    </w:p>
    <w:p>
      <w:r>
        <w:t>【4.1 小批量生产的自动化基础】</w:t>
      </w:r>
    </w:p>
    <w:p>
      <w:r>
        <w:t>年产量与自动化可行性的关系：</w:t>
      </w:r>
    </w:p>
    <w:p>
      <w:r>
        <w:t>• 几件到几百件：经济上难以承受专用自动化投资，应采用柔性自动化或人机协作</w:t>
      </w:r>
    </w:p>
    <w:p>
      <w:r>
        <w:t>• 几百件到几千件：柔性自动化具有良好的经济性</w:t>
      </w:r>
    </w:p>
    <w:p>
      <w:r>
        <w:t>• 几千件以上：可考虑半自动化或小型流水线</w:t>
      </w:r>
    </w:p>
    <w:p>
      <w:r>
        <w:t>实现路径：</w:t>
      </w:r>
    </w:p>
    <w:p>
      <w:pPr>
        <w:pStyle w:val="ListNumber"/>
      </w:pPr>
      <w:r>
        <w:t>集中考虑有相对类似的不同工件</w:t>
      </w:r>
    </w:p>
    <w:p>
      <w:pPr>
        <w:pStyle w:val="ListNumber"/>
      </w:pPr>
      <w:r>
        <w:t>选择适合的通用型机床（如4轴CNC可完成3轴机床的工作量）</w:t>
      </w:r>
    </w:p>
    <w:p>
      <w:pPr>
        <w:pStyle w:val="ListNumber"/>
      </w:pPr>
      <w:r>
        <w:t>关注持续增加部件价值</w:t>
      </w:r>
    </w:p>
    <w:p>
      <w:pPr>
        <w:pStyle w:val="ListNumber"/>
      </w:pPr>
      <w:r>
        <w:t>让所有适用的生产步骤都实现自动化</w:t>
      </w:r>
    </w:p>
    <w:p>
      <w:r>
        <w:t>【4.2 柔性制造的经济性分析】</w:t>
      </w:r>
    </w:p>
    <w:p>
      <w:r>
        <w:t>投资决策框架：</w:t>
      </w:r>
    </w:p>
    <w:p>
      <w:r>
        <w:t>因素             有利条件               不利条件</w:t>
      </w:r>
    </w:p>
    <w:p>
      <w:r>
        <w:t>──────────────────────────────────────────────</w:t>
      </w:r>
    </w:p>
    <w:p>
      <w:r>
        <w:t>产品特征         工艺相似、批量相近     工艺差异大、批量差异大</w:t>
      </w:r>
    </w:p>
    <w:p>
      <w:r>
        <w:t>市场需求         稳定，批次重复         波动，一次性订单多</w:t>
      </w:r>
    </w:p>
    <w:p>
      <w:r>
        <w:t>设备             保留现有设备，加装     全面更新设备</w:t>
      </w:r>
    </w:p>
    <w:p>
      <w:r>
        <w:t>投资规模         &lt;500万元              &gt;1000万元</w:t>
      </w:r>
    </w:p>
    <w:p>
      <w:r>
        <w:t>预期周期         1-2年                 3-5年</w:t>
      </w:r>
    </w:p>
    <w:p>
      <w:r>
        <w:t>【4.3 具体改造案例的启示】</w:t>
      </w:r>
    </w:p>
    <w:p>
      <w:r>
        <w:t>案例一：电子设备制造商</w:t>
      </w:r>
    </w:p>
    <w:p>
      <w:r>
        <w:t>• 改造方案：模块化生产线设计，快速换模系统</w:t>
      </w:r>
    </w:p>
    <w:p>
      <w:r>
        <w:t>• 投资规模：~300万元</w:t>
      </w:r>
    </w:p>
    <w:p>
      <w:r>
        <w:t>• 成果：换型时间从4小时→30分钟，产能利用率↑35%，月订单种类从1→20种</w:t>
      </w:r>
    </w:p>
    <w:p>
      <w:r>
        <w:t>• 投资回报期：9个月</w:t>
      </w:r>
    </w:p>
    <w:p>
      <w:r>
        <w:t>案例二：柔性加工企业改造</w:t>
      </w:r>
    </w:p>
    <w:p>
      <w:r>
        <w:t>• 改造方案：加装物流系统、零点定位系统、RFID装置、统一管控系统</w:t>
      </w:r>
    </w:p>
    <w:p>
      <w:r>
        <w:t>• 成果：单机机床→支持混线生产的柔性系统</w:t>
      </w:r>
    </w:p>
    <w:p>
      <w:r>
        <w:t>• 特点：盘活现有设备存量，成本相对较低</w:t>
      </w:r>
    </w:p>
    <w:p>
      <w:r>
        <w:t>━━━━━━━━━━━━━━━━━━━━━━━━━━━━━━━━━━━━━━━━━━</w:t>
      </w:r>
    </w:p>
    <w:p>
      <w:r>
        <w:t>第五部分：离散制造自动化难度的分级评估</w:t>
      </w:r>
    </w:p>
    <w:p>
      <w:r>
        <w:t>【5.1 难度等级划分】</w:t>
      </w:r>
    </w:p>
    <w:p>
      <w:r>
        <w:t>等级    特征                                      典型行业              自动化难度  建议方案</w:t>
      </w:r>
    </w:p>
    <w:p>
      <w:r>
        <w:t>────────────────────────────────────────────────────────────────────────────────────</w:t>
      </w:r>
    </w:p>
    <w:p>
      <w:r>
        <w:t>I级     工艺标准化、批量较大、工件形状规则        汽车零部件供应商      30-40%      专用自动化</w:t>
      </w:r>
    </w:p>
    <w:p>
      <w:r>
        <w:t>(易)</w:t>
      </w:r>
    </w:p>
    <w:p>
      <w:r>
        <w:t>II级    工艺基本标准、批量中等、工件形状相对      电子制造、家电制造    50-70%      柔性制造</w:t>
      </w:r>
    </w:p>
    <w:p>
      <w:r>
        <w:t>(中)    规则                                                                         +MES</w:t>
      </w:r>
    </w:p>
    <w:p>
      <w:r>
        <w:t>III级   工艺多样、批量小、工件形状不规则          模具制造、精密机械    70-85%      FMS+AI</w:t>
      </w:r>
    </w:p>
    <w:p>
      <w:r>
        <w:t>(难)    需要手工操作                             航空零部件                        +人机协作</w:t>
      </w:r>
    </w:p>
    <w:p>
      <w:r>
        <w:t>IV级    高度个性化定制、一件多工序、需要多次      高端装备制造、科研     85-95%      专家系统</w:t>
      </w:r>
    </w:p>
    <w:p>
      <w:r>
        <w:t>(极     调试                                      仪器、艺术品生产                  +AI</w:t>
      </w:r>
    </w:p>
    <w:p>
      <w:r>
        <w:t>难)</w:t>
      </w:r>
    </w:p>
    <w:p>
      <w:r>
        <w:t>【5.2 行业差异分析】</w:t>
      </w:r>
    </w:p>
    <w:p>
      <w:r>
        <w:t>汽车制造</w:t>
      </w:r>
    </w:p>
    <w:p>
      <w:r>
        <w:t>• 难度等级：II-III级</w:t>
      </w:r>
    </w:p>
    <w:p>
      <w:r>
        <w:t>• 关键挑战：工艺复杂度高、质量要求严苛、供应链协同困难</w:t>
      </w:r>
    </w:p>
    <w:p>
      <w:r>
        <w:t>• 自动化率已达70%，进一步提升困难在于最后30%的工序</w:t>
      </w:r>
    </w:p>
    <w:p>
      <w:r>
        <w:t>电子制造</w:t>
      </w:r>
    </w:p>
    <w:p>
      <w:r>
        <w:t>• 难度等级：II-III级</w:t>
      </w:r>
    </w:p>
    <w:p>
      <w:r>
        <w:t>• 关键挑战：工件微小、精度要求高、换产频繁</w:t>
      </w:r>
    </w:p>
    <w:p>
      <w:r>
        <w:t>• 自动化率：焊接、组装等环节可达85%，但测试和调试仍主要靠人工</w:t>
      </w:r>
    </w:p>
    <w:p>
      <w:r>
        <w:t>机械制造（模具、精密机械）</w:t>
      </w:r>
    </w:p>
    <w:p>
      <w:r>
        <w:t>• 难度等级：III级</w:t>
      </w:r>
    </w:p>
    <w:p>
      <w:r>
        <w:t>• 关键挑战：工艺多样、一件一工艺、需要多次验证</w:t>
      </w:r>
    </w:p>
    <w:p>
      <w:r>
        <w:t>• 自动化率：通常在50-60%，很难突破</w:t>
      </w:r>
    </w:p>
    <w:p>
      <w:r>
        <w:t>航空航天零部件</w:t>
      </w:r>
    </w:p>
    <w:p>
      <w:r>
        <w:t>• 难度等级：III-IV级</w:t>
      </w:r>
    </w:p>
    <w:p>
      <w:r>
        <w:t>• 关键挑战：精度要求极高、材料复杂、工艺秘密性强</w:t>
      </w:r>
    </w:p>
    <w:p>
      <w:r>
        <w:t>• 自动化率：40-60%，关键工序难以完全自动化</w:t>
      </w:r>
    </w:p>
    <w:p>
      <w:r>
        <w:t>━━━━━━━━━━━━━━━━━━━━━━━━━━━━━━━━━━━━━━━━━━</w:t>
      </w:r>
    </w:p>
    <w:p>
      <w:r>
        <w:t>第六部分：成本投入与经济效益分析</w:t>
      </w:r>
    </w:p>
    <w:p>
      <w:r>
        <w:t>【6.1 典型投资规模】</w:t>
      </w:r>
    </w:p>
    <w:p>
      <w:r>
        <w:t>小规模企业（年销售额&lt;5亿）：</w:t>
      </w:r>
    </w:p>
    <w:p>
      <w:r>
        <w:t>• MES系统：30-80万元</w:t>
      </w:r>
    </w:p>
    <w:p>
      <w:r>
        <w:t>• 柔性生产设备改造：100-300万元</w:t>
      </w:r>
    </w:p>
    <w:p>
      <w:r>
        <w:t>• AI质检系统：50-100万元</w:t>
      </w:r>
    </w:p>
    <w:p>
      <w:r>
        <w:t>• 总投资：200-500万元</w:t>
      </w:r>
    </w:p>
    <w:p>
      <w:r>
        <w:t>• 实施周期：6-12个月</w:t>
      </w:r>
    </w:p>
    <w:p>
      <w:r>
        <w:t>• 预期ROI：18-24个月</w:t>
      </w:r>
    </w:p>
    <w:p>
      <w:r>
        <w:t>中等规模企业（年销售额5-20亿）：</w:t>
      </w:r>
    </w:p>
    <w:p>
      <w:r>
        <w:t>• MES系统：80-200万元</w:t>
      </w:r>
    </w:p>
    <w:p>
      <w:r>
        <w:t>• 柔性生产系统：300-800万元</w:t>
      </w:r>
    </w:p>
    <w:p>
      <w:r>
        <w:t>• 自动化物流：100-300万元</w:t>
      </w:r>
    </w:p>
    <w:p>
      <w:r>
        <w:t>• AI应用：80-150万元</w:t>
      </w:r>
    </w:p>
    <w:p>
      <w:r>
        <w:t>• 总投资：600-1500万元</w:t>
      </w:r>
    </w:p>
    <w:p>
      <w:r>
        <w:t>• 实施周期：12-18个月</w:t>
      </w:r>
    </w:p>
    <w:p>
      <w:r>
        <w:t>• 预期ROI：18-30个月</w:t>
      </w:r>
    </w:p>
    <w:p>
      <w:r>
        <w:t>大型企业（年销售额&gt;20亿）：</w:t>
      </w:r>
    </w:p>
    <w:p>
      <w:r>
        <w:t>• 投资规模：2000万元以上</w:t>
      </w:r>
    </w:p>
    <w:p>
      <w:r>
        <w:t>• 实施周期：24-36个月</w:t>
      </w:r>
    </w:p>
    <w:p>
      <w:r>
        <w:t>• 预期ROI：24-36个月</w:t>
      </w:r>
    </w:p>
    <w:p>
      <w:r>
        <w:t>【6.2 主要成本构成】</w:t>
      </w:r>
    </w:p>
    <w:p>
      <w:r>
        <w:t>成本项目                        占比         说明</w:t>
      </w:r>
    </w:p>
    <w:p>
      <w:r>
        <w:t>────────────────────────────────────────────────────</w:t>
      </w:r>
    </w:p>
    <w:p>
      <w:r>
        <w:t>硬件投资（机器、传感器）        40-50%       设备、AGV、质检系统等</w:t>
      </w:r>
    </w:p>
    <w:p>
      <w:r>
        <w:t>软件与系统                      15-25%       MES、ERP集成、数据平台</w:t>
      </w:r>
    </w:p>
    <w:p>
      <w:r>
        <w:t>实施与集成                      15-25%       咨询、实施、培训</w:t>
      </w:r>
    </w:p>
    <w:p>
      <w:r>
        <w:t>其他（备品、应急）              10-15%       应对不可预见成本</w:t>
      </w:r>
    </w:p>
    <w:p>
      <w:r>
        <w:t>【6.3 预期经济效益】</w:t>
      </w:r>
    </w:p>
    <w:p>
      <w:r>
        <w:t>定量收益：</w:t>
      </w:r>
    </w:p>
    <w:p>
      <w:r>
        <w:t>• 设备利用率提升：15-25%（年节省成本200-500万元）</w:t>
      </w:r>
    </w:p>
    <w:p>
      <w:r>
        <w:t>• 生产周期缩短：20-40%（库存压力↓，资金周转加快）</w:t>
      </w:r>
    </w:p>
    <w:p>
      <w:r>
        <w:t>• 质量成本下降：30-50%（次品率↓，返工费↓）</w:t>
      </w:r>
    </w:p>
    <w:p>
      <w:r>
        <w:t>• 人力成本优化：10-20%（人工需求不必然下降，但效率大幅提升）</w:t>
      </w:r>
    </w:p>
    <w:p>
      <w:r>
        <w:t>• 订单交付率：提升15-25%（客户满意度↑）</w:t>
      </w:r>
    </w:p>
    <w:p>
      <w:r>
        <w:t>定性收益：</w:t>
      </w:r>
    </w:p>
    <w:p>
      <w:r>
        <w:t>• 生产过程透明化，决策数据化</w:t>
      </w:r>
    </w:p>
    <w:p>
      <w:r>
        <w:t>• 产品质量稳定性提升，品牌价值提升</w:t>
      </w:r>
    </w:p>
    <w:p>
      <w:r>
        <w:t>• 企业竞争力在"交期+质量+成本"维度综合提升</w:t>
      </w:r>
    </w:p>
    <w:p>
      <w:r>
        <w:t>• 员工满意度提升（工作更有意义，安全风险↓）</w:t>
      </w:r>
    </w:p>
    <w:p>
      <w:r>
        <w:t>【6.4 成本控制的最佳实践】</w:t>
      </w:r>
    </w:p>
    <w:p>
      <w:r>
        <w:t>避免常见陷阱：</w:t>
      </w:r>
    </w:p>
    <w:p>
      <w:pPr>
        <w:pStyle w:val="ListNumber"/>
      </w:pPr>
      <w:r>
        <w:t>盲目高投入——追求"一步到位"的全面自动化，导致投资过大、风险高</w:t>
      </w:r>
    </w:p>
    <w:p>
      <w:pPr>
        <w:pStyle w:val="ListNumber"/>
      </w:pPr>
      <w:r>
        <w:t>系统重复建设——多套独立系统并存，成本高效益低</w:t>
      </w:r>
    </w:p>
    <w:p>
      <w:pPr>
        <w:pStyle w:val="ListNumber"/>
      </w:pPr>
      <w:r>
        <w:t>忽视培训和变革管理——技术投入大，但人的因素跟不上</w:t>
      </w:r>
    </w:p>
    <w:p>
      <w:r>
        <w:t>推荐策略：</w:t>
      </w:r>
    </w:p>
    <w:p>
      <w:pPr>
        <w:pStyle w:val="ListNumber"/>
      </w:pPr>
      <w:r>
        <w:t>分阶段实施——第1阶段优化MES和数据采集（成本最低，见效最快）</w:t>
      </w:r>
    </w:p>
    <w:p>
      <w:pPr>
        <w:pStyle w:val="ListNumber"/>
      </w:pPr>
      <w:r>
        <w:t>先试点后推广——选择一条产线或一个车间试点成功后再全面推广</w:t>
      </w:r>
    </w:p>
    <w:p>
      <w:pPr>
        <w:pStyle w:val="ListNumber"/>
      </w:pPr>
      <w:r>
        <w:t>采用无代码平台——将MES实施成本降低50-80%</w:t>
      </w:r>
    </w:p>
    <w:p>
      <w:pPr>
        <w:pStyle w:val="ListNumber"/>
      </w:pPr>
      <w:r>
        <w:t>人机协作——而非全面替代人工，在经济性和灵活性间找到平衡</w:t>
      </w:r>
    </w:p>
    <w:p>
      <w:r>
        <w:t>━━━━━━━━━━━━━━━━━━━━━━━━━━━━━━━━━━━━━━━━━━</w:t>
      </w:r>
    </w:p>
    <w:p>
      <w:r>
        <w:t>第七部分：人工技能依赖的逐步降低路径</w:t>
      </w:r>
    </w:p>
    <w:p>
      <w:r>
        <w:t>【7.1 人的角色的演变】</w:t>
      </w:r>
    </w:p>
    <w:p>
      <w:r>
        <w:t>传统工人的角色：</w:t>
      </w:r>
    </w:p>
    <w:p>
      <w:r>
        <w:t>• 单一工序的重复操作</w:t>
      </w:r>
    </w:p>
    <w:p>
      <w:r>
        <w:t>• 依靠经验判断产品质量</w:t>
      </w:r>
    </w:p>
    <w:p>
      <w:r>
        <w:t>• 对工艺参数的调试和优化</w:t>
      </w:r>
    </w:p>
    <w:p>
      <w:r>
        <w:t>自动化后工人的新角色：</w:t>
      </w:r>
    </w:p>
    <w:p>
      <w:r>
        <w:t>• 从"执行者"转向"监督者"和"决策者"</w:t>
      </w:r>
    </w:p>
    <w:p>
      <w:r>
        <w:t>• 从"操作单一工序"转向"操作多种设备"（多面手培养）</w:t>
      </w:r>
    </w:p>
    <w:p>
      <w:r>
        <w:t>• 从"被动响应"转向"主动优化"（参与工艺改进）</w:t>
      </w:r>
    </w:p>
    <w:p>
      <w:r>
        <w:t>【7.2 人工技能替代的分层策略】</w:t>
      </w:r>
    </w:p>
    <w:p>
      <w:r>
        <w:t>第1层：数据采集与监控（可高度自动化）</w:t>
      </w:r>
    </w:p>
    <w:p>
      <w:r>
        <w:t>• 用传感器、条码、RFID替代人工记录</w:t>
      </w:r>
    </w:p>
    <w:p>
      <w:r>
        <w:t>• 用MES实时监控替代人工巡检</w:t>
      </w:r>
    </w:p>
    <w:p>
      <w:r>
        <w:t>• 替代度：80-90%</w:t>
      </w:r>
    </w:p>
    <w:p>
      <w:r>
        <w:t>第2层：简单决策与执行（可部分自动化）</w:t>
      </w:r>
    </w:p>
    <w:p>
      <w:r>
        <w:t>• 用APS系统替代计划员的排程工作</w:t>
      </w:r>
    </w:p>
    <w:p>
      <w:r>
        <w:t>• 用看板系统替代班长的任务分配</w:t>
      </w:r>
    </w:p>
    <w:p>
      <w:r>
        <w:t>• 用安灯系统实现异常的快速响应</w:t>
      </w:r>
    </w:p>
    <w:p>
      <w:r>
        <w:t>• 替代度：50-70%</w:t>
      </w:r>
    </w:p>
    <w:p>
      <w:r>
        <w:t>第3层：复杂决策与优化（需人工参与）</w:t>
      </w:r>
    </w:p>
    <w:p>
      <w:r>
        <w:t>• 工艺改进需要工程师的专业判断</w:t>
      </w:r>
    </w:p>
    <w:p>
      <w:r>
        <w:t>• 质量问题的根本原因分析需要跨学科思维</w:t>
      </w:r>
    </w:p>
    <w:p>
      <w:r>
        <w:t>• 新产品导入需要有经验的工人和工程师协作</w:t>
      </w:r>
    </w:p>
    <w:p>
      <w:r>
        <w:t>• 替代度：20-40%</w:t>
      </w:r>
    </w:p>
    <w:p>
      <w:r>
        <w:t>第4层：创新与突破（必须人工）</w:t>
      </w:r>
    </w:p>
    <w:p>
      <w:r>
        <w:t>• 新工艺的开发与验证</w:t>
      </w:r>
    </w:p>
    <w:p>
      <w:r>
        <w:t>• 成本改进的突破性创意</w:t>
      </w:r>
    </w:p>
    <w:p>
      <w:r>
        <w:t>• 客户个性化需求的解决方案设计</w:t>
      </w:r>
    </w:p>
    <w:p>
      <w:r>
        <w:t>• 替代度：0-10%</w:t>
      </w:r>
    </w:p>
    <w:p>
      <w:r>
        <w:t>【7.3 AI与人机协作的融合】</w:t>
      </w:r>
    </w:p>
    <w:p>
      <w:r>
        <w:t>AI的角色：</w:t>
      </w:r>
    </w:p>
    <w:p>
      <w:r>
        <w:t>• 感知能力——计算机视觉、语音识别大幅增强机器的感知</w:t>
      </w:r>
    </w:p>
    <w:p>
      <w:r>
        <w:t>• 决策能力——通过强化学习，机器可自动调整工作参数</w:t>
      </w:r>
    </w:p>
    <w:p>
      <w:r>
        <w:t>• 预测能力——基于历史数据，预测设备故障、优化排程</w:t>
      </w:r>
    </w:p>
    <w:p>
      <w:r>
        <w:t>人的角色：</w:t>
      </w:r>
    </w:p>
    <w:p>
      <w:r>
        <w:t>• 对AI输出结果进行验证和判断</w:t>
      </w:r>
    </w:p>
    <w:p>
      <w:r>
        <w:t>• 处理AI无法处理的异常和边界情况</w:t>
      </w:r>
    </w:p>
    <w:p>
      <w:r>
        <w:t>• 持续优化AI的训练数据和算法</w:t>
      </w:r>
    </w:p>
    <w:p>
      <w:r>
        <w:t>融合方式：</w:t>
      </w:r>
    </w:p>
    <w:p>
      <w:pPr>
        <w:pStyle w:val="ListNumber"/>
      </w:pPr>
      <w:r>
        <w:t>AI赋能——用AI提升人的决策质量</w:t>
      </w:r>
    </w:p>
    <w:p>
      <w:pPr>
        <w:pStyle w:val="ListNumber"/>
      </w:pPr>
      <w:r>
        <w:t>人机交互——在关键决策点，人与AI协商</w:t>
      </w:r>
    </w:p>
    <w:p>
      <w:pPr>
        <w:pStyle w:val="ListNumber"/>
      </w:pPr>
      <w:r>
        <w:t>持续学习——AI从人的反馈中学习</w:t>
      </w:r>
    </w:p>
    <w:p>
      <w:r>
        <w:t>━━━━━━━━━━━━━━━━━━━━━━━━━━━━━━━━━━━━━━━━━━</w:t>
      </w:r>
    </w:p>
    <w:p>
      <w:r>
        <w:t>第八部分：行业最佳实践与启示</w:t>
      </w:r>
    </w:p>
    <w:p>
      <w:r>
        <w:t>【8.1 成功转型的关键要素】</w:t>
      </w:r>
    </w:p>
    <w:p>
      <w:r>
        <w:t>技术层面：</w:t>
      </w:r>
    </w:p>
    <w:p>
      <w:pPr>
        <w:pStyle w:val="ListNumber"/>
      </w:pPr>
      <w:r>
        <w:t>优先选择杠杆大的环节——如质量检测、计划排程</w:t>
      </w:r>
    </w:p>
    <w:p>
      <w:pPr>
        <w:pStyle w:val="ListNumber"/>
      </w:pPr>
      <w:r>
        <w:t>坚持"大数据驱动"的理念——数据质量是一切的基础</w:t>
      </w:r>
    </w:p>
    <w:p>
      <w:pPr>
        <w:pStyle w:val="ListNumber"/>
      </w:pPr>
      <w:r>
        <w:t>采用模块化、可扩展的架构——为未来增长预留空间</w:t>
      </w:r>
    </w:p>
    <w:p>
      <w:r>
        <w:t>组织与人才层面：</w:t>
      </w:r>
    </w:p>
    <w:p>
      <w:pPr>
        <w:pStyle w:val="ListNumber"/>
      </w:pPr>
      <w:r>
        <w:t>建立"既懂制造、又懂数智"的核心团队——这是成功的根本</w:t>
      </w:r>
    </w:p>
    <w:p>
      <w:pPr>
        <w:pStyle w:val="ListNumber"/>
      </w:pPr>
      <w:r>
        <w:t>实施充分的变革管理和培训</w:t>
      </w:r>
    </w:p>
    <w:p>
      <w:pPr>
        <w:pStyle w:val="ListNumber"/>
      </w:pPr>
      <w:r>
        <w:t>鼓励一线员工参与改进——他们最了解实际流程</w:t>
      </w:r>
    </w:p>
    <w:p>
      <w:r>
        <w:t>管理与战略层面：</w:t>
      </w:r>
    </w:p>
    <w:p>
      <w:pPr>
        <w:pStyle w:val="ListNumber"/>
      </w:pPr>
      <w:r>
        <w:t>明确商业目标——不是为了"自动化而自动化"</w:t>
      </w:r>
    </w:p>
    <w:p>
      <w:pPr>
        <w:pStyle w:val="ListNumber"/>
      </w:pPr>
      <w:r>
        <w:t>采用分阶段、小步快跑的策略——降低风险，快速见效</w:t>
      </w:r>
    </w:p>
    <w:p>
      <w:pPr>
        <w:pStyle w:val="ListNumber"/>
      </w:pPr>
      <w:r>
        <w:t>长期承诺——自动化是持续改进的过程，不是一次性项目</w:t>
      </w:r>
    </w:p>
    <w:p>
      <w:r>
        <w:t>【8.2 避免的常见失误】</w:t>
      </w:r>
    </w:p>
    <w:p>
      <w:pPr>
        <w:pStyle w:val="ListNumber"/>
      </w:pPr>
      <w:r>
        <w:t>盲目追求"零人工"——经济上不可行，管理上不必要</w:t>
      </w:r>
    </w:p>
    <w:p>
      <w:pPr>
        <w:pStyle w:val="ListNumber"/>
      </w:pPr>
      <w:r>
        <w:t>忽视流程优化——直接自动化低效流程，自动化垃圾</w:t>
      </w:r>
    </w:p>
    <w:p>
      <w:pPr>
        <w:pStyle w:val="ListNumber"/>
      </w:pPr>
      <w:r>
        <w:t>系统孤岛——各自为战的多套系统，效益难以显现</w:t>
      </w:r>
    </w:p>
    <w:p>
      <w:pPr>
        <w:pStyle w:val="ListNumber"/>
      </w:pPr>
      <w:r>
        <w:t>忽视变革管理——技术投入大，但组织跟不上，项目失败</w:t>
      </w:r>
    </w:p>
    <w:p>
      <w:pPr>
        <w:pStyle w:val="ListNumber"/>
      </w:pPr>
      <w:r>
        <w:t>追求一步到位——投资大，风险高，往往导致项目失败</w:t>
      </w:r>
    </w:p>
    <w:p>
      <w:r>
        <w:t>━━━━━━━━━━━━━━━━━━━━━━━━━━━━━━━━━━━━━━━━━━</w:t>
      </w:r>
    </w:p>
    <w:p>
      <w:r>
        <w:t>第九部分：结论与建议</w:t>
      </w:r>
    </w:p>
    <w:p>
      <w:r>
        <w:t>【9.1 对"难度有多大"的答案】</w:t>
      </w:r>
    </w:p>
    <w:p>
      <w:r>
        <w:t>综合评估：</w:t>
      </w:r>
    </w:p>
    <w:p>
      <w:r>
        <w:t>离散制造（单件小批量）的自动化实现难度属于高阶困难（难度等级III-IV），但不是不可能。</w:t>
      </w:r>
    </w:p>
    <w:p>
      <w:r>
        <w:t>• 总体难度系数：70-85分（满分100分为极难）</w:t>
      </w:r>
    </w:p>
    <w:p>
      <w:r>
        <w:t>• 主要难点：工艺复杂性、系统集成、人才、成本</w:t>
      </w:r>
    </w:p>
    <w:p>
      <w:r>
        <w:t>• 可突破的方向：柔性自动化、AI赋能、流程重组、数字化管理</w:t>
      </w:r>
    </w:p>
    <w:p>
      <w:r>
        <w:t>【9.2 现实可期的目标】</w:t>
      </w:r>
    </w:p>
    <w:p>
      <w:r>
        <w:t>合理的阶段性目标：</w:t>
      </w:r>
    </w:p>
    <w:p>
      <w:r>
        <w:t>阶段           时间         重点工作                                    预期成果</w:t>
      </w:r>
    </w:p>
    <w:p>
      <w:r>
        <w:t>────────────────────────────────────────────────────────────────────────</w:t>
      </w:r>
    </w:p>
    <w:p>
      <w:r>
        <w:t>第1阶段        第1年        MES上线、数据采集、流程梳理                生产透明化，初步提升效率15-20%</w:t>
      </w:r>
    </w:p>
    <w:p>
      <w:r>
        <w:t>第2阶段        第2年        APS排程、质量管理、供应链协同              交期准时率↑20-30%，成本↓15-20%</w:t>
      </w:r>
    </w:p>
    <w:p>
      <w:r>
        <w:t>第3阶段        第3年        AI应用、人机协作、持续改进                质量、成本、效率全面提升</w:t>
      </w:r>
    </w:p>
    <w:p>
      <w:r>
        <w:t>第4年+         持续改进      工业4.0、数字孪生、自主优化               达到行业先进水平</w:t>
      </w:r>
    </w:p>
    <w:p>
      <w:r>
        <w:t>【9.3 针对不同企业的建议】</w:t>
      </w:r>
    </w:p>
    <w:p>
      <w:r>
        <w:t>小型企业（年销售额&lt;5亿）：</w:t>
      </w:r>
    </w:p>
    <w:p>
      <w:pPr>
        <w:pStyle w:val="ListNumber"/>
      </w:pPr>
      <w:r>
        <w:t>不必追求全面自动化，而应聚焦在最痛的几个环节（如质量、计划）</w:t>
      </w:r>
    </w:p>
    <w:p>
      <w:pPr>
        <w:pStyle w:val="ListNumber"/>
      </w:pPr>
      <w:r>
        <w:t>优先采用无代码平台搭建MES，成本低、周期短、风险小</w:t>
      </w:r>
    </w:p>
    <w:p>
      <w:pPr>
        <w:pStyle w:val="ListNumber"/>
      </w:pPr>
      <w:r>
        <w:t>保留部分人工，但通过流程优化和工具赋能大幅提升效率</w:t>
      </w:r>
    </w:p>
    <w:p>
      <w:pPr>
        <w:pStyle w:val="ListNumber"/>
      </w:pPr>
      <w:r>
        <w:t>建议投资规模：200-500万元，实施周期6-12个月</w:t>
      </w:r>
    </w:p>
    <w:p>
      <w:r>
        <w:t>中型企业（年销售额5-20亿）：</w:t>
      </w:r>
    </w:p>
    <w:p>
      <w:pPr>
        <w:pStyle w:val="ListNumber"/>
      </w:pPr>
      <w:r>
        <w:t>分阶段实施，先易后难</w:t>
      </w:r>
    </w:p>
    <w:p>
      <w:pPr>
        <w:pStyle w:val="ListNumber"/>
      </w:pPr>
      <w:r>
        <w:t>优先关注供应链协同和质量追溯——这是赢得大客户的关键</w:t>
      </w:r>
    </w:p>
    <w:p>
      <w:pPr>
        <w:pStyle w:val="ListNumber"/>
      </w:pPr>
      <w:r>
        <w:t>建立内部的数字化能力团队——不过度依赖咨询和服务商</w:t>
      </w:r>
    </w:p>
    <w:p>
      <w:pPr>
        <w:pStyle w:val="ListNumber"/>
      </w:pPr>
      <w:r>
        <w:t>建议投资规模：600-1500万元，实施周期12-18个月</w:t>
      </w:r>
    </w:p>
    <w:p>
      <w:r>
        <w:t>大型企业（年销售额&gt;20亿）：</w:t>
      </w:r>
    </w:p>
    <w:p>
      <w:pPr>
        <w:pStyle w:val="ListNumber"/>
      </w:pPr>
      <w:r>
        <w:t>制定明确的制造战略——自动化应该服务于战略目标</w:t>
      </w:r>
    </w:p>
    <w:p>
      <w:pPr>
        <w:pStyle w:val="ListNumber"/>
      </w:pPr>
      <w:r>
        <w:t>推动行业标准化——通过供应链协同，向整个生态传导数字化</w:t>
      </w:r>
    </w:p>
    <w:p>
      <w:pPr>
        <w:pStyle w:val="ListNumber"/>
      </w:pPr>
      <w:r>
        <w:t>投资前沿技术——如数字孪生、工业AI、边缘计算</w:t>
      </w:r>
    </w:p>
    <w:p>
      <w:pPr>
        <w:pStyle w:val="ListNumber"/>
      </w:pPr>
      <w:r>
        <w:t>建议投资规模：2000万+元，实施周期24-36个月</w:t>
      </w:r>
    </w:p>
    <w:p>
      <w:r>
        <w:t>【9.4 最终建议】</w:t>
      </w:r>
    </w:p>
    <w:p>
      <w:r>
        <w:t>离散制造的自动化之路不是"要不要"的问题，而是"如何做"的问题。</w:t>
      </w:r>
    </w:p>
    <w:p>
      <w:r>
        <w:t>关键不在于追求单项技术的先进性，而在于：</w:t>
      </w:r>
    </w:p>
    <w:p>
      <w:pPr>
        <w:pStyle w:val="ListNumber"/>
      </w:pPr>
      <w:r>
        <w:t>正确理解自己的业务——明确哪些环节最值得自动化</w:t>
      </w:r>
    </w:p>
    <w:p>
      <w:pPr>
        <w:pStyle w:val="ListNumber"/>
      </w:pPr>
      <w:r>
        <w:t>选择适合的技术路径——避免过度投资或技术选型失误</w:t>
      </w:r>
    </w:p>
    <w:p>
      <w:pPr>
        <w:pStyle w:val="ListNumber"/>
      </w:pPr>
      <w:r>
        <w:t>重视人的因素——技术是工具，人才是根本</w:t>
      </w:r>
    </w:p>
    <w:p>
      <w:pPr>
        <w:pStyle w:val="ListNumber"/>
      </w:pPr>
      <w:r>
        <w:t>持续改进——自动化是过程，不是终点</w:t>
      </w:r>
    </w:p>
    <w:p>
      <w:pPr>
        <w:pStyle w:val="ListNumber"/>
      </w:pPr>
      <w:r>
        <w:t>从数据和低成本平台开始，逐步演进</w:t>
      </w:r>
    </w:p>
    <w:p>
      <w:r>
        <w:t>只要方向正确、步骤稳健、投入合理，任何规模的离散制造企业都可以通过自动化升级实现显著的竞争力提升。</w:t>
      </w:r>
    </w:p>
    <w:p>
      <w:r>
        <w:t>━━━━━━━━━━━━━━━━━━━━━━━━━━━━━━━━━━━━━━━━━━</w:t>
      </w:r>
    </w:p>
    <w:p>
      <w:r>
        <w:t>【参考资源】</w:t>
      </w:r>
    </w:p>
    <w:p>
      <w:r>
        <w:t>主要研究来源：</w:t>
      </w:r>
    </w:p>
    <w:p>
      <w:pPr>
        <w:pStyle w:val="ListNumber"/>
      </w:pPr>
      <w:r>
        <w:t>离散制造行业数字化转型与智能化升级路径研究 [工业工程学院]</w:t>
      </w:r>
    </w:p>
    <w:p>
      <w:pPr>
        <w:pStyle w:val="ListNumber"/>
      </w:pPr>
      <w:r>
        <w:t>工业4.0背景下离散制造业生产调度的数字化转型研究 [科学出版社]</w:t>
      </w:r>
    </w:p>
    <w:p>
      <w:pPr>
        <w:pStyle w:val="ListNumber"/>
      </w:pPr>
      <w:r>
        <w:t>多品种小批量生产的柔性制造系统研究 [支道科技、杭州民营企业]</w:t>
      </w:r>
    </w:p>
    <w:p>
      <w:pPr>
        <w:pStyle w:val="ListNumber"/>
      </w:pPr>
      <w:r>
        <w:t>离散制造业边缘计算解决方案白皮书 [中国信息通信研究院]</w:t>
      </w:r>
    </w:p>
    <w:p>
      <w:pPr>
        <w:pStyle w:val="ListNumber"/>
      </w:pPr>
      <w:r>
        <w:t>AI与机器视觉在制造业的应用案例库 [康耐视、Overview.ai、华为]</w:t>
      </w:r>
    </w:p>
    <w:p>
      <w:r>
        <w:t>关键行业组织：</w:t>
      </w:r>
    </w:p>
    <w:p>
      <w:pPr>
        <w:pStyle w:val="ListBullet"/>
      </w:pPr>
      <w:r>
        <w:t>中国工业和信息化部智能制造推进委员会</w:t>
      </w:r>
    </w:p>
    <w:p>
      <w:pPr>
        <w:pStyle w:val="ListBullet"/>
      </w:pPr>
      <w:r>
        <w:t>中国机械工程学会智能制造分会</w:t>
      </w:r>
    </w:p>
    <w:p>
      <w:pPr>
        <w:pStyle w:val="ListBullet"/>
      </w:pPr>
      <w:r>
        <w:t>中国汽车工程学会（自动化与人工智能分委会）</w:t>
      </w:r>
    </w:p>
    <w:p>
      <w:r>
        <w:t>报告完成日期：2026年1月</w:t>
      </w:r>
    </w:p>
    <w:p>
      <w:r>
        <w:t>报告有效期：12个月</w:t>
      </w:r>
    </w:p>
    <w:p>
      <w:r>
        <w:t>建议更新周期：每6个月进行一次技术趋势评估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