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BC3AC">
      <w:pPr>
        <w:spacing w:after="400" w:line="400" w:lineRule="atLeast"/>
      </w:pPr>
      <w:r>
        <w:rPr>
          <w:b/>
          <w:sz w:val="30"/>
        </w:rPr>
        <w:t>研究报告：高级珠宝的设计疆域与价值嬗变（2021-2024）</w:t>
      </w:r>
    </w:p>
    <w:p w14:paraId="4B2415E9">
      <w:pPr>
        <w:spacing w:after="400" w:line="400" w:lineRule="atLeast"/>
      </w:pPr>
      <w:r>
        <w:rPr>
          <w:b/>
          <w:sz w:val="26"/>
        </w:rPr>
        <w:t>——卡地亚、梵克雅宝与佳士得、苏富比拍卖市场的趋势、特征及案例深度剖析</w:t>
      </w:r>
    </w:p>
    <w:p w14:paraId="282FAACA">
      <w:pPr>
        <w:spacing w:after="400" w:line="400" w:lineRule="atLeast"/>
      </w:pPr>
      <w:r>
        <w:rPr>
          <w:b/>
        </w:rPr>
        <w:t>报告日期：</w:t>
      </w:r>
      <w:r>
        <w:t xml:space="preserve"> 2026年2月25日</w:t>
      </w:r>
    </w:p>
    <w:p w14:paraId="4E5DDDF8">
      <w:pPr>
        <w:spacing w:after="400" w:line="400" w:lineRule="atLeast"/>
      </w:pPr>
      <w:r>
        <w:rPr>
          <w:b/>
        </w:rPr>
        <w:t>撰写人：</w:t>
      </w:r>
      <w:r>
        <w:t xml:space="preserve"> 专家级研究员</w:t>
      </w:r>
    </w:p>
    <w:p w14:paraId="7E4040B3">
      <w:pPr>
        <w:spacing w:after="400" w:line="400" w:lineRule="atLeast"/>
      </w:pPr>
      <w:r>
        <w:rPr>
          <w:b/>
          <w:sz w:val="30"/>
        </w:rPr>
        <w:t>摘要</w:t>
      </w:r>
    </w:p>
    <w:p w14:paraId="1B5C54CB">
      <w:pPr>
        <w:spacing w:after="400" w:line="400" w:lineRule="atLeast"/>
      </w:pPr>
      <w:r>
        <w:t>本报告旨在对2021年至2024年期间全球高级珠宝市场的设计趋势、共同特征及突出案例进行系统性研究。研究对象聚焦于两大标志性高级珠宝品牌——卡地亚（Cartier）与梵克雅宝（Van Cleef &amp; Arpels），并将其与同时期全球两大顶级拍卖行佳士得（Christie's）和苏富比（Sotheby's）成交的高定拍卖珠宝进行交叉对比与深度分析。报告发现，在这一时期，高级珠宝领域呈现出三大核心趋势：首先，</w:t>
      </w:r>
      <w:r>
        <w:rPr>
          <w:b/>
        </w:rPr>
        <w:t>传承与创新的深度对话</w:t>
      </w:r>
      <w:r>
        <w:t>，品牌通过重新演绎经典设计语汇与探索全新主题，不断拓展创意的边界；其次，</w:t>
      </w:r>
      <w:r>
        <w:rPr>
          <w:b/>
        </w:rPr>
        <w:t>自然主义的多元化表达</w:t>
      </w:r>
      <w:r>
        <w:t>，从具象的动植物形态到抽象的自然奇景，自然灵感被以前所未有的深度和广度进行诠释；第三，</w:t>
      </w:r>
      <w:r>
        <w:rPr>
          <w:b/>
        </w:rPr>
        <w:t>稀缺性与工艺性的价值双驱动</w:t>
      </w:r>
      <w:r>
        <w:t>，顶级宝石（尤其是彩色钻石和未经处理的贵重宝石）的市场热度持续攀升，而品牌的标志性复杂工艺（如“隐密式镶嵌”）则成为决定藏品价值的关键因素。本报告将通过对具体系列和拍卖案例的剖析，揭示这些趋势背后的设计哲学、市场动因和消费者偏好的演变。</w:t>
      </w:r>
    </w:p>
    <w:p w14:paraId="569692EB">
      <w:pPr>
        <w:spacing w:after="400" w:line="400" w:lineRule="atLeast"/>
      </w:pPr>
      <w:r>
        <w:rPr>
          <w:b/>
          <w:sz w:val="30"/>
        </w:rPr>
        <w:t>第一部分：高级珠宝品牌的设计语言演进（2021-2024</w:t>
      </w:r>
      <w:bookmarkStart w:id="0" w:name="_GoBack"/>
      <w:bookmarkEnd w:id="0"/>
      <w:r>
        <w:rPr>
          <w:b/>
          <w:sz w:val="30"/>
        </w:rPr>
        <w:t>）</w:t>
      </w:r>
    </w:p>
    <w:p w14:paraId="5D823E79">
      <w:pPr>
        <w:spacing w:after="400" w:line="400" w:lineRule="atLeast"/>
      </w:pPr>
      <w:r>
        <w:t>在后疫情时代，全球经济与文化语境的变迁深刻影响了奢侈品消费的底层逻辑。消费者不再仅仅追求物质的炫耀，更渴望产品背后蕴含的文化深度、情感共鸣与艺术价值。在此背景下，历史悠久的高级珠宝品牌通过推出一系列重量级高级珠宝系列，回应了时代的需求，并引领了行业的设计风向。本部分将重点剖析卡地亚与梵克雅宝在此期间的代表性作品，探究其设计理念的传承与革新。</w:t>
      </w:r>
    </w:p>
    <w:p w14:paraId="187B34C0">
      <w:pPr>
        <w:spacing w:after="400" w:line="400" w:lineRule="atLeast"/>
      </w:pPr>
      <w:r>
        <w:rPr>
          <w:b/>
          <w:sz w:val="26"/>
        </w:rPr>
        <w:t>第一章：卡地亚（Cartier）——在传统坐标中探索创新的无穷可能</w:t>
      </w:r>
    </w:p>
    <w:p w14:paraId="2B8D19A1">
      <w:pPr>
        <w:spacing w:after="400" w:line="400" w:lineRule="atLeast"/>
      </w:pPr>
      <w:r>
        <w:t>作为享誉全球的“皇帝的珠宝商”，卡地亚在2021至2024年间，以一种兼具宏大叙事与精微工艺的姿态，进一步巩固了其在高级珠宝领域的权威地位。其设计趋势的核心，可以概括为“以经典代码为基石的全球化叙事与自然主义的野性颂歌”。</w:t>
      </w:r>
    </w:p>
    <w:p w14:paraId="18A60167">
      <w:pPr>
        <w:spacing w:after="400" w:line="400" w:lineRule="atLeast"/>
      </w:pPr>
      <w:r>
        <w:rPr>
          <w:b/>
          <w:sz w:val="24"/>
        </w:rPr>
        <w:t>1.1 主题与灵感：从文化巡礼到野性自然</w:t>
      </w:r>
    </w:p>
    <w:p w14:paraId="63780D57">
      <w:pPr>
        <w:spacing w:after="400" w:line="400" w:lineRule="atLeast"/>
      </w:pPr>
      <w:r>
        <w:t>卡地亚在这一时期的创作主题呈现出两条清晰的主线：对世界文明的深度探索和对品牌标志性自然主题的再度升华。</w:t>
      </w:r>
    </w:p>
    <w:p w14:paraId="374634E6">
      <w:pPr>
        <w:spacing w:after="400" w:line="400" w:lineRule="atLeast"/>
      </w:pPr>
      <w:r>
        <w:rPr>
          <w:b/>
        </w:rPr>
        <w:t>“Le Voyage Recommencé”（重启旅程）系列（2023年发布）：</w:t>
      </w:r>
    </w:p>
    <w:p w14:paraId="64CB9801">
      <w:pPr>
        <w:spacing w:after="400" w:line="400" w:lineRule="atLeast"/>
      </w:pPr>
      <w:r>
        <w:t>这个系列是卡地亚设计哲学的一次集中体现。其核心理念在于对品牌设计根源的重新审视与探索，并将全球文化元素融入其中，仿佛一场跨越时空的灵感之旅 [[1]]。该系列并非简单复刻历史档案，而是将伊斯兰建筑的几何线条、东方的祥云图案、非洲部落的装饰艺术等传统世界图案，通过现代设计语言进行重构与趣味性演绎 [[2]]。例如，一件作品可能将印度“水果锦囊”（Tutti Frutti）的色彩斑斓与装饰艺术（Art Deco）的结构感相结合，创造出全新的视觉张力。这种设计趋势反映了卡地亚试图打破文化壁垒，构建一种普世性的美学语言的雄心 [[3]]。这种“重启旅程”不仅是地理上的，更是创意上的，它强调了品牌标志性设计代码的无限可能性 [[4]]。</w:t>
      </w:r>
    </w:p>
    <w:p w14:paraId="346894F4">
      <w:pPr>
        <w:spacing w:after="400" w:line="400" w:lineRule="atLeast"/>
      </w:pPr>
      <w:r>
        <w:rPr>
          <w:b/>
        </w:rPr>
        <w:t>“Nature Sauvage”（野性自然）系列（2024年发布）：</w:t>
      </w:r>
    </w:p>
    <w:p w14:paraId="63ED8D3D">
      <w:pPr>
        <w:spacing w:after="400" w:line="400" w:lineRule="atLeast"/>
      </w:pPr>
      <w:r>
        <w:t>如果说“Le Voyage Recommencé”是卡地亚在文化广度上的探索，那么“Nature Sauvage”则是其在自然主义这一垂直领域内的深度挖掘。自然与动物主题，尤其是猎豹，是卡地亚百年传承的核心设计资产 [[5]][[6]][[7]]。2024年的“Nature Sauvage”系列，将这一传统提升至新的高度。该系列旨在颂扬自然世界的壮丽与野性之美，通过珍贵宝石与金属的融合，捕捉野生动植物的动态与优雅 [[8]][[9]][[10]]。与以往相比，这一系列更强调动物形态的自由与力量感，展现出设计师挣脱束缚的无限创造力 [[11]][[12]][[13]]。作品不再是静态的标本式呈现，而是捕捉动物扑食、休憩、凝视的瞬间，充满了戏剧性和生命力。</w:t>
      </w:r>
    </w:p>
    <w:p w14:paraId="6656E7D6">
      <w:pPr>
        <w:spacing w:after="400" w:line="400" w:lineRule="atLeast"/>
      </w:pPr>
      <w:r>
        <w:rPr>
          <w:b/>
          <w:sz w:val="24"/>
        </w:rPr>
        <w:t>1.2 工艺与材质：技术创新服务于艺术表达</w:t>
      </w:r>
    </w:p>
    <w:p w14:paraId="21F1F54A">
      <w:pPr>
        <w:spacing w:after="400" w:line="400" w:lineRule="atLeast"/>
      </w:pPr>
      <w:r>
        <w:t>卡地亚高级珠宝的魅力不仅在于其设计构思，更在于其登峰造极的制作工艺。在2021-2024年间，品牌在延续经典工艺的同时，也在不断探索新的技术可能性。</w:t>
      </w:r>
    </w:p>
    <w:p w14:paraId="608BA893">
      <w:pPr>
        <w:numPr>
          <w:ilvl w:val="-1"/>
          <w:numId w:val="1"/>
        </w:numPr>
        <w:spacing w:after="400" w:line="400" w:lineRule="atLeast"/>
      </w:pPr>
      <w:r>
        <w:rPr>
          <w:b/>
        </w:rPr>
        <w:t>标志性镶嵌技术的深化应用：</w:t>
      </w:r>
    </w:p>
    <w:p w14:paraId="73D88C25">
      <w:pPr>
        <w:numPr>
          <w:ilvl w:val="-1"/>
          <w:numId w:val="1"/>
        </w:numPr>
        <w:spacing w:after="400" w:line="400" w:lineRule="atLeast"/>
      </w:pPr>
      <w:r>
        <w:rPr>
          <w:b/>
        </w:rPr>
        <w:t>“隐形镶嵌”（Invisible Setting）：</w:t>
      </w:r>
      <w:r>
        <w:t xml:space="preserve"> 这项专利技术在这一时期的作品中依然扮演着重要角色。它通过在宝石底部开出沟槽，将其精确地滑入贵金属轨道中，从而实现宝石紧密排列、无可见金属支撑的无缝视觉效果 [[14]]。这种技术常被用于营造大面积的色彩铺陈，使作品呈现出如丝缎般的光泽。</w:t>
      </w:r>
    </w:p>
    <w:p w14:paraId="2013F78B">
      <w:pPr>
        <w:numPr>
          <w:ilvl w:val="-1"/>
          <w:numId w:val="1"/>
        </w:numPr>
        <w:spacing w:after="400" w:line="400" w:lineRule="atLeast"/>
      </w:pPr>
      <w:r>
        <w:rPr>
          <w:b/>
        </w:rPr>
        <w:t>“毛皮镶嵌”（Fur Setting）：</w:t>
      </w:r>
      <w:r>
        <w:t xml:space="preserve"> 这项为猎豹主题量身打造的技艺在“Nature Sauvage”系列中得到了淋漓尽致的展现。工匠们将切割好的宝石一一分类，通过细如发丝的金线将其固定在蜂巢状的金属网格上，以模拟猎豹皮毛的斑点、光泽和柔软质感 [[15]]。这种工艺不仅要求极高的精准度，更需要对动物神态的深刻理解，是技术与艺术的完美结合。</w:t>
      </w:r>
    </w:p>
    <w:p w14:paraId="1BA2CDD9">
      <w:pPr>
        <w:numPr>
          <w:ilvl w:val="-1"/>
          <w:numId w:val="1"/>
        </w:numPr>
        <w:spacing w:after="400" w:line="400" w:lineRule="atLeast"/>
      </w:pPr>
      <w:r>
        <w:rPr>
          <w:b/>
        </w:rPr>
        <w:t>宝石选择的“色彩狂想曲”：</w:t>
      </w:r>
    </w:p>
    <w:p w14:paraId="260A29CA">
      <w:pPr>
        <w:spacing w:after="400" w:line="400" w:lineRule="atLeast"/>
      </w:pPr>
      <w:r>
        <w:t>卡地亚对宝石的选择和运用向来以大胆和富有创造力著称 [[16]]。在“Coloratura”系列（尽管该系列早于2021年，但其影响延续至今）以及后续系列中，卡地亚展现了对色彩的极致追求 [[17]]。2021至2024年的作品中，可以看到对大颗粒、高净度的翠绿碧玺、色彩丰富的尖晶石以及独特的风筝形切割钻石的青睐 [[18]]。宝石的选择不再仅仅基于其传统价值（如红蓝绿宝），更取决于其能否服务于整体设计，表达特定的情感或氛围。这种以设计为导向的宝石选择策略，赋予了作品独特的艺术个性 [[19]][[20]]。</w:t>
      </w:r>
    </w:p>
    <w:p w14:paraId="5B03C61E">
      <w:pPr>
        <w:numPr>
          <w:ilvl w:val="-1"/>
          <w:numId w:val="1"/>
        </w:numPr>
        <w:spacing w:after="400" w:line="400" w:lineRule="atLeast"/>
      </w:pPr>
      <w:r>
        <w:rPr>
          <w:b/>
        </w:rPr>
        <w:t>新材质的探索与融合：</w:t>
      </w:r>
    </w:p>
    <w:p w14:paraId="390ACCF8">
      <w:pPr>
        <w:spacing w:after="400" w:line="400" w:lineRule="atLeast"/>
      </w:pPr>
      <w:r>
        <w:t>尽管搜索结果未明确指出卡地亚在此期间发布了颠覆性的新材料，但行业趋势显示，钛金属等轻质而坚固的新材料正越来越多地被用于高级珠宝创作中，以实现更复杂的结构和更舒适的佩戴感 [[21]]。卡地亚在“Nature Sauvage”等系列中，对金属的塑形、抛光、雕刻等金工技艺的运用已臻化境，通过不同金属的组合与处理，营造出丰富的层次感与光影效果 [[22]][[23]]。</w:t>
      </w:r>
    </w:p>
    <w:p w14:paraId="137C6704">
      <w:pPr>
        <w:spacing w:after="400" w:line="400" w:lineRule="atLeast"/>
      </w:pPr>
      <w:r>
        <w:rPr>
          <w:b/>
          <w:sz w:val="24"/>
        </w:rPr>
        <w:t>1.3 可持续性的承诺与实践</w:t>
      </w:r>
    </w:p>
    <w:p w14:paraId="2815F6B8">
      <w:pPr>
        <w:spacing w:after="400" w:line="400" w:lineRule="atLeast"/>
      </w:pPr>
      <w:r>
        <w:t>在全球对可持续发展日益关注的背景下，卡地亚积极承担起行业领袖的责任。品牌不仅关注珠宝本身的设计与工艺，更致力于推动整个产业链的健康发展。</w:t>
      </w:r>
    </w:p>
    <w:p w14:paraId="731EAFB0">
      <w:pPr>
        <w:numPr>
          <w:ilvl w:val="-1"/>
          <w:numId w:val="1"/>
        </w:numPr>
        <w:spacing w:after="400" w:line="400" w:lineRule="atLeast"/>
      </w:pPr>
      <w:r>
        <w:rPr>
          <w:b/>
        </w:rPr>
        <w:t>“钟表与珠宝2030倡议”（Watch &amp; Jewellery Initiative 2030）：</w:t>
      </w:r>
      <w:r>
        <w:t xml:space="preserve"> 卡地亚与开云集团联合发起此项倡议，旨在联合行业力量，共同应对气候变化、资源保护和促进包容性等挑战，致力于构建一个对环境和社会负责任的产业生态 [[24]][[25]]。</w:t>
      </w:r>
    </w:p>
    <w:p w14:paraId="498A258D">
      <w:pPr>
        <w:numPr>
          <w:ilvl w:val="-1"/>
          <w:numId w:val="1"/>
        </w:numPr>
        <w:spacing w:after="400" w:line="400" w:lineRule="atLeast"/>
      </w:pPr>
      <w:r>
        <w:rPr>
          <w:b/>
        </w:rPr>
        <w:t>负责任的采购：</w:t>
      </w:r>
      <w:r>
        <w:t xml:space="preserve"> 品牌通过加入“责任珠宝业委员会”（RJC）等组织，确保其宝石和贵金属的来源符合最高的道德和环境标准 [[26]]。例如，卡地亚在2023年推出的一个系列中，就强调了使用100%符合道德采购标准的黄金和实验室培育钻石，并增加了回收材料的使用比例 [[27]]。</w:t>
      </w:r>
    </w:p>
    <w:p w14:paraId="6E90EE78">
      <w:pPr>
        <w:numPr>
          <w:ilvl w:val="-1"/>
          <w:numId w:val="1"/>
        </w:numPr>
        <w:spacing w:after="400" w:line="400" w:lineRule="atLeast"/>
      </w:pPr>
      <w:r>
        <w:rPr>
          <w:b/>
        </w:rPr>
        <w:t>生物多样性保护：</w:t>
      </w:r>
      <w:r>
        <w:t xml:space="preserve"> 卡地亚设立了“卡地亚自然基金”，并与“狮子份额基金”等组织合作，积极参与全球生物多样性的保护项目，这与其“Nature Sauvage”等自然主题系列的设计理念形成了深刻的内在呼应 [[28]]。</w:t>
      </w:r>
    </w:p>
    <w:p w14:paraId="52C9A1CD">
      <w:pPr>
        <w:spacing w:after="400" w:line="400" w:lineRule="atLeast"/>
      </w:pPr>
      <w:r>
        <w:rPr>
          <w:b/>
          <w:sz w:val="26"/>
        </w:rPr>
        <w:t>第二章：梵克雅宝（Van Cleef &amp; Arpels）——诗意叙事与极致工艺的浪漫协奏</w:t>
      </w:r>
    </w:p>
    <w:p w14:paraId="5D6D2C27">
      <w:pPr>
        <w:spacing w:after="400" w:line="400" w:lineRule="atLeast"/>
      </w:pPr>
      <w:r>
        <w:t>如果说卡地亚的设计语言是恢弘、精准且充满力量的，那么梵克雅宝则以其梦幻、诗意和极致的女性化柔美，构建了另一个独一无二的高级珠宝世界。在2021-2024年间，梵克雅宝延续并深化了其以“诗意与故事性”为核心的创作哲学，通过对自然、文学和传奇宝石的浪漫诠释，引领着一股精致优雅的设计潮流 [[29]][[30]]。</w:t>
      </w:r>
    </w:p>
    <w:p w14:paraId="1CEF057E">
      <w:pPr>
        <w:spacing w:after="400" w:line="400" w:lineRule="atLeast"/>
      </w:pPr>
      <w:r>
        <w:rPr>
          <w:b/>
          <w:sz w:val="24"/>
        </w:rPr>
        <w:t>2.1 主题与灵感：从传奇钻石到壮游史诗</w:t>
      </w:r>
    </w:p>
    <w:p w14:paraId="21C5FE6A">
      <w:pPr>
        <w:spacing w:after="400" w:line="400" w:lineRule="atLeast"/>
      </w:pPr>
      <w:r>
        <w:t>梵克雅宝的灵感来源极为广泛，涵盖自然、舞蹈、童话、文学、爱情故事等，其核心在于将无形的诗意转化为有形的瑰宝 [[31]][[32]][[33]]。</w:t>
      </w:r>
    </w:p>
    <w:p w14:paraId="5F94006F">
      <w:pPr>
        <w:spacing w:after="400" w:line="400" w:lineRule="atLeast"/>
      </w:pPr>
      <w:r>
        <w:rPr>
          <w:b/>
        </w:rPr>
        <w:t>“Legend of Diamonds”（钻石传奇）系列（2022年发布）：</w:t>
      </w:r>
    </w:p>
    <w:p w14:paraId="5D607DD4">
      <w:pPr>
        <w:spacing w:after="400" w:line="400" w:lineRule="atLeast"/>
      </w:pPr>
      <w:r>
        <w:t>这个系列是梵克雅宝对单一材质——钻石——进行的一次史诗级探索。系列的灵感源自一颗重达910克拉的传奇毛坯钻石“莱索托传奇”（Lesotho Legend） [[34]][[35]][[36]]。梵克雅宝围绕这颗原石切割出的67颗美钻，创作了25件独一无二的珠宝作品。设计的挑战在于，如何在仅使用白钻的前提下，依然展现出品牌的丰富创意和标志性风格。最终，品牌通过巧妙的构图、多样的切割方式以及标志性的“隐密式镶嵌”工艺，将钻石的火彩与光芒演绎得淋漓尽致，证明了其在主题性系列创作上的高超功力 [[37]][[38]][[39]]。</w:t>
      </w:r>
    </w:p>
    <w:p w14:paraId="68CF5542">
      <w:pPr>
        <w:spacing w:after="400" w:line="400" w:lineRule="atLeast"/>
      </w:pPr>
      <w:r>
        <w:rPr>
          <w:b/>
        </w:rPr>
        <w:t>“Le Grand Tour”（壮游）系列（2023年发布）：</w:t>
      </w:r>
    </w:p>
    <w:p w14:paraId="50F9534C">
      <w:pPr>
        <w:spacing w:after="400" w:line="400" w:lineRule="atLeast"/>
      </w:pPr>
      <w:r>
        <w:t>该系列从17至19世纪欧洲贵族子弟的传统教育旅行——“壮游”（The Grand Tour）中汲取灵感 [[40]][[41]]。这不仅是一次地理上的旅程，更是一场文化与艺术的洗礼。梵克雅宝将罗马的古典遗迹、威尼斯的华彩假面、阿尔卑斯的壮丽雪景等旅途中的见闻，转化为一件件充满叙事感的珠宝。设计上融合了古典主义、浪漫主义等多种艺术风格，并大量运用了彩色宝石，以“个性宝石”（Pierres de Caractère）来描绘不同地域的风情与色彩 [[42]][[43]]。这一系列展现了梵克雅宝将宏大历史文化主题转化为可佩戴艺术品的能力。</w:t>
      </w:r>
    </w:p>
    <w:p w14:paraId="4B9ABDF2">
      <w:pPr>
        <w:spacing w:after="400" w:line="400" w:lineRule="atLeast"/>
      </w:pPr>
      <w:r>
        <w:rPr>
          <w:b/>
        </w:rPr>
        <w:t>对自然的持续颂扬：</w:t>
      </w:r>
    </w:p>
    <w:p w14:paraId="537ED3D0">
      <w:pPr>
        <w:spacing w:after="400" w:line="400" w:lineRule="atLeast"/>
      </w:pPr>
      <w:r>
        <w:t>自然始终是梵克雅宝取之不竭的灵感源泉 [[44]][[45]][[46]]。无论是“Papillons”（蝴蝶）系列的翩跹灵动 [[47]][[48]]还是夏季花卉主题的绚烂绽放 [[49]]，品牌都以一种细腻入微、充满生命力的笔触来刻画自然之美。与卡地亚的“野性”不同，梵克雅宝的自然是柔美的、诗意的、充满和谐感的。</w:t>
      </w:r>
    </w:p>
    <w:p w14:paraId="0A697AEC">
      <w:pPr>
        <w:spacing w:after="400" w:line="400" w:lineRule="atLeast"/>
      </w:pPr>
      <w:r>
        <w:rPr>
          <w:b/>
          <w:sz w:val="24"/>
        </w:rPr>
        <w:t>2.2 工艺与材质：隐密式镶嵌的演进与变形珠宝的巧思</w:t>
      </w:r>
    </w:p>
    <w:p w14:paraId="2347EDDD">
      <w:pPr>
        <w:spacing w:after="400" w:line="400" w:lineRule="atLeast"/>
      </w:pPr>
      <w:r>
        <w:t>梵克雅宝的工艺是其诗意美学的技术保障。其中，“隐密式镶嵌”和“可转换设计”是其最引以为傲的两大标志。</w:t>
      </w:r>
    </w:p>
    <w:p w14:paraId="1B67C83A">
      <w:pPr>
        <w:numPr>
          <w:ilvl w:val="-1"/>
          <w:numId w:val="1"/>
        </w:numPr>
        <w:spacing w:after="400" w:line="400" w:lineRule="atLeast"/>
      </w:pPr>
      <w:r>
        <w:rPr>
          <w:b/>
        </w:rPr>
        <w:t>“隐密式镶嵌”（Mystery Set）的不断革新：</w:t>
      </w:r>
    </w:p>
    <w:p w14:paraId="6BB6780B">
      <w:pPr>
        <w:spacing w:after="400" w:line="400" w:lineRule="atLeast"/>
      </w:pPr>
      <w:r>
        <w:t>这项诞生于1933年的专利技术，是梵克雅宝工艺的灵魂 [[50]][[51]][[52]]。它通过在贵金属上构建精密的网格，将经过精确切割的宝石一颗颗嵌入其中，从正面完全看不到任何金属镶爪，使宝石表面如同光滑的织物一般 [[53]][[54]][[55]]。在2021-2024年间，梵克雅宝并未止步于传统，而是不断研发出新的变体，如“个人化隐密式镶嵌”（Individual Mystery Set）、“六边形隐密式镶嵌”（Hexagonal Mystery Set）、“榄尖形隐密式镶嵌”（Navette Mystery Set）以及“彩绘玻璃隐密式镶嵌”（Vitrail Mystery Set）等 [[56]]。这些创新使得镶嵌工艺能够适应更复杂的弧面和更灵动的设计，极大地拓展了创作的自由度。</w:t>
      </w:r>
    </w:p>
    <w:p w14:paraId="2291A102">
      <w:pPr>
        <w:numPr>
          <w:ilvl w:val="-1"/>
          <w:numId w:val="1"/>
        </w:numPr>
        <w:spacing w:after="400" w:line="400" w:lineRule="atLeast"/>
      </w:pPr>
      <w:r>
        <w:rPr>
          <w:b/>
        </w:rPr>
        <w:t>可转换珠宝（Transformable Jewelry）的巧思：</w:t>
      </w:r>
    </w:p>
    <w:p w14:paraId="103713B2">
      <w:pPr>
        <w:spacing w:after="400" w:line="400" w:lineRule="atLeast"/>
      </w:pPr>
      <w:r>
        <w:t>一件珠宝，多种佩戴方式——这是梵克雅宝自创立以来便一直秉持的设计理念 [[57]][[58]][[59]]。例如，一条项链可以拆分为手链和胸针，耳环的吊坠可以取下。这种设计不仅体现了精巧的机械结构，更赋予了珠宝实用性和趣味性，增加了佩戴者与珠宝之间的互动。标志性的“Zip”拉链项链就是可转换珠宝的典范之作 [[60]]。</w:t>
      </w:r>
    </w:p>
    <w:p w14:paraId="146A2D81">
      <w:pPr>
        <w:numPr>
          <w:ilvl w:val="-1"/>
          <w:numId w:val="1"/>
        </w:numPr>
        <w:spacing w:after="400" w:line="400" w:lineRule="atLeast"/>
      </w:pPr>
      <w:r>
        <w:rPr>
          <w:b/>
        </w:rPr>
        <w:t>“个性宝石”（Pierres de Caractère）的甄选哲学：</w:t>
      </w:r>
    </w:p>
    <w:p w14:paraId="3507B698">
      <w:pPr>
        <w:spacing w:after="400" w:line="400" w:lineRule="atLeast"/>
      </w:pPr>
      <w:r>
        <w:t>梵克雅宝对宝石的选择有着独特的标准，即所谓的“个性宝石”。品牌不仅看重宝石的克拉、净度、颜色等硬性指标，更追求宝石内在的“灵魂”——那种能够激发情感、讲述故事的独特魅力 [[61]][[62]]。这使得梵克雅宝的珠宝常常呈现出与众不同的色彩组合与生命力。</w:t>
      </w:r>
    </w:p>
    <w:p w14:paraId="07B3E550">
      <w:pPr>
        <w:spacing w:after="400" w:line="400" w:lineRule="atLeast"/>
      </w:pPr>
      <w:r>
        <w:rPr>
          <w:b/>
          <w:sz w:val="30"/>
        </w:rPr>
        <w:t>第二部分：高级珠宝拍卖市场风向标（2021-2024）</w:t>
      </w:r>
    </w:p>
    <w:p w14:paraId="64F49D37">
      <w:pPr>
        <w:spacing w:after="400" w:line="400" w:lineRule="atLeast"/>
      </w:pPr>
      <w:r>
        <w:t>佳士得与苏富比这两大拍卖巨头，不仅是全球最珍稀珠宝的交易平台，更是洞察市场趋势、判断藏品价值的风向标。在2021至2024年间，高级珠宝拍卖市场表现强劲，屡创天价成交记录，清晰地反映了全球顶级藏家的偏好与价值取向。</w:t>
      </w:r>
    </w:p>
    <w:p w14:paraId="507EFE6E">
      <w:pPr>
        <w:spacing w:after="400" w:line="400" w:lineRule="atLeast"/>
      </w:pPr>
      <w:r>
        <w:rPr>
          <w:b/>
          <w:sz w:val="26"/>
        </w:rPr>
        <w:t>第三章：佳士得与苏富比——稀缺性与传奇性的竞技场</w:t>
      </w:r>
    </w:p>
    <w:p w14:paraId="5FDA6D5C">
      <w:pPr>
        <w:spacing w:after="400" w:line="400" w:lineRule="atLeast"/>
      </w:pPr>
      <w:r>
        <w:rPr>
          <w:b/>
          <w:sz w:val="24"/>
        </w:rPr>
        <w:t>3.1 市场总体趋势：价值的回归与需求的强劲</w:t>
      </w:r>
    </w:p>
    <w:p w14:paraId="6A10C752">
      <w:pPr>
        <w:spacing w:after="400" w:line="400" w:lineRule="atLeast"/>
      </w:pPr>
      <w:r>
        <w:t>尽管全球经济面临诸多不确定性，但顶级珠宝拍卖市场却展现出惊人的韧性与增长。2021年，市场强劲复苏，佳士得与苏富比的总成交额均创下佳绩 [[63]][[64]][[65]]。这一势头在接下来的几年中得以延续。例如，佳士得在2024年的珠宝拍卖中表现突出，成交额高企 [[66]]，其纽约“瑰丽珠宝”拍卖会单场总成交额便高达4920万美元 [[67]][[68]]。苏富比同样表现不俗，其拍卖会成交额也达到了数千万美元的量级 [[69]]。这表明，在动荡时期，具有保值、增值属性的顶级稀有资产——高级珠宝，成为了全球财富阶层寻求避险和投资的重要选择。</w:t>
      </w:r>
    </w:p>
    <w:p w14:paraId="13A23BF2">
      <w:pPr>
        <w:spacing w:after="400" w:line="400" w:lineRule="atLeast"/>
      </w:pPr>
      <w:r>
        <w:rPr>
          <w:b/>
          <w:sz w:val="24"/>
        </w:rPr>
        <w:t>3.2 价值金字塔顶端的王者：彩色钻石与顶级贵宝</w:t>
      </w:r>
    </w:p>
    <w:p w14:paraId="5E480ADC">
      <w:pPr>
        <w:spacing w:after="400" w:line="400" w:lineRule="atLeast"/>
      </w:pPr>
      <w:r>
        <w:t>分析2021至2024年间的天价拍品，可以清晰地看到市场的热点所在：</w:t>
      </w:r>
    </w:p>
    <w:p w14:paraId="0374AA96">
      <w:pPr>
        <w:numPr>
          <w:ilvl w:val="-1"/>
          <w:numId w:val="1"/>
        </w:numPr>
        <w:spacing w:after="400" w:line="400" w:lineRule="atLeast"/>
      </w:pPr>
      <w:r>
        <w:rPr>
          <w:b/>
        </w:rPr>
        <w:t>彩色钻石的绝对统治力：</w:t>
      </w:r>
    </w:p>
    <w:p w14:paraId="3BC58889">
      <w:pPr>
        <w:spacing w:after="400" w:line="400" w:lineRule="atLeast"/>
      </w:pPr>
      <w:r>
        <w:t>粉色和蓝色钻石依然是拍卖场上最受追捧的明星。它们的稀有性决定了其价格的不断攀升。</w:t>
      </w:r>
    </w:p>
    <w:p w14:paraId="799B544B">
      <w:pPr>
        <w:numPr>
          <w:ilvl w:val="-1"/>
          <w:numId w:val="1"/>
        </w:numPr>
        <w:spacing w:after="400" w:line="400" w:lineRule="atLeast"/>
      </w:pPr>
      <w:r>
        <w:rPr>
          <w:b/>
        </w:rPr>
        <w:t>“The Eden Rose”</w:t>
      </w:r>
      <w:r>
        <w:t>：2024年，这颗重达10.20克拉的浓彩粉色钻石在佳士得拍卖会上以1330万美元（或1340万美元）成交，成为年度最高价珠宝之一 [[70]][[71]][[72]]。</w:t>
      </w:r>
    </w:p>
    <w:p w14:paraId="4A9D3D48">
      <w:pPr>
        <w:numPr>
          <w:ilvl w:val="-1"/>
          <w:numId w:val="1"/>
        </w:numPr>
        <w:spacing w:after="400" w:line="400" w:lineRule="atLeast"/>
      </w:pPr>
      <w:r>
        <w:rPr>
          <w:b/>
        </w:rPr>
        <w:t>15.81克拉艳彩紫粉红色钻石“The Sakura”</w:t>
      </w:r>
      <w:r>
        <w:t>：虽然“The Sakura”的拍卖时间可能追溯到更早（有页面提及2008年，但也有页面提及2021年成交），但2021年5月佳士得香港拍卖的一颗15.81克拉艳彩紫粉红色、内部无瑕的钻石以约2928.5万美元的天价成交，是该时期最重要的成交记录之一 [[73]]。</w:t>
      </w:r>
    </w:p>
    <w:p w14:paraId="2766566F">
      <w:pPr>
        <w:numPr>
          <w:ilvl w:val="-1"/>
          <w:numId w:val="1"/>
        </w:numPr>
        <w:spacing w:after="400" w:line="400" w:lineRule="atLeast"/>
      </w:pPr>
      <w:r>
        <w:rPr>
          <w:b/>
        </w:rPr>
        <w:t>“Bleu Royal”蓝钻</w:t>
      </w:r>
      <w:r>
        <w:t>：2023年佳士得日内瓦秋拍的亮点，这颗重达17.61克拉的内部无瑕艳彩蓝钻，成交价高达约4400万美元，刷新了记录 [[74]]。</w:t>
      </w:r>
    </w:p>
    <w:p w14:paraId="0B9B0E54">
      <w:pPr>
        <w:numPr>
          <w:ilvl w:val="-1"/>
          <w:numId w:val="1"/>
        </w:numPr>
        <w:spacing w:after="400" w:line="400" w:lineRule="atLeast"/>
      </w:pPr>
      <w:r>
        <w:rPr>
          <w:b/>
        </w:rPr>
        <w:t>5.72克拉艳彩蓝钻</w:t>
      </w:r>
      <w:r>
        <w:t>：2024年佳士得纽约“瑰丽珠宝”拍卖会的最高价拍品，成交价为880.5万美元 [[75]]。</w:t>
      </w:r>
    </w:p>
    <w:p w14:paraId="054FDBE4">
      <w:pPr>
        <w:spacing w:after="400" w:line="400" w:lineRule="atLeast"/>
      </w:pPr>
      <w:r>
        <w:t>这些案例雄辩地证明，顶级彩色钻石已经超越了单纯的珠宝范畴，成为与顶级艺术品相媲美的收藏资产。</w:t>
      </w:r>
    </w:p>
    <w:p w14:paraId="192C8687">
      <w:pPr>
        <w:numPr>
          <w:ilvl w:val="-1"/>
          <w:numId w:val="1"/>
        </w:numPr>
        <w:spacing w:after="400" w:line="400" w:lineRule="atLeast"/>
      </w:pPr>
      <w:r>
        <w:rPr>
          <w:b/>
        </w:rPr>
        <w:t>未经处理的贵重宝石备受青睐：</w:t>
      </w:r>
    </w:p>
    <w:p w14:paraId="6FFD1F09">
      <w:pPr>
        <w:spacing w:after="400" w:line="400" w:lineRule="atLeast"/>
      </w:pPr>
      <w:r>
        <w:t>除了钻石，未经加热处理的克什米尔蓝宝石、缅甸红宝石和哥伦比亚祖母绿等传统贵宝，因其天然的纯净色彩和日益枯竭的产量，在拍卖场上同样屡创佳绩。例如，2021年苏富比香港售出的一对未经加热的克什米尔蓝宝石耳环，成交价高达约318.6万美元 [[76]]。藏家们追求的是宝石最本真、最原始的美，任何形式的人工优化都可能使其价值大打折扣。</w:t>
      </w:r>
    </w:p>
    <w:p w14:paraId="13538DDF">
      <w:pPr>
        <w:spacing w:after="400" w:line="400" w:lineRule="atLeast"/>
      </w:pPr>
      <w:r>
        <w:rPr>
          <w:b/>
          <w:sz w:val="24"/>
        </w:rPr>
        <w:t>3.3 签名珠宝与显赫出处：价值的“软实力”</w:t>
      </w:r>
    </w:p>
    <w:p w14:paraId="76273637">
      <w:pPr>
        <w:spacing w:after="400" w:line="400" w:lineRule="atLeast"/>
      </w:pPr>
      <w:r>
        <w:t>在宝石材质之外，两大“软实力”因素对珠宝的最终成交价起着决定性作用：</w:t>
      </w:r>
    </w:p>
    <w:p w14:paraId="180D4B59">
      <w:pPr>
        <w:numPr>
          <w:ilvl w:val="-1"/>
          <w:numId w:val="1"/>
        </w:numPr>
        <w:spacing w:after="400" w:line="400" w:lineRule="atLeast"/>
      </w:pPr>
      <w:r>
        <w:rPr>
          <w:b/>
        </w:rPr>
        <w:t>“签名”（Signed Pieces）的重要性：</w:t>
      </w:r>
    </w:p>
    <w:p w14:paraId="6D9E4991">
      <w:pPr>
        <w:spacing w:after="400" w:line="400" w:lineRule="atLeast"/>
      </w:pPr>
      <w:r>
        <w:t>由卡地亚、梵克雅宝、宝格丽（Bvlgari）、海瑞温斯顿（Harry Winston）等顶级品牌制作的珠宝，其价值远超其材料本身。品牌签名是品质、设计和工艺的保证。尤其是一些品牌的标志性设计，如卡地亚的“Tutti-Frutti”和“Panthère”，以及梵克雅宝的“Mystery Set”，在拍卖场上具有极高的辨识度和号召力 [[77]]。</w:t>
      </w:r>
    </w:p>
    <w:p w14:paraId="5790AA03">
      <w:pPr>
        <w:numPr>
          <w:ilvl w:val="-1"/>
          <w:numId w:val="1"/>
        </w:numPr>
        <w:spacing w:after="400" w:line="400" w:lineRule="atLeast"/>
      </w:pPr>
      <w:r>
        <w:t>一件卡地亚装饰艺术风格的多宝石和钻石胸针在2024年佳士得拍卖会上以138.1万美元成交 [[78]][[79]]。</w:t>
      </w:r>
    </w:p>
    <w:p w14:paraId="0441EBBC">
      <w:pPr>
        <w:numPr>
          <w:ilvl w:val="-1"/>
          <w:numId w:val="1"/>
        </w:numPr>
        <w:spacing w:after="400" w:line="400" w:lineRule="atLeast"/>
      </w:pPr>
      <w:r>
        <w:t>一件卡地亚“Tutti-Frutti”项链在2024年佳士得春拍中以6777.5万港元（约870万美元）的超高价成交 [[80]]。</w:t>
      </w:r>
    </w:p>
    <w:p w14:paraId="7166F4C2">
      <w:pPr>
        <w:numPr>
          <w:ilvl w:val="-1"/>
          <w:numId w:val="1"/>
        </w:numPr>
        <w:spacing w:after="400" w:line="400" w:lineRule="atLeast"/>
      </w:pPr>
      <w:r>
        <w:rPr>
          <w:b/>
        </w:rPr>
        <w:t>来源（Provenance）的魔力：</w:t>
      </w:r>
    </w:p>
    <w:p w14:paraId="125E4D78">
      <w:pPr>
        <w:spacing w:after="400" w:line="400" w:lineRule="atLeast"/>
      </w:pPr>
      <w:r>
        <w:t>一件珠宝如果曾为皇室成员、社会名流或传奇收藏家所拥有，其价值便会因这段传奇经历而倍增。显赫的出处为珠宝增添了不可复制的历史文化价值和故事性。</w:t>
      </w:r>
    </w:p>
    <w:p w14:paraId="30B0FD06">
      <w:pPr>
        <w:numPr>
          <w:ilvl w:val="-1"/>
          <w:numId w:val="1"/>
        </w:numPr>
        <w:spacing w:after="400" w:line="400" w:lineRule="atLeast"/>
      </w:pPr>
      <w:r>
        <w:t>2021年佳士得日内瓦拍卖会上的玛丽·安托瓦内特皇后（Marie Antoinette）的钻石手镯，便因其传奇的皇室渊源而备受瞩目 [[81]]。</w:t>
      </w:r>
    </w:p>
    <w:p w14:paraId="733B9121">
      <w:pPr>
        <w:numPr>
          <w:ilvl w:val="-1"/>
          <w:numId w:val="1"/>
        </w:numPr>
        <w:spacing w:after="400" w:line="400" w:lineRule="atLeast"/>
      </w:pPr>
      <w:r>
        <w:t>与温莎公爵夫人（Duchess of Windsor）相关的珠宝也时常成为拍卖焦点 [[82]]。</w:t>
      </w:r>
    </w:p>
    <w:p w14:paraId="7EA81F87">
      <w:pPr>
        <w:spacing w:after="400" w:line="400" w:lineRule="atLeast"/>
      </w:pPr>
      <w:r>
        <w:t>这种对“故事”的追逐，反映了藏家们不仅在购买一件物品，更是在收藏一段历史。</w:t>
      </w:r>
    </w:p>
    <w:p w14:paraId="2C539E15">
      <w:pPr>
        <w:spacing w:after="400" w:line="400" w:lineRule="atLeast"/>
      </w:pPr>
      <w:r>
        <w:rPr>
          <w:b/>
          <w:sz w:val="30"/>
        </w:rPr>
        <w:t>第三部分：融合与对话——品牌设计与拍卖市场的共振</w:t>
      </w:r>
    </w:p>
    <w:p w14:paraId="0796994B">
      <w:pPr>
        <w:spacing w:after="400" w:line="400" w:lineRule="atLeast"/>
      </w:pPr>
      <w:r>
        <w:t>高级珠宝品牌的设计创新与二级拍卖市场的价值发现之间，存在着一种深刻而复杂的互动关系。品牌引领着审美潮流，而拍卖市场的成交价格则反过来验证和巩固了某些设计风格的经典地位。本部分将对两者之间的共同趋势、相互影响及深层逻辑进行剖析。</w:t>
      </w:r>
    </w:p>
    <w:p w14:paraId="7D92A89E">
      <w:pPr>
        <w:spacing w:after="400" w:line="400" w:lineRule="atLeast"/>
      </w:pPr>
      <w:r>
        <w:rPr>
          <w:b/>
          <w:sz w:val="26"/>
        </w:rPr>
        <w:t>第四章：设计语言的交汇点——共同的主题与美学追求</w:t>
      </w:r>
    </w:p>
    <w:p w14:paraId="497361F6">
      <w:pPr>
        <w:spacing w:after="400" w:line="400" w:lineRule="atLeast"/>
      </w:pPr>
      <w:r>
        <w:t>尽管卡地亚和梵克雅宝的风格迥异，但在2021-2024年间，它们与拍卖市场的热门藏品共同指向了一些趋同的设计母题和美学偏好。</w:t>
      </w:r>
    </w:p>
    <w:p w14:paraId="04A5C944">
      <w:pPr>
        <w:spacing w:after="400" w:line="400" w:lineRule="atLeast"/>
      </w:pPr>
      <w:r>
        <w:rPr>
          <w:b/>
          <w:sz w:val="24"/>
        </w:rPr>
        <w:t>4.1 自然主义的两种范式：野性力量 vs. 诗意柔情</w:t>
      </w:r>
    </w:p>
    <w:p w14:paraId="797A091D">
      <w:pPr>
        <w:spacing w:after="400" w:line="400" w:lineRule="atLeast"/>
      </w:pPr>
      <w:r>
        <w:t>自然主题是高级珠宝永恒的灵感源泉，在这一时期更是达到了创作的高峰。</w:t>
      </w:r>
    </w:p>
    <w:p w14:paraId="66803618">
      <w:pPr>
        <w:numPr>
          <w:ilvl w:val="-1"/>
          <w:numId w:val="1"/>
        </w:numPr>
        <w:spacing w:after="400" w:line="400" w:lineRule="atLeast"/>
      </w:pPr>
      <w:r>
        <w:rPr>
          <w:b/>
        </w:rPr>
        <w:t>卡地亚的“动态自然”：</w:t>
      </w:r>
      <w:r>
        <w:t xml:space="preserve"> 如前文所述，卡地亚的“Nature Sauvage”系列着力于表现自然的野性、力量与戏剧性。其猎豹、斑马、鳄鱼等动物形象充满动感，仿佛是从自然纪录片中跃然而出。这种风格在拍卖市场上也得到了呼应，具有强烈视觉冲击力和雕塑感的动物珠宝，尤其是卡地亚的古董猎豹作品，始终是藏家追逐的目标 [[83]][[84]]。</w:t>
      </w:r>
    </w:p>
    <w:p w14:paraId="00EB98F8">
      <w:pPr>
        <w:numPr>
          <w:ilvl w:val="-1"/>
          <w:numId w:val="1"/>
        </w:numPr>
        <w:spacing w:after="400" w:line="400" w:lineRule="atLeast"/>
      </w:pPr>
      <w:r>
        <w:rPr>
          <w:b/>
        </w:rPr>
        <w:t>梵克雅宝的“诗意自然”：</w:t>
      </w:r>
      <w:r>
        <w:t xml:space="preserve"> 梵克雅宝则从自然的微观世界中寻找诗意，其蝴蝶、花卉、仙子等形象，轻盈、梦幻且充满浪漫气息 [[85]][[86]][[87]]。这种精致柔美的风格同样在拍卖市场上拥有忠实的拥趸。特别是结合了“隐密式镶嵌”工艺的花卉胸针，因其极致的工艺难度和艺术美感，成交价往往远超估价 [[88]]。</w:t>
      </w:r>
    </w:p>
    <w:p w14:paraId="4E4238D2">
      <w:pPr>
        <w:spacing w:after="400" w:line="400" w:lineRule="atLeast"/>
      </w:pPr>
      <w:r>
        <w:t>这两种不同的自然主义表达方式，共同构成了市场的热点，满足了不同藏家的审美偏好，并证明了自然主题强大的生命力。</w:t>
      </w:r>
    </w:p>
    <w:p w14:paraId="279D9ACC">
      <w:pPr>
        <w:spacing w:after="400" w:line="400" w:lineRule="atLeast"/>
      </w:pPr>
      <w:r>
        <w:rPr>
          <w:b/>
          <w:sz w:val="24"/>
        </w:rPr>
        <w:t>4.2 装饰艺术（Art Deco）风格的恒久魅力</w:t>
      </w:r>
    </w:p>
    <w:p w14:paraId="1C28F9CF">
      <w:pPr>
        <w:spacing w:after="400" w:line="400" w:lineRule="atLeast"/>
      </w:pPr>
      <w:r>
        <w:t>装饰艺术风格诞生于20世纪20-30年代，其强调几何线条、对称构图、大胆的色彩对比和异域文化的融合。这种兼具古典秩序与现代精神的风格，在百年后的今天依然魅力不减。</w:t>
      </w:r>
    </w:p>
    <w:p w14:paraId="232DE341">
      <w:pPr>
        <w:numPr>
          <w:ilvl w:val="-1"/>
          <w:numId w:val="1"/>
        </w:numPr>
        <w:spacing w:after="400" w:line="400" w:lineRule="atLeast"/>
      </w:pPr>
      <w:r>
        <w:rPr>
          <w:b/>
        </w:rPr>
        <w:t>品牌的新诠释：</w:t>
      </w:r>
      <w:r>
        <w:t xml:space="preserve"> 无论是在卡地亚的“Le Voyage Recommencé”系列中对几何图案的运用 [[89]]，还是梵克雅宝作品中优雅的流线型设计 [[90]][[91]]都可以看到装饰艺术风格的深远影响。品牌通过现代工艺和宝石，对这一经典风格进行了符合当代审美的重新演绎 [[92]][[93]]。</w:t>
      </w:r>
    </w:p>
    <w:p w14:paraId="3D406C7A">
      <w:pPr>
        <w:numPr>
          <w:ilvl w:val="-1"/>
          <w:numId w:val="1"/>
        </w:numPr>
        <w:spacing w:after="400" w:line="400" w:lineRule="atLeast"/>
      </w:pPr>
      <w:r>
        <w:rPr>
          <w:b/>
        </w:rPr>
        <w:t>拍卖市场的硬通货：</w:t>
      </w:r>
      <w:r>
        <w:t xml:space="preserve"> 装饰艺术时期的古董珠宝，尤其是卡地亚和梵克雅宝的作品，是拍卖市场上的“硬通货”。它们的历史价值、设计的前瞻性以及精湛的工艺，使其成为极具收藏价值的艺术品。一件卡地亚装饰艺术风格的多宝石胸针在2024年能以逾百万美元的价格成交，便是最好的证明 [[94]]。</w:t>
      </w:r>
    </w:p>
    <w:p w14:paraId="096116C0">
      <w:pPr>
        <w:spacing w:after="400" w:line="400" w:lineRule="atLeast"/>
      </w:pPr>
      <w:r>
        <w:rPr>
          <w:b/>
          <w:sz w:val="24"/>
        </w:rPr>
        <w:t>4.3 对色彩的共同痴迷：从“水果锦囊”到“个性宝石”</w:t>
      </w:r>
    </w:p>
    <w:p w14:paraId="12943372">
      <w:pPr>
        <w:spacing w:after="400" w:line="400" w:lineRule="atLeast"/>
      </w:pPr>
      <w:r>
        <w:t>2021-2024年，高级珠宝的设计明显呈现出对鲜艳、大胆色彩的追求。这种趋势既体现在品牌的新作中，也反映在拍卖成交的热点上。</w:t>
      </w:r>
    </w:p>
    <w:p w14:paraId="7D302E79">
      <w:pPr>
        <w:numPr>
          <w:ilvl w:val="-1"/>
          <w:numId w:val="1"/>
        </w:numPr>
        <w:spacing w:after="400" w:line="400" w:lineRule="atLeast"/>
      </w:pPr>
      <w:r>
        <w:rPr>
          <w:b/>
        </w:rPr>
        <w:t>品牌的色彩实验：</w:t>
      </w:r>
      <w:r>
        <w:t xml:space="preserve"> 卡地亚的“Tutti Frutti”风格，将红宝石、蓝宝石和祖母绿进行雕刻并组合在一起，创造出缤纷的效果，这一风格在当代作品和拍卖市场上都大放异彩 [[95]][[96]]。梵克雅宝则通过其“个性宝石”哲学，将各种稀有的彩色宝石进行诗意的搭配，营造出独特的色彩和谐感 [[97]][[98]]。</w:t>
      </w:r>
    </w:p>
    <w:p w14:paraId="14C904FB">
      <w:pPr>
        <w:numPr>
          <w:ilvl w:val="-1"/>
          <w:numId w:val="1"/>
        </w:numPr>
        <w:spacing w:after="400" w:line="400" w:lineRule="atLeast"/>
      </w:pPr>
      <w:r>
        <w:rPr>
          <w:b/>
        </w:rPr>
        <w:t>拍卖市场的色彩追逐：</w:t>
      </w:r>
      <w:r>
        <w:t xml:space="preserve"> 拍卖场上，除了顶级的红、蓝、绿宝石，其他彩色宝石如帕拉伊巴碧玺、尖晶石、沙弗莱石等的价格也在稳步上涨 [[99]]。藏家们不再局限于传统的贵宝，而是愿意为那些色彩独特、品质卓越的稀有宝石支付高价。</w:t>
      </w:r>
    </w:p>
    <w:p w14:paraId="5666A50B">
      <w:pPr>
        <w:spacing w:after="400" w:line="400" w:lineRule="atLeast"/>
      </w:pPr>
      <w:r>
        <w:rPr>
          <w:b/>
          <w:sz w:val="26"/>
        </w:rPr>
        <w:t>第五章：品牌光环与工艺价值在拍卖市场的兑现</w:t>
      </w:r>
    </w:p>
    <w:p w14:paraId="6C7AE80C">
      <w:pPr>
        <w:spacing w:after="400" w:line="400" w:lineRule="atLeast"/>
      </w:pPr>
      <w:r>
        <w:t>高级珠宝在拍卖市场的最终价值，是其材质、工艺、设计、品牌和历史等多重因素的综合体现。其中，品牌的标志性设计和独门工艺，起到了至关重要的杠杆作用。</w:t>
      </w:r>
    </w:p>
    <w:p w14:paraId="0D4601BF">
      <w:pPr>
        <w:spacing w:after="400" w:line="400" w:lineRule="atLeast"/>
      </w:pPr>
      <w:r>
        <w:rPr>
          <w:b/>
          <w:sz w:val="24"/>
        </w:rPr>
        <w:t>5.1 梵克雅宝“隐密式镶嵌”的价值神话</w:t>
      </w:r>
    </w:p>
    <w:p w14:paraId="6ED737A0">
      <w:pPr>
        <w:spacing w:after="400" w:line="400" w:lineRule="atLeast"/>
      </w:pPr>
      <w:r>
        <w:t>“隐密式镶嵌”是梵克雅宝最强大的品牌资产之一，它完美地诠释了何为“工艺即价值”。</w:t>
      </w:r>
    </w:p>
    <w:p w14:paraId="5FA33727">
      <w:pPr>
        <w:numPr>
          <w:ilvl w:val="-1"/>
          <w:numId w:val="1"/>
        </w:numPr>
        <w:spacing w:after="400" w:line="400" w:lineRule="atLeast"/>
      </w:pPr>
      <w:r>
        <w:rPr>
          <w:b/>
        </w:rPr>
        <w:t>技术的稀缺性：</w:t>
      </w:r>
      <w:r>
        <w:t xml:space="preserve"> 掌握这项技术的工匠大师屈指可数，每件作品都需要耗费数百甚至数千小时才能完成，因此产量极为有限。这种稀缺性本身就构成了其高价值的基础 [[100]]。</w:t>
      </w:r>
    </w:p>
    <w:p w14:paraId="5BB1694D">
      <w:pPr>
        <w:numPr>
          <w:ilvl w:val="-1"/>
          <w:numId w:val="1"/>
        </w:numPr>
        <w:spacing w:after="400" w:line="400" w:lineRule="atLeast"/>
      </w:pPr>
      <w:r>
        <w:rPr>
          <w:b/>
        </w:rPr>
        <w:t>拍卖市场的卓越表现：</w:t>
      </w:r>
      <w:r>
        <w:t xml:space="preserve"> 搜索结果反复证实，带有“隐密式镶嵌”工艺的梵克雅宝珠宝在拍卖会上表现极为出色 [[101]][[102]][[103]]。2021年佳士得的一场拍卖会上，相关作品的总成交额高达5497万美元 [[104]]。一件1965年制作的蓝宝石花卉胸针，成交价高达110.9万美元 [[105]]。另有蓝宝石钻石双花胸针和红宝石钻石手链，分别以57.5万美元和52.5万美元成交 [[106]][[107]]。</w:t>
      </w:r>
    </w:p>
    <w:p w14:paraId="0549237B">
      <w:pPr>
        <w:numPr>
          <w:ilvl w:val="-1"/>
          <w:numId w:val="1"/>
        </w:numPr>
        <w:spacing w:after="400" w:line="400" w:lineRule="atLeast"/>
      </w:pPr>
      <w:r>
        <w:rPr>
          <w:b/>
        </w:rPr>
        <w:t>投资属性的共识：</w:t>
      </w:r>
      <w:r>
        <w:t xml:space="preserve"> 市场已经形成共识，认为“隐密式镶嵌”珠宝是极佳的投资品，其价值随着时间的推移而稳步增长 [[108]]。这种由工艺驱动的价值增长模式，是品牌影响拍卖市场的最直接体现。</w:t>
      </w:r>
    </w:p>
    <w:p w14:paraId="40E665D1">
      <w:pPr>
        <w:spacing w:after="400" w:line="400" w:lineRule="atLeast"/>
      </w:pPr>
      <w:r>
        <w:rPr>
          <w:b/>
          <w:sz w:val="24"/>
        </w:rPr>
        <w:t>5.2 卡地亚标志性图腾的文化号召力</w:t>
      </w:r>
    </w:p>
    <w:p w14:paraId="63A444E8">
      <w:pPr>
        <w:spacing w:after="400" w:line="400" w:lineRule="atLeast"/>
      </w:pPr>
      <w:r>
        <w:t>卡地亚的“Panthère”（猎豹）和“Tutti-Frutti”（水果锦囊）是另外两个品牌图腾影响拍卖市场的经典案例。</w:t>
      </w:r>
    </w:p>
    <w:p w14:paraId="42BAA792">
      <w:pPr>
        <w:numPr>
          <w:ilvl w:val="-1"/>
          <w:numId w:val="1"/>
        </w:numPr>
        <w:spacing w:after="400" w:line="400" w:lineRule="atLeast"/>
      </w:pPr>
      <w:r>
        <w:rPr>
          <w:b/>
        </w:rPr>
        <w:t>猎豹：</w:t>
      </w:r>
      <w:r>
        <w:t xml:space="preserve"> 自诞生以来，猎豹形象就与独立、优雅、充满力量的女性精神紧密相连。它不仅仅是一个动物造型，更是一种文化符号。在拍卖会上，无论是温莎公爵夫人的传奇猎豹胸针，还是当代设计的猎豹戒指，都因其强大的品牌辨识度和文化内涵而备受追捧 [[109]][[110]]。</w:t>
      </w:r>
    </w:p>
    <w:p w14:paraId="358533C6">
      <w:pPr>
        <w:numPr>
          <w:ilvl w:val="-1"/>
          <w:numId w:val="1"/>
        </w:numPr>
        <w:spacing w:after="400" w:line="400" w:lineRule="atLeast"/>
      </w:pPr>
      <w:r>
        <w:rPr>
          <w:b/>
        </w:rPr>
        <w:t>水果锦囊：</w:t>
      </w:r>
      <w:r>
        <w:t xml:space="preserve"> 这种源自印度莫卧儿王朝珠宝的风格，被卡地亚发扬光大，成为其最具异域风情和艺术感染力的设计之一。每一件“水果锦囊”作品都是独一无二的，其复杂的宝石雕刻和镶嵌工艺难以复制。因此，当一件重要的“水果锦囊”珠宝出现在拍卖会上时，往往会引发全球顶级藏家的激烈竞投 [[111]]。</w:t>
      </w:r>
    </w:p>
    <w:p w14:paraId="5279B58C">
      <w:pPr>
        <w:spacing w:after="400" w:line="400" w:lineRule="atLeast"/>
      </w:pPr>
      <w:r>
        <w:t>这些案例表明，消费者和藏家在拍卖会上购买的，不仅是一件珠宝，更是品牌百年历史积淀下的设计精髓、文化故事和工艺传承。</w:t>
      </w:r>
    </w:p>
    <w:p w14:paraId="68DFA1E2">
      <w:pPr>
        <w:spacing w:after="400" w:line="400" w:lineRule="atLeast"/>
      </w:pPr>
      <w:r>
        <w:rPr>
          <w:b/>
          <w:sz w:val="26"/>
        </w:rPr>
        <w:t>第六章：2021-2024年标志性拍卖案例深度剖析</w:t>
      </w:r>
    </w:p>
    <w:p w14:paraId="0D52BA67">
      <w:pPr>
        <w:spacing w:after="400" w:line="400" w:lineRule="atLeast"/>
      </w:pPr>
      <w:r>
        <w:t>尽管搜索结果未能提供一个完整的、按价格排序的“十大”榜单，但通过整合碎片化的信息，我们依然可以勾勒出这一时期最具代表性的几件天价拍品，并从中洞察市场的核心逻辑。</w:t>
      </w:r>
    </w:p>
    <w:p w14:paraId="26951F44">
      <w:pPr>
        <w:numPr>
          <w:ilvl w:val="-1"/>
          <w:numId w:val="1"/>
        </w:numPr>
        <w:spacing w:after="400" w:line="400" w:lineRule="atLeast"/>
      </w:pPr>
      <w:r>
        <w:rPr>
          <w:b/>
        </w:rPr>
        <w:t>案例一：“Bleu Royal”艳彩蓝钻（约4400万美元，2023年，佳士得）</w:t>
      </w:r>
    </w:p>
    <w:p w14:paraId="1C29326A">
      <w:pPr>
        <w:numPr>
          <w:ilvl w:val="-1"/>
          <w:numId w:val="1"/>
        </w:numPr>
        <w:spacing w:after="400" w:line="400" w:lineRule="atLeast"/>
      </w:pPr>
      <w:r>
        <w:rPr>
          <w:b/>
        </w:rPr>
        <w:t>设计特征：</w:t>
      </w:r>
      <w:r>
        <w:t xml:space="preserve"> 这颗重达17.61克拉的梨形蓝钻，达到了艳彩（Fancy Vivid）的顶级颜色级别和内部无瑕（Internally Flawless）的净度，堪称完美。它被镶嵌在一枚简约的戒指上，最大限度地突出了钻石本身无与伦比的色彩与光芒 [[112]]。</w:t>
      </w:r>
    </w:p>
    <w:p w14:paraId="0AE29CC6">
      <w:pPr>
        <w:numPr>
          <w:ilvl w:val="-1"/>
          <w:numId w:val="1"/>
        </w:numPr>
        <w:spacing w:after="400" w:line="400" w:lineRule="atLeast"/>
      </w:pPr>
      <w:r>
        <w:rPr>
          <w:b/>
        </w:rPr>
        <w:t>历史来源：</w:t>
      </w:r>
      <w:r>
        <w:t xml:space="preserve"> 来源于重要的私人收藏，近50年来首次现身市场，其稀有性和新鲜度极大地刺激了买家的热情。</w:t>
      </w:r>
    </w:p>
    <w:p w14:paraId="027D392F">
      <w:pPr>
        <w:numPr>
          <w:ilvl w:val="-1"/>
          <w:numId w:val="1"/>
        </w:numPr>
        <w:spacing w:after="400" w:line="400" w:lineRule="atLeast"/>
      </w:pPr>
      <w:r>
        <w:rPr>
          <w:b/>
        </w:rPr>
        <w:t>市场意义：</w:t>
      </w:r>
      <w:r>
        <w:t xml:space="preserve"> 这次成交再次确认了大克拉、顶级品质蓝钻在市场中的王者地位。它告诉市场，对于真正顶级的稀缺资源，价格没有上限。这种拍品是市场的“硬通货”，其价值超越了设计和品牌，回归到物质本身最极致的稀有性。</w:t>
      </w:r>
    </w:p>
    <w:p w14:paraId="638B9CE6">
      <w:pPr>
        <w:numPr>
          <w:ilvl w:val="-1"/>
          <w:numId w:val="1"/>
        </w:numPr>
        <w:spacing w:after="400" w:line="400" w:lineRule="atLeast"/>
      </w:pPr>
      <w:r>
        <w:rPr>
          <w:b/>
        </w:rPr>
        <w:t>案例二：15.81克拉艳彩紫粉红色钻石（约2928.5万美元，2021年，佳士得）</w:t>
      </w:r>
    </w:p>
    <w:p w14:paraId="3A5AF482">
      <w:pPr>
        <w:numPr>
          <w:ilvl w:val="-1"/>
          <w:numId w:val="1"/>
        </w:numPr>
        <w:spacing w:after="400" w:line="400" w:lineRule="atLeast"/>
      </w:pPr>
      <w:r>
        <w:rPr>
          <w:b/>
        </w:rPr>
        <w:t>设计特征：</w:t>
      </w:r>
      <w:r>
        <w:t xml:space="preserve"> 这颗被命名为“The Sakura Diamond”的钻石，拥有极为罕见的紫粉红色调，且净度达到内部无瑕。其圆形明亮式切割最大化了钻石的火彩 [[113]]。</w:t>
      </w:r>
    </w:p>
    <w:p w14:paraId="7874B589">
      <w:pPr>
        <w:numPr>
          <w:ilvl w:val="-1"/>
          <w:numId w:val="1"/>
        </w:numPr>
        <w:spacing w:after="400" w:line="400" w:lineRule="atLeast"/>
      </w:pPr>
      <w:r>
        <w:rPr>
          <w:b/>
        </w:rPr>
        <w:t>历史来源：</w:t>
      </w:r>
      <w:r>
        <w:t xml:space="preserve"> 未详，但其本身硕大的尺寸和罕见的颜色组合就是其最重要的“身份证明”。</w:t>
      </w:r>
    </w:p>
    <w:p w14:paraId="27083A12">
      <w:pPr>
        <w:numPr>
          <w:ilvl w:val="-1"/>
          <w:numId w:val="1"/>
        </w:numPr>
        <w:spacing w:after="400" w:line="400" w:lineRule="atLeast"/>
      </w:pPr>
      <w:r>
        <w:rPr>
          <w:b/>
        </w:rPr>
        <w:t>市场意义：</w:t>
      </w:r>
      <w:r>
        <w:t xml:space="preserve"> 粉钻，尤其是带有紫色或橙色等伴色调的粉钻，因阿盖尔矿山的关闭而变得愈发珍稀。这次破纪录的成交，预示着顶级粉钻的价格将进入新一轮的上涨周期。它反映了市场对于“即将消失的美”的极度渴望和恐慌性购买。</w:t>
      </w:r>
    </w:p>
    <w:p w14:paraId="4E59350A">
      <w:pPr>
        <w:numPr>
          <w:ilvl w:val="-1"/>
          <w:numId w:val="1"/>
        </w:numPr>
        <w:spacing w:after="400" w:line="400" w:lineRule="atLeast"/>
      </w:pPr>
      <w:r>
        <w:rPr>
          <w:b/>
        </w:rPr>
        <w:t>案例三：“The Eden Rose”浓彩粉色钻石（1330万美元，2024年，佳士得）</w:t>
      </w:r>
    </w:p>
    <w:p w14:paraId="46DCC819">
      <w:pPr>
        <w:numPr>
          <w:ilvl w:val="-1"/>
          <w:numId w:val="1"/>
        </w:numPr>
        <w:spacing w:after="400" w:line="400" w:lineRule="atLeast"/>
      </w:pPr>
      <w:r>
        <w:rPr>
          <w:b/>
        </w:rPr>
        <w:t>设计特征：</w:t>
      </w:r>
      <w:r>
        <w:t xml:space="preserve"> 这颗10.20克拉的圆形粉钻，颜色级别为浓彩（Fancy Intense），净度高。其经典的圆形切割使其具有普适的美感和强大的市场吸引力 [[114]][[115]]。</w:t>
      </w:r>
    </w:p>
    <w:p w14:paraId="229D376E">
      <w:pPr>
        <w:numPr>
          <w:ilvl w:val="-1"/>
          <w:numId w:val="1"/>
        </w:numPr>
        <w:spacing w:after="400" w:line="400" w:lineRule="atLeast"/>
      </w:pPr>
      <w:r>
        <w:rPr>
          <w:b/>
        </w:rPr>
        <w:t>历史来源：</w:t>
      </w:r>
      <w:r>
        <w:t xml:space="preserve"> 来自美国一位重要的私人藏家。</w:t>
      </w:r>
    </w:p>
    <w:p w14:paraId="24F43BE7">
      <w:pPr>
        <w:numPr>
          <w:ilvl w:val="-1"/>
          <w:numId w:val="1"/>
        </w:numPr>
        <w:spacing w:after="400" w:line="400" w:lineRule="atLeast"/>
      </w:pPr>
      <w:r>
        <w:rPr>
          <w:b/>
        </w:rPr>
        <w:t>市场意义：</w:t>
      </w:r>
      <w:r>
        <w:t xml:space="preserve"> 即使在全球经济面临挑战的2024年，顶级粉钻依然能够取得强劲的成交价格，这证明了其作为避险资产的强大属性。这笔交易为当年的珠宝拍卖市场注入了强心剂，显示了高端需求的稳定性和韧性。</w:t>
      </w:r>
    </w:p>
    <w:p w14:paraId="2F4BB399">
      <w:pPr>
        <w:numPr>
          <w:ilvl w:val="-1"/>
          <w:numId w:val="1"/>
        </w:numPr>
        <w:spacing w:after="400" w:line="400" w:lineRule="atLeast"/>
      </w:pPr>
      <w:r>
        <w:rPr>
          <w:b/>
        </w:rPr>
        <w:t>案例四：卡地亚“Tutti-Frutti”项链（约870万美元，2024年，佳士得）</w:t>
      </w:r>
    </w:p>
    <w:p w14:paraId="21DFDAD0">
      <w:pPr>
        <w:numPr>
          <w:ilvl w:val="-1"/>
          <w:numId w:val="1"/>
        </w:numPr>
        <w:spacing w:after="400" w:line="400" w:lineRule="atLeast"/>
      </w:pPr>
      <w:r>
        <w:rPr>
          <w:b/>
        </w:rPr>
        <w:t>设计特征：</w:t>
      </w:r>
      <w:r>
        <w:t xml:space="preserve"> 这是一件典型的“水果锦囊”风格作品，镶嵌了大量精雕细琢的红宝石、蓝宝石和祖母绿，模仿树叶和浆果的形态，并以钻石作为点缀，色彩绚烂，工艺复杂，充满异域风情 [[116]]。</w:t>
      </w:r>
    </w:p>
    <w:p w14:paraId="10AA7D82">
      <w:pPr>
        <w:numPr>
          <w:ilvl w:val="-1"/>
          <w:numId w:val="1"/>
        </w:numPr>
        <w:spacing w:after="400" w:line="400" w:lineRule="atLeast"/>
      </w:pPr>
      <w:r>
        <w:rPr>
          <w:b/>
        </w:rPr>
        <w:t>历史来源：</w:t>
      </w:r>
      <w:r>
        <w:t xml:space="preserve"> 通常这类作品都制作于装饰艺术时期，拥有清晰的品牌烙印和时代特征。</w:t>
      </w:r>
    </w:p>
    <w:p w14:paraId="39DDB8E2">
      <w:pPr>
        <w:numPr>
          <w:ilvl w:val="-1"/>
          <w:numId w:val="1"/>
        </w:numPr>
        <w:spacing w:after="400" w:line="400" w:lineRule="atLeast"/>
      </w:pPr>
      <w:r>
        <w:rPr>
          <w:b/>
        </w:rPr>
        <w:t>市场意义：</w:t>
      </w:r>
      <w:r>
        <w:t xml:space="preserve"> 这个案例完美诠释了“设计与品牌”的附加值。其成交价远超材料成本，证明了市场对卡地亚黄金时代标志性设计的极高认可。它表明，一件伟大的设计，本身就是一种与顶级宝石同样稀缺的资源。</w:t>
      </w:r>
    </w:p>
    <w:p w14:paraId="135AABDE">
      <w:pPr>
        <w:spacing w:after="400" w:line="400" w:lineRule="atLeast"/>
      </w:pPr>
      <w:r>
        <w:rPr>
          <w:b/>
        </w:rPr>
        <w:t>综合分析：</w:t>
      </w:r>
      <w:r>
        <w:t xml:space="preserve"> 这些天价案例共同揭示了2021-2024年拍卖市场的价值准则：</w:t>
      </w:r>
      <w:r>
        <w:rPr>
          <w:b/>
        </w:rPr>
        <w:t>稀有性是第一原则</w:t>
      </w:r>
      <w:r>
        <w:t>，无论是颜色、尺寸上的物理稀有性，还是来源、签名所代表的历史文化稀有性。市场愿意为“最顶尖”和“独一无二”支付任何代价。</w:t>
      </w:r>
    </w:p>
    <w:p w14:paraId="3F887C22">
      <w:pPr>
        <w:spacing w:after="400" w:line="400" w:lineRule="atLeast"/>
      </w:pPr>
      <w:r>
        <w:rPr>
          <w:b/>
          <w:sz w:val="30"/>
        </w:rPr>
        <w:t>结论与展望</w:t>
      </w:r>
    </w:p>
    <w:p w14:paraId="69C12018">
      <w:pPr>
        <w:spacing w:after="400" w:line="400" w:lineRule="atLeast"/>
      </w:pPr>
      <w:r>
        <w:t>回顾2021至2024年，高级珠宝领域展现出蓬勃的创造力与强劲的市场活力。卡地亚与梵克雅宝作为行业的领航者，通过对品牌经典的重新演绎和对全新叙事主题的探索，不断拓宽着高级珠宝的艺术边界。卡地亚的宏大叙事与力量美学，与梵克雅宝的诗意浪漫与极致柔美，共同定义了当代高级珠宝设计的双峰。</w:t>
      </w:r>
    </w:p>
    <w:p w14:paraId="7A00F0D8">
      <w:pPr>
        <w:spacing w:after="400" w:line="400" w:lineRule="atLeast"/>
      </w:pPr>
      <w:r>
        <w:t>与此同时，佳士得和苏富比的拍卖市场则以最直观的货币形式，为这些艺术创作和稀有瑰宝进行了价值标定。市场清晰地传递出几个信号：</w:t>
      </w:r>
    </w:p>
    <w:p w14:paraId="7A9C76BB">
      <w:pPr>
        <w:numPr>
          <w:ilvl w:val="0"/>
          <w:numId w:val="2"/>
        </w:numPr>
        <w:spacing w:after="400" w:line="400" w:lineRule="atLeast"/>
      </w:pPr>
      <w:r>
        <w:rPr>
          <w:b/>
        </w:rPr>
        <w:t>“唯珍是价”</w:t>
      </w:r>
      <w:r>
        <w:t>：顶级彩色钻石和未经处理的贵重宝石，作为不可再生的自然资源，其价值在未来将持续走高。</w:t>
      </w:r>
    </w:p>
    <w:p w14:paraId="4753960D">
      <w:pPr>
        <w:numPr>
          <w:ilvl w:val="0"/>
          <w:numId w:val="2"/>
        </w:numPr>
        <w:spacing w:after="400" w:line="400" w:lineRule="atLeast"/>
      </w:pPr>
      <w:r>
        <w:rPr>
          <w:b/>
        </w:rPr>
        <w:t>“工艺为王”</w:t>
      </w:r>
      <w:r>
        <w:t>：如梵克雅宝“隐密式镶嵌”这类具有极高技术壁垒和艺术表现力的标志性工艺，其价值将越来越被市场所认可，成为珠宝保值增值的重要保障。</w:t>
      </w:r>
    </w:p>
    <w:p w14:paraId="40EDC04E">
      <w:pPr>
        <w:numPr>
          <w:ilvl w:val="0"/>
          <w:numId w:val="2"/>
        </w:numPr>
        <w:spacing w:after="400" w:line="400" w:lineRule="atLeast"/>
      </w:pPr>
      <w:r>
        <w:rPr>
          <w:b/>
        </w:rPr>
        <w:t>“故事永恒”</w:t>
      </w:r>
      <w:r>
        <w:t>：品牌经典设计图腾（如卡地亚猎豹）和显赫的历史出处，为珠宝赋予了超越物质本身的文化和情感价值，这种“软实力”在价值构成中的比重将日益增加。</w:t>
      </w:r>
    </w:p>
    <w:p w14:paraId="15EBBDCB">
      <w:pPr>
        <w:numPr>
          <w:ilvl w:val="0"/>
          <w:numId w:val="2"/>
        </w:numPr>
        <w:spacing w:after="400" w:line="400" w:lineRule="atLeast"/>
      </w:pPr>
      <w:r>
        <w:rPr>
          <w:b/>
        </w:rPr>
        <w:t>“责任之美”</w:t>
      </w:r>
      <w:r>
        <w:t>：随着卡地亚等头部品牌大力推行可持续发展倡议，负责任的采购和环保的理念正逐渐成为高级珠宝的内在价值之一，未来可能影响消费者的购买决策。</w:t>
      </w:r>
    </w:p>
    <w:p w14:paraId="52633976">
      <w:pPr>
        <w:spacing w:after="400" w:line="400" w:lineRule="atLeast"/>
      </w:pPr>
      <w:r>
        <w:t>展望未来，高级珠宝市场将继续在</w:t>
      </w:r>
      <w:r>
        <w:rPr>
          <w:b/>
        </w:rPr>
        <w:t>艺术创新、技术突破、资源稀缺性和文化叙事</w:t>
      </w:r>
      <w:r>
        <w:t>这四个维度的交织中向前发展。品牌与拍卖行之间的互动将更加紧密，共同塑造着全球顶级藏家的审美趣味和价值判断。对于收藏家和投资者而言，理解并把握这些深层趋势，将是在这个璀璨世界中做出明智决策的关键。</w:t>
      </w:r>
    </w:p>
    <w:p w14:paraId="596DCA95">
      <w:pPr>
        <w:pStyle w:val="3"/>
        <w:spacing w:after="400" w:line="400" w:lineRule="atLeast"/>
      </w:pPr>
      <w:r>
        <w:t>其他来源</w:t>
      </w:r>
    </w:p>
    <w:p w14:paraId="446A531C">
      <w:pPr>
        <w:spacing w:after="200" w:line="400" w:lineRule="atLeast"/>
      </w:pPr>
      <w:r>
        <w:fldChar w:fldCharType="begin"/>
      </w:r>
      <w:r>
        <w:instrText xml:space="preserve"> HYPERLINK "https://www.wallpaper.com/watches-jewellery/cartier-unveils-high-jewellery-collection-le-voyage-recommence" \h </w:instrText>
      </w:r>
      <w:r>
        <w:fldChar w:fldCharType="separate"/>
      </w:r>
      <w:r>
        <w:rPr>
          <w:rStyle w:val="13"/>
          <w:color w:val="0563C1"/>
        </w:rPr>
        <w:t>[1,2,20,73,75,90,159,215,268,320,328,427,428,430,515]. Cartier unveils this year’s high jewellery collection</w:t>
      </w:r>
      <w:r>
        <w:rPr>
          <w:rStyle w:val="13"/>
          <w:color w:val="0563C1"/>
        </w:rPr>
        <w:fldChar w:fldCharType="end"/>
      </w:r>
    </w:p>
    <w:p w14:paraId="3BE4BADD">
      <w:pPr>
        <w:spacing w:after="200" w:line="400" w:lineRule="atLeast"/>
      </w:pPr>
      <w:r>
        <w:fldChar w:fldCharType="begin"/>
      </w:r>
      <w:r>
        <w:instrText xml:space="preserve"> HYPERLINK "https://gem-a.com/wp-content/uploads/2025/09/GJ-Summer-2025-COMPLETE.pdf" \h </w:instrText>
      </w:r>
      <w:r>
        <w:fldChar w:fldCharType="separate"/>
      </w:r>
      <w:r>
        <w:rPr>
          <w:rStyle w:val="13"/>
          <w:color w:val="0563C1"/>
        </w:rPr>
        <w:t>[3,5,12,19,77,78,94,143,150,162,165,218,224,275,323,334,435,437,439,440,449,522]. Gems&amp;Jewellery</w:t>
      </w:r>
      <w:r>
        <w:rPr>
          <w:rStyle w:val="13"/>
          <w:color w:val="0563C1"/>
        </w:rPr>
        <w:fldChar w:fldCharType="end"/>
      </w:r>
    </w:p>
    <w:p w14:paraId="48046950">
      <w:pPr>
        <w:spacing w:after="200" w:line="400" w:lineRule="atLeast"/>
      </w:pPr>
      <w:r>
        <w:fldChar w:fldCharType="begin"/>
      </w:r>
      <w:r>
        <w:instrText xml:space="preserve"> HYPERLINK "https://www.cartier.sg/en-sg/collections/jewellery/high-jewellery/latest-collections.html" \h </w:instrText>
      </w:r>
      <w:r>
        <w:fldChar w:fldCharType="separate"/>
      </w:r>
      <w:r>
        <w:rPr>
          <w:rStyle w:val="13"/>
          <w:color w:val="0563C1"/>
        </w:rPr>
        <w:t>[4,81,96,330,431,438]. High Jewellery: Cartier's new collections</w:t>
      </w:r>
      <w:r>
        <w:rPr>
          <w:rStyle w:val="13"/>
          <w:color w:val="0563C1"/>
        </w:rPr>
        <w:fldChar w:fldCharType="end"/>
      </w:r>
    </w:p>
    <w:p w14:paraId="62B5083B">
      <w:pPr>
        <w:spacing w:after="200" w:line="400" w:lineRule="atLeast"/>
      </w:pPr>
      <w:r>
        <w:fldChar w:fldCharType="begin"/>
      </w:r>
      <w:r>
        <w:instrText xml:space="preserve"> HYPERLINK "https://deluxepad.com/wp-content/uploads/2019/01/DeluxPad_MonthlyIssues_2018.08.pdf" \h </w:instrText>
      </w:r>
      <w:r>
        <w:fldChar w:fldCharType="separate"/>
      </w:r>
      <w:r>
        <w:rPr>
          <w:rStyle w:val="13"/>
          <w:color w:val="0563C1"/>
        </w:rPr>
        <w:t>[6,7,9,16,443,444,448]. CARTIER COLORATURA high jewellery collection: A colourful gateway to pure joy. Interview with Jacqueline Karachi-Langane.</w:t>
      </w:r>
      <w:r>
        <w:rPr>
          <w:rStyle w:val="13"/>
          <w:color w:val="0563C1"/>
        </w:rPr>
        <w:fldChar w:fldCharType="end"/>
      </w:r>
    </w:p>
    <w:p w14:paraId="6EC33A93">
      <w:pPr>
        <w:spacing w:after="200" w:line="400" w:lineRule="atLeast"/>
      </w:pPr>
      <w:r>
        <w:fldChar w:fldCharType="begin"/>
      </w:r>
      <w:r>
        <w:instrText xml:space="preserve"> HYPERLINK "https://pressfolios-production.s3.amazonaws.com/uploads/story/story_pdf/284447/2844471511187646.pdf" \h </w:instrText>
      </w:r>
      <w:r>
        <w:fldChar w:fldCharType="separate"/>
      </w:r>
      <w:r>
        <w:rPr>
          <w:rStyle w:val="13"/>
          <w:color w:val="0563C1"/>
        </w:rPr>
        <w:t>[8,15,145,326,445]. CARTIER RÉSONANCE •PART I•</w:t>
      </w:r>
      <w:r>
        <w:rPr>
          <w:rStyle w:val="13"/>
          <w:color w:val="0563C1"/>
        </w:rPr>
        <w:fldChar w:fldCharType="end"/>
      </w:r>
    </w:p>
    <w:p w14:paraId="02D6E307">
      <w:pPr>
        <w:spacing w:after="200" w:line="400" w:lineRule="atLeast"/>
      </w:pPr>
      <w:r>
        <w:fldChar w:fldCharType="begin"/>
      </w:r>
      <w:r>
        <w:instrText xml:space="preserve"> HYPERLINK "https://luxferity.com/brand/cartier-11/news/cartier-present-new-high-jewellery-collection-voyage-recommence" \h </w:instrText>
      </w:r>
      <w:r>
        <w:fldChar w:fldCharType="separate"/>
      </w:r>
      <w:r>
        <w:rPr>
          <w:rStyle w:val="13"/>
          <w:color w:val="0563C1"/>
        </w:rPr>
        <w:t>[10,17,79,89,91,161,167,217,269,335,450]. Cartier Presents Its New High Jewellery Collection: Le Voyage Recommencé</w:t>
      </w:r>
      <w:r>
        <w:rPr>
          <w:rStyle w:val="13"/>
          <w:color w:val="0563C1"/>
        </w:rPr>
        <w:fldChar w:fldCharType="end"/>
      </w:r>
    </w:p>
    <w:p w14:paraId="2531056B">
      <w:pPr>
        <w:spacing w:after="200" w:line="400" w:lineRule="atLeast"/>
      </w:pPr>
      <w:r>
        <w:fldChar w:fldCharType="begin"/>
      </w:r>
      <w:r>
        <w:instrText xml:space="preserve"> HYPERLINK "https://www.annualreports.com/HostedData/AnnualReportArchive/r/richemont_2021.pdf" \h </w:instrText>
      </w:r>
      <w:r>
        <w:fldChar w:fldCharType="separate"/>
      </w:r>
      <w:r>
        <w:rPr>
          <w:rStyle w:val="13"/>
          <w:color w:val="0563C1"/>
        </w:rPr>
        <w:t>[11,18,23,454]. Richemont Annual Report and Accounts 2021</w:t>
      </w:r>
      <w:r>
        <w:rPr>
          <w:rStyle w:val="13"/>
          <w:color w:val="0563C1"/>
        </w:rPr>
        <w:fldChar w:fldCharType="end"/>
      </w:r>
    </w:p>
    <w:p w14:paraId="1A049304">
      <w:pPr>
        <w:spacing w:after="200" w:line="400" w:lineRule="atLeast"/>
      </w:pPr>
      <w:r>
        <w:fldChar w:fldCharType="begin"/>
      </w:r>
      <w:r>
        <w:instrText xml:space="preserve"> HYPERLINK "https://berger.com.mx/wp-content/uploads/2022/03/Chopard_January-2022_Americas_Press-Highlights.pdf" \h </w:instrText>
      </w:r>
      <w:r>
        <w:fldChar w:fldCharType="separate"/>
      </w:r>
      <w:r>
        <w:rPr>
          <w:rStyle w:val="13"/>
          <w:color w:val="0563C1"/>
        </w:rPr>
        <w:t>[13,447]. Chopard January Press Highlights Americas</w:t>
      </w:r>
      <w:r>
        <w:rPr>
          <w:rStyle w:val="13"/>
          <w:color w:val="0563C1"/>
        </w:rPr>
        <w:fldChar w:fldCharType="end"/>
      </w:r>
    </w:p>
    <w:p w14:paraId="0E28CF48">
      <w:pPr>
        <w:spacing w:after="200" w:line="400" w:lineRule="atLeast"/>
      </w:pPr>
      <w:r>
        <w:fldChar w:fldCharType="begin"/>
      </w:r>
      <w:r>
        <w:instrText xml:space="preserve"> HYPERLINK "https://www.cartier.com/sv-se/collections/high-Jewellery/latest-collections" \h </w:instrText>
      </w:r>
      <w:r>
        <w:fldChar w:fldCharType="separate"/>
      </w:r>
      <w:r>
        <w:rPr>
          <w:rStyle w:val="13"/>
          <w:color w:val="0563C1"/>
        </w:rPr>
        <w:t>[14,85,442,446]. Senaste kollektionerna</w:t>
      </w:r>
      <w:r>
        <w:rPr>
          <w:rStyle w:val="13"/>
          <w:color w:val="0563C1"/>
        </w:rPr>
        <w:fldChar w:fldCharType="end"/>
      </w:r>
    </w:p>
    <w:p w14:paraId="7A97A415">
      <w:pPr>
        <w:spacing w:after="200" w:line="400" w:lineRule="atLeast"/>
      </w:pPr>
      <w:r>
        <w:fldChar w:fldCharType="begin"/>
      </w:r>
      <w:r>
        <w:instrText xml:space="preserve"> HYPERLINK "https://somethingaboutrocks.com/article/all-the-new-high-jewellery-launches-from-paris-couture-2024/" \h </w:instrText>
      </w:r>
      <w:r>
        <w:fldChar w:fldCharType="separate"/>
      </w:r>
      <w:r>
        <w:rPr>
          <w:rStyle w:val="13"/>
          <w:color w:val="0563C1"/>
        </w:rPr>
        <w:t>[21,74,92,160,163,166,216,267,321,429]. All the new high jewellery launches from Paris Couture 2024</w:t>
      </w:r>
      <w:r>
        <w:rPr>
          <w:rStyle w:val="13"/>
          <w:color w:val="0563C1"/>
        </w:rPr>
        <w:fldChar w:fldCharType="end"/>
      </w:r>
    </w:p>
    <w:p w14:paraId="2590A079">
      <w:pPr>
        <w:spacing w:after="200" w:line="400" w:lineRule="atLeast"/>
      </w:pPr>
      <w:r>
        <w:fldChar w:fldCharType="begin"/>
      </w:r>
      <w:r>
        <w:instrText xml:space="preserve"> HYPERLINK "https://luxferity.com/brand/cartier-11/news/cartier-present-new-high-jewellery-collection-le-voyage-recommence-chapter-2" \h </w:instrText>
      </w:r>
      <w:r>
        <w:fldChar w:fldCharType="separate"/>
      </w:r>
      <w:r>
        <w:rPr>
          <w:rStyle w:val="13"/>
          <w:color w:val="0563C1"/>
        </w:rPr>
        <w:t>[22,155,156,164,219,225,226,451,452]. Cartier Presents Its New High Jewellery Collection: Le Voyage Recommencé - Chapter 2</w:t>
      </w:r>
      <w:r>
        <w:rPr>
          <w:rStyle w:val="13"/>
          <w:color w:val="0563C1"/>
        </w:rPr>
        <w:fldChar w:fldCharType="end"/>
      </w:r>
    </w:p>
    <w:p w14:paraId="0C70568A">
      <w:pPr>
        <w:spacing w:after="200" w:line="400" w:lineRule="atLeast"/>
      </w:pPr>
      <w:r>
        <w:fldChar w:fldCharType="begin"/>
      </w:r>
      <w:r>
        <w:instrText xml:space="preserve"> HYPERLINK "https://www.christies.com/presscenter/pdf/10260/Christie's%20Geneva%20-%20Jewels%20live%20and%20online%20sale%20overview%20-%20November%202021_10260_1.pdf" \h </w:instrText>
      </w:r>
      <w:r>
        <w:fldChar w:fldCharType="separate"/>
      </w:r>
      <w:r>
        <w:rPr>
          <w:rStyle w:val="13"/>
          <w:color w:val="0563C1"/>
        </w:rPr>
        <w:t>[24,27,104,110,113,507,508]. CHRISTIE'S ANNOUNCES MAGNIFICENT JEWELS: THE LIVE AUCTION &amp; JEWELS ONLINE: THE GENEVA EDIT</w:t>
      </w:r>
      <w:r>
        <w:rPr>
          <w:rStyle w:val="13"/>
          <w:color w:val="0563C1"/>
        </w:rPr>
        <w:fldChar w:fldCharType="end"/>
      </w:r>
    </w:p>
    <w:p w14:paraId="2812F444">
      <w:pPr>
        <w:spacing w:after="200" w:line="400" w:lineRule="atLeast"/>
      </w:pPr>
      <w:r>
        <w:fldChar w:fldCharType="begin"/>
      </w:r>
      <w:r>
        <w:instrText xml:space="preserve"> HYPERLINK "https://www.igi.org/wp-content/uploads/DOrigin-JanFeb25-Web-4-1.pdf" \h </w:instrText>
      </w:r>
      <w:r>
        <w:fldChar w:fldCharType="separate"/>
      </w:r>
      <w:r>
        <w:rPr>
          <w:rStyle w:val="13"/>
          <w:color w:val="0563C1"/>
        </w:rPr>
        <w:t>[25,105,300]. D'ORIGIN DEBUT ISSUE</w:t>
      </w:r>
      <w:r>
        <w:rPr>
          <w:rStyle w:val="13"/>
          <w:color w:val="0563C1"/>
        </w:rPr>
        <w:fldChar w:fldCharType="end"/>
      </w:r>
    </w:p>
    <w:p w14:paraId="698836C7">
      <w:pPr>
        <w:spacing w:after="200" w:line="400" w:lineRule="atLeast"/>
      </w:pPr>
      <w:r>
        <w:fldChar w:fldCharType="begin"/>
      </w:r>
      <w:r>
        <w:instrText xml:space="preserve"> HYPERLINK "https://royalwatcherblog.com/2025/11/16/christies-jewels-online-18-november-2025/" \h </w:instrText>
      </w:r>
      <w:r>
        <w:fldChar w:fldCharType="separate"/>
      </w:r>
      <w:r>
        <w:rPr>
          <w:rStyle w:val="13"/>
          <w:color w:val="0563C1"/>
        </w:rPr>
        <w:t>[26]. Christie’s Jewels Online | 18 November 2025</w:t>
      </w:r>
      <w:r>
        <w:rPr>
          <w:rStyle w:val="13"/>
          <w:color w:val="0563C1"/>
        </w:rPr>
        <w:fldChar w:fldCharType="end"/>
      </w:r>
    </w:p>
    <w:p w14:paraId="4A9F31F5">
      <w:pPr>
        <w:spacing w:after="200" w:line="400" w:lineRule="atLeast"/>
      </w:pPr>
      <w:r>
        <w:fldChar w:fldCharType="begin"/>
      </w:r>
      <w:r>
        <w:instrText xml:space="preserve"> HYPERLINK "https://www.ssef.ch/wp-content/uploads/2023/05/facette-2023-web.pdf" \h </w:instrText>
      </w:r>
      <w:r>
        <w:fldChar w:fldCharType="separate"/>
      </w:r>
      <w:r>
        <w:rPr>
          <w:rStyle w:val="13"/>
          <w:color w:val="0563C1"/>
        </w:rPr>
        <w:t>[28,29,38,112,115,117,137,140,142,310,311,314,315,358,423,502,525]. Facette Magazine</w:t>
      </w:r>
      <w:r>
        <w:rPr>
          <w:rStyle w:val="13"/>
          <w:color w:val="0563C1"/>
        </w:rPr>
        <w:fldChar w:fldCharType="end"/>
      </w:r>
    </w:p>
    <w:p w14:paraId="46B5FBF0">
      <w:pPr>
        <w:spacing w:after="200" w:line="400" w:lineRule="atLeast"/>
      </w:pPr>
      <w:r>
        <w:fldChar w:fldCharType="begin"/>
      </w:r>
      <w:r>
        <w:instrText xml:space="preserve"> HYPERLINK "https://www.christies.com/presscenter/pdf/9942/RESULTS_CHRISTIE'S%20JEWELS%20ONLINE_JAN-FEB%202021_9942_1.pdf" \h </w:instrText>
      </w:r>
      <w:r>
        <w:fldChar w:fldCharType="separate"/>
      </w:r>
      <w:r>
        <w:rPr>
          <w:rStyle w:val="13"/>
          <w:color w:val="0563C1"/>
        </w:rPr>
        <w:t>[30,308]. CHRISTIE'S PRESS RELEASE | NEW YORK | 10 FEBRUARY 2021 | FOR IMMEDIATE RELEASE</w:t>
      </w:r>
      <w:r>
        <w:rPr>
          <w:rStyle w:val="13"/>
          <w:color w:val="0563C1"/>
        </w:rPr>
        <w:fldChar w:fldCharType="end"/>
      </w:r>
    </w:p>
    <w:p w14:paraId="5575CF55">
      <w:pPr>
        <w:spacing w:after="200" w:line="400" w:lineRule="atLeast"/>
      </w:pPr>
      <w:r>
        <w:fldChar w:fldCharType="begin"/>
      </w:r>
      <w:r>
        <w:instrText xml:space="preserve"> HYPERLINK "https://www.naturaldiamonds.com/historic-diamonds/diamond-jewelry-auctions-2024/" \h </w:instrText>
      </w:r>
      <w:r>
        <w:fldChar w:fldCharType="separate"/>
      </w:r>
      <w:r>
        <w:rPr>
          <w:rStyle w:val="13"/>
          <w:color w:val="0563C1"/>
        </w:rPr>
        <w:t>[31,303,306,312,494,495]. The Most Expensive Diamond Jewelry Auctions of 2024</w:t>
      </w:r>
      <w:r>
        <w:rPr>
          <w:rStyle w:val="13"/>
          <w:color w:val="0563C1"/>
        </w:rPr>
        <w:fldChar w:fldCharType="end"/>
      </w:r>
    </w:p>
    <w:p w14:paraId="77914AC2">
      <w:pPr>
        <w:spacing w:after="200" w:line="400" w:lineRule="atLeast"/>
      </w:pPr>
      <w:r>
        <w:fldChar w:fldCharType="begin"/>
      </w:r>
      <w:r>
        <w:instrText xml:space="preserve"> HYPERLINK "https://press.christies.com/wp-content/uploads/2024/12/cc25a9112739d2435e8ef8e56f4c729f.pdf" \h </w:instrText>
      </w:r>
      <w:r>
        <w:fldChar w:fldCharType="separate"/>
      </w:r>
      <w:r>
        <w:rPr>
          <w:rStyle w:val="13"/>
          <w:color w:val="0563C1"/>
        </w:rPr>
        <w:t>[32,118,177,227,228,299,305,336,337,339,342,343,369,493,501,504,505,520]. Magnificent Jewels Totals: $49.2 Million</w:t>
      </w:r>
      <w:r>
        <w:rPr>
          <w:rStyle w:val="13"/>
          <w:color w:val="0563C1"/>
        </w:rPr>
        <w:fldChar w:fldCharType="end"/>
      </w:r>
    </w:p>
    <w:p w14:paraId="48645102">
      <w:pPr>
        <w:spacing w:after="200" w:line="400" w:lineRule="atLeast"/>
      </w:pPr>
      <w:r>
        <w:fldChar w:fldCharType="begin"/>
      </w:r>
      <w:r>
        <w:instrText xml:space="preserve"> HYPERLINK "https://rapaport.com/news/a-very-merry-christies-the-most-valuable-auction-jewels-of-2024/" \h </w:instrText>
      </w:r>
      <w:r>
        <w:fldChar w:fldCharType="separate"/>
      </w:r>
      <w:r>
        <w:rPr>
          <w:rStyle w:val="13"/>
          <w:color w:val="0563C1"/>
        </w:rPr>
        <w:t>[33,301,302,307,492]. A Very Merry Christie’s: The Most Valuable Auction Jewels of 2024</w:t>
      </w:r>
      <w:r>
        <w:rPr>
          <w:rStyle w:val="13"/>
          <w:color w:val="0563C1"/>
        </w:rPr>
        <w:fldChar w:fldCharType="end"/>
      </w:r>
    </w:p>
    <w:p w14:paraId="610B15FA">
      <w:pPr>
        <w:spacing w:after="200" w:line="400" w:lineRule="atLeast"/>
      </w:pPr>
      <w:r>
        <w:fldChar w:fldCharType="begin"/>
      </w:r>
      <w:r>
        <w:instrText xml:space="preserve"> HYPERLINK "https://press.christies.com/wp-content/uploads/2023/11/1405e0a54ca5278666c8e3366349bbb5.pdf" \h </w:instrText>
      </w:r>
      <w:r>
        <w:fldChar w:fldCharType="separate"/>
      </w:r>
      <w:r>
        <w:rPr>
          <w:rStyle w:val="13"/>
          <w:color w:val="0563C1"/>
        </w:rPr>
        <w:t>[34,309,500,538]. CHRISTIE'S PRESS RELEASE | GENEVA FOR IMMEDIATE RELEASE | 07 NOVEMBER 2023</w:t>
      </w:r>
      <w:r>
        <w:rPr>
          <w:rStyle w:val="13"/>
          <w:color w:val="0563C1"/>
        </w:rPr>
        <w:fldChar w:fldCharType="end"/>
      </w:r>
    </w:p>
    <w:p w14:paraId="188156CC">
      <w:pPr>
        <w:spacing w:after="200" w:line="400" w:lineRule="atLeast"/>
      </w:pPr>
      <w:r>
        <w:fldChar w:fldCharType="begin"/>
      </w:r>
      <w:r>
        <w:instrText xml:space="preserve"> HYPERLINK "https://www.sothebys.com/en/buy/auction/2025/high-jewelry-ge2505" \h </w:instrText>
      </w:r>
      <w:r>
        <w:fldChar w:fldCharType="separate"/>
      </w:r>
      <w:r>
        <w:rPr>
          <w:rStyle w:val="13"/>
          <w:color w:val="0563C1"/>
        </w:rPr>
        <w:t>[35,51,58,71,107,316]. High Jewelry | 2025 | Sotheby's</w:t>
      </w:r>
      <w:r>
        <w:rPr>
          <w:rStyle w:val="13"/>
          <w:color w:val="0563C1"/>
        </w:rPr>
        <w:fldChar w:fldCharType="end"/>
      </w:r>
    </w:p>
    <w:p w14:paraId="1E0CA682">
      <w:pPr>
        <w:spacing w:after="200" w:line="400" w:lineRule="atLeast"/>
      </w:pPr>
      <w:r>
        <w:fldChar w:fldCharType="begin"/>
      </w:r>
      <w:r>
        <w:instrText xml:space="preserve"> HYPERLINK "https://www.sothebys.com/en/buy/auction/2025/fine-jewelry-l25051" \h </w:instrText>
      </w:r>
      <w:r>
        <w:fldChar w:fldCharType="separate"/>
      </w:r>
      <w:r>
        <w:rPr>
          <w:rStyle w:val="13"/>
          <w:color w:val="0563C1"/>
        </w:rPr>
        <w:t>[36,66,70,317]. Fine Jewelry | 2025 | Sotheby's</w:t>
      </w:r>
      <w:r>
        <w:rPr>
          <w:rStyle w:val="13"/>
          <w:color w:val="0563C1"/>
        </w:rPr>
        <w:fldChar w:fldCharType="end"/>
      </w:r>
    </w:p>
    <w:p w14:paraId="5CBB1700">
      <w:pPr>
        <w:spacing w:after="200" w:line="400" w:lineRule="atLeast"/>
      </w:pPr>
      <w:r>
        <w:fldChar w:fldCharType="begin"/>
      </w:r>
      <w:r>
        <w:instrText xml:space="preserve"> HYPERLINK "https://www.sothebys.com/en/buy/auction/2025/high-jewelry" \h </w:instrText>
      </w:r>
      <w:r>
        <w:fldChar w:fldCharType="separate"/>
      </w:r>
      <w:r>
        <w:rPr>
          <w:rStyle w:val="13"/>
          <w:color w:val="0563C1"/>
        </w:rPr>
        <w:t>[37,318]. High Jewelry | Jewelry | Sotheby's</w:t>
      </w:r>
      <w:r>
        <w:rPr>
          <w:rStyle w:val="13"/>
          <w:color w:val="0563C1"/>
        </w:rPr>
        <w:fldChar w:fldCharType="end"/>
      </w:r>
    </w:p>
    <w:p w14:paraId="6AB302D4">
      <w:pPr>
        <w:spacing w:after="200" w:line="400" w:lineRule="atLeast"/>
      </w:pPr>
      <w:r>
        <w:fldChar w:fldCharType="begin"/>
      </w:r>
      <w:r>
        <w:instrText xml:space="preserve"> HYPERLINK "https://rapaport.com/news/sothebys-high-jewelry-auction-rakes-in-over-31m/" \h </w:instrText>
      </w:r>
      <w:r>
        <w:fldChar w:fldCharType="separate"/>
      </w:r>
      <w:r>
        <w:rPr>
          <w:rStyle w:val="13"/>
          <w:color w:val="0563C1"/>
        </w:rPr>
        <w:t>[39,313]. Sotheby’s High Jewelry Auction Rakes In over $31M</w:t>
      </w:r>
      <w:r>
        <w:rPr>
          <w:rStyle w:val="13"/>
          <w:color w:val="0563C1"/>
        </w:rPr>
        <w:fldChar w:fldCharType="end"/>
      </w:r>
    </w:p>
    <w:p w14:paraId="1067B2DA">
      <w:pPr>
        <w:spacing w:after="200" w:line="400" w:lineRule="atLeast"/>
      </w:pPr>
      <w:r>
        <w:fldChar w:fldCharType="begin"/>
      </w:r>
      <w:r>
        <w:instrText xml:space="preserve"> HYPERLINK "https://www.luxuo.com/style/jewelry/sothebys-and-christies-auction-royal-jewels.html" \h </w:instrText>
      </w:r>
      <w:r>
        <w:fldChar w:fldCharType="separate"/>
      </w:r>
      <w:r>
        <w:rPr>
          <w:rStyle w:val="13"/>
          <w:color w:val="0563C1"/>
        </w:rPr>
        <w:t>[40]. Marie Antoinette’s Jewellery Collection and Other Royal Gems Come to Sotheby’s</w:t>
      </w:r>
      <w:r>
        <w:rPr>
          <w:rStyle w:val="13"/>
          <w:color w:val="0563C1"/>
        </w:rPr>
        <w:fldChar w:fldCharType="end"/>
      </w:r>
    </w:p>
    <w:p w14:paraId="3289215B">
      <w:pPr>
        <w:spacing w:after="200" w:line="400" w:lineRule="atLeast"/>
      </w:pPr>
      <w:r>
        <w:fldChar w:fldCharType="begin"/>
      </w:r>
      <w:r>
        <w:instrText xml:space="preserve"> HYPERLINK "https://www.teien-art-museum.ne.jp/wp-content/uploads/2025/09/Timeless-Art-Deco_List-of-works_EN.pdf" \h </w:instrText>
      </w:r>
      <w:r>
        <w:fldChar w:fldCharType="separate"/>
      </w:r>
      <w:r>
        <w:rPr>
          <w:rStyle w:val="13"/>
          <w:color w:val="0563C1"/>
        </w:rPr>
        <w:t>[41,42,44,48,54,55,56,57,59,122,123,124,127,128,129,360,362,367,483,512,516,517]. Timeless Art Deco with Van Cleef &amp; Arpels High Jewelry</w:t>
      </w:r>
      <w:r>
        <w:rPr>
          <w:rStyle w:val="13"/>
          <w:color w:val="0563C1"/>
        </w:rPr>
        <w:fldChar w:fldCharType="end"/>
      </w:r>
    </w:p>
    <w:p w14:paraId="047073E0">
      <w:pPr>
        <w:spacing w:after="200" w:line="400" w:lineRule="atLeast"/>
      </w:pPr>
      <w:r>
        <w:fldChar w:fldCharType="begin"/>
      </w:r>
      <w:r>
        <w:instrText xml:space="preserve"> HYPERLINK "https://www.richemont.com/media/rtxbivs4/van-cleef-arpels-presents-seven-creations-at-the-fine-art-and-antique-fair-tefaf-2024.pdf" \h </w:instrText>
      </w:r>
      <w:r>
        <w:fldChar w:fldCharType="separate"/>
      </w:r>
      <w:r>
        <w:rPr>
          <w:rStyle w:val="13"/>
          <w:color w:val="0563C1"/>
        </w:rPr>
        <w:t>[43,45,49,50,398,399,470,484,485]. Van Cleef &amp; Arpels PRESS KIT TEFAF 2024</w:t>
      </w:r>
      <w:r>
        <w:rPr>
          <w:rStyle w:val="13"/>
          <w:color w:val="0563C1"/>
        </w:rPr>
        <w:fldChar w:fldCharType="end"/>
      </w:r>
    </w:p>
    <w:p w14:paraId="46B34A6E">
      <w:pPr>
        <w:spacing w:after="200" w:line="400" w:lineRule="atLeast"/>
      </w:pPr>
      <w:r>
        <w:fldChar w:fldCharType="begin"/>
      </w:r>
      <w:r>
        <w:instrText xml:space="preserve"> HYPERLINK "https://www.jewelry-wish.com/sale-9525396-vcarf78900-van-cleef-and-arpels-magic-alhambra-ring-yellow-gold-with-flower-shape.html" \h </w:instrText>
      </w:r>
      <w:r>
        <w:fldChar w:fldCharType="separate"/>
      </w:r>
      <w:r>
        <w:rPr>
          <w:rStyle w:val="13"/>
          <w:color w:val="0563C1"/>
        </w:rPr>
        <w:t>[46,471]. van cleef and arpels jewelry, van cleef and arpels alhambra, Van Cleef And Arpels</w:t>
      </w:r>
      <w:r>
        <w:rPr>
          <w:rStyle w:val="13"/>
          <w:color w:val="0563C1"/>
        </w:rPr>
        <w:fldChar w:fldCharType="end"/>
      </w:r>
    </w:p>
    <w:p w14:paraId="59EDE845">
      <w:pPr>
        <w:spacing w:after="200" w:line="400" w:lineRule="atLeast"/>
      </w:pPr>
      <w:r>
        <w:fldChar w:fldCharType="begin"/>
      </w:r>
      <w:r>
        <w:instrText xml:space="preserve"> HYPERLINK "https://www.hooogoods.net/tag/rose-gold-and-yellow-gold/" \h </w:instrText>
      </w:r>
      <w:r>
        <w:fldChar w:fldCharType="separate"/>
      </w:r>
      <w:r>
        <w:rPr>
          <w:rStyle w:val="13"/>
          <w:color w:val="0563C1"/>
        </w:rPr>
        <w:t>[47,407,472]. Van Cleef &amp; Arpels Vintage Alhambra Bracelet 5 Motifs</w:t>
      </w:r>
      <w:r>
        <w:rPr>
          <w:rStyle w:val="13"/>
          <w:color w:val="0563C1"/>
        </w:rPr>
        <w:fldChar w:fldCharType="end"/>
      </w:r>
    </w:p>
    <w:p w14:paraId="2E8A4222">
      <w:pPr>
        <w:spacing w:after="200" w:line="400" w:lineRule="atLeast"/>
      </w:pPr>
      <w:r>
        <w:fldChar w:fldCharType="begin"/>
      </w:r>
      <w:r>
        <w:instrText xml:space="preserve"> HYPERLINK "https://www.vancleefarpels.com/sg/en/events/the-high-jewelry-thematic-collections-of-van-cleef-arpels.html" \h </w:instrText>
      </w:r>
      <w:r>
        <w:fldChar w:fldCharType="separate"/>
      </w:r>
      <w:r>
        <w:rPr>
          <w:rStyle w:val="13"/>
          <w:color w:val="0563C1"/>
        </w:rPr>
        <w:t>[52,248]. The High Jewelry thematic collections of Van Cleef &amp; Arpels - Van Cleef &amp; Arpels</w:t>
      </w:r>
      <w:r>
        <w:rPr>
          <w:rStyle w:val="13"/>
          <w:color w:val="0563C1"/>
        </w:rPr>
        <w:fldChar w:fldCharType="end"/>
      </w:r>
    </w:p>
    <w:p w14:paraId="50BCEED4">
      <w:pPr>
        <w:spacing w:after="200" w:line="400" w:lineRule="atLeast"/>
      </w:pPr>
      <w:r>
        <w:fldChar w:fldCharType="begin"/>
      </w:r>
      <w:r>
        <w:instrText xml:space="preserve"> HYPERLINK "https://www.harpersbazaar.com.sg/watches-jewels/jewellery/van-cleef-arpels-sous-les-etoiles-collection/" \h </w:instrText>
      </w:r>
      <w:r>
        <w:fldChar w:fldCharType="separate"/>
      </w:r>
      <w:r>
        <w:rPr>
          <w:rStyle w:val="13"/>
          <w:color w:val="0563C1"/>
        </w:rPr>
        <w:t>[53,119,130,455]. Van Cleef &amp; Arpels’ Sous les Étoiles Collection</w:t>
      </w:r>
      <w:r>
        <w:rPr>
          <w:rStyle w:val="13"/>
          <w:color w:val="0563C1"/>
        </w:rPr>
        <w:fldChar w:fldCharType="end"/>
      </w:r>
    </w:p>
    <w:p w14:paraId="0C91ABC1">
      <w:pPr>
        <w:spacing w:after="200" w:line="400" w:lineRule="atLeast"/>
      </w:pPr>
      <w:r>
        <w:fldChar w:fldCharType="begin"/>
      </w:r>
      <w:r>
        <w:instrText xml:space="preserve"> HYPERLINK "https://www.christies.com/presscenter/pdf/10327/RESULTS_Magnificent%20Jewels%20December%202021_10327_1.pdf" \h </w:instrText>
      </w:r>
      <w:r>
        <w:fldChar w:fldCharType="separate"/>
      </w:r>
      <w:r>
        <w:rPr>
          <w:rStyle w:val="13"/>
          <w:color w:val="0563C1"/>
        </w:rPr>
        <w:t>[60,62,64,67,68,106,108,111,114,116,125,133,135,138,193,210,250,251,255,256,261,262,354,355,476,479,527,532,533]. CHRISTIE'S MAGNIFICENT JEWELS</w:t>
      </w:r>
      <w:r>
        <w:rPr>
          <w:rStyle w:val="13"/>
          <w:color w:val="0563C1"/>
        </w:rPr>
        <w:fldChar w:fldCharType="end"/>
      </w:r>
    </w:p>
    <w:p w14:paraId="3B0779F9">
      <w:pPr>
        <w:spacing w:after="200" w:line="400" w:lineRule="atLeast"/>
      </w:pPr>
      <w:r>
        <w:fldChar w:fldCharType="begin"/>
      </w:r>
      <w:r>
        <w:instrText xml:space="preserve"> HYPERLINK "https://www.credit-suisse.com/media/assets/corporate/docs/about-us/research/publications/csri-collectibles-report-2022.pdf" \h </w:instrText>
      </w:r>
      <w:r>
        <w:fldChar w:fldCharType="separate"/>
      </w:r>
      <w:r>
        <w:rPr>
          <w:rStyle w:val="13"/>
          <w:color w:val="0563C1"/>
        </w:rPr>
        <w:t>[61,63,65,69,72,120,126,132,134,139,141,189,195,205,208,402,404,410,416,419,421,422,425,477,480,486,503,528,530]. Collectibles amid heightened uncertainty and inflation</w:t>
      </w:r>
      <w:r>
        <w:rPr>
          <w:rStyle w:val="13"/>
          <w:color w:val="0563C1"/>
        </w:rPr>
        <w:fldChar w:fldCharType="end"/>
      </w:r>
    </w:p>
    <w:p w14:paraId="54DA5621">
      <w:pPr>
        <w:spacing w:after="200" w:line="400" w:lineRule="atLeast"/>
      </w:pPr>
      <w:r>
        <w:fldChar w:fldCharType="begin"/>
      </w:r>
      <w:r>
        <w:instrText xml:space="preserve"> HYPERLINK "https://www.monacoseaside.com/uploads/documents/_couv.pdf" \h </w:instrText>
      </w:r>
      <w:r>
        <w:fldChar w:fldCharType="separate"/>
      </w:r>
      <w:r>
        <w:rPr>
          <w:rStyle w:val="13"/>
          <w:color w:val="0563C1"/>
        </w:rPr>
        <w:t>[76,93,322,329,434,436]. MONACO Seaside SUMMER AUTUMN 2024 # 49</w:t>
      </w:r>
      <w:r>
        <w:rPr>
          <w:rStyle w:val="13"/>
          <w:color w:val="0563C1"/>
        </w:rPr>
        <w:fldChar w:fldCharType="end"/>
      </w:r>
    </w:p>
    <w:p w14:paraId="65D5BCC2">
      <w:pPr>
        <w:spacing w:after="200" w:line="400" w:lineRule="atLeast"/>
      </w:pPr>
      <w:r>
        <w:fldChar w:fldCharType="begin"/>
      </w:r>
      <w:r>
        <w:instrText xml:space="preserve"> HYPERLINK "https://new.qq.com/omn/20210214/20210214A020J200.html" \h </w:instrText>
      </w:r>
      <w:r>
        <w:fldChar w:fldCharType="separate"/>
      </w:r>
      <w:r>
        <w:rPr>
          <w:rStyle w:val="13"/>
          <w:color w:val="0563C1"/>
        </w:rPr>
        <w:t>[80,95,103,148,158,325]. 对高级珠宝来说，2021 或许是一个新时代。</w:t>
      </w:r>
      <w:r>
        <w:rPr>
          <w:rStyle w:val="13"/>
          <w:color w:val="0563C1"/>
        </w:rPr>
        <w:fldChar w:fldCharType="end"/>
      </w:r>
    </w:p>
    <w:p w14:paraId="6295990D">
      <w:pPr>
        <w:spacing w:after="200" w:line="400" w:lineRule="atLeast"/>
      </w:pPr>
      <w:r>
        <w:fldChar w:fldCharType="begin"/>
      </w:r>
      <w:r>
        <w:instrText xml:space="preserve"> HYPERLINK "https://epe.bac-lac.gc.ca/100/201/300/circle_vancouver/n07_Winter2021.pdf" \h </w:instrText>
      </w:r>
      <w:r>
        <w:fldChar w:fldCharType="separate"/>
      </w:r>
      <w:r>
        <w:rPr>
          <w:rStyle w:val="13"/>
          <w:color w:val="0563C1"/>
        </w:rPr>
        <w:t>[82,97,324,432]. THE CIRCLE</w:t>
      </w:r>
      <w:r>
        <w:rPr>
          <w:rStyle w:val="13"/>
          <w:color w:val="0563C1"/>
        </w:rPr>
        <w:fldChar w:fldCharType="end"/>
      </w:r>
    </w:p>
    <w:p w14:paraId="654F8858">
      <w:pPr>
        <w:spacing w:after="200" w:line="400" w:lineRule="atLeast"/>
      </w:pPr>
      <w:r>
        <w:fldChar w:fldCharType="begin"/>
      </w:r>
      <w:r>
        <w:instrText xml:space="preserve"> HYPERLINK "https://www.richemont.com/media/ru5j1gvx/arp_fy2020_15052020_p28c63ny893ns21d.pdf" \h </w:instrText>
      </w:r>
      <w:r>
        <w:fldChar w:fldCharType="separate"/>
      </w:r>
      <w:r>
        <w:rPr>
          <w:rStyle w:val="13"/>
          <w:color w:val="0563C1"/>
        </w:rPr>
        <w:t>[83,98,100,433]. FY20 Annual Results</w:t>
      </w:r>
      <w:r>
        <w:rPr>
          <w:rStyle w:val="13"/>
          <w:color w:val="0563C1"/>
        </w:rPr>
        <w:fldChar w:fldCharType="end"/>
      </w:r>
    </w:p>
    <w:p w14:paraId="0EDE0EDF">
      <w:pPr>
        <w:spacing w:after="200" w:line="400" w:lineRule="atLeast"/>
      </w:pPr>
      <w:r>
        <w:fldChar w:fldCharType="begin"/>
      </w:r>
      <w:r>
        <w:instrText xml:space="preserve"> HYPERLINK "https://www.cartier.sg/en-sg/collections/jewellery/collections/diamond-collections.html" \h </w:instrText>
      </w:r>
      <w:r>
        <w:fldChar w:fldCharType="separate"/>
      </w:r>
      <w:r>
        <w:rPr>
          <w:rStyle w:val="13"/>
          <w:color w:val="0563C1"/>
        </w:rPr>
        <w:t>[84,333]. Diamond Collection</w:t>
      </w:r>
      <w:r>
        <w:rPr>
          <w:rStyle w:val="13"/>
          <w:color w:val="0563C1"/>
        </w:rPr>
        <w:fldChar w:fldCharType="end"/>
      </w:r>
    </w:p>
    <w:p w14:paraId="5DD490A2">
      <w:pPr>
        <w:spacing w:after="200" w:line="400" w:lineRule="atLeast"/>
      </w:pPr>
      <w:r>
        <w:fldChar w:fldCharType="begin"/>
      </w:r>
      <w:r>
        <w:instrText xml:space="preserve"> HYPERLINK "https://www.nact.jp/exhibition_special/media/en_cartier_list.pdf" \h </w:instrText>
      </w:r>
      <w:r>
        <w:fldChar w:fldCharType="separate"/>
      </w:r>
      <w:r>
        <w:rPr>
          <w:rStyle w:val="13"/>
          <w:color w:val="0563C1"/>
        </w:rPr>
        <w:t>[86,87,88,272,273,274]. Cartier, Crystallization of Time</w:t>
      </w:r>
      <w:r>
        <w:rPr>
          <w:rStyle w:val="13"/>
          <w:color w:val="0563C1"/>
        </w:rPr>
        <w:fldChar w:fldCharType="end"/>
      </w:r>
    </w:p>
    <w:p w14:paraId="67B07C30">
      <w:pPr>
        <w:spacing w:after="200" w:line="400" w:lineRule="atLeast"/>
      </w:pPr>
      <w:r>
        <w:fldChar w:fldCharType="begin"/>
      </w:r>
      <w:r>
        <w:instrText xml:space="preserve"> HYPERLINK "https://firstclasse.com.my/new-resonances-de-cartier-echoes-jewellery-dreams/" \h </w:instrText>
      </w:r>
      <w:r>
        <w:fldChar w:fldCharType="separate"/>
      </w:r>
      <w:r>
        <w:rPr>
          <w:rStyle w:val="13"/>
          <w:color w:val="0563C1"/>
        </w:rPr>
        <w:t>[99,152]. Resonances de Cartier</w:t>
      </w:r>
      <w:r>
        <w:rPr>
          <w:rStyle w:val="13"/>
          <w:color w:val="0563C1"/>
        </w:rPr>
        <w:fldChar w:fldCharType="end"/>
      </w:r>
    </w:p>
    <w:p w14:paraId="0925E2C3">
      <w:pPr>
        <w:spacing w:after="200" w:line="400" w:lineRule="atLeast"/>
      </w:pPr>
      <w:r>
        <w:fldChar w:fldCharType="begin"/>
      </w:r>
      <w:r>
        <w:instrText xml:space="preserve"> HYPERLINK "https://www.richemont.com/media/k03gm3bt/annual-results-2016.pdf" \h </w:instrText>
      </w:r>
      <w:r>
        <w:fldChar w:fldCharType="separate"/>
      </w:r>
      <w:r>
        <w:rPr>
          <w:rStyle w:val="13"/>
          <w:color w:val="0563C1"/>
        </w:rPr>
        <w:t>[101]. FY16 Annual Results</w:t>
      </w:r>
      <w:r>
        <w:rPr>
          <w:rStyle w:val="13"/>
          <w:color w:val="0563C1"/>
        </w:rPr>
        <w:fldChar w:fldCharType="end"/>
      </w:r>
    </w:p>
    <w:p w14:paraId="41A01074">
      <w:pPr>
        <w:spacing w:after="200" w:line="400" w:lineRule="atLeast"/>
      </w:pPr>
      <w:r>
        <w:fldChar w:fldCharType="begin"/>
      </w:r>
      <w:r>
        <w:instrText xml:space="preserve"> HYPERLINK "https://www.richemont.com/media/2wgjx0p3/richemont-fy26-interim-results-presentation-en.pdf" \h </w:instrText>
      </w:r>
      <w:r>
        <w:fldChar w:fldCharType="separate"/>
      </w:r>
      <w:r>
        <w:rPr>
          <w:rStyle w:val="13"/>
          <w:color w:val="0563C1"/>
        </w:rPr>
        <w:t>[102]. FY26 INTERIM RESULTS</w:t>
      </w:r>
      <w:r>
        <w:rPr>
          <w:rStyle w:val="13"/>
          <w:color w:val="0563C1"/>
        </w:rPr>
        <w:fldChar w:fldCharType="end"/>
      </w:r>
    </w:p>
    <w:p w14:paraId="0C8D05BA">
      <w:pPr>
        <w:spacing w:after="200" w:line="400" w:lineRule="atLeast"/>
      </w:pPr>
      <w:r>
        <w:fldChar w:fldCharType="begin"/>
      </w:r>
      <w:r>
        <w:instrText xml:space="preserve"> HYPERLINK "https://www.christies.com/presscenter/pdf/9988/CHRISTIES%20JEWELS_APRIL%2013_%20MAGNIFICENT%20JEWELS_9988_1.pdf" \h </w:instrText>
      </w:r>
      <w:r>
        <w:fldChar w:fldCharType="separate"/>
      </w:r>
      <w:r>
        <w:rPr>
          <w:rStyle w:val="13"/>
          <w:color w:val="0563C1"/>
        </w:rPr>
        <w:t>[109]. CHRISTIE'S NEW YORK MAGNIFICENT JEWELS</w:t>
      </w:r>
      <w:r>
        <w:rPr>
          <w:rStyle w:val="13"/>
          <w:color w:val="0563C1"/>
        </w:rPr>
        <w:fldChar w:fldCharType="end"/>
      </w:r>
    </w:p>
    <w:p w14:paraId="5C8C3CA4">
      <w:pPr>
        <w:spacing w:after="200" w:line="400" w:lineRule="atLeast"/>
      </w:pPr>
      <w:r>
        <w:fldChar w:fldCharType="begin"/>
      </w:r>
      <w:r>
        <w:instrText xml:space="preserve"> HYPERLINK "https://www.vancleefarpels.com/en/collections/high-jewelry.html" \h </w:instrText>
      </w:r>
      <w:r>
        <w:fldChar w:fldCharType="separate"/>
      </w:r>
      <w:r>
        <w:rPr>
          <w:rStyle w:val="13"/>
          <w:color w:val="0563C1"/>
        </w:rPr>
        <w:t>[121,131,456]. High Jewelry - Van Cleef &amp; Arpels</w:t>
      </w:r>
      <w:r>
        <w:rPr>
          <w:rStyle w:val="13"/>
          <w:color w:val="0563C1"/>
        </w:rPr>
        <w:fldChar w:fldCharType="end"/>
      </w:r>
    </w:p>
    <w:p w14:paraId="71F94994">
      <w:pPr>
        <w:spacing w:after="200" w:line="400" w:lineRule="atLeast"/>
      </w:pPr>
      <w:r>
        <w:fldChar w:fldCharType="begin"/>
      </w:r>
      <w:r>
        <w:instrText xml:space="preserve"> HYPERLINK "https://www.dcla.com.au/tag/van-cleef-arpels/" \h </w:instrText>
      </w:r>
      <w:r>
        <w:fldChar w:fldCharType="separate"/>
      </w:r>
      <w:r>
        <w:rPr>
          <w:rStyle w:val="13"/>
          <w:color w:val="0563C1"/>
        </w:rPr>
        <w:t>[136,406]. Van Cleef &amp; Arpels' Legend of Diamonds High Jewellery Collection</w:t>
      </w:r>
      <w:r>
        <w:rPr>
          <w:rStyle w:val="13"/>
          <w:color w:val="0563C1"/>
        </w:rPr>
        <w:fldChar w:fldCharType="end"/>
      </w:r>
    </w:p>
    <w:p w14:paraId="2CD30145">
      <w:pPr>
        <w:spacing w:after="200" w:line="400" w:lineRule="atLeast"/>
      </w:pPr>
      <w:r>
        <w:fldChar w:fldCharType="begin"/>
      </w:r>
      <w:r>
        <w:instrText xml:space="preserve"> HYPERLINK "https://www.solitairemagazine.com/wp-content/uploads/2020/04/Solitaire-106_low.pdf" \h </w:instrText>
      </w:r>
      <w:r>
        <w:fldChar w:fldCharType="separate"/>
      </w:r>
      <w:r>
        <w:rPr>
          <w:rStyle w:val="13"/>
          <w:color w:val="0563C1"/>
        </w:rPr>
        <w:t>[144,441]. SOLITAIRE THE FINE ART OF JEWELLERY AND LIVING</w:t>
      </w:r>
      <w:r>
        <w:rPr>
          <w:rStyle w:val="13"/>
          <w:color w:val="0563C1"/>
        </w:rPr>
        <w:fldChar w:fldCharType="end"/>
      </w:r>
    </w:p>
    <w:p w14:paraId="50FB55DC">
      <w:pPr>
        <w:spacing w:after="200" w:line="400" w:lineRule="atLeast"/>
      </w:pPr>
      <w:r>
        <w:fldChar w:fldCharType="begin"/>
      </w:r>
      <w:r>
        <w:instrText xml:space="preserve"> HYPERLINK "http://volunteer.hillwoodmuseum.org/wp-content/uploads/2022/09/CHAPMA1.pdf" \h </w:instrText>
      </w:r>
      <w:r>
        <w:fldChar w:fldCharType="separate"/>
      </w:r>
      <w:r>
        <w:rPr>
          <w:rStyle w:val="13"/>
          <w:color w:val="0563C1"/>
        </w:rPr>
        <w:t>[146,157,220]. Cartier for Americans</w:t>
      </w:r>
      <w:r>
        <w:rPr>
          <w:rStyle w:val="13"/>
          <w:color w:val="0563C1"/>
        </w:rPr>
        <w:fldChar w:fldCharType="end"/>
      </w:r>
    </w:p>
    <w:p w14:paraId="0E1F025B">
      <w:pPr>
        <w:spacing w:after="200" w:line="400" w:lineRule="atLeast"/>
      </w:pPr>
      <w:r>
        <w:fldChar w:fldCharType="begin"/>
      </w:r>
      <w:r>
        <w:instrText xml:space="preserve"> HYPERLINK "https://www.buro247.my/watches-and-jewellery/high-jewellery-collections-2023.html" \h </w:instrText>
      </w:r>
      <w:r>
        <w:fldChar w:fldCharType="separate"/>
      </w:r>
      <w:r>
        <w:rPr>
          <w:rStyle w:val="13"/>
          <w:color w:val="0563C1"/>
        </w:rPr>
        <w:t>[147]. Glittering gems: Must-see high jewellery collections from Cartier, Gucci, Louis Vuitton and more</w:t>
      </w:r>
      <w:r>
        <w:rPr>
          <w:rStyle w:val="13"/>
          <w:color w:val="0563C1"/>
        </w:rPr>
        <w:fldChar w:fldCharType="end"/>
      </w:r>
    </w:p>
    <w:p w14:paraId="20B9CEC9">
      <w:pPr>
        <w:spacing w:after="200" w:line="400" w:lineRule="atLeast"/>
      </w:pPr>
      <w:r>
        <w:fldChar w:fldCharType="begin"/>
      </w:r>
      <w:r>
        <w:instrText xml:space="preserve"> HYPERLINK "https://katerinaperez.com/articles/Cartier-sur-naturel-high-jewellery-collection" \h </w:instrText>
      </w:r>
      <w:r>
        <w:fldChar w:fldCharType="separate"/>
      </w:r>
      <w:r>
        <w:rPr>
          <w:rStyle w:val="13"/>
          <w:color w:val="0563C1"/>
        </w:rPr>
        <w:t>[149]. Cartier [SUR] NATUREL: A Dialogue with Nature</w:t>
      </w:r>
      <w:r>
        <w:rPr>
          <w:rStyle w:val="13"/>
          <w:color w:val="0563C1"/>
        </w:rPr>
        <w:fldChar w:fldCharType="end"/>
      </w:r>
    </w:p>
    <w:p w14:paraId="36B21B9B">
      <w:pPr>
        <w:spacing w:after="200" w:line="400" w:lineRule="atLeast"/>
      </w:pPr>
      <w:r>
        <w:fldChar w:fldCharType="begin"/>
      </w:r>
      <w:r>
        <w:instrText xml:space="preserve"> HYPERLINK "https://elle.com.sg/watches-jewels/cartier-en-equilibre-collection-2026/" \h </w:instrText>
      </w:r>
      <w:r>
        <w:fldChar w:fldCharType="separate"/>
      </w:r>
      <w:r>
        <w:rPr>
          <w:rStyle w:val="13"/>
          <w:color w:val="0563C1"/>
        </w:rPr>
        <w:t>[151,168]. How Cartier's En Équilibre Collection Turns Movement Into High Jewellery</w:t>
      </w:r>
      <w:r>
        <w:rPr>
          <w:rStyle w:val="13"/>
          <w:color w:val="0563C1"/>
        </w:rPr>
        <w:fldChar w:fldCharType="end"/>
      </w:r>
    </w:p>
    <w:p w14:paraId="638AED5E">
      <w:pPr>
        <w:spacing w:after="200" w:line="400" w:lineRule="atLeast"/>
      </w:pPr>
      <w:r>
        <w:fldChar w:fldCharType="begin"/>
      </w:r>
      <w:r>
        <w:instrText xml:space="preserve"> HYPERLINK "http://igem.ly/e/47753/ace212" \h </w:instrText>
      </w:r>
      <w:r>
        <w:fldChar w:fldCharType="separate"/>
      </w:r>
      <w:r>
        <w:rPr>
          <w:rStyle w:val="13"/>
          <w:color w:val="0563C1"/>
        </w:rPr>
        <w:t>[153]. 『珠宝』Cartier 推出Beautés du Monde 高级珠宝系列：自然之美</w:t>
      </w:r>
      <w:r>
        <w:rPr>
          <w:rStyle w:val="13"/>
          <w:color w:val="0563C1"/>
        </w:rPr>
        <w:fldChar w:fldCharType="end"/>
      </w:r>
    </w:p>
    <w:p w14:paraId="436BD80C">
      <w:pPr>
        <w:spacing w:after="200" w:line="400" w:lineRule="atLeast"/>
      </w:pPr>
      <w:r>
        <w:fldChar w:fldCharType="begin"/>
      </w:r>
      <w:r>
        <w:instrText xml:space="preserve"> HYPERLINK "https://www.watchswiss.com/perpetual/cartier-from-high-jewellery-to-horology/?srsltid=AfmBOorUgtFAQcGuc53b2eEDpHbUE3mwKvC4r70O8pDCnEs8tc-uo4vs" \h </w:instrText>
      </w:r>
      <w:r>
        <w:fldChar w:fldCharType="separate"/>
      </w:r>
      <w:r>
        <w:rPr>
          <w:rStyle w:val="13"/>
          <w:color w:val="0563C1"/>
        </w:rPr>
        <w:t>[154]. Cartier - From High Jewellery to Horology</w:t>
      </w:r>
      <w:r>
        <w:rPr>
          <w:rStyle w:val="13"/>
          <w:color w:val="0563C1"/>
        </w:rPr>
        <w:fldChar w:fldCharType="end"/>
      </w:r>
    </w:p>
    <w:p w14:paraId="7BDDCA7F">
      <w:pPr>
        <w:spacing w:after="200" w:line="400" w:lineRule="atLeast"/>
      </w:pPr>
      <w:r>
        <w:fldChar w:fldCharType="begin"/>
      </w:r>
      <w:r>
        <w:instrText xml:space="preserve"> HYPERLINK "https://www.163.com/dy/article/K1CQH6HA0553TFBM.html" \h </w:instrText>
      </w:r>
      <w:r>
        <w:fldChar w:fldCharType="separate"/>
      </w:r>
      <w:r>
        <w:rPr>
          <w:rStyle w:val="13"/>
          <w:color w:val="0563C1"/>
        </w:rPr>
        <w:t>[169]. 『珠宝』Cartier 推出 En Équilibre 高级珠宝系列：平衡艺境</w:t>
      </w:r>
      <w:r>
        <w:rPr>
          <w:rStyle w:val="13"/>
          <w:color w:val="0563C1"/>
        </w:rPr>
        <w:fldChar w:fldCharType="end"/>
      </w:r>
    </w:p>
    <w:p w14:paraId="4C37C19F">
      <w:pPr>
        <w:spacing w:after="200" w:line="400" w:lineRule="atLeast"/>
      </w:pPr>
      <w:r>
        <w:fldChar w:fldCharType="begin"/>
      </w:r>
      <w:r>
        <w:instrText xml:space="preserve"> HYPERLINK "https://www.sohu.com/a/899404234_121124712" \h </w:instrText>
      </w:r>
      <w:r>
        <w:fldChar w:fldCharType="separate"/>
      </w:r>
      <w:r>
        <w:rPr>
          <w:rStyle w:val="13"/>
          <w:color w:val="0563C1"/>
        </w:rPr>
        <w:t>[170,171]. 2024年全球拍卖成交TOP20的钻石拍品</w:t>
      </w:r>
      <w:r>
        <w:rPr>
          <w:rStyle w:val="13"/>
          <w:color w:val="0563C1"/>
        </w:rPr>
        <w:fldChar w:fldCharType="end"/>
      </w:r>
    </w:p>
    <w:p w14:paraId="6B814F7C">
      <w:pPr>
        <w:spacing w:after="200" w:line="400" w:lineRule="atLeast"/>
      </w:pPr>
      <w:r>
        <w:fldChar w:fldCharType="begin"/>
      </w:r>
      <w:r>
        <w:instrText xml:space="preserve"> HYPERLINK "https://www.douban.com/group/topic/309068931/" \h </w:instrText>
      </w:r>
      <w:r>
        <w:fldChar w:fldCharType="separate"/>
      </w:r>
      <w:r>
        <w:rPr>
          <w:rStyle w:val="13"/>
          <w:color w:val="0563C1"/>
        </w:rPr>
        <w:t>[172,173,506,521,537,542]. 世界珠宝品牌排名，从数据看谁是顶奢，谁是高奢</w:t>
      </w:r>
      <w:r>
        <w:rPr>
          <w:rStyle w:val="13"/>
          <w:color w:val="0563C1"/>
        </w:rPr>
        <w:fldChar w:fldCharType="end"/>
      </w:r>
    </w:p>
    <w:p w14:paraId="2F7EF601">
      <w:pPr>
        <w:spacing w:after="200" w:line="400" w:lineRule="atLeast"/>
      </w:pPr>
      <w:r>
        <w:fldChar w:fldCharType="begin"/>
      </w:r>
      <w:r>
        <w:instrText xml:space="preserve"> HYPERLINK "http://finance.sina.com.cn/jjxw/2024-12-18/doc-inczwues0905090.shtml" \h </w:instrText>
      </w:r>
      <w:r>
        <w:fldChar w:fldCharType="separate"/>
      </w:r>
      <w:r>
        <w:rPr>
          <w:rStyle w:val="13"/>
          <w:color w:val="0563C1"/>
        </w:rPr>
        <w:t>[174,496,540]. 佳士得今年全球预计成交总额57亿美元，私人洽购成交总额增长41%</w:t>
      </w:r>
      <w:r>
        <w:rPr>
          <w:rStyle w:val="13"/>
          <w:color w:val="0563C1"/>
        </w:rPr>
        <w:fldChar w:fldCharType="end"/>
      </w:r>
    </w:p>
    <w:p w14:paraId="572860BF">
      <w:pPr>
        <w:spacing w:after="200" w:line="400" w:lineRule="atLeast"/>
      </w:pPr>
      <w:r>
        <w:fldChar w:fldCharType="begin"/>
      </w:r>
      <w:r>
        <w:instrText xml:space="preserve"> HYPERLINK "http://finance.sina.com.cn/roll/2024-12-18/doc-inczwynq0816478.shtml" \h </w:instrText>
      </w:r>
      <w:r>
        <w:fldChar w:fldCharType="separate"/>
      </w:r>
      <w:r>
        <w:rPr>
          <w:rStyle w:val="13"/>
          <w:color w:val="0563C1"/>
        </w:rPr>
        <w:t>[175,229,338,340,497,541]. 佳士得2024年全球业绩报告</w:t>
      </w:r>
      <w:r>
        <w:rPr>
          <w:rStyle w:val="13"/>
          <w:color w:val="0563C1"/>
        </w:rPr>
        <w:fldChar w:fldCharType="end"/>
      </w:r>
    </w:p>
    <w:p w14:paraId="63945B17">
      <w:pPr>
        <w:spacing w:after="200" w:line="400" w:lineRule="atLeast"/>
      </w:pPr>
      <w:r>
        <w:fldChar w:fldCharType="begin"/>
      </w:r>
      <w:r>
        <w:instrText xml:space="preserve"> HYPERLINK "http://www.99ys.com/home/2025/01/02/09/217867.html" \h </w:instrText>
      </w:r>
      <w:r>
        <w:fldChar w:fldCharType="separate"/>
      </w:r>
      <w:r>
        <w:rPr>
          <w:rStyle w:val="13"/>
          <w:color w:val="0563C1"/>
        </w:rPr>
        <w:t>[176,498]. 本年度最高成交价拍品由佳士得售出</w:t>
      </w:r>
      <w:r>
        <w:rPr>
          <w:rStyle w:val="13"/>
          <w:color w:val="0563C1"/>
        </w:rPr>
        <w:fldChar w:fldCharType="end"/>
      </w:r>
    </w:p>
    <w:p w14:paraId="4DD77E5E">
      <w:pPr>
        <w:spacing w:after="200" w:line="400" w:lineRule="atLeast"/>
      </w:pPr>
      <w:r>
        <w:fldChar w:fldCharType="begin"/>
      </w:r>
      <w:r>
        <w:instrText xml:space="preserve"> HYPERLINK "https://m.163.com/dy/article/JFRD674K0518JH1H.html" \h </w:instrText>
      </w:r>
      <w:r>
        <w:fldChar w:fldCharType="separate"/>
      </w:r>
      <w:r>
        <w:rPr>
          <w:rStyle w:val="13"/>
          <w:color w:val="0563C1"/>
        </w:rPr>
        <w:t>[178,230,345]. 苏富比2024秋拍</w:t>
      </w:r>
      <w:r>
        <w:rPr>
          <w:rStyle w:val="13"/>
          <w:color w:val="0563C1"/>
        </w:rPr>
        <w:fldChar w:fldCharType="end"/>
      </w:r>
    </w:p>
    <w:p w14:paraId="61258DD3">
      <w:pPr>
        <w:spacing w:after="200" w:line="400" w:lineRule="atLeast"/>
      </w:pPr>
      <w:r>
        <w:fldChar w:fldCharType="begin"/>
      </w:r>
      <w:r>
        <w:instrText xml:space="preserve"> HYPERLINK "https://www.christies.com.cn/about-us/press-archive/details?PressReleaseID=10083&amp;lid=4" \h </w:instrText>
      </w:r>
      <w:r>
        <w:fldChar w:fldCharType="separate"/>
      </w:r>
      <w:r>
        <w:rPr>
          <w:rStyle w:val="13"/>
          <w:color w:val="0563C1"/>
        </w:rPr>
        <w:t>[179]. 创下佳士得珠宝全球拍卖四年来最高成交总额</w:t>
      </w:r>
      <w:r>
        <w:rPr>
          <w:rStyle w:val="13"/>
          <w:color w:val="0563C1"/>
        </w:rPr>
        <w:fldChar w:fldCharType="end"/>
      </w:r>
    </w:p>
    <w:p w14:paraId="7670D722">
      <w:pPr>
        <w:spacing w:after="200" w:line="400" w:lineRule="atLeast"/>
      </w:pPr>
      <w:r>
        <w:fldChar w:fldCharType="begin"/>
      </w:r>
      <w:r>
        <w:instrText xml:space="preserve"> HYPERLINK "https://www.christies.com/presscenter/pdf/10083/SC_RESULTS_Christie's%20Hong%20Kong%20Magnificent%20Jewels%20Spring%20Auction%20Totalled%20HK$593,437,500_US$76,804,799_10083_4.pdf" \h </w:instrText>
      </w:r>
      <w:r>
        <w:fldChar w:fldCharType="separate"/>
      </w:r>
      <w:r>
        <w:rPr>
          <w:rStyle w:val="13"/>
          <w:color w:val="0563C1"/>
        </w:rPr>
        <w:t>[180,231,341,499,539]. CHRISTIE'S</w:t>
      </w:r>
      <w:r>
        <w:rPr>
          <w:rStyle w:val="13"/>
          <w:color w:val="0563C1"/>
        </w:rPr>
        <w:fldChar w:fldCharType="end"/>
      </w:r>
    </w:p>
    <w:p w14:paraId="10D9BC8D">
      <w:pPr>
        <w:spacing w:after="200" w:line="400" w:lineRule="atLeast"/>
      </w:pPr>
      <w:r>
        <w:fldChar w:fldCharType="begin"/>
      </w:r>
      <w:r>
        <w:instrText xml:space="preserve"> HYPERLINK "http://finance.sina.com.cn/chanjing/cyxw/2022-04-24/doc-imcwipii5906428.shtml" \h </w:instrText>
      </w:r>
      <w:r>
        <w:fldChar w:fldCharType="separate"/>
      </w:r>
      <w:r>
        <w:rPr>
          <w:rStyle w:val="13"/>
          <w:color w:val="0563C1"/>
        </w:rPr>
        <w:t>[181,489]. 钟表拍卖迎来‘最好的时代’</w:t>
      </w:r>
      <w:r>
        <w:rPr>
          <w:rStyle w:val="13"/>
          <w:color w:val="0563C1"/>
        </w:rPr>
        <w:fldChar w:fldCharType="end"/>
      </w:r>
    </w:p>
    <w:p w14:paraId="1D968308">
      <w:pPr>
        <w:spacing w:after="200" w:line="400" w:lineRule="atLeast"/>
      </w:pPr>
      <w:r>
        <w:fldChar w:fldCharType="begin"/>
      </w:r>
      <w:r>
        <w:instrText xml:space="preserve"> HYPERLINK "https://new.qq.com/omn/20211222/20211222A01ZW300.html" \h </w:instrText>
      </w:r>
      <w:r>
        <w:fldChar w:fldCharType="separate"/>
      </w:r>
      <w:r>
        <w:rPr>
          <w:rStyle w:val="13"/>
          <w:color w:val="0563C1"/>
        </w:rPr>
        <w:t>[182,490]. 全球拍卖行2021年成交额创新高，NFT与年轻藏家推动市场</w:t>
      </w:r>
      <w:r>
        <w:rPr>
          <w:rStyle w:val="13"/>
          <w:color w:val="0563C1"/>
        </w:rPr>
        <w:fldChar w:fldCharType="end"/>
      </w:r>
    </w:p>
    <w:p w14:paraId="6131C0CB">
      <w:pPr>
        <w:spacing w:after="200" w:line="400" w:lineRule="atLeast"/>
      </w:pPr>
      <w:r>
        <w:fldChar w:fldCharType="begin"/>
      </w:r>
      <w:r>
        <w:instrText xml:space="preserve"> HYPERLINK "https://new.qq.com/omn/20220220/20220220A09ISZ00.html" \h </w:instrText>
      </w:r>
      <w:r>
        <w:fldChar w:fldCharType="separate"/>
      </w:r>
      <w:r>
        <w:rPr>
          <w:rStyle w:val="13"/>
          <w:color w:val="0563C1"/>
        </w:rPr>
        <w:t>[183,491]. 2021 年佳士得年终总结</w:t>
      </w:r>
      <w:r>
        <w:rPr>
          <w:rStyle w:val="13"/>
          <w:color w:val="0563C1"/>
        </w:rPr>
        <w:fldChar w:fldCharType="end"/>
      </w:r>
    </w:p>
    <w:p w14:paraId="52BF5697">
      <w:pPr>
        <w:spacing w:after="200" w:line="400" w:lineRule="atLeast"/>
      </w:pPr>
      <w:r>
        <w:fldChar w:fldCharType="begin"/>
      </w:r>
      <w:r>
        <w:instrText xml:space="preserve"> HYPERLINK "https://news.jewellerynet.com/uploads/ebook/jna/2021/issue430_Nov2021//files/assets/common/downloads/JNA-July-2021-Issue-No-428.pdf?uni=7371d32f7fa5f29a3e610eccaac0dcc0" \h </w:instrText>
      </w:r>
      <w:r>
        <w:fldChar w:fldCharType="separate"/>
      </w:r>
      <w:r>
        <w:rPr>
          <w:rStyle w:val="13"/>
          <w:color w:val="0563C1"/>
        </w:rPr>
        <w:t>[184,232]. JNA</w:t>
      </w:r>
      <w:r>
        <w:rPr>
          <w:rStyle w:val="13"/>
          <w:color w:val="0563C1"/>
        </w:rPr>
        <w:fldChar w:fldCharType="end"/>
      </w:r>
    </w:p>
    <w:p w14:paraId="7C5DE76D">
      <w:pPr>
        <w:spacing w:after="200" w:line="400" w:lineRule="atLeast"/>
      </w:pPr>
      <w:r>
        <w:fldChar w:fldCharType="begin"/>
      </w:r>
      <w:r>
        <w:instrText xml:space="preserve"> HYPERLINK "https://www.bilibili.com/read/cv13668697/" \h </w:instrText>
      </w:r>
      <w:r>
        <w:fldChar w:fldCharType="separate"/>
      </w:r>
      <w:r>
        <w:rPr>
          <w:rStyle w:val="13"/>
          <w:color w:val="0563C1"/>
        </w:rPr>
        <w:t>[185]. MP30/MP34冲锋枪的设计特点与历史背景</w:t>
      </w:r>
      <w:r>
        <w:rPr>
          <w:rStyle w:val="13"/>
          <w:color w:val="0563C1"/>
        </w:rPr>
        <w:fldChar w:fldCharType="end"/>
      </w:r>
    </w:p>
    <w:p w14:paraId="0EA3CE98">
      <w:pPr>
        <w:spacing w:after="200" w:line="400" w:lineRule="atLeast"/>
      </w:pPr>
      <w:r>
        <w:fldChar w:fldCharType="begin"/>
      </w:r>
      <w:r>
        <w:instrText xml:space="preserve"> HYPERLINK "https://togethermag.eu/wp-content/uploads/2022/06/T122-WEB.pdf" \h </w:instrText>
      </w:r>
      <w:r>
        <w:fldChar w:fldCharType="separate"/>
      </w:r>
      <w:r>
        <w:rPr>
          <w:rStyle w:val="13"/>
          <w:color w:val="0563C1"/>
        </w:rPr>
        <w:t>[186,202,206,242,244,361,368,513]. Together Magazine</w:t>
      </w:r>
      <w:r>
        <w:rPr>
          <w:rStyle w:val="13"/>
          <w:color w:val="0563C1"/>
        </w:rPr>
        <w:fldChar w:fldCharType="end"/>
      </w:r>
    </w:p>
    <w:p w14:paraId="4AC28757">
      <w:pPr>
        <w:spacing w:after="200" w:line="400" w:lineRule="atLeast"/>
      </w:pPr>
      <w:r>
        <w:fldChar w:fldCharType="begin"/>
      </w:r>
      <w:r>
        <w:instrText xml:space="preserve"> HYPERLINK "https://www.christies.com/zh/artists/van-cleef-arpels" \h </w:instrText>
      </w:r>
      <w:r>
        <w:fldChar w:fldCharType="separate"/>
      </w:r>
      <w:r>
        <w:rPr>
          <w:rStyle w:val="13"/>
          <w:color w:val="0563C1"/>
        </w:rPr>
        <w:t>[187]. Van Cleef &amp; Arpels | Jewellery and watches for sale, auction results and history</w:t>
      </w:r>
      <w:r>
        <w:rPr>
          <w:rStyle w:val="13"/>
          <w:color w:val="0563C1"/>
        </w:rPr>
        <w:fldChar w:fldCharType="end"/>
      </w:r>
    </w:p>
    <w:p w14:paraId="5B5E5558">
      <w:pPr>
        <w:spacing w:after="200" w:line="400" w:lineRule="atLeast"/>
      </w:pPr>
      <w:r>
        <w:fldChar w:fldCharType="begin"/>
      </w:r>
      <w:r>
        <w:instrText xml:space="preserve"> HYPERLINK "https://www.understanding-jewellery.com/collect/van-cleef-arpels-exceptional-invisibly-set-ruby-and-diamond-brooch/" \h </w:instrText>
      </w:r>
      <w:r>
        <w:fldChar w:fldCharType="separate"/>
      </w:r>
      <w:r>
        <w:rPr>
          <w:rStyle w:val="13"/>
          <w:color w:val="0563C1"/>
        </w:rPr>
        <w:t>[188]. Van Cleef &amp; Arpels' virtuoso Mystery Setting</w:t>
      </w:r>
      <w:r>
        <w:rPr>
          <w:rStyle w:val="13"/>
          <w:color w:val="0563C1"/>
        </w:rPr>
        <w:fldChar w:fldCharType="end"/>
      </w:r>
    </w:p>
    <w:p w14:paraId="731E3CB0">
      <w:pPr>
        <w:spacing w:after="200" w:line="400" w:lineRule="atLeast"/>
      </w:pPr>
      <w:r>
        <w:fldChar w:fldCharType="begin"/>
      </w:r>
      <w:r>
        <w:instrText xml:space="preserve"> HYPERLINK "https://rapaport.com/wp-content/uploads/2023/06/Rapaport-Magazine-January-2021.pdf" \h </w:instrText>
      </w:r>
      <w:r>
        <w:fldChar w:fldCharType="separate"/>
      </w:r>
      <w:r>
        <w:rPr>
          <w:rStyle w:val="13"/>
          <w:color w:val="0563C1"/>
        </w:rPr>
        <w:t>[190,191,198,200,201,257,357,424,426,514,529,531]. BALANCING ACT</w:t>
      </w:r>
      <w:r>
        <w:rPr>
          <w:rStyle w:val="13"/>
          <w:color w:val="0563C1"/>
        </w:rPr>
        <w:fldChar w:fldCharType="end"/>
      </w:r>
    </w:p>
    <w:p w14:paraId="25F171DF">
      <w:pPr>
        <w:spacing w:after="200" w:line="400" w:lineRule="atLeast"/>
      </w:pPr>
      <w:r>
        <w:fldChar w:fldCharType="begin"/>
      </w:r>
      <w:r>
        <w:instrText xml:space="preserve"> HYPERLINK "https://romestation.ca/blogs/news/why-van-cleef-arpels-alhambra-is-one-of-the-safest-jewelry-investments#%3A~%3Atext%3DAlhambra%20pieces%20really%20seem%20to%2Cmore%20than%20their%20original%20price." \h </w:instrText>
      </w:r>
      <w:r>
        <w:fldChar w:fldCharType="separate"/>
      </w:r>
      <w:r>
        <w:rPr>
          <w:rStyle w:val="13"/>
          <w:color w:val="0563C1"/>
        </w:rPr>
        <w:t>[192,196,207,245,253,254,264,356,364,365,526,534]. Why Van Cleef &amp; Arpels Alhambra Is One of the Safest Jewelry Investments</w:t>
      </w:r>
      <w:r>
        <w:rPr>
          <w:rStyle w:val="13"/>
          <w:color w:val="0563C1"/>
        </w:rPr>
        <w:fldChar w:fldCharType="end"/>
      </w:r>
    </w:p>
    <w:p w14:paraId="7AE73B04">
      <w:pPr>
        <w:spacing w:after="200" w:line="400" w:lineRule="atLeast"/>
      </w:pPr>
      <w:r>
        <w:fldChar w:fldCharType="begin"/>
      </w:r>
      <w:r>
        <w:instrText xml:space="preserve"> HYPERLINK "https://wwd.com/fashion-news/fashion-features/christies-jewelry-luxury-goods-sales-spike-2025-first-half-1237982510/" \h </w:instrText>
      </w:r>
      <w:r>
        <w:fldChar w:fldCharType="separate"/>
      </w:r>
      <w:r>
        <w:rPr>
          <w:rStyle w:val="13"/>
          <w:color w:val="0563C1"/>
        </w:rPr>
        <w:t>[194,203,211,213,258,266]. GOING FOR GOLD: Demand for fine jewelry is rising, regardless of whether those gems are selling in luxury stores, or at auction.</w:t>
      </w:r>
      <w:r>
        <w:rPr>
          <w:rStyle w:val="13"/>
          <w:color w:val="0563C1"/>
        </w:rPr>
        <w:fldChar w:fldCharType="end"/>
      </w:r>
    </w:p>
    <w:p w14:paraId="2FECED69">
      <w:pPr>
        <w:spacing w:after="200" w:line="400" w:lineRule="atLeast"/>
      </w:pPr>
      <w:r>
        <w:fldChar w:fldCharType="begin"/>
      </w:r>
      <w:r>
        <w:instrText xml:space="preserve"> HYPERLINK "https://www.ssef.ch/wp-content/uploads/2024/05/facette-2024-web.pdf" \h </w:instrText>
      </w:r>
      <w:r>
        <w:fldChar w:fldCharType="separate"/>
      </w:r>
      <w:r>
        <w:rPr>
          <w:rStyle w:val="13"/>
          <w:color w:val="0563C1"/>
        </w:rPr>
        <w:t>[197,199,209,212,247]. Facette Magazine</w:t>
      </w:r>
      <w:r>
        <w:rPr>
          <w:rStyle w:val="13"/>
          <w:color w:val="0563C1"/>
        </w:rPr>
        <w:fldChar w:fldCharType="end"/>
      </w:r>
    </w:p>
    <w:p w14:paraId="2EF925A9">
      <w:pPr>
        <w:spacing w:after="200" w:line="400" w:lineRule="atLeast"/>
      </w:pPr>
      <w:r>
        <w:fldChar w:fldCharType="begin"/>
      </w:r>
      <w:r>
        <w:instrText xml:space="preserve"> HYPERLINK "https://observer.com/2025/12/auction-market-rebound-christies-sothebys-year-end-results/" \h </w:instrText>
      </w:r>
      <w:r>
        <w:fldChar w:fldCharType="separate"/>
      </w:r>
      <w:r>
        <w:rPr>
          <w:rStyle w:val="13"/>
          <w:color w:val="0563C1"/>
        </w:rPr>
        <w:t>[204,214]. Christie’s and Sotheby’s Close 2025 With a Market Rebound Fueled by Luxury and New Buyers</w:t>
      </w:r>
      <w:r>
        <w:rPr>
          <w:rStyle w:val="13"/>
          <w:color w:val="0563C1"/>
        </w:rPr>
        <w:fldChar w:fldCharType="end"/>
      </w:r>
    </w:p>
    <w:p w14:paraId="543C9B3E">
      <w:pPr>
        <w:spacing w:after="200" w:line="400" w:lineRule="atLeast"/>
      </w:pPr>
      <w:r>
        <w:fldChar w:fldCharType="begin"/>
      </w:r>
      <w:r>
        <w:instrText xml:space="preserve"> HYPERLINK "http://www.jewelinfo4u.com/gemstone-cutting" \h </w:instrText>
      </w:r>
      <w:r>
        <w:fldChar w:fldCharType="separate"/>
      </w:r>
      <w:r>
        <w:rPr>
          <w:rStyle w:val="13"/>
          <w:color w:val="0563C1"/>
        </w:rPr>
        <w:t>[221]. Gemstone Cutting</w:t>
      </w:r>
      <w:r>
        <w:rPr>
          <w:rStyle w:val="13"/>
          <w:color w:val="0563C1"/>
        </w:rPr>
        <w:fldChar w:fldCharType="end"/>
      </w:r>
    </w:p>
    <w:p w14:paraId="446073A6">
      <w:pPr>
        <w:spacing w:after="200" w:line="400" w:lineRule="atLeast"/>
      </w:pPr>
      <w:r>
        <w:fldChar w:fldCharType="begin"/>
      </w:r>
      <w:r>
        <w:instrText xml:space="preserve"> HYPERLINK "https://www.gemsofjaipur.net/blogs/news/gemstone-cutting-and-styles-part-one" \h </w:instrText>
      </w:r>
      <w:r>
        <w:fldChar w:fldCharType="separate"/>
      </w:r>
      <w:r>
        <w:rPr>
          <w:rStyle w:val="13"/>
          <w:color w:val="0563C1"/>
        </w:rPr>
        <w:t>[222]. Gemstone Cutting and Styles - Part One</w:t>
      </w:r>
      <w:r>
        <w:rPr>
          <w:rStyle w:val="13"/>
          <w:color w:val="0563C1"/>
        </w:rPr>
        <w:fldChar w:fldCharType="end"/>
      </w:r>
    </w:p>
    <w:p w14:paraId="7EF7C7B5">
      <w:pPr>
        <w:spacing w:after="200" w:line="400" w:lineRule="atLeast"/>
      </w:pPr>
      <w:r>
        <w:fldChar w:fldCharType="begin"/>
      </w:r>
      <w:r>
        <w:instrText xml:space="preserve"> HYPERLINK "https://diamondbuzz.blog/gemstone-cutting-styles-basic-and-unique/" \h </w:instrText>
      </w:r>
      <w:r>
        <w:fldChar w:fldCharType="separate"/>
      </w:r>
      <w:r>
        <w:rPr>
          <w:rStyle w:val="13"/>
          <w:color w:val="0563C1"/>
        </w:rPr>
        <w:t>[223]. What Are Gemstone Cutting Styles?</w:t>
      </w:r>
      <w:r>
        <w:rPr>
          <w:rStyle w:val="13"/>
          <w:color w:val="0563C1"/>
        </w:rPr>
        <w:fldChar w:fldCharType="end"/>
      </w:r>
    </w:p>
    <w:p w14:paraId="6DB09C1E">
      <w:pPr>
        <w:spacing w:after="200" w:line="400" w:lineRule="atLeast"/>
      </w:pPr>
      <w:r>
        <w:fldChar w:fldCharType="begin"/>
      </w:r>
      <w:r>
        <w:instrText xml:space="preserve"> HYPERLINK "http://www.bilibili.com/video/av113757644654362" \h </w:instrText>
      </w:r>
      <w:r>
        <w:fldChar w:fldCharType="separate"/>
      </w:r>
      <w:r>
        <w:rPr>
          <w:rStyle w:val="13"/>
          <w:color w:val="0563C1"/>
        </w:rPr>
        <w:t>[233]. 拍卖盘点|近十年各彩色宝石成交总价榜首🔥</w:t>
      </w:r>
      <w:r>
        <w:rPr>
          <w:rStyle w:val="13"/>
          <w:color w:val="0563C1"/>
        </w:rPr>
        <w:fldChar w:fldCharType="end"/>
      </w:r>
    </w:p>
    <w:p w14:paraId="46CEE471">
      <w:pPr>
        <w:spacing w:after="200" w:line="400" w:lineRule="atLeast"/>
      </w:pPr>
      <w:r>
        <w:fldChar w:fldCharType="begin"/>
      </w:r>
      <w:r>
        <w:instrText xml:space="preserve"> HYPERLINK "https://post.smzdm.com/p/a279m80p/" \h </w:instrText>
      </w:r>
      <w:r>
        <w:fldChar w:fldCharType="separate"/>
      </w:r>
      <w:r>
        <w:rPr>
          <w:rStyle w:val="13"/>
          <w:color w:val="0563C1"/>
        </w:rPr>
        <w:t>[234,237]. 最高6.58亿元，2021全球最贵艺术品TOP100 | 同城展拍</w:t>
      </w:r>
      <w:r>
        <w:rPr>
          <w:rStyle w:val="13"/>
          <w:color w:val="0563C1"/>
        </w:rPr>
        <w:fldChar w:fldCharType="end"/>
      </w:r>
    </w:p>
    <w:p w14:paraId="40BE9149">
      <w:pPr>
        <w:spacing w:after="200" w:line="400" w:lineRule="atLeast"/>
      </w:pPr>
      <w:r>
        <w:fldChar w:fldCharType="begin"/>
      </w:r>
      <w:r>
        <w:instrText xml:space="preserve"> HYPERLINK "https://www.yanggallery.com.sg/wp-content/uploads/2024/01/sothebys-insight-report-the-artists-who-power-the-market-dec-2023-2.pdf" \h </w:instrText>
      </w:r>
      <w:r>
        <w:fldChar w:fldCharType="separate"/>
      </w:r>
      <w:r>
        <w:rPr>
          <w:rStyle w:val="13"/>
          <w:color w:val="0563C1"/>
        </w:rPr>
        <w:t>[235]. The Artists Who Power The $1 Million+ Market: Auction Results Through the First Half of 2023</w:t>
      </w:r>
      <w:r>
        <w:rPr>
          <w:rStyle w:val="13"/>
          <w:color w:val="0563C1"/>
        </w:rPr>
        <w:fldChar w:fldCharType="end"/>
      </w:r>
    </w:p>
    <w:p w14:paraId="5F34C5A0">
      <w:pPr>
        <w:spacing w:after="200" w:line="400" w:lineRule="atLeast"/>
      </w:pPr>
      <w:r>
        <w:fldChar w:fldCharType="begin"/>
      </w:r>
      <w:r>
        <w:instrText xml:space="preserve"> HYPERLINK "https://m-news.artron.net/20250113/n1138434.html" \h </w:instrText>
      </w:r>
      <w:r>
        <w:fldChar w:fldCharType="separate"/>
      </w:r>
      <w:r>
        <w:rPr>
          <w:rStyle w:val="13"/>
          <w:color w:val="0563C1"/>
        </w:rPr>
        <w:t>[236]. 2024年最高成交的十件瓷器拍品</w:t>
      </w:r>
      <w:r>
        <w:rPr>
          <w:rStyle w:val="13"/>
          <w:color w:val="0563C1"/>
        </w:rPr>
        <w:fldChar w:fldCharType="end"/>
      </w:r>
    </w:p>
    <w:p w14:paraId="0B9ACDE2">
      <w:pPr>
        <w:spacing w:after="200" w:line="400" w:lineRule="atLeast"/>
      </w:pPr>
      <w:r>
        <w:fldChar w:fldCharType="begin"/>
      </w:r>
      <w:r>
        <w:instrText xml:space="preserve"> HYPERLINK "https://uhren-muser.de/catalogues/en/Crott_99_US.pdf" \h </w:instrText>
      </w:r>
      <w:r>
        <w:fldChar w:fldCharType="separate"/>
      </w:r>
      <w:r>
        <w:rPr>
          <w:rStyle w:val="13"/>
          <w:color w:val="0563C1"/>
        </w:rPr>
        <w:t>[238,241,243,249,481]. 99th Auction</w:t>
      </w:r>
      <w:r>
        <w:rPr>
          <w:rStyle w:val="13"/>
          <w:color w:val="0563C1"/>
        </w:rPr>
        <w:fldChar w:fldCharType="end"/>
      </w:r>
    </w:p>
    <w:p w14:paraId="2571C554">
      <w:pPr>
        <w:spacing w:after="200" w:line="400" w:lineRule="atLeast"/>
      </w:pPr>
      <w:r>
        <w:fldChar w:fldCharType="begin"/>
      </w:r>
      <w:r>
        <w:instrText xml:space="preserve"> HYPERLINK "https://www.sothebys.com/print-catalogue/magnificent-jewels.pdf" \h </w:instrText>
      </w:r>
      <w:r>
        <w:fldChar w:fldCharType="separate"/>
      </w:r>
      <w:r>
        <w:rPr>
          <w:rStyle w:val="13"/>
          <w:color w:val="0563C1"/>
        </w:rPr>
        <w:t>[239,259,260]. Magnificent Jewels</w:t>
      </w:r>
      <w:r>
        <w:rPr>
          <w:rStyle w:val="13"/>
          <w:color w:val="0563C1"/>
        </w:rPr>
        <w:fldChar w:fldCharType="end"/>
      </w:r>
    </w:p>
    <w:p w14:paraId="4D6DEDF0">
      <w:pPr>
        <w:spacing w:after="200" w:line="400" w:lineRule="atLeast"/>
      </w:pPr>
      <w:r>
        <w:fldChar w:fldCharType="begin"/>
      </w:r>
      <w:r>
        <w:instrText xml:space="preserve"> HYPERLINK "https://www.beladora.com/blogs/blog/the-mystery-revealed-the-invisibly-set-gemstones-of-van-cleef-and-arpels?srsltid=AfmBOooNIG9-t6COnSyNNWwZyYoQbwVHiSrEcE-y98R6JjbMjfTK2FPz" \h </w:instrText>
      </w:r>
      <w:r>
        <w:fldChar w:fldCharType="separate"/>
      </w:r>
      <w:r>
        <w:rPr>
          <w:rStyle w:val="13"/>
          <w:color w:val="0563C1"/>
        </w:rPr>
        <w:t>[240,349]. Van Cleef &amp; Arpels Mystery Set Ruby and Diamond Butterfly Brooch</w:t>
      </w:r>
      <w:r>
        <w:rPr>
          <w:rStyle w:val="13"/>
          <w:color w:val="0563C1"/>
        </w:rPr>
        <w:fldChar w:fldCharType="end"/>
      </w:r>
    </w:p>
    <w:p w14:paraId="5E3DDA88">
      <w:pPr>
        <w:spacing w:after="200" w:line="400" w:lineRule="atLeast"/>
      </w:pPr>
      <w:r>
        <w:fldChar w:fldCharType="begin"/>
      </w:r>
      <w:r>
        <w:instrText xml:space="preserve"> HYPERLINK "https://luxuryhedge.com/vca-price-increase-april-2025/" \h </w:instrText>
      </w:r>
      <w:r>
        <w:fldChar w:fldCharType="separate"/>
      </w:r>
      <w:r>
        <w:rPr>
          <w:rStyle w:val="13"/>
          <w:color w:val="0563C1"/>
        </w:rPr>
        <w:t>[246,265]. Van Cleef &amp; Arpels Price Increase 2025</w:t>
      </w:r>
      <w:r>
        <w:rPr>
          <w:rStyle w:val="13"/>
          <w:color w:val="0563C1"/>
        </w:rPr>
        <w:fldChar w:fldCharType="end"/>
      </w:r>
    </w:p>
    <w:p w14:paraId="79A52E61">
      <w:pPr>
        <w:spacing w:after="200" w:line="400" w:lineRule="atLeast"/>
      </w:pPr>
      <w:r>
        <w:fldChar w:fldCharType="begin"/>
      </w:r>
      <w:r>
        <w:instrText xml:space="preserve"> HYPERLINK "https://www.christies.com/presscenter/pdf/10285/REL_Magnificent%20Jewels%20Dec_10285_1.pdf" \h </w:instrText>
      </w:r>
      <w:r>
        <w:fldChar w:fldCharType="separate"/>
      </w:r>
      <w:r>
        <w:rPr>
          <w:rStyle w:val="13"/>
          <w:color w:val="0563C1"/>
        </w:rPr>
        <w:t>[252,263]. CHRISTIE'S NEW YORK MAGNIFICENT JEWELS</w:t>
      </w:r>
      <w:r>
        <w:rPr>
          <w:rStyle w:val="13"/>
          <w:color w:val="0563C1"/>
        </w:rPr>
        <w:fldChar w:fldCharType="end"/>
      </w:r>
    </w:p>
    <w:p w14:paraId="582A8B17">
      <w:pPr>
        <w:spacing w:after="200" w:line="400" w:lineRule="atLeast"/>
      </w:pPr>
      <w:r>
        <w:fldChar w:fldCharType="begin"/>
      </w:r>
      <w:r>
        <w:instrText xml:space="preserve"> HYPERLINK "https://www.globalgrowthinsights.com/zh/market-reports/luxury-jewelry-market-116963" \h </w:instrText>
      </w:r>
      <w:r>
        <w:fldChar w:fldCharType="separate"/>
      </w:r>
      <w:r>
        <w:rPr>
          <w:rStyle w:val="13"/>
          <w:color w:val="0563C1"/>
        </w:rPr>
        <w:t>[270,453]. 豪华珠宝市场的规模</w:t>
      </w:r>
      <w:r>
        <w:rPr>
          <w:rStyle w:val="13"/>
          <w:color w:val="0563C1"/>
        </w:rPr>
        <w:fldChar w:fldCharType="end"/>
      </w:r>
    </w:p>
    <w:p w14:paraId="0ADC8C7B">
      <w:pPr>
        <w:spacing w:after="200" w:line="400" w:lineRule="atLeast"/>
      </w:pPr>
      <w:r>
        <w:fldChar w:fldCharType="begin"/>
      </w:r>
      <w:r>
        <w:instrText xml:space="preserve"> HYPERLINK "https://www.richemont.com/media/fiklfkxs/richemont-fy22-interim-results-presentation-en.pdf" \h </w:instrText>
      </w:r>
      <w:r>
        <w:fldChar w:fldCharType="separate"/>
      </w:r>
      <w:r>
        <w:rPr>
          <w:rStyle w:val="13"/>
          <w:color w:val="0563C1"/>
        </w:rPr>
        <w:t>[271]. FY22 INTERIM RESULTS</w:t>
      </w:r>
      <w:r>
        <w:rPr>
          <w:rStyle w:val="13"/>
          <w:color w:val="0563C1"/>
        </w:rPr>
        <w:fldChar w:fldCharType="end"/>
      </w:r>
    </w:p>
    <w:p w14:paraId="735BE18B">
      <w:pPr>
        <w:spacing w:after="200" w:line="400" w:lineRule="atLeast"/>
      </w:pPr>
      <w:r>
        <w:fldChar w:fldCharType="begin"/>
      </w:r>
      <w:r>
        <w:instrText xml:space="preserve"> HYPERLINK "http://www.alphaimports.com/help/gemstone-cutting.html" \h </w:instrText>
      </w:r>
      <w:r>
        <w:fldChar w:fldCharType="separate"/>
      </w:r>
      <w:r>
        <w:rPr>
          <w:rStyle w:val="13"/>
          <w:color w:val="0563C1"/>
        </w:rPr>
        <w:t>[276]. Gemstone Cutting and Lapidary Techniques</w:t>
      </w:r>
      <w:r>
        <w:rPr>
          <w:rStyle w:val="13"/>
          <w:color w:val="0563C1"/>
        </w:rPr>
        <w:fldChar w:fldCharType="end"/>
      </w:r>
    </w:p>
    <w:p w14:paraId="1C2593EA">
      <w:pPr>
        <w:spacing w:after="200" w:line="400" w:lineRule="atLeast"/>
      </w:pPr>
      <w:r>
        <w:fldChar w:fldCharType="begin"/>
      </w:r>
      <w:r>
        <w:instrText xml:space="preserve"> HYPERLINK "https://baike.baidu.com/item/%25E6%25A2%25B5%25E5%2585%258B%25E9%259B%2585%25E5%25AE%259D/5019791" \h </w:instrText>
      </w:r>
      <w:r>
        <w:fldChar w:fldCharType="separate"/>
      </w:r>
      <w:r>
        <w:rPr>
          <w:rStyle w:val="13"/>
          <w:color w:val="0563C1"/>
        </w:rPr>
        <w:t>[277,290,457,478]. 梵克雅宝</w:t>
      </w:r>
      <w:r>
        <w:rPr>
          <w:rStyle w:val="13"/>
          <w:color w:val="0563C1"/>
        </w:rPr>
        <w:fldChar w:fldCharType="end"/>
      </w:r>
    </w:p>
    <w:p w14:paraId="32BF7AB4">
      <w:pPr>
        <w:spacing w:after="200" w:line="400" w:lineRule="atLeast"/>
      </w:pPr>
      <w:r>
        <w:fldChar w:fldCharType="begin"/>
      </w:r>
      <w:r>
        <w:instrText xml:space="preserve"> HYPERLINK "https://www.vancleefarpels.com/au/zh/events/the-high-jewelry-thematic-collections-of-van-cleef-arpels.html" \h </w:instrText>
      </w:r>
      <w:r>
        <w:fldChar w:fldCharType="separate"/>
      </w:r>
      <w:r>
        <w:rPr>
          <w:rStyle w:val="13"/>
          <w:color w:val="0563C1"/>
        </w:rPr>
        <w:t>[278,287,458]. Van Cleef &amp; Arpels梵克雅宝主题性高级珠宝系列 _梵克雅宝_Van Cleef &amp; Arpels</w:t>
      </w:r>
      <w:r>
        <w:rPr>
          <w:rStyle w:val="13"/>
          <w:color w:val="0563C1"/>
        </w:rPr>
        <w:fldChar w:fldCharType="end"/>
      </w:r>
    </w:p>
    <w:p w14:paraId="795E17B0">
      <w:pPr>
        <w:spacing w:after="200" w:line="400" w:lineRule="atLeast"/>
      </w:pPr>
      <w:r>
        <w:fldChar w:fldCharType="begin"/>
      </w:r>
      <w:r>
        <w:instrText xml:space="preserve"> HYPERLINK "https://www.bilibili.com/read/cv19603604" \h </w:instrText>
      </w:r>
      <w:r>
        <w:fldChar w:fldCharType="separate"/>
      </w:r>
      <w:r>
        <w:rPr>
          <w:rStyle w:val="13"/>
          <w:color w:val="0563C1"/>
        </w:rPr>
        <w:t>[279,283,459,473]. 梵克雅宝（Van Cleef &amp; Arpels）</w:t>
      </w:r>
      <w:r>
        <w:rPr>
          <w:rStyle w:val="13"/>
          <w:color w:val="0563C1"/>
        </w:rPr>
        <w:fldChar w:fldCharType="end"/>
      </w:r>
    </w:p>
    <w:p w14:paraId="767B9FEA">
      <w:pPr>
        <w:spacing w:after="200" w:line="400" w:lineRule="atLeast"/>
      </w:pPr>
      <w:r>
        <w:fldChar w:fldCharType="begin"/>
      </w:r>
      <w:r>
        <w:instrText xml:space="preserve"> HYPERLINK "https://www.bilibili.com/opus/788810850565619744" \h </w:instrText>
      </w:r>
      <w:r>
        <w:fldChar w:fldCharType="separate"/>
      </w:r>
      <w:r>
        <w:rPr>
          <w:rStyle w:val="13"/>
          <w:color w:val="0563C1"/>
        </w:rPr>
        <w:t>[280,292,376,379,460,463]. Van Cleef &amp; Arpels 梵克雅宝 2022 年带来的 Legend of Diamonds 主题高级珠宝系列</w:t>
      </w:r>
      <w:r>
        <w:rPr>
          <w:rStyle w:val="13"/>
          <w:color w:val="0563C1"/>
        </w:rPr>
        <w:fldChar w:fldCharType="end"/>
      </w:r>
    </w:p>
    <w:p w14:paraId="7C5AEA17">
      <w:pPr>
        <w:spacing w:after="200" w:line="400" w:lineRule="atLeast"/>
      </w:pPr>
      <w:r>
        <w:fldChar w:fldCharType="begin"/>
      </w:r>
      <w:r>
        <w:instrText xml:space="preserve"> HYPERLINK "https://new.qq.com/rain/a/20220708A00TMK00" \h </w:instrText>
      </w:r>
      <w:r>
        <w:fldChar w:fldCharType="separate"/>
      </w:r>
      <w:r>
        <w:rPr>
          <w:rStyle w:val="13"/>
          <w:color w:val="0563C1"/>
        </w:rPr>
        <w:t>[281,293,461]. 梵克雅宝 Legend of Diamonds 主题高级珠宝系列</w:t>
      </w:r>
      <w:r>
        <w:rPr>
          <w:rStyle w:val="13"/>
          <w:color w:val="0563C1"/>
        </w:rPr>
        <w:fldChar w:fldCharType="end"/>
      </w:r>
    </w:p>
    <w:p w14:paraId="2CBD89F1">
      <w:pPr>
        <w:spacing w:after="200" w:line="400" w:lineRule="atLeast"/>
      </w:pPr>
      <w:r>
        <w:fldChar w:fldCharType="begin"/>
      </w:r>
      <w:r>
        <w:instrText xml:space="preserve"> HYPERLINK "https://m.cls.cn/detail/1074003" \h </w:instrText>
      </w:r>
      <w:r>
        <w:fldChar w:fldCharType="separate"/>
      </w:r>
      <w:r>
        <w:rPr>
          <w:rStyle w:val="13"/>
          <w:color w:val="0563C1"/>
        </w:rPr>
        <w:t>[282,462]. 梵克雅宝Legend of Diamonds主题高级珠宝系列</w:t>
      </w:r>
      <w:r>
        <w:rPr>
          <w:rStyle w:val="13"/>
          <w:color w:val="0563C1"/>
        </w:rPr>
        <w:fldChar w:fldCharType="end"/>
      </w:r>
    </w:p>
    <w:p w14:paraId="4935B666">
      <w:pPr>
        <w:spacing w:after="200" w:line="400" w:lineRule="atLeast"/>
      </w:pPr>
      <w:r>
        <w:fldChar w:fldCharType="begin"/>
      </w:r>
      <w:r>
        <w:instrText xml:space="preserve"> HYPERLINK "http://ep.shxwcb.com/2024/10/25/img/141025.pdf" \h </w:instrText>
      </w:r>
      <w:r>
        <w:fldChar w:fldCharType="separate"/>
      </w:r>
      <w:r>
        <w:rPr>
          <w:rStyle w:val="13"/>
          <w:color w:val="0563C1"/>
        </w:rPr>
        <w:t>[284,474]. 生生不息诗意自然</w:t>
      </w:r>
      <w:r>
        <w:rPr>
          <w:rStyle w:val="13"/>
          <w:color w:val="0563C1"/>
        </w:rPr>
        <w:fldChar w:fldCharType="end"/>
      </w:r>
    </w:p>
    <w:p w14:paraId="147EFC80">
      <w:pPr>
        <w:spacing w:after="200" w:line="400" w:lineRule="atLeast"/>
      </w:pPr>
      <w:r>
        <w:fldChar w:fldCharType="begin"/>
      </w:r>
      <w:r>
        <w:instrText xml:space="preserve"> HYPERLINK "https://fashion.ifeng.com/trends/new/detail_2010_04/06/511815_1.shtml" \h </w:instrText>
      </w:r>
      <w:r>
        <w:fldChar w:fldCharType="separate"/>
      </w:r>
      <w:r>
        <w:rPr>
          <w:rStyle w:val="13"/>
          <w:color w:val="0563C1"/>
        </w:rPr>
        <w:t>[285,286]. 梵克雅宝“Papillons 蝴蝶”高级珠宝系列</w:t>
      </w:r>
      <w:r>
        <w:rPr>
          <w:rStyle w:val="13"/>
          <w:color w:val="0563C1"/>
        </w:rPr>
        <w:fldChar w:fldCharType="end"/>
      </w:r>
    </w:p>
    <w:p w14:paraId="7DD27BCA">
      <w:pPr>
        <w:spacing w:after="200" w:line="400" w:lineRule="atLeast"/>
      </w:pPr>
      <w:r>
        <w:fldChar w:fldCharType="begin"/>
      </w:r>
      <w:r>
        <w:instrText xml:space="preserve"> HYPERLINK "https://www.vancleefarpels.com/nz/zh/events/the-high-jewelry-thematic-collections-of-van-cleef-arpels.html" \h </w:instrText>
      </w:r>
      <w:r>
        <w:fldChar w:fldCharType="separate"/>
      </w:r>
      <w:r>
        <w:rPr>
          <w:rStyle w:val="13"/>
          <w:color w:val="0563C1"/>
        </w:rPr>
        <w:t>[288]. Van Cleef &amp; Arpels梵克雅宝主题性高级珠宝系列</w:t>
      </w:r>
      <w:r>
        <w:rPr>
          <w:rStyle w:val="13"/>
          <w:color w:val="0563C1"/>
        </w:rPr>
        <w:fldChar w:fldCharType="end"/>
      </w:r>
    </w:p>
    <w:p w14:paraId="750D8B9E">
      <w:pPr>
        <w:spacing w:after="200" w:line="400" w:lineRule="atLeast"/>
      </w:pPr>
      <w:r>
        <w:fldChar w:fldCharType="begin"/>
      </w:r>
      <w:r>
        <w:instrText xml:space="preserve"> HYPERLINK "https://www.luxe-life.com.cn/upload/portal/20240729/e5240229d1ad7df25f4f7edee4ed4adb.pdf" \h </w:instrText>
      </w:r>
      <w:r>
        <w:fldChar w:fldCharType="separate"/>
      </w:r>
      <w:r>
        <w:rPr>
          <w:rStyle w:val="13"/>
          <w:color w:val="0563C1"/>
        </w:rPr>
        <w:t>[289,387,391,469,488,524]. LUXE LIFE</w:t>
      </w:r>
      <w:r>
        <w:rPr>
          <w:rStyle w:val="13"/>
          <w:color w:val="0563C1"/>
        </w:rPr>
        <w:fldChar w:fldCharType="end"/>
      </w:r>
    </w:p>
    <w:p w14:paraId="49FE7C58">
      <w:pPr>
        <w:spacing w:after="200" w:line="400" w:lineRule="atLeast"/>
      </w:pPr>
      <w:r>
        <w:fldChar w:fldCharType="begin"/>
      </w:r>
      <w:r>
        <w:instrText xml:space="preserve"> HYPERLINK "https://www.christies.com/presscenter/pdf/10863/%E6%96%B0%E8%81%9E%E7%A8%BF_%E4%BD%B3%E5%A3%AB%E5%BE%97%E9%A6%99%E6%B8%AF_%E7%91%B0%E9%BA%97%E7%8F%A0%E5%AF%B6%E5%8F%8A%E7%BF%A1%E7%BF%A0%E9%A6%96%E9%A3%BE%E6%98%A5%E5%AD%A3%E6%8B%8D%E8%B3%A3%E7%84%A6%E9%BB%9E%E6%8B%8D%E5%93%81_10863_3.pdf" \h </w:instrText>
      </w:r>
      <w:r>
        <w:fldChar w:fldCharType="separate"/>
      </w:r>
      <w:r>
        <w:rPr>
          <w:rStyle w:val="13"/>
          <w:color w:val="0563C1"/>
        </w:rPr>
        <w:t>[291,297]. 瑰麗珠寶及翡翠首飾春季拍賣焦點拍品</w:t>
      </w:r>
      <w:r>
        <w:rPr>
          <w:rStyle w:val="13"/>
          <w:color w:val="0563C1"/>
        </w:rPr>
        <w:fldChar w:fldCharType="end"/>
      </w:r>
    </w:p>
    <w:p w14:paraId="5572D6C4">
      <w:pPr>
        <w:spacing w:after="200" w:line="400" w:lineRule="atLeast"/>
      </w:pPr>
      <w:r>
        <w:fldChar w:fldCharType="begin"/>
      </w:r>
      <w:r>
        <w:instrText xml:space="preserve"> HYPERLINK "https://www.163.com/dy/article/HCBETMC30524D8US.html" \h </w:instrText>
      </w:r>
      <w:r>
        <w:fldChar w:fldCharType="separate"/>
      </w:r>
      <w:r>
        <w:rPr>
          <w:rStyle w:val="13"/>
          <w:color w:val="0563C1"/>
        </w:rPr>
        <w:t>[294,377,380,464]. Legend of Diamonds - 25件Mystery Set隐密式镶嵌珠宝系列</w:t>
      </w:r>
      <w:r>
        <w:rPr>
          <w:rStyle w:val="13"/>
          <w:color w:val="0563C1"/>
        </w:rPr>
        <w:fldChar w:fldCharType="end"/>
      </w:r>
    </w:p>
    <w:p w14:paraId="0FC4350F">
      <w:pPr>
        <w:spacing w:after="200" w:line="400" w:lineRule="atLeast"/>
      </w:pPr>
      <w:r>
        <w:fldChar w:fldCharType="begin"/>
      </w:r>
      <w:r>
        <w:instrText xml:space="preserve"> HYPERLINK "https://www.163.com/dy/article/HBKS8THS0518D83H.html" \h </w:instrText>
      </w:r>
      <w:r>
        <w:fldChar w:fldCharType="separate"/>
      </w:r>
      <w:r>
        <w:rPr>
          <w:rStyle w:val="13"/>
          <w:color w:val="0563C1"/>
        </w:rPr>
        <w:t>[295,482]. Legend of Diamonds 高级珠宝系列</w:t>
      </w:r>
      <w:r>
        <w:rPr>
          <w:rStyle w:val="13"/>
          <w:color w:val="0563C1"/>
        </w:rPr>
        <w:fldChar w:fldCharType="end"/>
      </w:r>
    </w:p>
    <w:p w14:paraId="608B8204">
      <w:pPr>
        <w:spacing w:after="200" w:line="400" w:lineRule="atLeast"/>
      </w:pPr>
      <w:r>
        <w:fldChar w:fldCharType="begin"/>
      </w:r>
      <w:r>
        <w:instrText xml:space="preserve"> HYPERLINK "https://www.jiemian.com/article/8180627.html" \h </w:instrText>
      </w:r>
      <w:r>
        <w:fldChar w:fldCharType="separate"/>
      </w:r>
      <w:r>
        <w:rPr>
          <w:rStyle w:val="13"/>
          <w:color w:val="0563C1"/>
        </w:rPr>
        <w:t>[296,298]. 梵克雅宝：时间、自然、爱</w:t>
      </w:r>
      <w:r>
        <w:rPr>
          <w:rStyle w:val="13"/>
          <w:color w:val="0563C1"/>
        </w:rPr>
        <w:fldChar w:fldCharType="end"/>
      </w:r>
    </w:p>
    <w:p w14:paraId="7BA5E5DA">
      <w:pPr>
        <w:spacing w:after="200" w:line="400" w:lineRule="atLeast"/>
      </w:pPr>
      <w:r>
        <w:fldChar w:fldCharType="begin"/>
      </w:r>
      <w:r>
        <w:instrText xml:space="preserve"> HYPERLINK "https://www.dcla.com.au/tag/sothebys-magnificent-jewels/" \h </w:instrText>
      </w:r>
      <w:r>
        <w:fldChar w:fldCharType="separate"/>
      </w:r>
      <w:r>
        <w:rPr>
          <w:rStyle w:val="13"/>
          <w:color w:val="0563C1"/>
        </w:rPr>
        <w:t>[304]. Tag: Sotheby’s Magnificent Jewels</w:t>
      </w:r>
      <w:r>
        <w:rPr>
          <w:rStyle w:val="13"/>
          <w:color w:val="0563C1"/>
        </w:rPr>
        <w:fldChar w:fldCharType="end"/>
      </w:r>
    </w:p>
    <w:p w14:paraId="65E5701D">
      <w:pPr>
        <w:spacing w:after="200" w:line="400" w:lineRule="atLeast"/>
      </w:pPr>
      <w:r>
        <w:fldChar w:fldCharType="begin"/>
      </w:r>
      <w:r>
        <w:instrText xml:space="preserve"> HYPERLINK "https://c.m.163.com/news/a/JME1M1AG0518JH1H.html" \h </w:instrText>
      </w:r>
      <w:r>
        <w:fldChar w:fldCharType="separate"/>
      </w:r>
      <w:r>
        <w:rPr>
          <w:rStyle w:val="13"/>
          <w:color w:val="0563C1"/>
        </w:rPr>
        <w:t>[319,327]. 2024最美珠宝盘点</w:t>
      </w:r>
      <w:r>
        <w:rPr>
          <w:rStyle w:val="13"/>
          <w:color w:val="0563C1"/>
        </w:rPr>
        <w:fldChar w:fldCharType="end"/>
      </w:r>
    </w:p>
    <w:p w14:paraId="36CA8302">
      <w:pPr>
        <w:spacing w:after="200" w:line="400" w:lineRule="atLeast"/>
      </w:pPr>
      <w:r>
        <w:fldChar w:fldCharType="begin"/>
      </w:r>
      <w:r>
        <w:instrText xml:space="preserve"> HYPERLINK "https://www.cartier.com/zhs-hk/bags-and-accessories/bags/high-jewelry" \h </w:instrText>
      </w:r>
      <w:r>
        <w:fldChar w:fldCharType="separate"/>
      </w:r>
      <w:r>
        <w:rPr>
          <w:rStyle w:val="13"/>
          <w:color w:val="0563C1"/>
        </w:rPr>
        <w:t>[331]. High Jewelry</w:t>
      </w:r>
      <w:r>
        <w:rPr>
          <w:rStyle w:val="13"/>
          <w:color w:val="0563C1"/>
        </w:rPr>
        <w:fldChar w:fldCharType="end"/>
      </w:r>
    </w:p>
    <w:p w14:paraId="42F826B3">
      <w:pPr>
        <w:spacing w:after="200" w:line="400" w:lineRule="atLeast"/>
      </w:pPr>
      <w:r>
        <w:fldChar w:fldCharType="begin"/>
      </w:r>
      <w:r>
        <w:instrText xml:space="preserve"> HYPERLINK "https://cotemagazine.com/upload/cotemagazine/magazine/COTE_MARSEILLE_DECEMBRE_2017.pdf" \h </w:instrText>
      </w:r>
      <w:r>
        <w:fldChar w:fldCharType="separate"/>
      </w:r>
      <w:r>
        <w:rPr>
          <w:rStyle w:val="13"/>
          <w:color w:val="0563C1"/>
        </w:rPr>
        <w:t>[332]. Mistral, mon amour</w:t>
      </w:r>
      <w:r>
        <w:rPr>
          <w:rStyle w:val="13"/>
          <w:color w:val="0563C1"/>
        </w:rPr>
        <w:fldChar w:fldCharType="end"/>
      </w:r>
    </w:p>
    <w:p w14:paraId="47E0E638">
      <w:pPr>
        <w:spacing w:after="200" w:line="400" w:lineRule="atLeast"/>
      </w:pPr>
      <w:r>
        <w:fldChar w:fldCharType="begin"/>
      </w:r>
      <w:r>
        <w:instrText xml:space="preserve"> HYPERLINK "https://www.christies.com/presscenter/pdf/2011/HKJLS_310511_SIMCHI.pdf" \h </w:instrText>
      </w:r>
      <w:r>
        <w:fldChar w:fldCharType="separate"/>
      </w:r>
      <w:r>
        <w:rPr>
          <w:rStyle w:val="13"/>
          <w:color w:val="0563C1"/>
        </w:rPr>
        <w:t>[344]. CHRISTIE'S 佳士得「瑰丽珠宝及翡翠首饰」拍卖十大成交价目表</w:t>
      </w:r>
      <w:r>
        <w:rPr>
          <w:rStyle w:val="13"/>
          <w:color w:val="0563C1"/>
        </w:rPr>
        <w:fldChar w:fldCharType="end"/>
      </w:r>
    </w:p>
    <w:p w14:paraId="640E8652">
      <w:pPr>
        <w:spacing w:after="200" w:line="400" w:lineRule="atLeast"/>
      </w:pPr>
      <w:r>
        <w:fldChar w:fldCharType="begin"/>
      </w:r>
      <w:r>
        <w:instrText xml:space="preserve"> HYPERLINK "https://image.invaluable.com/privatelabel/connectwp/wp-content/uploads/sites/140/2025/01/15004348/2502M.Printable.pdf" \h </w:instrText>
      </w:r>
      <w:r>
        <w:fldChar w:fldCharType="separate"/>
      </w:r>
      <w:r>
        <w:rPr>
          <w:rStyle w:val="13"/>
          <w:color w:val="0563C1"/>
        </w:rPr>
        <w:t>[346]. Premier Estate Collections Auction - Jan 24</w:t>
      </w:r>
      <w:r>
        <w:rPr>
          <w:rStyle w:val="13"/>
          <w:color w:val="0563C1"/>
        </w:rPr>
        <w:fldChar w:fldCharType="end"/>
      </w:r>
    </w:p>
    <w:p w14:paraId="340CA061">
      <w:pPr>
        <w:spacing w:after="200" w:line="400" w:lineRule="atLeast"/>
      </w:pPr>
      <w:r>
        <w:fldChar w:fldCharType="begin"/>
      </w:r>
      <w:r>
        <w:instrText xml:space="preserve"> HYPERLINK "https://ostsee-sothebysrealty.com/wp-content/uploads/2024/06/SIR_LuxusAusblick-2024.pdf" \h </w:instrText>
      </w:r>
      <w:r>
        <w:fldChar w:fldCharType="separate"/>
      </w:r>
      <w:r>
        <w:rPr>
          <w:rStyle w:val="13"/>
          <w:color w:val="0563C1"/>
        </w:rPr>
        <w:t>[347]. Luxus Ausblick 2024</w:t>
      </w:r>
      <w:r>
        <w:rPr>
          <w:rStyle w:val="13"/>
          <w:color w:val="0563C1"/>
        </w:rPr>
        <w:fldChar w:fldCharType="end"/>
      </w:r>
    </w:p>
    <w:p w14:paraId="248B3243">
      <w:pPr>
        <w:spacing w:after="200" w:line="400" w:lineRule="atLeast"/>
      </w:pPr>
      <w:r>
        <w:fldChar w:fldCharType="begin"/>
      </w:r>
      <w:r>
        <w:instrText xml:space="preserve"> HYPERLINK "https://www.vancleefarpels.com/en/the-maison/the-heritage-gallery/mysteryset.html" \h </w:instrText>
      </w:r>
      <w:r>
        <w:fldChar w:fldCharType="separate"/>
      </w:r>
      <w:r>
        <w:rPr>
          <w:rStyle w:val="13"/>
          <w:color w:val="0563C1"/>
        </w:rPr>
        <w:t>[348,351,359,366,511]. Mystery Set</w:t>
      </w:r>
      <w:r>
        <w:rPr>
          <w:rStyle w:val="13"/>
          <w:color w:val="0563C1"/>
        </w:rPr>
        <w:fldChar w:fldCharType="end"/>
      </w:r>
    </w:p>
    <w:p w14:paraId="0E23AA88">
      <w:pPr>
        <w:spacing w:after="200" w:line="400" w:lineRule="atLeast"/>
      </w:pPr>
      <w:r>
        <w:fldChar w:fldCharType="begin"/>
      </w:r>
      <w:r>
        <w:instrText xml:space="preserve"> HYPERLINK "https://www.sothebys.com/en/articles/the-five-most-expensive-van-cleef-necklaces#%3A~%3Atext%3D1.%2Cnecklace%20ever%20sold%20at%20auction." \h </w:instrText>
      </w:r>
      <w:r>
        <w:fldChar w:fldCharType="separate"/>
      </w:r>
      <w:r>
        <w:rPr>
          <w:rStyle w:val="13"/>
          <w:color w:val="0563C1"/>
        </w:rPr>
        <w:t>[350,352]. Brief Background Van Cleef and Arpels</w:t>
      </w:r>
      <w:r>
        <w:rPr>
          <w:rStyle w:val="13"/>
          <w:color w:val="0563C1"/>
        </w:rPr>
        <w:fldChar w:fldCharType="end"/>
      </w:r>
    </w:p>
    <w:p w14:paraId="5D1F5AA6">
      <w:pPr>
        <w:spacing w:after="200" w:line="400" w:lineRule="atLeast"/>
      </w:pPr>
      <w:r>
        <w:fldChar w:fldCharType="begin"/>
      </w:r>
      <w:r>
        <w:instrText xml:space="preserve"> HYPERLINK "https://www.yatzer.com/golden-hands-van-cleef-arpels" \h </w:instrText>
      </w:r>
      <w:r>
        <w:fldChar w:fldCharType="separate"/>
      </w:r>
      <w:r>
        <w:rPr>
          <w:rStyle w:val="13"/>
          <w:color w:val="0563C1"/>
        </w:rPr>
        <w:t>[353]. The Making of Seven Seas Collection</w:t>
      </w:r>
      <w:r>
        <w:rPr>
          <w:rStyle w:val="13"/>
          <w:color w:val="0563C1"/>
        </w:rPr>
        <w:fldChar w:fldCharType="end"/>
      </w:r>
    </w:p>
    <w:p w14:paraId="15528269">
      <w:pPr>
        <w:spacing w:after="200" w:line="400" w:lineRule="atLeast"/>
      </w:pPr>
      <w:r>
        <w:fldChar w:fldCharType="begin"/>
      </w:r>
      <w:r>
        <w:instrText xml:space="preserve"> HYPERLINK "https://www.richemont.com/media/orva4540/van-cleef-arpels-unveils-time-nature-love-exhibition.pdf" \h </w:instrText>
      </w:r>
      <w:r>
        <w:fldChar w:fldCharType="separate"/>
      </w:r>
      <w:r>
        <w:rPr>
          <w:rStyle w:val="13"/>
          <w:color w:val="0563C1"/>
        </w:rPr>
        <w:t>[363]. Van Cleef &amp; Arpels: Time, Nature, Love</w:t>
      </w:r>
      <w:r>
        <w:rPr>
          <w:rStyle w:val="13"/>
          <w:color w:val="0563C1"/>
        </w:rPr>
        <w:fldChar w:fldCharType="end"/>
      </w:r>
    </w:p>
    <w:p w14:paraId="348F7320">
      <w:pPr>
        <w:spacing w:after="200" w:line="400" w:lineRule="atLeast"/>
      </w:pPr>
      <w:r>
        <w:fldChar w:fldCharType="begin"/>
      </w:r>
      <w:r>
        <w:instrText xml:space="preserve"> HYPERLINK "https://rapaport.com/news/christies-scores-big-in-london-as-prices-soar-above-estimates/" \h </w:instrText>
      </w:r>
      <w:r>
        <w:fldChar w:fldCharType="separate"/>
      </w:r>
      <w:r>
        <w:rPr>
          <w:rStyle w:val="13"/>
          <w:color w:val="0563C1"/>
        </w:rPr>
        <w:t>[370]. Christie’s Scores Big in London as Prices Soar Above Estimates</w:t>
      </w:r>
      <w:r>
        <w:rPr>
          <w:rStyle w:val="13"/>
          <w:color w:val="0563C1"/>
        </w:rPr>
        <w:fldChar w:fldCharType="end"/>
      </w:r>
    </w:p>
    <w:p w14:paraId="6463974A">
      <w:pPr>
        <w:spacing w:after="200" w:line="400" w:lineRule="atLeast"/>
      </w:pPr>
      <w:r>
        <w:fldChar w:fldCharType="begin"/>
      </w:r>
      <w:r>
        <w:instrText xml:space="preserve"> HYPERLINK "https://press.christies.com/wp-content/uploads/2024/05/60d752cb070ad963345696746bb8c774.pdf" \h </w:instrText>
      </w:r>
      <w:r>
        <w:fldChar w:fldCharType="separate"/>
      </w:r>
      <w:r>
        <w:rPr>
          <w:rStyle w:val="13"/>
          <w:color w:val="0563C1"/>
        </w:rPr>
        <w:t>[371,409,413,509,519,535]. CHRISTIE'S MAGNIFICENT JEWELS AUCTION LED BY 202 CARAT YELLOW DIAMOND, SELLING FOR CHF6 MILLION / US$6.6 MILLION BECOMING THE TOP SELLING JEWEL OF THE GENEVA SEASON</w:t>
      </w:r>
      <w:r>
        <w:rPr>
          <w:rStyle w:val="13"/>
          <w:color w:val="0563C1"/>
        </w:rPr>
        <w:fldChar w:fldCharType="end"/>
      </w:r>
    </w:p>
    <w:p w14:paraId="340EA582">
      <w:pPr>
        <w:spacing w:after="200" w:line="400" w:lineRule="atLeast"/>
      </w:pPr>
      <w:r>
        <w:fldChar w:fldCharType="begin"/>
      </w:r>
      <w:r>
        <w:instrText xml:space="preserve"> HYPERLINK "https://www.christies.com.cn/en/stories/cartier-jewels-collecting-guide-fcb833d287894a81a048a567a7d59b73" \h </w:instrText>
      </w:r>
      <w:r>
        <w:fldChar w:fldCharType="separate"/>
      </w:r>
      <w:r>
        <w:rPr>
          <w:rStyle w:val="13"/>
          <w:color w:val="0563C1"/>
        </w:rPr>
        <w:t>[372,510,536]. Collecting Cartier jewellery</w:t>
      </w:r>
      <w:r>
        <w:rPr>
          <w:rStyle w:val="13"/>
          <w:color w:val="0563C1"/>
        </w:rPr>
        <w:fldChar w:fldCharType="end"/>
      </w:r>
    </w:p>
    <w:p w14:paraId="7DD53C44">
      <w:pPr>
        <w:spacing w:after="200" w:line="400" w:lineRule="atLeast"/>
      </w:pPr>
      <w:r>
        <w:fldChar w:fldCharType="begin"/>
      </w:r>
      <w:r>
        <w:instrText xml:space="preserve"> HYPERLINK "https://press.christies.com/wp-content/uploads/2024/10/43d2ce4c86e8f0f5a68589540599e94f.pdf" \h </w:instrText>
      </w:r>
      <w:r>
        <w:fldChar w:fldCharType="separate"/>
      </w:r>
      <w:r>
        <w:rPr>
          <w:rStyle w:val="13"/>
          <w:color w:val="0563C1"/>
        </w:rPr>
        <w:t>[373]. CHRISTIE'S GENEVA PRESENTS: SUPERB JEWELS FROM THE SASSOON FAMILY</w:t>
      </w:r>
      <w:r>
        <w:rPr>
          <w:rStyle w:val="13"/>
          <w:color w:val="0563C1"/>
        </w:rPr>
        <w:fldChar w:fldCharType="end"/>
      </w:r>
    </w:p>
    <w:p w14:paraId="36566BA1">
      <w:pPr>
        <w:spacing w:after="200" w:line="400" w:lineRule="atLeast"/>
      </w:pPr>
      <w:r>
        <w:fldChar w:fldCharType="begin"/>
      </w:r>
      <w:r>
        <w:instrText xml:space="preserve"> HYPERLINK "https://www.sothebys.com/en/magnificent-jewels.pdf" \h </w:instrText>
      </w:r>
      <w:r>
        <w:fldChar w:fldCharType="separate"/>
      </w:r>
      <w:r>
        <w:rPr>
          <w:rStyle w:val="13"/>
          <w:color w:val="0563C1"/>
        </w:rPr>
        <w:t>[374,375]. MAGNIFICENT JEWELS AND NOBLE JEWELS</w:t>
      </w:r>
      <w:r>
        <w:rPr>
          <w:rStyle w:val="13"/>
          <w:color w:val="0563C1"/>
        </w:rPr>
        <w:fldChar w:fldCharType="end"/>
      </w:r>
    </w:p>
    <w:p w14:paraId="57C5D55C">
      <w:pPr>
        <w:spacing w:after="200" w:line="400" w:lineRule="atLeast"/>
      </w:pPr>
      <w:r>
        <w:fldChar w:fldCharType="begin"/>
      </w:r>
      <w:r>
        <w:instrText xml:space="preserve"> HYPERLINK "https://www.vancleefarpels.com/en/the-maison/articles/the-mystery-set--a-jewelry-making-feat.html" \h </w:instrText>
      </w:r>
      <w:r>
        <w:fldChar w:fldCharType="separate"/>
      </w:r>
      <w:r>
        <w:rPr>
          <w:rStyle w:val="13"/>
          <w:color w:val="0563C1"/>
        </w:rPr>
        <w:t>[378,395,465]. The Mystery Set: a virtuoso signature</w:t>
      </w:r>
      <w:r>
        <w:rPr>
          <w:rStyle w:val="13"/>
          <w:color w:val="0563C1"/>
        </w:rPr>
        <w:fldChar w:fldCharType="end"/>
      </w:r>
    </w:p>
    <w:p w14:paraId="76ECF330">
      <w:pPr>
        <w:spacing w:after="200" w:line="400" w:lineRule="atLeast"/>
      </w:pPr>
      <w:r>
        <w:fldChar w:fldCharType="begin"/>
      </w:r>
      <w:r>
        <w:instrText xml:space="preserve"> HYPERLINK "http://igem.ly/e/51180/bd8Uk8" \h </w:instrText>
      </w:r>
      <w:r>
        <w:fldChar w:fldCharType="separate"/>
      </w:r>
      <w:r>
        <w:rPr>
          <w:rStyle w:val="13"/>
          <w:color w:val="0563C1"/>
        </w:rPr>
        <w:t>[381]. 『珠宝』Van Cleef &amp; Arpels 推出 Classic 高级珠宝系列：经典设计主题与钻石镶嵌工艺</w:t>
      </w:r>
      <w:r>
        <w:rPr>
          <w:rStyle w:val="13"/>
          <w:color w:val="0563C1"/>
        </w:rPr>
        <w:fldChar w:fldCharType="end"/>
      </w:r>
    </w:p>
    <w:p w14:paraId="0FC1D09E">
      <w:pPr>
        <w:spacing w:after="200" w:line="400" w:lineRule="atLeast"/>
      </w:pPr>
      <w:r>
        <w:fldChar w:fldCharType="begin"/>
      </w:r>
      <w:r>
        <w:instrText xml:space="preserve"> HYPERLINK "https://baike.baidu.com/item/%E6%A2%B5%E5%85%8B%E9%9B%85%E5%AE%9D/5019791" \h </w:instrText>
      </w:r>
      <w:r>
        <w:fldChar w:fldCharType="separate"/>
      </w:r>
      <w:r>
        <w:rPr>
          <w:rStyle w:val="13"/>
          <w:color w:val="0563C1"/>
        </w:rPr>
        <w:t>[382,393]. Van Cleef &amp; Arpels品牌简介</w:t>
      </w:r>
      <w:r>
        <w:rPr>
          <w:rStyle w:val="13"/>
          <w:color w:val="0563C1"/>
        </w:rPr>
        <w:fldChar w:fldCharType="end"/>
      </w:r>
    </w:p>
    <w:p w14:paraId="02717370">
      <w:pPr>
        <w:spacing w:after="200" w:line="400" w:lineRule="atLeast"/>
      </w:pPr>
      <w:r>
        <w:fldChar w:fldCharType="begin"/>
      </w:r>
      <w:r>
        <w:instrText xml:space="preserve"> HYPERLINK "https://www.vancleefarpels.com/nz/zh/collections/high-jewelry/classic-high-jewelry/snowflake.html" \h </w:instrText>
      </w:r>
      <w:r>
        <w:fldChar w:fldCharType="separate"/>
      </w:r>
      <w:r>
        <w:rPr>
          <w:rStyle w:val="13"/>
          <w:color w:val="0563C1"/>
        </w:rPr>
        <w:t>[383]. 高级珠宝 Snowflake系列</w:t>
      </w:r>
      <w:r>
        <w:rPr>
          <w:rStyle w:val="13"/>
          <w:color w:val="0563C1"/>
        </w:rPr>
        <w:fldChar w:fldCharType="end"/>
      </w:r>
    </w:p>
    <w:p w14:paraId="616C8D9D">
      <w:pPr>
        <w:spacing w:after="200" w:line="400" w:lineRule="atLeast"/>
      </w:pPr>
      <w:r>
        <w:fldChar w:fldCharType="begin"/>
      </w:r>
      <w:r>
        <w:instrText xml:space="preserve"> HYPERLINK "http://finance.sina.com.cn/jjxw/2023-07-03/doc-imyzkfqz2068130.shtml" \h </w:instrText>
      </w:r>
      <w:r>
        <w:fldChar w:fldCharType="separate"/>
      </w:r>
      <w:r>
        <w:rPr>
          <w:rStyle w:val="13"/>
          <w:color w:val="0563C1"/>
        </w:rPr>
        <w:t>[384,390,466]. 梵克雅宝发布日前Le Grand Tour raconté par Van Cleef &amp; Arpels主题高级珠宝系列</w:t>
      </w:r>
      <w:r>
        <w:rPr>
          <w:rStyle w:val="13"/>
          <w:color w:val="0563C1"/>
        </w:rPr>
        <w:fldChar w:fldCharType="end"/>
      </w:r>
    </w:p>
    <w:p w14:paraId="755580B6">
      <w:pPr>
        <w:spacing w:after="200" w:line="400" w:lineRule="atLeast"/>
      </w:pPr>
      <w:r>
        <w:fldChar w:fldCharType="begin"/>
      </w:r>
      <w:r>
        <w:instrText xml:space="preserve"> HYPERLINK "https://www.bilibili.com/read/cv24728395/" \h </w:instrText>
      </w:r>
      <w:r>
        <w:fldChar w:fldCharType="separate"/>
      </w:r>
      <w:r>
        <w:rPr>
          <w:rStyle w:val="13"/>
          <w:color w:val="0563C1"/>
        </w:rPr>
        <w:t>[385,467]. Van Cleef &amp; Arpels 2023年高级珠宝系列「Le Grand Tour」</w:t>
      </w:r>
      <w:r>
        <w:rPr>
          <w:rStyle w:val="13"/>
          <w:color w:val="0563C1"/>
        </w:rPr>
        <w:fldChar w:fldCharType="end"/>
      </w:r>
    </w:p>
    <w:p w14:paraId="6CEFC2EB">
      <w:pPr>
        <w:spacing w:after="200" w:line="400" w:lineRule="atLeast"/>
      </w:pPr>
      <w:r>
        <w:fldChar w:fldCharType="begin"/>
      </w:r>
      <w:r>
        <w:instrText xml:space="preserve"> HYPERLINK "https://www.vancleefarpels.cn/cn/zh/events/the-high-jewelry-thematic-collections-of-van-cleef-arpels.html" \h </w:instrText>
      </w:r>
      <w:r>
        <w:fldChar w:fldCharType="separate"/>
      </w:r>
      <w:r>
        <w:rPr>
          <w:rStyle w:val="13"/>
          <w:color w:val="0563C1"/>
        </w:rPr>
        <w:t>[386,468,487,523]. Van Cleef &amp; Arpels梵克雅宝主题性高级珠宝系列</w:t>
      </w:r>
      <w:r>
        <w:rPr>
          <w:rStyle w:val="13"/>
          <w:color w:val="0563C1"/>
        </w:rPr>
        <w:fldChar w:fldCharType="end"/>
      </w:r>
    </w:p>
    <w:p w14:paraId="1682D8BF">
      <w:pPr>
        <w:spacing w:after="200" w:line="400" w:lineRule="atLeast"/>
      </w:pPr>
      <w:r>
        <w:fldChar w:fldCharType="begin"/>
      </w:r>
      <w:r>
        <w:instrText xml:space="preserve"> HYPERLINK "http://finance.sina.com.cn/wm/2025-01-22/doc-inefwfmt6811964.shtml" \h </w:instrText>
      </w:r>
      <w:r>
        <w:fldChar w:fldCharType="separate"/>
      </w:r>
      <w:r>
        <w:rPr>
          <w:rStyle w:val="13"/>
          <w:color w:val="0563C1"/>
        </w:rPr>
        <w:t>[388]. Treasure Island by Van Cleef &amp; Arpels主题高级珠宝系列</w:t>
      </w:r>
      <w:r>
        <w:rPr>
          <w:rStyle w:val="13"/>
          <w:color w:val="0563C1"/>
        </w:rPr>
        <w:fldChar w:fldCharType="end"/>
      </w:r>
    </w:p>
    <w:p w14:paraId="74E64904">
      <w:pPr>
        <w:spacing w:after="200" w:line="400" w:lineRule="atLeast"/>
      </w:pPr>
      <w:r>
        <w:fldChar w:fldCharType="begin"/>
      </w:r>
      <w:r>
        <w:instrText xml:space="preserve"> HYPERLINK "http://igem.ly/e/56626/e9csHs" \h </w:instrText>
      </w:r>
      <w:r>
        <w:fldChar w:fldCharType="separate"/>
      </w:r>
      <w:r>
        <w:rPr>
          <w:rStyle w:val="13"/>
          <w:color w:val="0563C1"/>
        </w:rPr>
        <w:t>[389]. 『珠宝』Van Cleef &amp; Arpels 推出Treasure Island 高级珠宝系列</w:t>
      </w:r>
      <w:r>
        <w:rPr>
          <w:rStyle w:val="13"/>
          <w:color w:val="0563C1"/>
        </w:rPr>
        <w:fldChar w:fldCharType="end"/>
      </w:r>
    </w:p>
    <w:p w14:paraId="02ACD4CB">
      <w:pPr>
        <w:spacing w:after="200" w:line="400" w:lineRule="atLeast"/>
      </w:pPr>
      <w:r>
        <w:fldChar w:fldCharType="begin"/>
      </w:r>
      <w:r>
        <w:instrText xml:space="preserve"> HYPERLINK "https://m.vogue.com.cn/fashion/jewelry__watch/news_1442365764959d0b.html" \h </w:instrText>
      </w:r>
      <w:r>
        <w:fldChar w:fldCharType="separate"/>
      </w:r>
      <w:r>
        <w:rPr>
          <w:rStyle w:val="13"/>
          <w:color w:val="0563C1"/>
        </w:rPr>
        <w:t>[392,396,475]. Van Cleef &amp; Arpels梵克雅宝2024夏季花卉主题珠宝系列</w:t>
      </w:r>
      <w:r>
        <w:rPr>
          <w:rStyle w:val="13"/>
          <w:color w:val="0563C1"/>
        </w:rPr>
        <w:fldChar w:fldCharType="end"/>
      </w:r>
    </w:p>
    <w:p w14:paraId="4DC9C0AF">
      <w:pPr>
        <w:spacing w:after="200" w:line="400" w:lineRule="atLeast"/>
      </w:pPr>
      <w:r>
        <w:fldChar w:fldCharType="begin"/>
      </w:r>
      <w:r>
        <w:instrText xml:space="preserve"> HYPERLINK "https://www.vancleefarpels.com/au/zh/the-maison/the-heritage-gallery/ludo.html" \h </w:instrText>
      </w:r>
      <w:r>
        <w:fldChar w:fldCharType="separate"/>
      </w:r>
      <w:r>
        <w:rPr>
          <w:rStyle w:val="13"/>
          <w:color w:val="0563C1"/>
        </w:rPr>
        <w:t>[394]. 高级珠宝</w:t>
      </w:r>
      <w:r>
        <w:rPr>
          <w:rStyle w:val="13"/>
          <w:color w:val="0563C1"/>
        </w:rPr>
        <w:fldChar w:fldCharType="end"/>
      </w:r>
    </w:p>
    <w:p w14:paraId="39BF72EF">
      <w:pPr>
        <w:spacing w:after="200" w:line="400" w:lineRule="atLeast"/>
      </w:pPr>
      <w:r>
        <w:fldChar w:fldCharType="begin"/>
      </w:r>
      <w:r>
        <w:instrText xml:space="preserve"> HYPERLINK "https://www.teien-art-museum.ne.jp/wp-content/uploads/2025/06/Timeless-Art-Deco_Press-Release.pdf" \h </w:instrText>
      </w:r>
      <w:r>
        <w:fldChar w:fldCharType="separate"/>
      </w:r>
      <w:r>
        <w:rPr>
          <w:rStyle w:val="13"/>
          <w:color w:val="0563C1"/>
        </w:rPr>
        <w:t>[397]. Timeless Art Deco with Van Cleef &amp; Arpels High Jewelry</w:t>
      </w:r>
      <w:r>
        <w:rPr>
          <w:rStyle w:val="13"/>
          <w:color w:val="0563C1"/>
        </w:rPr>
        <w:fldChar w:fldCharType="end"/>
      </w:r>
    </w:p>
    <w:p w14:paraId="0749F4E2">
      <w:pPr>
        <w:spacing w:after="200" w:line="400" w:lineRule="atLeast"/>
      </w:pPr>
      <w:r>
        <w:fldChar w:fldCharType="begin"/>
      </w:r>
      <w:r>
        <w:instrText xml:space="preserve"> HYPERLINK "https://www.watches-for-china.ch/news/7627.html" \h </w:instrText>
      </w:r>
      <w:r>
        <w:fldChar w:fldCharType="separate"/>
      </w:r>
      <w:r>
        <w:rPr>
          <w:rStyle w:val="13"/>
          <w:color w:val="0563C1"/>
        </w:rPr>
        <w:t>[400]. Van Cleef &amp; Arpels 2024腕表系列发布：诗意复杂功能与高级珠宝工艺</w:t>
      </w:r>
      <w:r>
        <w:rPr>
          <w:rStyle w:val="13"/>
          <w:color w:val="0563C1"/>
        </w:rPr>
        <w:fldChar w:fldCharType="end"/>
      </w:r>
    </w:p>
    <w:p w14:paraId="6D12A291">
      <w:pPr>
        <w:spacing w:after="200" w:line="400" w:lineRule="atLeast"/>
      </w:pPr>
      <w:r>
        <w:fldChar w:fldCharType="begin"/>
      </w:r>
      <w:r>
        <w:instrText xml:space="preserve"> HYPERLINK "https://eleuteri.nyc/wp-content/uploads/2021/12/Eleuteri-New-York-Holiday-Catalogue-2021.pdf" \h </w:instrText>
      </w:r>
      <w:r>
        <w:fldChar w:fldCharType="separate"/>
      </w:r>
      <w:r>
        <w:rPr>
          <w:rStyle w:val="13"/>
          <w:color w:val="0563C1"/>
        </w:rPr>
        <w:t>[401]. 2021 Holiday Gift Catalogue</w:t>
      </w:r>
      <w:r>
        <w:rPr>
          <w:rStyle w:val="13"/>
          <w:color w:val="0563C1"/>
        </w:rPr>
        <w:fldChar w:fldCharType="end"/>
      </w:r>
    </w:p>
    <w:p w14:paraId="7DBDE7BA">
      <w:pPr>
        <w:spacing w:after="200" w:line="400" w:lineRule="atLeast"/>
      </w:pPr>
      <w:r>
        <w:fldChar w:fldCharType="begin"/>
      </w:r>
      <w:r>
        <w:instrText xml:space="preserve"> HYPERLINK "https://www.berganza.com/master-craftsmen-of-the-20th-century.html" \h </w:instrText>
      </w:r>
      <w:r>
        <w:fldChar w:fldCharType="separate"/>
      </w:r>
      <w:r>
        <w:rPr>
          <w:rStyle w:val="13"/>
          <w:color w:val="0563C1"/>
        </w:rPr>
        <w:t>[403,405,411,414,417]. Boucheron Van Cleef &amp; Arpels Cartier</w:t>
      </w:r>
      <w:r>
        <w:rPr>
          <w:rStyle w:val="13"/>
          <w:color w:val="0563C1"/>
        </w:rPr>
        <w:fldChar w:fldCharType="end"/>
      </w:r>
    </w:p>
    <w:p w14:paraId="12F0D1AC">
      <w:pPr>
        <w:spacing w:after="200" w:line="400" w:lineRule="atLeast"/>
      </w:pPr>
      <w:r>
        <w:fldChar w:fldCharType="begin"/>
      </w:r>
      <w:r>
        <w:instrText xml:space="preserve"> HYPERLINK "https://www.teien-art-museum.ne.jp/wp-content/uploads/2025/11/TimelessArtDecoPressrelease-EN.pdf" \h </w:instrText>
      </w:r>
      <w:r>
        <w:fldChar w:fldCharType="separate"/>
      </w:r>
      <w:r>
        <w:rPr>
          <w:rStyle w:val="13"/>
          <w:color w:val="0563C1"/>
        </w:rPr>
        <w:t>[408,420,518]. Timeless Art Deco with Van Cleef &amp; Arpels High Jewelry</w:t>
      </w:r>
      <w:r>
        <w:rPr>
          <w:rStyle w:val="13"/>
          <w:color w:val="0563C1"/>
        </w:rPr>
        <w:fldChar w:fldCharType="end"/>
      </w:r>
    </w:p>
    <w:p w14:paraId="163D2DF5">
      <w:pPr>
        <w:spacing w:after="200" w:line="400" w:lineRule="atLeast"/>
      </w:pPr>
      <w:r>
        <w:fldChar w:fldCharType="begin"/>
      </w:r>
      <w:r>
        <w:instrText xml:space="preserve"> HYPERLINK "https://bid.gwsauctions.com/print_catalog/index/auction/215" \h </w:instrText>
      </w:r>
      <w:r>
        <w:fldChar w:fldCharType="separate"/>
      </w:r>
      <w:r>
        <w:rPr>
          <w:rStyle w:val="13"/>
          <w:color w:val="0563C1"/>
        </w:rPr>
        <w:t>[412]. Luxury Jewelry, Designer Jewelry, and Timepieces</w:t>
      </w:r>
      <w:r>
        <w:rPr>
          <w:rStyle w:val="13"/>
          <w:color w:val="0563C1"/>
        </w:rPr>
        <w:fldChar w:fldCharType="end"/>
      </w:r>
    </w:p>
    <w:p w14:paraId="3F256613">
      <w:pPr>
        <w:spacing w:after="200" w:line="400" w:lineRule="atLeast"/>
      </w:pPr>
      <w:r>
        <w:fldChar w:fldCharType="begin"/>
      </w:r>
      <w:r>
        <w:instrText xml:space="preserve"> HYPERLINK "https://www.jewelry-wish.com/sale-26887266-alhambra-bracelet-van-cleef-and-arpels-5-motifs-18k-yellow-gold-carnelian-red-stone-vcard35500.html" \h </w:instrText>
      </w:r>
      <w:r>
        <w:fldChar w:fldCharType="separate"/>
      </w:r>
      <w:r>
        <w:rPr>
          <w:rStyle w:val="13"/>
          <w:color w:val="0563C1"/>
        </w:rPr>
        <w:t>[415,418]. Van Cleef And Arpels 5 Motifs, Alhambra Bracelet Van Cleef And Arpels, Red Stone Van Cleef And Arpels, Van Cleef And Arpels</w:t>
      </w:r>
      <w:r>
        <w:rPr>
          <w:rStyle w:val="13"/>
          <w:color w:val="0563C1"/>
        </w:rPr>
        <w:fldChar w:fldCharType="end"/>
      </w:r>
    </w:p>
    <w:p w14:paraId="25F729D1">
      <w:pPr>
        <w:spacing w:after="400" w:line="400" w:lineRule="atLeast"/>
      </w:pPr>
      <w:r>
        <w:rPr>
          <w:i/>
        </w:rPr>
        <w:t>以下来源未被直接引用</w:t>
      </w:r>
    </w:p>
    <w:p w14:paraId="29FF9506">
      <w:pPr>
        <w:spacing w:after="200" w:line="400" w:lineRule="atLeast"/>
      </w:pPr>
      <w:r>
        <w:fldChar w:fldCharType="begin"/>
      </w:r>
      <w:r>
        <w:instrText xml:space="preserve"> HYPERLINK "https://nationaljeweler.com/articles/4391-cartier-s-new-campaign-celebrates-its-most-iconic-pieces" \h </w:instrText>
      </w:r>
      <w:r>
        <w:fldChar w:fldCharType="separate"/>
      </w:r>
      <w:r>
        <w:rPr>
          <w:rStyle w:val="13"/>
          <w:color w:val="0563C1"/>
        </w:rPr>
        <w:t>Cartier’s New Campaign Celebrates Its Most Iconic Pieces</w:t>
      </w:r>
      <w:r>
        <w:rPr>
          <w:rStyle w:val="13"/>
          <w:color w:val="0563C1"/>
        </w:rPr>
        <w:fldChar w:fldCharType="end"/>
      </w:r>
    </w:p>
    <w:p w14:paraId="49FBB707">
      <w:pPr>
        <w:spacing w:after="200" w:line="400" w:lineRule="atLeast"/>
      </w:pPr>
      <w:r>
        <w:fldChar w:fldCharType="begin"/>
      </w:r>
      <w:r>
        <w:instrText xml:space="preserve"> HYPERLINK "https://elite-magazin.com/wp-content/uploads/sites/15/2022/09/03-2021.pdf" \h </w:instrText>
      </w:r>
      <w:r>
        <w:fldChar w:fldCharType="separate"/>
      </w:r>
      <w:r>
        <w:rPr>
          <w:rStyle w:val="13"/>
          <w:color w:val="0563C1"/>
        </w:rPr>
        <w:t>elite 2/SOMMER 2021</w:t>
      </w:r>
      <w:r>
        <w:rPr>
          <w:rStyle w:val="13"/>
          <w:color w:val="0563C1"/>
        </w:rPr>
        <w:fldChar w:fldCharType="end"/>
      </w:r>
    </w:p>
    <w:p w14:paraId="6F1DC35B">
      <w:pPr>
        <w:spacing w:after="200" w:line="400" w:lineRule="atLeast"/>
      </w:pPr>
      <w:r>
        <w:fldChar w:fldCharType="begin"/>
      </w:r>
      <w:r>
        <w:instrText xml:space="preserve"> HYPERLINK "https://earthlyjewels.co/blogs/blog/7-key-jewelry-trends-to-know-in-2024?srsltid=AfmBOoo_S0f7OGSFXAdteLORTjVQYFhYCuMSaZPPZOFKC6s2jmlIch6l" \h </w:instrText>
      </w:r>
      <w:r>
        <w:fldChar w:fldCharType="separate"/>
      </w:r>
      <w:r>
        <w:rPr>
          <w:rStyle w:val="13"/>
          <w:color w:val="0563C1"/>
        </w:rPr>
        <w:t>7-Key Jewelry Trends to Know in 2024</w:t>
      </w:r>
      <w:r>
        <w:rPr>
          <w:rStyle w:val="13"/>
          <w:color w:val="0563C1"/>
        </w:rPr>
        <w:fldChar w:fldCharType="end"/>
      </w:r>
    </w:p>
    <w:p w14:paraId="483E8D89">
      <w:pPr>
        <w:spacing w:after="200" w:line="400" w:lineRule="atLeast"/>
      </w:pPr>
      <w:r>
        <w:fldChar w:fldCharType="begin"/>
      </w:r>
      <w:r>
        <w:instrText xml:space="preserve"> HYPERLINK "https://www.cartier.com/en-sg/be-inspired/latest-creations" \h </w:instrText>
      </w:r>
      <w:r>
        <w:fldChar w:fldCharType="separate"/>
      </w:r>
      <w:r>
        <w:rPr>
          <w:rStyle w:val="13"/>
          <w:color w:val="0563C1"/>
        </w:rPr>
        <w:t>Latest creations - Cartier</w:t>
      </w:r>
      <w:r>
        <w:rPr>
          <w:rStyle w:val="13"/>
          <w:color w:val="0563C1"/>
        </w:rPr>
        <w:fldChar w:fldCharType="end"/>
      </w:r>
    </w:p>
    <w:p w14:paraId="7B193493">
      <w:pPr>
        <w:spacing w:after="200" w:line="400" w:lineRule="atLeast"/>
      </w:pPr>
      <w:r>
        <w:fldChar w:fldCharType="begin"/>
      </w:r>
      <w:r>
        <w:instrText xml:space="preserve"> HYPERLINK "https://www.annualreports.com/HostedData/AnnualReportArchive/r/richemont_1999.pdf" \h </w:instrText>
      </w:r>
      <w:r>
        <w:fldChar w:fldCharType="separate"/>
      </w:r>
      <w:r>
        <w:rPr>
          <w:rStyle w:val="13"/>
          <w:color w:val="0563C1"/>
        </w:rPr>
        <w:t>Richemont</w:t>
      </w:r>
      <w:r>
        <w:rPr>
          <w:rStyle w:val="13"/>
          <w:color w:val="0563C1"/>
        </w:rPr>
        <w:fldChar w:fldCharType="end"/>
      </w:r>
    </w:p>
    <w:p w14:paraId="02F99D51">
      <w:pPr>
        <w:spacing w:after="200" w:line="400" w:lineRule="atLeast"/>
      </w:pPr>
      <w:r>
        <w:fldChar w:fldCharType="begin"/>
      </w:r>
      <w:r>
        <w:instrText xml:space="preserve"> HYPERLINK "https://highjewellerydream.com/wp-content/uploads/2025/05/HJD-Media-Kit-YTD-April-25.pdf" \h </w:instrText>
      </w:r>
      <w:r>
        <w:fldChar w:fldCharType="separate"/>
      </w:r>
      <w:r>
        <w:rPr>
          <w:rStyle w:val="13"/>
          <w:color w:val="0563C1"/>
        </w:rPr>
        <w:t>High Jewellery Dream</w:t>
      </w:r>
      <w:r>
        <w:rPr>
          <w:rStyle w:val="13"/>
          <w:color w:val="0563C1"/>
        </w:rPr>
        <w:fldChar w:fldCharType="end"/>
      </w:r>
    </w:p>
    <w:p w14:paraId="5CF2FA08">
      <w:pPr>
        <w:spacing w:after="200" w:line="400" w:lineRule="atLeast"/>
      </w:pPr>
      <w:r>
        <w:fldChar w:fldCharType="begin"/>
      </w:r>
      <w:r>
        <w:instrText xml:space="preserve"> HYPERLINK "https://artshesays.com/the-auctioneer-behind-basquiats-81-million-hammer-price-at-christies/" \h </w:instrText>
      </w:r>
      <w:r>
        <w:fldChar w:fldCharType="separate"/>
      </w:r>
      <w:r>
        <w:rPr>
          <w:rStyle w:val="13"/>
          <w:color w:val="0563C1"/>
        </w:rPr>
        <w:t>The Auctioneer Behind Basquiat’s $81 Million Hammer Price at Christie’s</w:t>
      </w:r>
      <w:r>
        <w:rPr>
          <w:rStyle w:val="13"/>
          <w:color w:val="0563C1"/>
        </w:rPr>
        <w:fldChar w:fldCharType="end"/>
      </w:r>
    </w:p>
    <w:p w14:paraId="29263F4C">
      <w:pPr>
        <w:spacing w:after="200" w:line="400" w:lineRule="atLeast"/>
      </w:pPr>
      <w:r>
        <w:fldChar w:fldCharType="begin"/>
      </w:r>
      <w:r>
        <w:instrText xml:space="preserve"> HYPERLINK "https://sothebys-com.brightspotcdn.com/7d/25/5563764442e88d41e8b63c2ed151/ge2205.pdf" \h </w:instrText>
      </w:r>
      <w:r>
        <w:fldChar w:fldCharType="separate"/>
      </w:r>
      <w:r>
        <w:rPr>
          <w:rStyle w:val="13"/>
          <w:color w:val="0563C1"/>
        </w:rPr>
        <w:t>Sotheby's Magnificent Jewels and Noble Jewels</w:t>
      </w:r>
      <w:r>
        <w:rPr>
          <w:rStyle w:val="13"/>
          <w:color w:val="0563C1"/>
        </w:rPr>
        <w:fldChar w:fldCharType="end"/>
      </w:r>
    </w:p>
    <w:p w14:paraId="593DECE3">
      <w:pPr>
        <w:spacing w:after="200" w:line="400" w:lineRule="atLeast"/>
      </w:pPr>
      <w:r>
        <w:fldChar w:fldCharType="begin"/>
      </w:r>
      <w:r>
        <w:instrText xml:space="preserve"> HYPERLINK "https://artdaily.com/news/142359/Strong-results-for-Christie-s-in-2021" \h </w:instrText>
      </w:r>
      <w:r>
        <w:fldChar w:fldCharType="separate"/>
      </w:r>
      <w:r>
        <w:rPr>
          <w:rStyle w:val="13"/>
          <w:color w:val="0563C1"/>
        </w:rPr>
        <w:t>Christies Key Take-Aways from 2021</w:t>
      </w:r>
      <w:r>
        <w:rPr>
          <w:rStyle w:val="13"/>
          <w:color w:val="0563C1"/>
        </w:rPr>
        <w:fldChar w:fldCharType="end"/>
      </w:r>
    </w:p>
    <w:p w14:paraId="5C07216F">
      <w:pPr>
        <w:spacing w:after="200" w:line="400" w:lineRule="atLeast"/>
      </w:pPr>
      <w:r>
        <w:fldChar w:fldCharType="begin"/>
      </w:r>
      <w:r>
        <w:instrText xml:space="preserve"> HYPERLINK "https://metropole.com/wp-content/uploads/2022/01/Magazine_Metropole_12_dec2021.pdf" \h </w:instrText>
      </w:r>
      <w:r>
        <w:fldChar w:fldCharType="separate"/>
      </w:r>
      <w:r>
        <w:rPr>
          <w:rStyle w:val="13"/>
          <w:color w:val="0563C1"/>
        </w:rPr>
        <w:t>HOTEL METROPOLE MONTE-CARLO</w:t>
      </w:r>
      <w:r>
        <w:rPr>
          <w:rStyle w:val="13"/>
          <w:color w:val="0563C1"/>
        </w:rPr>
        <w:fldChar w:fldCharType="end"/>
      </w:r>
    </w:p>
    <w:p w14:paraId="326C899F">
      <w:pPr>
        <w:spacing w:after="200" w:line="400" w:lineRule="atLeast"/>
      </w:pPr>
      <w:r>
        <w:fldChar w:fldCharType="begin"/>
      </w:r>
      <w:r>
        <w:instrText xml:space="preserve"> HYPERLINK "https://cote-magazine.ch/wp-content/uploads/2024/06/cote_140-1.pdf" \h </w:instrText>
      </w:r>
      <w:r>
        <w:fldChar w:fldCharType="separate"/>
      </w:r>
      <w:r>
        <w:rPr>
          <w:rStyle w:val="13"/>
          <w:color w:val="0563C1"/>
        </w:rPr>
        <w:t>COTE MAGAZINE</w:t>
      </w:r>
      <w:r>
        <w:rPr>
          <w:rStyle w:val="13"/>
          <w:color w:val="0563C1"/>
        </w:rPr>
        <w:fldChar w:fldCharType="end"/>
      </w:r>
    </w:p>
    <w:p w14:paraId="14A2A703">
      <w:pPr>
        <w:spacing w:after="200" w:line="400" w:lineRule="atLeast"/>
      </w:pPr>
      <w:r>
        <w:fldChar w:fldCharType="begin"/>
      </w:r>
      <w:r>
        <w:instrText xml:space="preserve"> HYPERLINK "https://www.christies.com/presscenter/pdf/2011/Release_Extraordinary_Jewels_Geneva_November_2011.pdf" \h </w:instrText>
      </w:r>
      <w:r>
        <w:fldChar w:fldCharType="separate"/>
      </w:r>
      <w:r>
        <w:rPr>
          <w:rStyle w:val="13"/>
          <w:color w:val="0563C1"/>
        </w:rPr>
        <w:t>CHRISTIE'S</w:t>
      </w:r>
      <w:r>
        <w:rPr>
          <w:rStyle w:val="13"/>
          <w:color w:val="0563C1"/>
        </w:rPr>
        <w:fldChar w:fldCharType="end"/>
      </w:r>
    </w:p>
    <w:p w14:paraId="2B2D7625">
      <w:pPr>
        <w:spacing w:after="200" w:line="400" w:lineRule="atLeast"/>
      </w:pPr>
      <w:r>
        <w:fldChar w:fldCharType="begin"/>
      </w:r>
      <w:r>
        <w:instrText xml:space="preserve"> HYPERLINK "https://www.christies.com/presscenter/pdf/09172009/105759.pdf" \h </w:instrText>
      </w:r>
      <w:r>
        <w:fldChar w:fldCharType="separate"/>
      </w:r>
      <w:r>
        <w:rPr>
          <w:rStyle w:val="13"/>
          <w:color w:val="0563C1"/>
        </w:rPr>
        <w:t>CHRISTIE'S OCTOBER 21 JEWELS SALES TO FEATURE MAGNIFICENT GEMSTONES, RARE OBJETS D'ART AND SIGNATURE JEWELS FROM THE WORLD'S TOP DESIGNERS</w:t>
      </w:r>
      <w:r>
        <w:rPr>
          <w:rStyle w:val="13"/>
          <w:color w:val="0563C1"/>
        </w:rPr>
        <w:fldChar w:fldCharType="end"/>
      </w:r>
    </w:p>
    <w:p w14:paraId="030A8C1F">
      <w:pPr>
        <w:spacing w:after="200" w:line="400" w:lineRule="atLeast"/>
      </w:pPr>
      <w:r>
        <w:fldChar w:fldCharType="begin"/>
      </w:r>
      <w:r>
        <w:instrText xml:space="preserve"> HYPERLINK "https://press.christies.com/download?id=105228&amp;pn=35c3b1b74159709dd40438719bbef940.pdf" \h </w:instrText>
      </w:r>
      <w:r>
        <w:fldChar w:fldCharType="separate"/>
      </w:r>
      <w:r>
        <w:rPr>
          <w:rStyle w:val="13"/>
          <w:color w:val="0563C1"/>
        </w:rPr>
        <w:t>Christie’s New York Presents: Jewels Online</w:t>
      </w:r>
      <w:r>
        <w:rPr>
          <w:rStyle w:val="13"/>
          <w:color w:val="0563C1"/>
        </w:rPr>
        <w:fldChar w:fldCharType="end"/>
      </w:r>
    </w:p>
    <w:p w14:paraId="777AB4BC">
      <w:pPr>
        <w:spacing w:after="200" w:line="400" w:lineRule="atLeast"/>
      </w:pPr>
      <w:r>
        <w:fldChar w:fldCharType="begin"/>
      </w:r>
      <w:r>
        <w:instrText xml:space="preserve"> HYPERLINK "https://www.luxuriousreport.com/LR-March-April-2015-digital-view.pdf" \h </w:instrText>
      </w:r>
      <w:r>
        <w:fldChar w:fldCharType="separate"/>
      </w:r>
      <w:r>
        <w:rPr>
          <w:rStyle w:val="13"/>
          <w:color w:val="0563C1"/>
        </w:rPr>
        <w:t>Luxurious Report</w:t>
      </w:r>
      <w:r>
        <w:rPr>
          <w:rStyle w:val="13"/>
          <w:color w:val="0563C1"/>
        </w:rPr>
        <w:fldChar w:fldCharType="end"/>
      </w:r>
    </w:p>
    <w:p w14:paraId="3E5DFA49">
      <w:pPr>
        <w:spacing w:after="200" w:line="400" w:lineRule="atLeast"/>
      </w:pPr>
      <w:r>
        <w:fldChar w:fldCharType="begin"/>
      </w:r>
      <w:r>
        <w:instrText xml:space="preserve"> HYPERLINK "https://press.christies.com/christies-2021-top-ten-works-sold-at-auction" \h </w:instrText>
      </w:r>
      <w:r>
        <w:fldChar w:fldCharType="separate"/>
      </w:r>
      <w:r>
        <w:rPr>
          <w:rStyle w:val="13"/>
          <w:color w:val="0563C1"/>
        </w:rPr>
        <w:t>Christie's 2021 Top Ten Works Sold at Auction</w:t>
      </w:r>
      <w:r>
        <w:rPr>
          <w:rStyle w:val="13"/>
          <w:color w:val="0563C1"/>
        </w:rPr>
        <w:fldChar w:fldCharType="end"/>
      </w:r>
    </w:p>
    <w:p w14:paraId="69E34B70">
      <w:pPr>
        <w:spacing w:after="200" w:line="400" w:lineRule="atLeast"/>
      </w:pPr>
      <w:r>
        <w:fldChar w:fldCharType="begin"/>
      </w:r>
      <w:r>
        <w:instrText xml:space="preserve"> HYPERLINK "https://www.langantiques.com/university/van-cleef-arpels/" \h </w:instrText>
      </w:r>
      <w:r>
        <w:fldChar w:fldCharType="separate"/>
      </w:r>
      <w:r>
        <w:rPr>
          <w:rStyle w:val="13"/>
          <w:color w:val="0563C1"/>
        </w:rPr>
        <w:t>Van Cleef &amp; Arpels</w:t>
      </w:r>
      <w:r>
        <w:rPr>
          <w:rStyle w:val="13"/>
          <w:color w:val="0563C1"/>
        </w:rPr>
        <w:fldChar w:fldCharType="end"/>
      </w:r>
    </w:p>
    <w:p w14:paraId="687C45F2">
      <w:pPr>
        <w:spacing w:after="200" w:line="400" w:lineRule="atLeast"/>
      </w:pPr>
      <w:r>
        <w:fldChar w:fldCharType="begin"/>
      </w:r>
      <w:r>
        <w:instrText xml:space="preserve"> HYPERLINK "https://www.vancleefarpels.com/es/en/the-maison/articles/the-van-cleef---arpels-style.html#%3A~%3Atext%3DSince%201906%2C%20Van%20Cleef%20%26%20Arpels%2Cseem%20to%20come%20to%20life." \h </w:instrText>
      </w:r>
      <w:r>
        <w:fldChar w:fldCharType="separate"/>
      </w:r>
      <w:r>
        <w:rPr>
          <w:rStyle w:val="13"/>
          <w:color w:val="0563C1"/>
        </w:rPr>
        <w:t>The Van Cleef &amp; Arpels style - Van Cleef &amp; Arpels</w:t>
      </w:r>
      <w:r>
        <w:rPr>
          <w:rStyle w:val="13"/>
          <w:color w:val="0563C1"/>
        </w:rPr>
        <w:fldChar w:fldCharType="end"/>
      </w:r>
    </w:p>
    <w:p w14:paraId="0EC4521C">
      <w:pPr>
        <w:spacing w:after="200" w:line="400" w:lineRule="atLeast"/>
      </w:pPr>
      <w:r>
        <w:fldChar w:fldCharType="begin"/>
      </w:r>
      <w:r>
        <w:instrText xml:space="preserve"> HYPERLINK "https://www.godubai.com/citylife/press_release_page.asp?PR=172122&amp;Sid=19&amp;Sname=Fashion" \h </w:instrText>
      </w:r>
      <w:r>
        <w:fldChar w:fldCharType="separate"/>
      </w:r>
      <w:r>
        <w:rPr>
          <w:rStyle w:val="13"/>
          <w:color w:val="0563C1"/>
        </w:rPr>
        <w:t>Cartier Expands its Collection Crafted with Solid Gold and Precious Stones adding Two New Optical Styles</w:t>
      </w:r>
      <w:r>
        <w:rPr>
          <w:rStyle w:val="13"/>
          <w:color w:val="0563C1"/>
        </w:rPr>
        <w:fldChar w:fldCharType="end"/>
      </w:r>
    </w:p>
    <w:p w14:paraId="40F918F3">
      <w:pPr>
        <w:spacing w:after="200" w:line="400" w:lineRule="atLeast"/>
      </w:pPr>
      <w:r>
        <w:fldChar w:fldCharType="begin"/>
      </w:r>
      <w:r>
        <w:instrText xml:space="preserve"> HYPERLINK "https://m.163.com/dy/article/JHUVJB2V0553V1AZ.html" \h </w:instrText>
      </w:r>
      <w:r>
        <w:fldChar w:fldCharType="separate"/>
      </w:r>
      <w:r>
        <w:rPr>
          <w:rStyle w:val="13"/>
          <w:color w:val="0563C1"/>
        </w:rPr>
        <w:t>拍卖会“白菜”系列：2024年上半年佳士得与苏富比珠宝成交分析</w:t>
      </w:r>
      <w:r>
        <w:rPr>
          <w:rStyle w:val="13"/>
          <w:color w:val="0563C1"/>
        </w:rPr>
        <w:fldChar w:fldCharType="end"/>
      </w:r>
    </w:p>
    <w:p w14:paraId="4A7349D7">
      <w:pPr>
        <w:spacing w:after="200" w:line="400" w:lineRule="atLeast"/>
      </w:pPr>
      <w:r>
        <w:fldChar w:fldCharType="begin"/>
      </w:r>
      <w:r>
        <w:instrText xml:space="preserve"> HYPERLINK "https://new.qq.com/rain/a/20201026A0HXQW00" \h </w:instrText>
      </w:r>
      <w:r>
        <w:fldChar w:fldCharType="separate"/>
      </w:r>
      <w:r>
        <w:rPr>
          <w:rStyle w:val="13"/>
          <w:color w:val="0563C1"/>
        </w:rPr>
        <w:t>盘点佳士得历年来拍卖过的Bulgari高级珠宝</w:t>
      </w:r>
      <w:r>
        <w:rPr>
          <w:rStyle w:val="13"/>
          <w:color w:val="0563C1"/>
        </w:rPr>
        <w:fldChar w:fldCharType="end"/>
      </w:r>
    </w:p>
    <w:p w14:paraId="3CDE0548">
      <w:pPr>
        <w:spacing w:after="200" w:line="400" w:lineRule="atLeast"/>
      </w:pPr>
      <w:r>
        <w:fldChar w:fldCharType="begin"/>
      </w:r>
      <w:r>
        <w:instrText xml:space="preserve"> HYPERLINK "http://szb.wxrb.com/jnwb/content/202112/22/content_102834.html" \h </w:instrText>
      </w:r>
      <w:r>
        <w:fldChar w:fldCharType="separate"/>
      </w:r>
      <w:r>
        <w:rPr>
          <w:rStyle w:val="13"/>
          <w:color w:val="0563C1"/>
        </w:rPr>
        <w:t>三大拍卖行今年成交总额创纪录</w:t>
      </w:r>
      <w:r>
        <w:rPr>
          <w:rStyle w:val="13"/>
          <w:color w:val="0563C1"/>
        </w:rPr>
        <w:fldChar w:fldCharType="end"/>
      </w:r>
    </w:p>
    <w:p w14:paraId="7C332C10">
      <w:pPr>
        <w:spacing w:after="200" w:line="400" w:lineRule="atLeast"/>
      </w:pPr>
      <w:r>
        <w:fldChar w:fldCharType="begin"/>
      </w:r>
      <w:r>
        <w:instrText xml:space="preserve"> HYPERLINK "https://www.robbreport.com.sg/van-cleef-arpels-legend-of-diamonds-high-jewellery/" \h </w:instrText>
      </w:r>
      <w:r>
        <w:fldChar w:fldCharType="separate"/>
      </w:r>
      <w:r>
        <w:rPr>
          <w:rStyle w:val="13"/>
          <w:color w:val="0563C1"/>
        </w:rPr>
        <w:t>Legend of Diamonds – 25 Mystery Set Jewels</w:t>
      </w:r>
      <w:r>
        <w:rPr>
          <w:rStyle w:val="13"/>
          <w:color w:val="0563C1"/>
        </w:rPr>
        <w:fldChar w:fldCharType="end"/>
      </w:r>
    </w:p>
    <w:p w14:paraId="578B5718">
      <w:pPr>
        <w:spacing w:after="200" w:line="400" w:lineRule="atLeast"/>
      </w:pPr>
      <w:r>
        <w:fldChar w:fldCharType="begin"/>
      </w:r>
      <w:r>
        <w:instrText xml:space="preserve"> HYPERLINK "https://thenaturalgem.com/en/gemstone-cuts-cutting-styles-forms/" \h </w:instrText>
      </w:r>
      <w:r>
        <w:fldChar w:fldCharType="separate"/>
      </w:r>
      <w:r>
        <w:rPr>
          <w:rStyle w:val="13"/>
          <w:color w:val="0563C1"/>
        </w:rPr>
        <w:t>GEMSTONE CUTS: CUTTING STYLES &amp; SHAPES</w:t>
      </w:r>
      <w:r>
        <w:rPr>
          <w:rStyle w:val="13"/>
          <w:color w:val="0563C1"/>
        </w:rPr>
        <w:fldChar w:fldCharType="end"/>
      </w:r>
    </w:p>
    <w:p w14:paraId="2C2ACE7E">
      <w:pPr>
        <w:spacing w:after="200" w:line="400" w:lineRule="atLeast"/>
      </w:pPr>
      <w:r>
        <w:fldChar w:fldCharType="begin"/>
      </w:r>
      <w:r>
        <w:instrText xml:space="preserve"> HYPERLINK "https://www.watchesofswitzerland.com/en-int/products/cartier-santos-wssa0009-dnu-17310953?srsltid=AfmBOoozfzuziJXjbE7VqIJgTAIGrsGdT5b8TYUWD73sQYEmEi0DHcK_" \h </w:instrText>
      </w:r>
      <w:r>
        <w:fldChar w:fldCharType="separate"/>
      </w:r>
      <w:r>
        <w:rPr>
          <w:rStyle w:val="13"/>
          <w:color w:val="0563C1"/>
        </w:rPr>
        <w:t>Cartier Santos de Cartier</w:t>
      </w:r>
      <w:r>
        <w:rPr>
          <w:rStyle w:val="13"/>
          <w:color w:val="0563C1"/>
        </w:rPr>
        <w:fldChar w:fldCharType="end"/>
      </w:r>
    </w:p>
    <w:p w14:paraId="4EAA1E00">
      <w:pPr>
        <w:spacing w:after="200" w:line="400" w:lineRule="atLeast"/>
      </w:pPr>
      <w:r>
        <w:fldChar w:fldCharType="begin"/>
      </w:r>
      <w:r>
        <w:instrText xml:space="preserve"> HYPERLINK "https://www.sohu.com/a/308608900_100282565" \h </w:instrText>
      </w:r>
      <w:r>
        <w:fldChar w:fldCharType="separate"/>
      </w:r>
      <w:r>
        <w:rPr>
          <w:rStyle w:val="13"/>
          <w:color w:val="0563C1"/>
        </w:rPr>
        <w:t>Mon style est ma signature</w:t>
      </w:r>
      <w:r>
        <w:rPr>
          <w:rStyle w:val="13"/>
          <w:color w:val="0563C1"/>
        </w:rPr>
        <w:fldChar w:fldCharType="end"/>
      </w:r>
    </w:p>
    <w:p w14:paraId="038216C1">
      <w:pPr>
        <w:spacing w:after="200" w:line="400" w:lineRule="atLeast"/>
      </w:pPr>
      <w:r>
        <w:fldChar w:fldCharType="begin"/>
      </w:r>
      <w:r>
        <w:instrText xml:space="preserve"> HYPERLINK "http://www.bilibili.com/video/av113350428067383" \h </w:instrText>
      </w:r>
      <w:r>
        <w:fldChar w:fldCharType="separate"/>
      </w:r>
      <w:r>
        <w:rPr>
          <w:rStyle w:val="13"/>
          <w:color w:val="0563C1"/>
        </w:rPr>
        <w:t>拍卖盘点|近十年帕拉伊巴克拉单价Top5🔥</w:t>
      </w:r>
      <w:r>
        <w:rPr>
          <w:rStyle w:val="13"/>
          <w:color w:val="0563C1"/>
        </w:rPr>
        <w:fldChar w:fldCharType="end"/>
      </w:r>
    </w:p>
    <w:p w14:paraId="0EFBF142">
      <w:pPr>
        <w:spacing w:after="200" w:line="400" w:lineRule="atLeast"/>
      </w:pPr>
      <w:r>
        <w:fldChar w:fldCharType="begin"/>
      </w:r>
      <w:r>
        <w:instrText xml:space="preserve"> HYPERLINK "https://www.360doc.cn/article/13708883_1092626467.html" \h </w:instrText>
      </w:r>
      <w:r>
        <w:fldChar w:fldCharType="separate"/>
      </w:r>
      <w:r>
        <w:rPr>
          <w:rStyle w:val="13"/>
          <w:color w:val="0563C1"/>
        </w:rPr>
        <w:t>苏富比、佳士得拍卖「瑞兽篇」</w:t>
      </w:r>
      <w:r>
        <w:rPr>
          <w:rStyle w:val="13"/>
          <w:color w:val="0563C1"/>
        </w:rPr>
        <w:fldChar w:fldCharType="end"/>
      </w:r>
    </w:p>
    <w:p w14:paraId="3DEB8C56">
      <w:pPr>
        <w:spacing w:after="200" w:line="400" w:lineRule="atLeast"/>
      </w:pPr>
      <w:r>
        <w:fldChar w:fldCharType="begin"/>
      </w:r>
      <w:r>
        <w:instrText xml:space="preserve"> HYPERLINK "https://www.sohu.com/a/829813269_122093735" \h </w:instrText>
      </w:r>
      <w:r>
        <w:fldChar w:fldCharType="separate"/>
      </w:r>
      <w:r>
        <w:rPr>
          <w:rStyle w:val="13"/>
          <w:color w:val="0563C1"/>
        </w:rPr>
        <w:t>2024纽约拍卖成交TOP10</w:t>
      </w:r>
      <w:r>
        <w:rPr>
          <w:rStyle w:val="13"/>
          <w:color w:val="0563C1"/>
        </w:rPr>
        <w:fldChar w:fldCharType="end"/>
      </w:r>
    </w:p>
    <w:p w14:paraId="691D8621">
      <w:pPr>
        <w:spacing w:after="200" w:line="400" w:lineRule="atLeast"/>
      </w:pPr>
      <w:r>
        <w:fldChar w:fldCharType="begin"/>
      </w:r>
      <w:r>
        <w:instrText xml:space="preserve"> HYPERLINK "https://www.cs.com.cn/sctz23/2021/202305/P020230601305421454408.pdf" \h </w:instrText>
      </w:r>
      <w:r>
        <w:fldChar w:fldCharType="separate"/>
      </w:r>
      <w:r>
        <w:rPr>
          <w:rStyle w:val="13"/>
          <w:color w:val="0563C1"/>
        </w:rPr>
        <w:t>收藏投资导刊</w:t>
      </w:r>
      <w:r>
        <w:rPr>
          <w:rStyle w:val="13"/>
          <w:color w:val="0563C1"/>
        </w:rPr>
        <w:fldChar w:fldCharType="end"/>
      </w:r>
    </w:p>
    <w:p w14:paraId="45A39C22">
      <w:pPr>
        <w:spacing w:after="200" w:line="400" w:lineRule="atLeast"/>
      </w:pPr>
      <w:r>
        <w:fldChar w:fldCharType="begin"/>
      </w:r>
      <w:r>
        <w:instrText xml:space="preserve"> HYPERLINK "https://handelandhaydn.org/app/uploads/2022/11/02-The-Marriage-of-Figaro-Program-Book-WEB.pdf" \h </w:instrText>
      </w:r>
      <w:r>
        <w:fldChar w:fldCharType="separate"/>
      </w:r>
      <w:r>
        <w:rPr>
          <w:rStyle w:val="13"/>
          <w:color w:val="0563C1"/>
        </w:rPr>
        <w:t>The Marriage of Figaro</w:t>
      </w:r>
      <w:r>
        <w:rPr>
          <w:rStyle w:val="13"/>
          <w:color w:val="0563C1"/>
        </w:rPr>
        <w:fldChar w:fldCharType="end"/>
      </w:r>
    </w:p>
    <w:p w14:paraId="50FF5DD4">
      <w:pPr>
        <w:spacing w:after="200" w:line="400" w:lineRule="atLeast"/>
      </w:pPr>
      <w:r>
        <w:fldChar w:fldCharType="begin"/>
      </w:r>
      <w:r>
        <w:instrText xml:space="preserve"> HYPERLINK "https://www.cartier.sg/en-sg/collections/jewellery/high-jewellery/latest-collections/beautes-du-monde/une-collection-capsule-de-sept-bagues.html" \h </w:instrText>
      </w:r>
      <w:r>
        <w:fldChar w:fldCharType="separate"/>
      </w:r>
      <w:r>
        <w:rPr>
          <w:rStyle w:val="13"/>
          <w:color w:val="0563C1"/>
        </w:rPr>
        <w:t>High Jewellery: Cartier's new collections</w:t>
      </w:r>
      <w:r>
        <w:rPr>
          <w:rStyle w:val="13"/>
          <w:color w:val="0563C1"/>
        </w:rPr>
        <w:fldChar w:fldCharType="end"/>
      </w:r>
    </w:p>
    <w:p w14:paraId="4DD1A5C1">
      <w:pPr>
        <w:spacing w:after="200" w:line="400" w:lineRule="atLeast"/>
      </w:pPr>
      <w:r>
        <w:fldChar w:fldCharType="begin"/>
      </w:r>
      <w:r>
        <w:instrText xml:space="preserve"> HYPERLINK "https://www.cartier.com/en-us/watchesandwonders24.html" \h </w:instrText>
      </w:r>
      <w:r>
        <w:fldChar w:fldCharType="separate"/>
      </w:r>
      <w:r>
        <w:rPr>
          <w:rStyle w:val="13"/>
          <w:color w:val="0563C1"/>
        </w:rPr>
        <w:t>Watches and Wonders 2024</w:t>
      </w:r>
      <w:r>
        <w:rPr>
          <w:rStyle w:val="13"/>
          <w:color w:val="0563C1"/>
        </w:rPr>
        <w:fldChar w:fldCharType="end"/>
      </w:r>
    </w:p>
    <w:p w14:paraId="0BF09487">
      <w:pPr>
        <w:spacing w:after="200" w:line="400" w:lineRule="atLeast"/>
      </w:pPr>
      <w:r>
        <w:fldChar w:fldCharType="begin"/>
      </w:r>
      <w:r>
        <w:instrText xml:space="preserve"> HYPERLINK "https://www.cartier.com/zhs-sg/collections/jewellery/love" \h </w:instrText>
      </w:r>
      <w:r>
        <w:fldChar w:fldCharType="separate"/>
      </w:r>
      <w:r>
        <w:rPr>
          <w:rStyle w:val="13"/>
          <w:color w:val="0563C1"/>
        </w:rPr>
        <w:t>Cartier Love luxury jewellery collection - Cartier</w:t>
      </w:r>
      <w:r>
        <w:rPr>
          <w:rStyle w:val="13"/>
          <w:color w:val="0563C1"/>
        </w:rPr>
        <w:fldChar w:fldCharType="end"/>
      </w:r>
    </w:p>
    <w:p w14:paraId="56CA4482">
      <w:pPr>
        <w:spacing w:after="200" w:line="400" w:lineRule="atLeast"/>
      </w:pPr>
      <w:r>
        <w:fldChar w:fldCharType="begin"/>
      </w:r>
      <w:r>
        <w:instrText xml:space="preserve"> HYPERLINK "https://tangyuting.org/wp-content/uploads/2024/11/2024e5b9b46e69c88e5888ae794b5e5ad90e5888a.pdf" \h </w:instrText>
      </w:r>
      <w:r>
        <w:fldChar w:fldCharType="separate"/>
      </w:r>
      <w:r>
        <w:rPr>
          <w:rStyle w:val="13"/>
          <w:color w:val="0563C1"/>
        </w:rPr>
        <w:t>NEW BLUEPRINTS OF THE FUTURE MUSEUM 美术馆建筑的未来新蓝图</w:t>
      </w:r>
      <w:r>
        <w:rPr>
          <w:rStyle w:val="13"/>
          <w:color w:val="0563C1"/>
        </w:rPr>
        <w:fldChar w:fldCharType="end"/>
      </w:r>
    </w:p>
    <w:p w14:paraId="77665210">
      <w:pPr>
        <w:spacing w:after="200" w:line="400" w:lineRule="atLeast"/>
      </w:pPr>
      <w:r>
        <w:fldChar w:fldCharType="begin"/>
      </w:r>
      <w:r>
        <w:instrText xml:space="preserve"> HYPERLINK "https://finance.sina.com.cn/hy/dfzh/2024-07-29/doc-incfueri1109907.shtml" \h </w:instrText>
      </w:r>
      <w:r>
        <w:fldChar w:fldCharType="separate"/>
      </w:r>
      <w:r>
        <w:rPr>
          <w:rStyle w:val="13"/>
          <w:color w:val="0563C1"/>
        </w:rPr>
        <w:t>梵克雅宝高级珠宝艺术展</w:t>
      </w:r>
      <w:r>
        <w:rPr>
          <w:rStyle w:val="13"/>
          <w:color w:val="0563C1"/>
        </w:rPr>
        <w:fldChar w:fldCharType="end"/>
      </w:r>
    </w:p>
    <w:p w14:paraId="54C29CBA">
      <w:pPr>
        <w:spacing w:after="200" w:line="400" w:lineRule="atLeast"/>
      </w:pPr>
      <w:r>
        <w:fldChar w:fldCharType="begin"/>
      </w:r>
      <w:r>
        <w:instrText xml:space="preserve"> HYPERLINK "https://www.amazedaily.com/news/van-cleef-and-arpels-treasure-of-gems-2024" \h </w:instrText>
      </w:r>
      <w:r>
        <w:fldChar w:fldCharType="separate"/>
      </w:r>
      <w:r>
        <w:rPr>
          <w:rStyle w:val="13"/>
          <w:color w:val="0563C1"/>
        </w:rPr>
        <w:t>Van Cleef &amp; Arpels 梵克雅宝“瑰宝天成”高级珠宝鉴赏</w:t>
      </w:r>
      <w:r>
        <w:rPr>
          <w:rStyle w:val="13"/>
          <w:color w:val="0563C1"/>
        </w:rPr>
        <w:fldChar w:fldCharType="end"/>
      </w:r>
    </w:p>
    <w:p w14:paraId="3B9E1150">
      <w:pPr>
        <w:spacing w:after="200" w:line="400" w:lineRule="atLeast"/>
      </w:pPr>
      <w:r>
        <w:fldChar w:fldCharType="begin"/>
      </w:r>
      <w:r>
        <w:instrText xml:space="preserve"> HYPERLINK "https://www.sohu.com/a/566669045_116152" \h </w:instrText>
      </w:r>
      <w:r>
        <w:fldChar w:fldCharType="separate"/>
      </w:r>
      <w:r>
        <w:rPr>
          <w:rStyle w:val="13"/>
          <w:color w:val="0563C1"/>
        </w:rPr>
        <w:t>25 MYSTERY SET JEWELS传世系列的诞生</w:t>
      </w:r>
      <w:r>
        <w:rPr>
          <w:rStyle w:val="13"/>
          <w:color w:val="0563C1"/>
        </w:rPr>
        <w:fldChar w:fldCharType="end"/>
      </w:r>
    </w:p>
    <w:p w14:paraId="75807888">
      <w:pPr>
        <w:spacing w:after="200" w:line="400" w:lineRule="atLeast"/>
      </w:pPr>
      <w:r>
        <w:fldChar w:fldCharType="begin"/>
      </w:r>
      <w:r>
        <w:instrText xml:space="preserve"> HYPERLINK "https://ep.shxwcb.com/2024/05/24/img/110524.pdf" \h </w:instrText>
      </w:r>
      <w:r>
        <w:fldChar w:fldCharType="separate"/>
      </w:r>
      <w:r>
        <w:rPr>
          <w:rStyle w:val="13"/>
          <w:color w:val="0563C1"/>
        </w:rPr>
        <w:t>自然光韵 梦幻瑰宝</w:t>
      </w:r>
      <w:r>
        <w:rPr>
          <w:rStyle w:val="13"/>
          <w:color w:val="0563C1"/>
        </w:rPr>
        <w:fldChar w:fldCharType="end"/>
      </w:r>
    </w:p>
    <w:p w14:paraId="3026CBC1">
      <w:pPr>
        <w:spacing w:after="200" w:line="400" w:lineRule="atLeast"/>
      </w:pPr>
      <w:r>
        <w:fldChar w:fldCharType="begin"/>
      </w:r>
      <w:r>
        <w:instrText xml:space="preserve"> HYPERLINK "https://news.jewellerynet.com/uploads/ebook/jna/2025/March-2025" \h </w:instrText>
      </w:r>
      <w:r>
        <w:fldChar w:fldCharType="separate"/>
      </w:r>
      <w:r>
        <w:rPr>
          <w:rStyle w:val="13"/>
          <w:color w:val="0563C1"/>
        </w:rPr>
        <w:t>Rarity and colour were the sweet spot for luxury jewellery auctions in 2024</w:t>
      </w:r>
      <w:r>
        <w:rPr>
          <w:rStyle w:val="13"/>
          <w:color w:val="0563C1"/>
        </w:rPr>
        <w:fldChar w:fldCharType="end"/>
      </w:r>
    </w:p>
    <w:p w14:paraId="029BF83B">
      <w:pPr>
        <w:spacing w:after="200" w:line="400" w:lineRule="atLeast"/>
      </w:pPr>
      <w:r>
        <w:fldChar w:fldCharType="begin"/>
      </w:r>
      <w:r>
        <w:instrText xml:space="preserve"> HYPERLINK "https://www.christies.com/presscenter/pdf/10424/RESULTS_AAW%20March%202022_10424_1.pdf" \h </w:instrText>
      </w:r>
      <w:r>
        <w:fldChar w:fldCharType="separate"/>
      </w:r>
      <w:r>
        <w:rPr>
          <w:rStyle w:val="13"/>
          <w:color w:val="0563C1"/>
        </w:rPr>
        <w:t>Christie's Asian Art Week 2022 Auction Results</w:t>
      </w:r>
      <w:r>
        <w:rPr>
          <w:rStyle w:val="13"/>
          <w:color w:val="0563C1"/>
        </w:rPr>
        <w:fldChar w:fldCharType="end"/>
      </w:r>
    </w:p>
    <w:p w14:paraId="38B338D2">
      <w:pPr>
        <w:spacing w:after="200" w:line="400" w:lineRule="atLeast"/>
      </w:pPr>
      <w:r>
        <w:fldChar w:fldCharType="begin"/>
      </w:r>
      <w:r>
        <w:instrText xml:space="preserve"> HYPERLINK "https://news.jewellerynet.com/sc/jnanews/news/24549" \h </w:instrText>
      </w:r>
      <w:r>
        <w:fldChar w:fldCharType="separate"/>
      </w:r>
      <w:r>
        <w:rPr>
          <w:rStyle w:val="13"/>
          <w:color w:val="0563C1"/>
        </w:rPr>
        <w:t>苏富比拍卖会现场</w:t>
      </w:r>
      <w:r>
        <w:rPr>
          <w:rStyle w:val="13"/>
          <w:color w:val="0563C1"/>
        </w:rPr>
        <w:fldChar w:fldCharType="end"/>
      </w:r>
    </w:p>
    <w:p w14:paraId="0DAB7835">
      <w:pPr>
        <w:spacing w:after="400" w:line="400" w:lineRule="atLeast"/>
      </w:pPr>
      <w:r>
        <w:t>[佳士得 2021 年取得璀璨佳绩 全球成交总额高达美元 71 亿 / 英镑 52 亿 ](https://www.christies.com/presscenter/pdf/10337/TC_Press Release_Christie's EOY 2021_10337_3.pdf)</w:t>
      </w:r>
    </w:p>
    <w:p w14:paraId="5A92A183">
      <w:pPr>
        <w:spacing w:after="200" w:line="400" w:lineRule="atLeast"/>
      </w:pPr>
      <w:r>
        <w:fldChar w:fldCharType="begin"/>
      </w:r>
      <w:r>
        <w:instrText xml:space="preserve"> HYPERLINK "https://artlyst.com/art_market_news/christies-and-sothebys-release-2023-sales-reports/" \h </w:instrText>
      </w:r>
      <w:r>
        <w:fldChar w:fldCharType="separate"/>
      </w:r>
      <w:r>
        <w:rPr>
          <w:rStyle w:val="13"/>
          <w:color w:val="0563C1"/>
        </w:rPr>
        <w:t>Christie's And Sotheby's Release 2023 Sales Reports</w:t>
      </w:r>
      <w:r>
        <w:rPr>
          <w:rStyle w:val="13"/>
          <w:color w:val="0563C1"/>
        </w:rPr>
        <w:fldChar w:fldCharType="end"/>
      </w:r>
    </w:p>
    <w:p w14:paraId="6DE77A7D">
      <w:pPr>
        <w:spacing w:after="200" w:line="400" w:lineRule="atLeast"/>
      </w:pPr>
      <w:r>
        <w:fldChar w:fldCharType="begin"/>
      </w:r>
      <w:r>
        <w:instrText xml:space="preserve"> HYPERLINK "https://www.nbd.com.cn/articles/2024-11-04/3631159.html" \h </w:instrText>
      </w:r>
      <w:r>
        <w:fldChar w:fldCharType="separate"/>
      </w:r>
      <w:r>
        <w:rPr>
          <w:rStyle w:val="13"/>
          <w:color w:val="0563C1"/>
        </w:rPr>
        <w:t>佳士得2024秋拍珠宝场成交额达4.67亿港元</w:t>
      </w:r>
      <w:r>
        <w:rPr>
          <w:rStyle w:val="13"/>
          <w:color w:val="0563C1"/>
        </w:rPr>
        <w:fldChar w:fldCharType="end"/>
      </w:r>
    </w:p>
    <w:p w14:paraId="3E37936C">
      <w:pPr>
        <w:spacing w:after="200" w:line="400" w:lineRule="atLeast"/>
      </w:pPr>
      <w:r>
        <w:fldChar w:fldCharType="begin"/>
      </w:r>
      <w:r>
        <w:instrText xml:space="preserve"> HYPERLINK "https://www.163.com/dy/article/HQH9Q9CA0534AAOK.html" \h </w:instrText>
      </w:r>
      <w:r>
        <w:fldChar w:fldCharType="separate"/>
      </w:r>
      <w:r>
        <w:rPr>
          <w:rStyle w:val="13"/>
          <w:color w:val="0563C1"/>
        </w:rPr>
        <w:t>从拍卖总价看，年度最贵的十幅作品</w:t>
      </w:r>
      <w:r>
        <w:rPr>
          <w:rStyle w:val="13"/>
          <w:color w:val="0563C1"/>
        </w:rPr>
        <w:fldChar w:fldCharType="end"/>
      </w:r>
    </w:p>
    <w:p w14:paraId="34F6CF99">
      <w:pPr>
        <w:spacing w:after="200" w:line="400" w:lineRule="atLeast"/>
      </w:pPr>
      <w:r>
        <w:fldChar w:fldCharType="begin"/>
      </w:r>
      <w:r>
        <w:instrText xml:space="preserve"> HYPERLINK "https://www.sothebys.com/en/articles/the-five-most-expensive-cartier-necklaces#%3A~%3Atext%3D1.%2Cand%2040.09%20carats%20of%20diamonds." \h </w:instrText>
      </w:r>
      <w:r>
        <w:fldChar w:fldCharType="separate"/>
      </w:r>
      <w:r>
        <w:rPr>
          <w:rStyle w:val="13"/>
          <w:color w:val="0563C1"/>
        </w:rPr>
        <w:t>Most Expensive Cartier Necklaces</w:t>
      </w:r>
      <w:r>
        <w:rPr>
          <w:rStyle w:val="13"/>
          <w:color w:val="0563C1"/>
        </w:rPr>
        <w:fldChar w:fldCharType="end"/>
      </w:r>
    </w:p>
    <w:p w14:paraId="7D539183">
      <w:pPr>
        <w:spacing w:after="200" w:line="400" w:lineRule="atLeast"/>
      </w:pPr>
      <w:r>
        <w:fldChar w:fldCharType="begin"/>
      </w:r>
      <w:r>
        <w:instrText xml:space="preserve"> HYPERLINK "https://www.sothebys.com/en/articles/the-5-most-expensive-cartier-bracelets-sold-at-auction-in-2024" \h </w:instrText>
      </w:r>
      <w:r>
        <w:fldChar w:fldCharType="separate"/>
      </w:r>
      <w:r>
        <w:rPr>
          <w:rStyle w:val="13"/>
          <w:color w:val="0563C1"/>
        </w:rPr>
        <w:t>The 5 Most Expensive Cartier Bracelets Sold at Auction in 2024</w:t>
      </w:r>
      <w:r>
        <w:rPr>
          <w:rStyle w:val="13"/>
          <w:color w:val="0563C1"/>
        </w:rPr>
        <w:fldChar w:fldCharType="end"/>
      </w:r>
    </w:p>
    <w:p w14:paraId="072E60F0">
      <w:pPr>
        <w:spacing w:after="200" w:line="400" w:lineRule="atLeast"/>
      </w:pPr>
      <w:r>
        <w:fldChar w:fldCharType="begin"/>
      </w:r>
      <w:r>
        <w:instrText xml:space="preserve"> HYPERLINK "https://cdnc.heyzine.com/files/uploaded/5254fcc8bd5cc4e5ae721edfa8ff65a7bd547434-1.pdf" \h </w:instrText>
      </w:r>
      <w:r>
        <w:fldChar w:fldCharType="separate"/>
      </w:r>
      <w:r>
        <w:rPr>
          <w:rStyle w:val="13"/>
          <w:color w:val="0563C1"/>
        </w:rPr>
        <w:t>Phenomenal Gemstones</w:t>
      </w:r>
      <w:r>
        <w:rPr>
          <w:rStyle w:val="13"/>
          <w:color w:val="0563C1"/>
        </w:rPr>
        <w:fldChar w:fldCharType="end"/>
      </w:r>
    </w:p>
    <w:p w14:paraId="2C09C03F">
      <w:pPr>
        <w:spacing w:after="200" w:line="400" w:lineRule="atLeast"/>
      </w:pPr>
      <w:r>
        <w:fldChar w:fldCharType="begin"/>
      </w:r>
      <w:r>
        <w:instrText xml:space="preserve"> HYPERLINK "https://bruun-rasmussen.dk/doc/dam/catalogues/908/908_antik_090622.pdf" \h </w:instrText>
      </w:r>
      <w:r>
        <w:fldChar w:fldCharType="separate"/>
      </w:r>
      <w:r>
        <w:rPr>
          <w:rStyle w:val="13"/>
          <w:color w:val="0563C1"/>
        </w:rPr>
        <w:t>FINE ART + ANTIQUES</w:t>
      </w:r>
      <w:r>
        <w:rPr>
          <w:rStyle w:val="13"/>
          <w:color w:val="0563C1"/>
        </w:rPr>
        <w:fldChar w:fldCharType="end"/>
      </w:r>
    </w:p>
    <w:p w14:paraId="2EC3A1DB">
      <w:pPr>
        <w:spacing w:after="200" w:line="400" w:lineRule="atLeast"/>
      </w:pPr>
      <w:r>
        <w:fldChar w:fldCharType="begin"/>
      </w:r>
      <w:r>
        <w:instrText xml:space="preserve"> HYPERLINK "https://auctionet.com/en/events/699-autumn-fine-art-sale.with-images.pdf" \h </w:instrText>
      </w:r>
      <w:r>
        <w:fldChar w:fldCharType="separate"/>
      </w:r>
      <w:r>
        <w:rPr>
          <w:rStyle w:val="13"/>
          <w:color w:val="0563C1"/>
        </w:rPr>
        <w:t>Autumn Fine Art Sale</w:t>
      </w:r>
      <w:r>
        <w:rPr>
          <w:rStyle w:val="13"/>
          <w:color w:val="0563C1"/>
        </w:rPr>
        <w:fldChar w:fldCharType="end"/>
      </w:r>
    </w:p>
    <w:p w14:paraId="7E3C90B4">
      <w:pPr>
        <w:spacing w:after="200" w:line="400" w:lineRule="atLeast"/>
      </w:pPr>
      <w:r>
        <w:fldChar w:fldCharType="begin"/>
      </w:r>
      <w:r>
        <w:instrText xml:space="preserve"> HYPERLINK "https://content.phillips.com/auctions/HK060223/HK060223_en_1.pdf" \h </w:instrText>
      </w:r>
      <w:r>
        <w:fldChar w:fldCharType="separate"/>
      </w:r>
      <w:r>
        <w:rPr>
          <w:rStyle w:val="13"/>
          <w:color w:val="0563C1"/>
        </w:rPr>
        <w:t>Jewels: Online Auction</w:t>
      </w:r>
      <w:r>
        <w:rPr>
          <w:rStyle w:val="13"/>
          <w:color w:val="0563C1"/>
        </w:rPr>
        <w:fldChar w:fldCharType="end"/>
      </w:r>
    </w:p>
    <w:p w14:paraId="7919BB3F">
      <w:pPr>
        <w:spacing w:after="200" w:line="400" w:lineRule="atLeast"/>
      </w:pPr>
      <w:r>
        <w:fldChar w:fldCharType="begin"/>
      </w:r>
      <w:r>
        <w:instrText xml:space="preserve"> HYPERLINK "https://m-news.artron.net/news/20231212/n1911201.html" \h </w:instrText>
      </w:r>
      <w:r>
        <w:fldChar w:fldCharType="separate"/>
      </w:r>
      <w:r>
        <w:rPr>
          <w:rStyle w:val="13"/>
          <w:color w:val="0563C1"/>
        </w:rPr>
        <w:t>星空下系列：Van Cleef &amp; Arpels梵克雅宝全新主题高级珠宝</w:t>
      </w:r>
      <w:r>
        <w:rPr>
          <w:rStyle w:val="13"/>
          <w:color w:val="0563C1"/>
        </w:rPr>
        <w:fldChar w:fldCharType="end"/>
      </w:r>
    </w:p>
    <w:p w14:paraId="09873BB3">
      <w:pPr>
        <w:spacing w:after="200" w:line="400" w:lineRule="atLeast"/>
      </w:pPr>
      <w:r>
        <w:fldChar w:fldCharType="begin"/>
      </w:r>
      <w:r>
        <w:instrText xml:space="preserve"> HYPERLINK "https://nationaljeweler.com/articles/13399-cartier-van-cleef-arpels-continue-to-shine-for-richemont" \h </w:instrText>
      </w:r>
      <w:r>
        <w:fldChar w:fldCharType="separate"/>
      </w:r>
      <w:r>
        <w:rPr>
          <w:rStyle w:val="13"/>
          <w:color w:val="0563C1"/>
        </w:rPr>
        <w:t>Cartier, Van Cleef &amp; Arpels Continue to Shine for Richemont</w:t>
      </w:r>
      <w:r>
        <w:rPr>
          <w:rStyle w:val="13"/>
          <w:color w:val="0563C1"/>
        </w:rPr>
        <w:fldChar w:fldCharType="end"/>
      </w:r>
    </w:p>
    <w:p w14:paraId="65CAA272">
      <w:pPr>
        <w:spacing w:after="200" w:line="400" w:lineRule="atLeast"/>
      </w:pPr>
      <w:r>
        <w:fldChar w:fldCharType="begin"/>
      </w:r>
      <w:r>
        <w:instrText xml:space="preserve"> HYPERLINK "https://artistoric.com/wp-content/uploads/2023/12/2023_Issue-122-gift-guide.pdf" \h </w:instrText>
      </w:r>
      <w:r>
        <w:fldChar w:fldCharType="separate"/>
      </w:r>
      <w:r>
        <w:rPr>
          <w:rStyle w:val="13"/>
          <w:color w:val="0563C1"/>
        </w:rPr>
        <w:t>MAGNIFISSANCE</w:t>
      </w:r>
      <w:r>
        <w:rPr>
          <w:rStyle w:val="13"/>
          <w:color w:val="0563C1"/>
        </w:rPr>
        <w:fldChar w:fldCharType="end"/>
      </w:r>
    </w:p>
    <w:p w14:paraId="30CE6E04">
      <w:pPr>
        <w:spacing w:after="200" w:line="400" w:lineRule="atLeast"/>
      </w:pPr>
      <w:r>
        <w:fldChar w:fldCharType="begin"/>
      </w:r>
      <w:r>
        <w:instrText xml:space="preserve"> HYPERLINK "https://sandrjewellers.com/blogs/journal/the-charm-of-van-cleef-and-arpels-packaging?srsltid=AfmBOoo0HhoTDjI4qZ0vpOgQEfO2rRwuSff_XHvCVp0rVkgM4XTNbCZg" \h </w:instrText>
      </w:r>
      <w:r>
        <w:fldChar w:fldCharType="separate"/>
      </w:r>
      <w:r>
        <w:rPr>
          <w:rStyle w:val="13"/>
          <w:color w:val="0563C1"/>
        </w:rPr>
        <w:t>Van Cleef and Arpels Packaging: Where Artistry Blooms Beyond Jewellery</w:t>
      </w:r>
      <w:r>
        <w:rPr>
          <w:rStyle w:val="13"/>
          <w:color w:val="0563C1"/>
        </w:rPr>
        <w:fldChar w:fldCharType="end"/>
      </w:r>
    </w:p>
    <w:p w14:paraId="1E10CA94">
      <w:pPr>
        <w:spacing w:after="200" w:line="400" w:lineRule="atLeast"/>
      </w:pPr>
      <w:r>
        <w:fldChar w:fldCharType="begin"/>
      </w:r>
      <w:r>
        <w:instrText xml:space="preserve"> HYPERLINK "https://geneve-encheres.ch/pdf/sales/daccembre-2020/decembre%202020%20-%20Catalogue.pdf" \h </w:instrText>
      </w:r>
      <w:r>
        <w:fldChar w:fldCharType="separate"/>
      </w:r>
      <w:r>
        <w:rPr>
          <w:rStyle w:val="13"/>
          <w:color w:val="0563C1"/>
        </w:rPr>
        <w:t>genève enchères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FF769">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2"/>
    <w:compatSetting w:name="overrideTableStyleFontSizeAndJustification" w:uri="http://schemas.microsoft.com/office/word" w:val="1"/>
  </w:compat>
  <w:rsids>
    <w:rsidRoot w:val="00000000"/>
    <w:rsid w:val="378E02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9536</Words>
  <Characters>14014</Characters>
  <TotalTime>0</TotalTime>
  <ScaleCrop>false</ScaleCrop>
  <LinksUpToDate>false</LinksUpToDate>
  <CharactersWithSpaces>14537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2026-02-25T10:05:14Z</dcterms:created>
  <dc:creator>86188</dc:creator>
  <cp:lastModifiedBy>dyx</cp:lastModifiedBy>
  <dcterms:modified xsi:type="dcterms:W3CDTF">2026-02-25T10:05:36Z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46b96e3d46481afb36397f75a6234f6f","ProduceID":"Metasota_docx_6968e1ac22e002cab2b2b924_1_335b5d8d-dd90-4b96-bc43-2c78c78708bf","ReservedCode2":"46b96e3d46481afb36397f75a6234f6f","PropagateID":"Metasota_docx_6968e1ac22e002cab2b2b924_1_335b5d8d-dd90-4b96-bc43-2c78c78708bf","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2190B520FACD4680BCC7A0DB0DC74862_12</vt:lpwstr>
  </property>
</Properties>
</file>