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92F33">
      <w:pPr>
        <w:spacing w:after="400" w:line="400" w:lineRule="atLeast"/>
      </w:pPr>
    </w:p>
    <w:p w14:paraId="7F44F8E0">
      <w:pPr>
        <w:spacing w:after="400" w:line="400" w:lineRule="atLeast"/>
      </w:pPr>
      <w:r>
        <w:rPr>
          <w:b/>
          <w:sz w:val="30"/>
        </w:rPr>
        <w:t>面向先进制程（7纳米及以下）的金属薄膜沉积技术深度调研报告</w:t>
      </w:r>
    </w:p>
    <w:p w14:paraId="4EEEDDA6">
      <w:pPr>
        <w:spacing w:after="400" w:line="400" w:lineRule="atLeast"/>
      </w:pPr>
      <w:r>
        <w:rPr>
          <w:b/>
        </w:rPr>
        <w:t>报告日期：</w:t>
      </w:r>
      <w:r>
        <w:t xml:space="preserve"> 2025年12月19日</w:t>
      </w:r>
    </w:p>
    <w:p w14:paraId="2BA19C49">
      <w:pPr>
        <w:spacing w:after="400" w:line="400" w:lineRule="atLeast"/>
      </w:pPr>
      <w:r>
        <w:rPr>
          <w:b/>
        </w:rPr>
        <w:t>报告对象：</w:t>
      </w:r>
      <w:r>
        <w:t xml:space="preserve"> 半导体工艺工程师</w:t>
      </w:r>
    </w:p>
    <w:p w14:paraId="712D8FF2">
      <w:pPr>
        <w:spacing w:after="400" w:line="400" w:lineRule="atLeast"/>
      </w:pPr>
      <w:r>
        <w:rPr>
          <w:b/>
        </w:rPr>
        <w:t>核心议题：</w:t>
      </w:r>
      <w:r>
        <w:t xml:space="preserve"> 先进制程节点（7nm, 5nm, 3nm及以下）中金属薄膜沉积设备</w:t>
      </w:r>
      <w:bookmarkStart w:id="0" w:name="_GoBack"/>
      <w:bookmarkEnd w:id="0"/>
      <w:r>
        <w:t>（PVD, CVD, E-beam, ALD, MBE）的技术选择、应用材料与深度原理分析</w:t>
      </w:r>
    </w:p>
    <w:p w14:paraId="3179D618">
      <w:pPr>
        <w:spacing w:after="400" w:line="400" w:lineRule="atLeast"/>
      </w:pPr>
      <w:r>
        <w:rPr>
          <w:b/>
          <w:sz w:val="26"/>
        </w:rPr>
        <w:t>摘要</w:t>
      </w:r>
    </w:p>
    <w:p w14:paraId="7C5B0A46">
      <w:pPr>
        <w:spacing w:after="400" w:line="400" w:lineRule="atLeast"/>
      </w:pPr>
      <w:r>
        <w:t>本报告旨在系统性地剖析在7纳米、5纳米、3纳米及更先进逻辑制程中，金属薄膜沉积环节所采用的核心设备技术及其背后的工程学原理。报告将严格围绕物理气相沉积（PVD）、化学气相沉积（CVD）、电子束蒸发（E-beam Evaporation）、原子层沉积（ALD）和分子束外延（MBE）五种技术，深入探讨其在互连、接触、阻挡/粘附等关键结构中的具体应用。分析将超越简单的技术罗列，从薄膜质量（阶梯覆盖率、致密度等）、工艺能力（沉积速率、选择性等）、制程节点适配性（高深宽比填充、界面控制等）以及经济性（成本、产能）四大维度，结合行业领先实践（如台积电、三星、英特尔）的公开信息与技术趋势，进行深度对比与原理阐释。结论部分将总结当前技术格局并展望未来演进方向。</w:t>
      </w:r>
    </w:p>
    <w:p w14:paraId="54CC6F17">
      <w:pPr>
        <w:spacing w:after="400" w:line="400" w:lineRule="atLeast"/>
      </w:pPr>
      <w:r>
        <w:rPr>
          <w:b/>
          <w:sz w:val="26"/>
        </w:rPr>
        <w:t>第一章：引言——先进制程金属化的核心挑战与技术演进脉络</w:t>
      </w:r>
    </w:p>
    <w:p w14:paraId="24E1B4A8">
      <w:pPr>
        <w:spacing w:after="400" w:line="400" w:lineRule="atLeast"/>
      </w:pPr>
      <w:r>
        <w:t>随着半导体制造工艺节点持续微缩至7纳米、5纳米、3纳米甚至更小，后端互连（BEOL）和中间段（MOL）的金属化工程面临着前所未有的挑战。特征尺寸的缩小导致互连线横截面积急剧减小，电阻-电容（RC）延迟逐渐取代晶体管开关延迟，成为制约芯片性能提升的主要瓶颈。同时，高深宽比（Aspect Ratio）的通孔（Via）和沟槽（Trench）结构对薄膜沉积的保形性（Conformality）和阶梯覆盖率（Step Coverage）提出了近乎苛刻的要求。此外，电流密度的飙升使得电迁移（Electromigration）可靠性问题愈发严峻，而超薄阻挡层（Barrier Layer）与低介电常数（low-k）介质、铜互连之间的界面控制也变得更加精细和复杂。</w:t>
      </w:r>
    </w:p>
    <w:p w14:paraId="3A693AD3">
      <w:pPr>
        <w:spacing w:after="400" w:line="400" w:lineRule="atLeast"/>
      </w:pPr>
      <w:r>
        <w:t>在此背景下，传统的单一沉积技术已无法满足所有需求，一个围绕特定材料、特定结构、特定功能的“技术工具箱”式混合沉积方案成为行业标准。物理气相沉积（PVD）凭借其高纯度、高沉积速率的优势，在特定层中仍占据主导；化学气相沉积（CVD）因其良好的台阶覆盖能力，在特定材料填充中发挥作用；而原子层沉积（ALD）以其原子级的厚度控制、无与伦比的保形性和极佳的均匀性，在先进节点中扮演着越来越关键的角色，特别是在阻挡层、衬垫层（Liner）和盖帽层（Cap Layer）的沉积中。电子束蒸发（E-beam Evaporation）和分子束外延（MBE）则因其各自的特点，在先进逻辑制程的大规模量产中应用范围相对有限，主要集中于特定接触材料或前沿研究领域。</w:t>
      </w:r>
    </w:p>
    <w:p w14:paraId="47430BCA">
      <w:pPr>
        <w:spacing w:after="400" w:line="400" w:lineRule="atLeast"/>
      </w:pPr>
      <w:r>
        <w:t>本报告将逐一拆解这五种技术，详细阐述其在先进制程中的“用武之地”与“取舍之道”。</w:t>
      </w:r>
    </w:p>
    <w:p w14:paraId="291DC390">
      <w:pPr>
        <w:spacing w:after="400" w:line="400" w:lineRule="atLeast"/>
      </w:pPr>
      <w:r>
        <w:rPr>
          <w:b/>
          <w:sz w:val="26"/>
        </w:rPr>
        <w:t>第二章：物理气相沉积（PVD）——基石技术的演进与坚守</w:t>
      </w:r>
    </w:p>
    <w:p w14:paraId="7515C079">
      <w:pPr>
        <w:spacing w:after="400" w:line="400" w:lineRule="atLeast"/>
      </w:pPr>
      <w:r>
        <w:rPr>
          <w:b/>
        </w:rPr>
        <w:t>2.1 技术原理简述</w:t>
      </w:r>
    </w:p>
    <w:p w14:paraId="7A47BC5B">
      <w:pPr>
        <w:spacing w:after="400" w:line="400" w:lineRule="atLeast"/>
      </w:pPr>
      <w:r>
        <w:t>物理气相沉积（PVD）是一种通过物理方法（如溅射、蒸发）使源材料气化，并在真空环境中传输、凝结于基底表面形成薄膜的工艺，过程中不涉及化学反应 [[1]][[2]][[3]]。在半导体制造中，磁控溅射（Magnetron Sputtering）是最主流的PVD技术，其利用等离子体中的高能离子（如Ar+）轰击靶材，通过动量转移使靶材原子被“溅射”出来并沉积到晶圆上。</w:t>
      </w:r>
    </w:p>
    <w:p w14:paraId="31D34A1A">
      <w:pPr>
        <w:spacing w:after="400" w:line="400" w:lineRule="atLeast"/>
      </w:pPr>
      <w:r>
        <w:rPr>
          <w:b/>
        </w:rPr>
        <w:t>2.2 在先进制程中的具体应用与材料</w:t>
      </w:r>
    </w:p>
    <w:p w14:paraId="1F49E903">
      <w:pPr>
        <w:numPr>
          <w:ilvl w:val="-1"/>
          <w:numId w:val="1"/>
        </w:numPr>
        <w:spacing w:after="400" w:line="400" w:lineRule="atLeast"/>
      </w:pPr>
      <w:r>
        <w:rPr>
          <w:b/>
        </w:rPr>
        <w:t>1. 铜互连籽晶层（Cu Seed Layer）：</w:t>
      </w:r>
    </w:p>
    <w:p w14:paraId="0D4780D2">
      <w:pPr>
        <w:numPr>
          <w:ilvl w:val="-1"/>
          <w:numId w:val="1"/>
        </w:numPr>
        <w:spacing w:after="400" w:line="400" w:lineRule="atLeast"/>
      </w:pPr>
      <w:r>
        <w:rPr>
          <w:b/>
        </w:rPr>
        <w:t>材料：</w:t>
      </w:r>
      <w:r>
        <w:t xml:space="preserve"> 纯铜（Cu）。</w:t>
      </w:r>
    </w:p>
    <w:p w14:paraId="437EB1BF">
      <w:pPr>
        <w:numPr>
          <w:ilvl w:val="-1"/>
          <w:numId w:val="1"/>
        </w:numPr>
        <w:spacing w:after="400" w:line="400" w:lineRule="atLeast"/>
      </w:pPr>
      <w:r>
        <w:rPr>
          <w:b/>
        </w:rPr>
        <w:t>作用：</w:t>
      </w:r>
      <w:r>
        <w:t xml:space="preserve"> 在铜电镀（ECD）工艺之前，于扩散阻挡层上沉积一层连续、导电的薄铜层，作为后续电镀铜的成核和生长基底，提供导电通路。</w:t>
      </w:r>
    </w:p>
    <w:p w14:paraId="7AB4CC36">
      <w:pPr>
        <w:numPr>
          <w:ilvl w:val="-1"/>
          <w:numId w:val="1"/>
        </w:numPr>
        <w:spacing w:after="400" w:line="400" w:lineRule="atLeast"/>
      </w:pPr>
      <w:r>
        <w:rPr>
          <w:b/>
        </w:rPr>
        <w:t>应用现状：</w:t>
      </w:r>
      <w:r>
        <w:t xml:space="preserve"> 尽管面临挑战，PVD沉积铜籽晶层仍是当前主流工艺 [[4]][[5]][[6]]。其优势在于能提供高纯度、低电阻的铜膜，且工艺成熟、成本相对较低。</w:t>
      </w:r>
    </w:p>
    <w:p w14:paraId="25FCA4D1">
      <w:pPr>
        <w:numPr>
          <w:ilvl w:val="-1"/>
          <w:numId w:val="1"/>
        </w:numPr>
        <w:spacing w:after="400" w:line="400" w:lineRule="atLeast"/>
      </w:pPr>
      <w:r>
        <w:rPr>
          <w:b/>
        </w:rPr>
        <w:t>2. 扩散阻挡层/粘附层（Barrier/Adhesion Layer）：</w:t>
      </w:r>
    </w:p>
    <w:p w14:paraId="3F519E6A">
      <w:pPr>
        <w:numPr>
          <w:ilvl w:val="-1"/>
          <w:numId w:val="1"/>
        </w:numPr>
        <w:spacing w:after="400" w:line="400" w:lineRule="atLeast"/>
      </w:pPr>
      <w:r>
        <w:rPr>
          <w:b/>
        </w:rPr>
        <w:t>材料：</w:t>
      </w:r>
      <w:r>
        <w:t xml:space="preserve"> 氮化钛（TiN）、氮化钽（TaN）、钛（Ti）、钽（Ta）及其复合层（如Ta/TaN双层结构）。</w:t>
      </w:r>
    </w:p>
    <w:p w14:paraId="6D6BB35C">
      <w:pPr>
        <w:numPr>
          <w:ilvl w:val="-1"/>
          <w:numId w:val="1"/>
        </w:numPr>
        <w:spacing w:after="400" w:line="400" w:lineRule="atLeast"/>
      </w:pPr>
      <w:r>
        <w:rPr>
          <w:b/>
        </w:rPr>
        <w:t>作用：</w:t>
      </w:r>
      <w:r>
        <w:t xml:space="preserve"> 阻止铜原子向周围的低k介质中扩散（避免污染和可靠性失效），同时增强铜与介质层之间的粘附力。Ti也常用作钨（W）插塞的粘附层。</w:t>
      </w:r>
    </w:p>
    <w:p w14:paraId="06EB69BB">
      <w:pPr>
        <w:numPr>
          <w:ilvl w:val="-1"/>
          <w:numId w:val="1"/>
        </w:numPr>
        <w:spacing w:after="400" w:line="400" w:lineRule="atLeast"/>
      </w:pPr>
      <w:r>
        <w:rPr>
          <w:b/>
        </w:rPr>
        <w:t>应用现状：</w:t>
      </w:r>
      <w:r>
        <w:t xml:space="preserve"> 在22nm和14nm等节点，PVD TaN/Ta阻挡层是绝对主流 [[7]][[8]][[9]]。即便进入更先进节点，PVD因其设备投资回报率高、工艺稳定，在许多应用中仍是首选，尤其是在深宽比不太极端的结构上层金属中。</w:t>
      </w:r>
    </w:p>
    <w:p w14:paraId="151EF316">
      <w:pPr>
        <w:numPr>
          <w:ilvl w:val="-1"/>
          <w:numId w:val="1"/>
        </w:numPr>
        <w:spacing w:after="400" w:line="400" w:lineRule="atLeast"/>
      </w:pPr>
      <w:r>
        <w:rPr>
          <w:b/>
        </w:rPr>
        <w:t>3. 金属栅极（Metal Gate）部分材料：</w:t>
      </w:r>
    </w:p>
    <w:p w14:paraId="5F52B57D">
      <w:pPr>
        <w:numPr>
          <w:ilvl w:val="-1"/>
          <w:numId w:val="1"/>
        </w:numPr>
        <w:spacing w:after="400" w:line="400" w:lineRule="atLeast"/>
      </w:pPr>
      <w:r>
        <w:rPr>
          <w:b/>
        </w:rPr>
        <w:t>材料：</w:t>
      </w:r>
      <w:r>
        <w:t xml:space="preserve"> TiN、TaN等。</w:t>
      </w:r>
    </w:p>
    <w:p w14:paraId="0C18DB8C">
      <w:pPr>
        <w:numPr>
          <w:ilvl w:val="-1"/>
          <w:numId w:val="1"/>
        </w:numPr>
        <w:spacing w:after="400" w:line="400" w:lineRule="atLeast"/>
      </w:pPr>
      <w:r>
        <w:rPr>
          <w:b/>
        </w:rPr>
        <w:t>作用：</w:t>
      </w:r>
      <w:r>
        <w:t xml:space="preserve"> 作为晶体管的金属栅极功函数层，调节阈值电压（Vt）。</w:t>
      </w:r>
    </w:p>
    <w:p w14:paraId="3021F4D2">
      <w:pPr>
        <w:numPr>
          <w:ilvl w:val="-1"/>
          <w:numId w:val="1"/>
        </w:numPr>
        <w:spacing w:after="400" w:line="400" w:lineRule="atLeast"/>
      </w:pPr>
      <w:r>
        <w:rPr>
          <w:b/>
        </w:rPr>
        <w:t>应用现状：</w:t>
      </w:r>
      <w:r>
        <w:t xml:space="preserve"> PVD因其良好的组分控制和薄膜质量，是沉积这些金属氮化物栅极材料的重要技术之一。</w:t>
      </w:r>
    </w:p>
    <w:p w14:paraId="6146EF57">
      <w:pPr>
        <w:numPr>
          <w:ilvl w:val="-1"/>
          <w:numId w:val="1"/>
        </w:numPr>
        <w:spacing w:after="400" w:line="400" w:lineRule="atLeast"/>
      </w:pPr>
      <w:r>
        <w:rPr>
          <w:b/>
        </w:rPr>
        <w:t>4. 铝（Al）互连及焊盘（Pad）：</w:t>
      </w:r>
    </w:p>
    <w:p w14:paraId="45C8A712">
      <w:pPr>
        <w:numPr>
          <w:ilvl w:val="-1"/>
          <w:numId w:val="1"/>
        </w:numPr>
        <w:spacing w:after="400" w:line="400" w:lineRule="atLeast"/>
      </w:pPr>
      <w:r>
        <w:rPr>
          <w:b/>
        </w:rPr>
        <w:t>材料：</w:t>
      </w:r>
      <w:r>
        <w:t xml:space="preserve"> 铝（Al）或其合金（如Al-Si-Cu）。</w:t>
      </w:r>
    </w:p>
    <w:p w14:paraId="577A46D0">
      <w:pPr>
        <w:numPr>
          <w:ilvl w:val="-1"/>
          <w:numId w:val="1"/>
        </w:numPr>
        <w:spacing w:after="400" w:line="400" w:lineRule="atLeast"/>
      </w:pPr>
      <w:r>
        <w:rPr>
          <w:b/>
        </w:rPr>
        <w:t>作用：</w:t>
      </w:r>
      <w:r>
        <w:t xml:space="preserve"> 在部分非关键层或顶层互连中用作导线，以及制造用于封装键合（Bonding）的焊盘。</w:t>
      </w:r>
    </w:p>
    <w:p w14:paraId="52FE7366">
      <w:pPr>
        <w:numPr>
          <w:ilvl w:val="-1"/>
          <w:numId w:val="1"/>
        </w:numPr>
        <w:spacing w:after="400" w:line="400" w:lineRule="atLeast"/>
      </w:pPr>
      <w:r>
        <w:rPr>
          <w:b/>
        </w:rPr>
        <w:t>应用现状：</w:t>
      </w:r>
      <w:r>
        <w:t xml:space="preserve"> 在先进逻辑制程中，铝已基本被铜取代用于核心互连，但在顶层粗布线（Top Metal）和焊盘层，PVD Al因其工艺简单、成本低、键合性能好而广泛应用。</w:t>
      </w:r>
    </w:p>
    <w:p w14:paraId="0A4919F1">
      <w:pPr>
        <w:spacing w:after="400" w:line="400" w:lineRule="atLeast"/>
      </w:pPr>
      <w:r>
        <w:rPr>
          <w:b/>
        </w:rPr>
        <w:t>2.3 技术选择深度分析</w:t>
      </w:r>
    </w:p>
    <w:p w14:paraId="780FF4BE">
      <w:pPr>
        <w:numPr>
          <w:ilvl w:val="-1"/>
          <w:numId w:val="1"/>
        </w:numPr>
        <w:spacing w:after="400" w:line="400" w:lineRule="atLeast"/>
      </w:pPr>
      <w:r>
        <w:rPr>
          <w:b/>
        </w:rPr>
        <w:t>薄膜质量：</w:t>
      </w:r>
    </w:p>
    <w:p w14:paraId="72D9F1E9">
      <w:pPr>
        <w:numPr>
          <w:ilvl w:val="-1"/>
          <w:numId w:val="1"/>
        </w:numPr>
        <w:spacing w:after="400" w:line="400" w:lineRule="atLeast"/>
      </w:pPr>
      <w:r>
        <w:rPr>
          <w:b/>
        </w:rPr>
        <w:t>阶梯覆盖率与保形性：</w:t>
      </w:r>
      <w:r>
        <w:t xml:space="preserve"> 这是PVD在先进节点面临的最大挑战。溅射原子的运动近似直线（各向同性差），导致在深宽比结构的侧壁和底部沉积不均匀，存在“阴影效应”（Shadowing Effect）[[10]]。台阶覆盖率通常较低，约为25%~40% [[11]][[12]][[13]]。对于高深宽比结构，PVD难以形成连续、均匀的薄膜，易在底部角落形成薄弱或断开区域。</w:t>
      </w:r>
    </w:p>
    <w:p w14:paraId="0F4646AF">
      <w:pPr>
        <w:numPr>
          <w:ilvl w:val="-1"/>
          <w:numId w:val="1"/>
        </w:numPr>
        <w:spacing w:after="400" w:line="400" w:lineRule="atLeast"/>
      </w:pPr>
      <w:r>
        <w:rPr>
          <w:b/>
        </w:rPr>
        <w:t>致密度与纯度：</w:t>
      </w:r>
      <w:r>
        <w:t xml:space="preserve"> PVD薄膜通常非常致密，纯度极高，因为它是物理转移过程，几乎不引入额外的化学杂质 [[14]]。</w:t>
      </w:r>
    </w:p>
    <w:p w14:paraId="510C0335">
      <w:pPr>
        <w:numPr>
          <w:ilvl w:val="-1"/>
          <w:numId w:val="1"/>
        </w:numPr>
        <w:spacing w:after="400" w:line="400" w:lineRule="atLeast"/>
      </w:pPr>
      <w:r>
        <w:rPr>
          <w:b/>
        </w:rPr>
        <w:t>粗糙度：</w:t>
      </w:r>
      <w:r>
        <w:t xml:space="preserve"> 可通过工艺参数优化获得较低的表面粗糙度。</w:t>
      </w:r>
    </w:p>
    <w:p w14:paraId="29B67318">
      <w:pPr>
        <w:numPr>
          <w:ilvl w:val="-1"/>
          <w:numId w:val="1"/>
        </w:numPr>
        <w:spacing w:after="400" w:line="400" w:lineRule="atLeast"/>
      </w:pPr>
      <w:r>
        <w:rPr>
          <w:b/>
        </w:rPr>
        <w:t>工艺能力：</w:t>
      </w:r>
    </w:p>
    <w:p w14:paraId="6686A026">
      <w:pPr>
        <w:numPr>
          <w:ilvl w:val="-1"/>
          <w:numId w:val="1"/>
        </w:numPr>
        <w:spacing w:after="400" w:line="400" w:lineRule="atLeast"/>
      </w:pPr>
      <w:r>
        <w:rPr>
          <w:b/>
        </w:rPr>
        <w:t>沉积速率：</w:t>
      </w:r>
      <w:r>
        <w:t xml:space="preserve"> PVD的沉积速率快，通常在几十到几百纳米/分钟的量级，远高于ALD，与部分CVD相当，有利于提高产能。</w:t>
      </w:r>
    </w:p>
    <w:p w14:paraId="2CB5A0E4">
      <w:pPr>
        <w:numPr>
          <w:ilvl w:val="-1"/>
          <w:numId w:val="1"/>
        </w:numPr>
        <w:spacing w:after="400" w:line="400" w:lineRule="atLeast"/>
      </w:pPr>
      <w:r>
        <w:rPr>
          <w:b/>
        </w:rPr>
        <w:t>温度预算：</w:t>
      </w:r>
      <w:r>
        <w:t xml:space="preserve"> 工艺温度范围较宽，通常可在室温至400°C左右进行，对底层热敏感材料友好。</w:t>
      </w:r>
    </w:p>
    <w:p w14:paraId="6E143325">
      <w:pPr>
        <w:numPr>
          <w:ilvl w:val="-1"/>
          <w:numId w:val="1"/>
        </w:numPr>
        <w:spacing w:after="400" w:line="400" w:lineRule="atLeast"/>
      </w:pPr>
      <w:r>
        <w:rPr>
          <w:b/>
        </w:rPr>
        <w:t>对底层材料的损伤：</w:t>
      </w:r>
      <w:r>
        <w:t xml:space="preserve"> 溅射过程中，高能粒子可能对脆弱的低k介质造成轻微损伤，但通过工艺优化（如使用离化PVD - iPVD）可以缓解。</w:t>
      </w:r>
    </w:p>
    <w:p w14:paraId="77528162">
      <w:pPr>
        <w:numPr>
          <w:ilvl w:val="-1"/>
          <w:numId w:val="1"/>
        </w:numPr>
        <w:spacing w:after="400" w:line="400" w:lineRule="atLeast"/>
      </w:pPr>
      <w:r>
        <w:rPr>
          <w:b/>
        </w:rPr>
        <w:t>选择性沉积：</w:t>
      </w:r>
      <w:r>
        <w:t xml:space="preserve"> 传统PVD不具备化学选择性，是全域沉积。</w:t>
      </w:r>
    </w:p>
    <w:p w14:paraId="17EE9A8F">
      <w:pPr>
        <w:numPr>
          <w:ilvl w:val="-1"/>
          <w:numId w:val="1"/>
        </w:numPr>
        <w:spacing w:after="400" w:line="400" w:lineRule="atLeast"/>
      </w:pPr>
      <w:r>
        <w:rPr>
          <w:b/>
        </w:rPr>
        <w:t>与制程节点的适配性：</w:t>
      </w:r>
    </w:p>
    <w:p w14:paraId="432F22F8">
      <w:pPr>
        <w:numPr>
          <w:ilvl w:val="-1"/>
          <w:numId w:val="1"/>
        </w:numPr>
        <w:spacing w:after="400" w:line="400" w:lineRule="atLeast"/>
      </w:pPr>
      <w:r>
        <w:rPr>
          <w:b/>
        </w:rPr>
        <w:t>高深宽比填充：</w:t>
      </w:r>
      <w:r>
        <w:t xml:space="preserve"> 传统PVD无法单独完成高深宽比结构的无孔洞填充。行业通过发展“离化PVD”（iPVD）技术来部分应对。iPVD通过离化部分溅射原子，使其在偏压电场作用下垂直轰击晶圆表面，改善底部覆盖，但仍难以达到ALD的水平。因此，在3nm/2nm节点最苛刻的互连层，PVD阻挡层/籽晶层正逐渐被ALD或混合方案替代。</w:t>
      </w:r>
    </w:p>
    <w:p w14:paraId="68E8169C">
      <w:pPr>
        <w:numPr>
          <w:ilvl w:val="-1"/>
          <w:numId w:val="1"/>
        </w:numPr>
        <w:spacing w:after="400" w:line="400" w:lineRule="atLeast"/>
      </w:pPr>
      <w:r>
        <w:rPr>
          <w:b/>
        </w:rPr>
        <w:t>界面控制：</w:t>
      </w:r>
      <w:r>
        <w:t xml:space="preserve"> PVD薄膜与衬底的界面通常较清晰，但若因覆盖性差导致薄膜不连续，界面可靠性会恶化。</w:t>
      </w:r>
    </w:p>
    <w:p w14:paraId="6B88DD45">
      <w:pPr>
        <w:numPr>
          <w:ilvl w:val="-1"/>
          <w:numId w:val="1"/>
        </w:numPr>
        <w:spacing w:after="400" w:line="400" w:lineRule="atLeast"/>
      </w:pPr>
      <w:r>
        <w:rPr>
          <w:b/>
        </w:rPr>
        <w:t>电阻率与可靠性：</w:t>
      </w:r>
      <w:r>
        <w:t xml:space="preserve"> PVD能沉积低电阻率的纯金属膜（如Cu籽晶层）。但随着阻挡层厚度因尺寸缩小而减薄，PVD不均匀性导致的局部薄弱点会成为电迁移失效的源头。</w:t>
      </w:r>
    </w:p>
    <w:p w14:paraId="1CF72144">
      <w:pPr>
        <w:numPr>
          <w:ilvl w:val="-1"/>
          <w:numId w:val="1"/>
        </w:numPr>
        <w:spacing w:after="400" w:line="400" w:lineRule="atLeast"/>
      </w:pPr>
      <w:r>
        <w:rPr>
          <w:b/>
        </w:rPr>
        <w:t>经济性与产能：</w:t>
      </w:r>
    </w:p>
    <w:p w14:paraId="5A54E68B">
      <w:pPr>
        <w:numPr>
          <w:ilvl w:val="-1"/>
          <w:numId w:val="1"/>
        </w:numPr>
        <w:spacing w:after="400" w:line="400" w:lineRule="atLeast"/>
      </w:pPr>
      <w:r>
        <w:rPr>
          <w:b/>
        </w:rPr>
        <w:t>设备成本与维护：</w:t>
      </w:r>
      <w:r>
        <w:t xml:space="preserve"> PVD设备相对成熟，成本低于先进的ALD设备，维护复杂度也相对较低。</w:t>
      </w:r>
    </w:p>
    <w:p w14:paraId="4740D031">
      <w:pPr>
        <w:numPr>
          <w:ilvl w:val="-1"/>
          <w:numId w:val="1"/>
        </w:numPr>
        <w:spacing w:after="400" w:line="400" w:lineRule="atLeast"/>
      </w:pPr>
      <w:r>
        <w:rPr>
          <w:b/>
        </w:rPr>
        <w:t>吞吐量：</w:t>
      </w:r>
      <w:r>
        <w:t xml:space="preserve"> 高沉积速率带来了高吞吐量（WPH），是PVD保持竞争力的关键。应用材料公司的Endura等平台经过多年优化，在稳定性和产能方面表现优异 [[15]]提到其Pika PVD系统可靠性高)。</w:t>
      </w:r>
    </w:p>
    <w:p w14:paraId="1980DE7F">
      <w:pPr>
        <w:spacing w:after="400" w:line="400" w:lineRule="atLeast"/>
      </w:pPr>
      <w:r>
        <w:rPr>
          <w:b/>
        </w:rPr>
        <w:t>小结：</w:t>
      </w:r>
      <w:r>
        <w:t xml:space="preserve"> PVD并未因节点微缩而淘汰，而是通过技术演进（如iPVD）和精准定位（用于非极限深宽比结构、籽晶层、顶层金属等），在先进制程中继续扮演“主力军”角色。其核心优势在于</w:t>
      </w:r>
      <w:r>
        <w:rPr>
          <w:b/>
        </w:rPr>
        <w:t>高纯度、高沉积速率、成熟的工艺与成本控制</w:t>
      </w:r>
      <w:r>
        <w:t>。然而，在</w:t>
      </w:r>
      <w:r>
        <w:rPr>
          <w:b/>
        </w:rPr>
        <w:t>面对最高深宽比结构时，其阶梯覆盖率的固有劣势</w:t>
      </w:r>
      <w:r>
        <w:t>驱使其必须与ALD等技术协同工作。</w:t>
      </w:r>
    </w:p>
    <w:p w14:paraId="2E23DEE9">
      <w:pPr>
        <w:spacing w:after="400" w:line="400" w:lineRule="atLeast"/>
      </w:pPr>
      <w:r>
        <w:rPr>
          <w:b/>
          <w:sz w:val="26"/>
        </w:rPr>
        <w:t>第三章：化学气相沉积（CVD）——体填充的主力</w:t>
      </w:r>
    </w:p>
    <w:p w14:paraId="65E6749D">
      <w:pPr>
        <w:spacing w:after="400" w:line="400" w:lineRule="atLeast"/>
      </w:pPr>
      <w:r>
        <w:rPr>
          <w:b/>
        </w:rPr>
        <w:t>3.1 技术原理简述</w:t>
      </w:r>
    </w:p>
    <w:p w14:paraId="086272DC">
      <w:pPr>
        <w:spacing w:after="400" w:line="400" w:lineRule="atLeast"/>
      </w:pPr>
      <w:r>
        <w:t>化学气相沉积（CVD）通过引入一种或多种气态前驱体（Precursor）到反应腔室，这些前驱体在基底表面或附近发生化学反应，生成固态产物并沉积成膜，副产物则为气相被抽走 [[16]][[17]][[18]]。根据激发方式不同，有等离子体增强CVD（PECVD）、低压CVD（LPCVD）等。</w:t>
      </w:r>
    </w:p>
    <w:p w14:paraId="5CB3C8A0">
      <w:pPr>
        <w:spacing w:after="400" w:line="400" w:lineRule="atLeast"/>
      </w:pPr>
      <w:r>
        <w:rPr>
          <w:b/>
        </w:rPr>
        <w:t>3.2 在先进制程中的具体应用与材料</w:t>
      </w:r>
    </w:p>
    <w:p w14:paraId="085F1964">
      <w:pPr>
        <w:numPr>
          <w:ilvl w:val="-1"/>
          <w:numId w:val="1"/>
        </w:numPr>
        <w:spacing w:after="400" w:line="400" w:lineRule="atLeast"/>
      </w:pPr>
      <w:r>
        <w:rPr>
          <w:b/>
        </w:rPr>
        <w:t>1. 钨（W）插塞/接触孔填充：</w:t>
      </w:r>
    </w:p>
    <w:p w14:paraId="0E8B01DE">
      <w:pPr>
        <w:numPr>
          <w:ilvl w:val="-1"/>
          <w:numId w:val="1"/>
        </w:numPr>
        <w:spacing w:after="400" w:line="400" w:lineRule="atLeast"/>
      </w:pPr>
      <w:r>
        <w:rPr>
          <w:b/>
        </w:rPr>
        <w:t>材料：</w:t>
      </w:r>
      <w:r>
        <w:t xml:space="preserve"> 钨（W）。</w:t>
      </w:r>
    </w:p>
    <w:p w14:paraId="7E5586C3">
      <w:pPr>
        <w:numPr>
          <w:ilvl w:val="-1"/>
          <w:numId w:val="1"/>
        </w:numPr>
        <w:spacing w:after="400" w:line="400" w:lineRule="atLeast"/>
      </w:pPr>
      <w:r>
        <w:rPr>
          <w:b/>
        </w:rPr>
        <w:t>作用：</w:t>
      </w:r>
      <w:r>
        <w:t xml:space="preserve"> 填充晶体管源/漏/栅极的接触孔（Contact Via），形成与硅化物之间的低电阻连接；也用于填充层间通孔（Via）。</w:t>
      </w:r>
    </w:p>
    <w:p w14:paraId="02D5F351">
      <w:pPr>
        <w:numPr>
          <w:ilvl w:val="-1"/>
          <w:numId w:val="1"/>
        </w:numPr>
        <w:spacing w:after="400" w:line="400" w:lineRule="atLeast"/>
      </w:pPr>
      <w:r>
        <w:rPr>
          <w:b/>
        </w:rPr>
        <w:t>应用现状：</w:t>
      </w:r>
      <w:r>
        <w:t xml:space="preserve"> CVD钨是半导体工业的标准技术，其采用WF6和H2或SiH4的还原反应，具有优异的填充能力。从成熟节点到5nm、3nm节点，CVD W仍是接触孔和局部互连的主力填充材料。</w:t>
      </w:r>
    </w:p>
    <w:p w14:paraId="4454375B">
      <w:pPr>
        <w:numPr>
          <w:ilvl w:val="-1"/>
          <w:numId w:val="1"/>
        </w:numPr>
        <w:spacing w:after="400" w:line="400" w:lineRule="atLeast"/>
      </w:pPr>
      <w:r>
        <w:rPr>
          <w:b/>
        </w:rPr>
        <w:t>2. 金属栅极部分材料：</w:t>
      </w:r>
    </w:p>
    <w:p w14:paraId="7A08B29F">
      <w:pPr>
        <w:numPr>
          <w:ilvl w:val="-1"/>
          <w:numId w:val="1"/>
        </w:numPr>
        <w:spacing w:after="400" w:line="400" w:lineRule="atLeast"/>
      </w:pPr>
      <w:r>
        <w:rPr>
          <w:b/>
        </w:rPr>
        <w:t>材料：</w:t>
      </w:r>
      <w:r>
        <w:t xml:space="preserve"> 氮化钛（TiN）、钨（W）等。</w:t>
      </w:r>
    </w:p>
    <w:p w14:paraId="7C66A115">
      <w:pPr>
        <w:numPr>
          <w:ilvl w:val="-1"/>
          <w:numId w:val="1"/>
        </w:numPr>
        <w:spacing w:after="400" w:line="400" w:lineRule="atLeast"/>
      </w:pPr>
      <w:r>
        <w:rPr>
          <w:b/>
        </w:rPr>
        <w:t>作用：</w:t>
      </w:r>
      <w:r>
        <w:t xml:space="preserve"> 作为金属栅极的填充材料或功函数层的一部分。</w:t>
      </w:r>
    </w:p>
    <w:p w14:paraId="376EA257">
      <w:pPr>
        <w:numPr>
          <w:ilvl w:val="-1"/>
          <w:numId w:val="1"/>
        </w:numPr>
        <w:spacing w:after="400" w:line="400" w:lineRule="atLeast"/>
      </w:pPr>
      <w:r>
        <w:rPr>
          <w:b/>
        </w:rPr>
        <w:t>应用现状：</w:t>
      </w:r>
      <w:r>
        <w:t xml:space="preserve"> CVD TiN因其良好的均匀性和台阶覆盖率，常用于金属栅极堆叠中。</w:t>
      </w:r>
    </w:p>
    <w:p w14:paraId="5B000AB2">
      <w:pPr>
        <w:numPr>
          <w:ilvl w:val="-1"/>
          <w:numId w:val="1"/>
        </w:numPr>
        <w:spacing w:after="400" w:line="400" w:lineRule="atLeast"/>
      </w:pPr>
      <w:r>
        <w:rPr>
          <w:b/>
        </w:rPr>
        <w:t>3. 新兴互连材料探索：</w:t>
      </w:r>
    </w:p>
    <w:p w14:paraId="19643F22">
      <w:pPr>
        <w:numPr>
          <w:ilvl w:val="-1"/>
          <w:numId w:val="1"/>
        </w:numPr>
        <w:spacing w:after="400" w:line="400" w:lineRule="atLeast"/>
      </w:pPr>
      <w:r>
        <w:rPr>
          <w:b/>
        </w:rPr>
        <w:t>材料：</w:t>
      </w:r>
      <w:r>
        <w:t xml:space="preserve"> 钼（Mo）等。</w:t>
      </w:r>
    </w:p>
    <w:p w14:paraId="3935098E">
      <w:pPr>
        <w:numPr>
          <w:ilvl w:val="-1"/>
          <w:numId w:val="1"/>
        </w:numPr>
        <w:spacing w:after="400" w:line="400" w:lineRule="atLeast"/>
      </w:pPr>
      <w:r>
        <w:rPr>
          <w:b/>
        </w:rPr>
        <w:t>作用：</w:t>
      </w:r>
      <w:r>
        <w:t xml:space="preserve"> 作为铜的潜在替代互连材料，研究其体填充工艺。</w:t>
      </w:r>
    </w:p>
    <w:p w14:paraId="49FB0903">
      <w:pPr>
        <w:numPr>
          <w:ilvl w:val="-1"/>
          <w:numId w:val="1"/>
        </w:numPr>
        <w:spacing w:after="400" w:line="400" w:lineRule="atLeast"/>
      </w:pPr>
      <w:r>
        <w:rPr>
          <w:b/>
        </w:rPr>
        <w:t>应用现状：</w:t>
      </w:r>
      <w:r>
        <w:t xml:space="preserve"> 有研究指出，在先进集成电路中，有使用钼来替代传统CVD钨和PVD铜作为互连材料的趋势 [[19]]，但这仍处于研发和早期应用阶段。</w:t>
      </w:r>
    </w:p>
    <w:p w14:paraId="4D3169D0">
      <w:pPr>
        <w:spacing w:after="400" w:line="400" w:lineRule="atLeast"/>
      </w:pPr>
      <w:r>
        <w:rPr>
          <w:b/>
        </w:rPr>
        <w:t>3.3 技术选择深度分析</w:t>
      </w:r>
    </w:p>
    <w:p w14:paraId="4112C44D">
      <w:pPr>
        <w:numPr>
          <w:ilvl w:val="-1"/>
          <w:numId w:val="1"/>
        </w:numPr>
        <w:spacing w:after="400" w:line="400" w:lineRule="atLeast"/>
      </w:pPr>
      <w:r>
        <w:rPr>
          <w:b/>
        </w:rPr>
        <w:t>薄膜质量：</w:t>
      </w:r>
    </w:p>
    <w:p w14:paraId="1B86DA73">
      <w:pPr>
        <w:numPr>
          <w:ilvl w:val="-1"/>
          <w:numId w:val="1"/>
        </w:numPr>
        <w:spacing w:after="400" w:line="400" w:lineRule="atLeast"/>
      </w:pPr>
      <w:r>
        <w:rPr>
          <w:b/>
        </w:rPr>
        <w:t>阶梯覆盖率与保形性：</w:t>
      </w:r>
      <w:r>
        <w:t xml:space="preserve"> CVD的台阶覆盖能力优于PVD，因为气相前驱体可以扩散到结构的各个角落进行反应。对于CVD钨，通过“台阶覆盖”工艺（使用SiH4还原产生成核层）可以实现&gt;80%的台阶覆盖率 [[20]]，能较好地填充中等深宽比结构。</w:t>
      </w:r>
    </w:p>
    <w:p w14:paraId="65E576E7">
      <w:pPr>
        <w:numPr>
          <w:ilvl w:val="-1"/>
          <w:numId w:val="1"/>
        </w:numPr>
        <w:spacing w:after="400" w:line="400" w:lineRule="atLeast"/>
      </w:pPr>
      <w:r>
        <w:rPr>
          <w:b/>
        </w:rPr>
        <w:t>致密度与纯度：</w:t>
      </w:r>
      <w:r>
        <w:t xml:space="preserve"> CVD薄膜通常比较致密，但可能包含来自前驱体分解的杂质（如C、O、F等），需要后续工艺优化。钨膜的纯度很高，电阻率接近体材料。</w:t>
      </w:r>
    </w:p>
    <w:p w14:paraId="5E0BCB77">
      <w:pPr>
        <w:numPr>
          <w:ilvl w:val="-1"/>
          <w:numId w:val="1"/>
        </w:numPr>
        <w:spacing w:after="400" w:line="400" w:lineRule="atLeast"/>
      </w:pPr>
      <w:r>
        <w:rPr>
          <w:b/>
        </w:rPr>
        <w:t>粗糙度：</w:t>
      </w:r>
      <w:r>
        <w:t xml:space="preserve"> 薄膜表面粗糙度与工艺条件密切相关，优化后可以很平整。</w:t>
      </w:r>
    </w:p>
    <w:p w14:paraId="12E432F4">
      <w:pPr>
        <w:numPr>
          <w:ilvl w:val="-1"/>
          <w:numId w:val="1"/>
        </w:numPr>
        <w:spacing w:after="400" w:line="400" w:lineRule="atLeast"/>
      </w:pPr>
      <w:r>
        <w:rPr>
          <w:b/>
        </w:rPr>
        <w:t>工艺能力：</w:t>
      </w:r>
    </w:p>
    <w:p w14:paraId="3CBD91AB">
      <w:pPr>
        <w:numPr>
          <w:ilvl w:val="-1"/>
          <w:numId w:val="1"/>
        </w:numPr>
        <w:spacing w:after="400" w:line="400" w:lineRule="atLeast"/>
      </w:pPr>
      <w:r>
        <w:rPr>
          <w:b/>
        </w:rPr>
        <w:t>沉积速率：</w:t>
      </w:r>
      <w:r>
        <w:t xml:space="preserve"> CVD沉积速率通常较高，尤其是体填充阶段，有利于提高产能。</w:t>
      </w:r>
    </w:p>
    <w:p w14:paraId="0556153F">
      <w:pPr>
        <w:numPr>
          <w:ilvl w:val="-1"/>
          <w:numId w:val="1"/>
        </w:numPr>
        <w:spacing w:after="400" w:line="400" w:lineRule="atLeast"/>
      </w:pPr>
      <w:r>
        <w:rPr>
          <w:b/>
        </w:rPr>
        <w:t>温度预算：</w:t>
      </w:r>
      <w:r>
        <w:t xml:space="preserve"> 传统热CVD温度较高（&gt;400°C），可能不适用于所有后端工艺。而PECVD等技术可以降低工艺温度。</w:t>
      </w:r>
    </w:p>
    <w:p w14:paraId="7A3E5E2B">
      <w:pPr>
        <w:numPr>
          <w:ilvl w:val="-1"/>
          <w:numId w:val="1"/>
        </w:numPr>
        <w:spacing w:after="400" w:line="400" w:lineRule="atLeast"/>
      </w:pPr>
      <w:r>
        <w:rPr>
          <w:b/>
        </w:rPr>
        <w:t>对底层材料的损伤：</w:t>
      </w:r>
      <w:r>
        <w:t xml:space="preserve"> WF6等前驱体具有腐蚀性，可能对底层材料（如TiN阻挡层）造成侵蚀，需要精确的工艺序列控制。</w:t>
      </w:r>
    </w:p>
    <w:p w14:paraId="28AE902E">
      <w:pPr>
        <w:numPr>
          <w:ilvl w:val="-1"/>
          <w:numId w:val="1"/>
        </w:numPr>
        <w:spacing w:after="400" w:line="400" w:lineRule="atLeast"/>
      </w:pPr>
      <w:r>
        <w:rPr>
          <w:b/>
        </w:rPr>
        <w:t>选择性沉积：</w:t>
      </w:r>
      <w:r>
        <w:t xml:space="preserve"> 某些CVD工艺（如使用特定前驱体和表面钝化技术）可以实现一定程度的选择性沉积，即在特定材料（如金属）上沉积，而在介质上不沉积，但这在量产中难度较大。</w:t>
      </w:r>
    </w:p>
    <w:p w14:paraId="27A5670F">
      <w:pPr>
        <w:numPr>
          <w:ilvl w:val="-1"/>
          <w:numId w:val="1"/>
        </w:numPr>
        <w:spacing w:after="400" w:line="400" w:lineRule="atLeast"/>
      </w:pPr>
      <w:r>
        <w:rPr>
          <w:b/>
        </w:rPr>
        <w:t>与制程节点的适配性：</w:t>
      </w:r>
    </w:p>
    <w:p w14:paraId="22FDA2F1">
      <w:pPr>
        <w:numPr>
          <w:ilvl w:val="-1"/>
          <w:numId w:val="1"/>
        </w:numPr>
        <w:spacing w:after="400" w:line="400" w:lineRule="atLeast"/>
      </w:pPr>
      <w:r>
        <w:rPr>
          <w:b/>
        </w:rPr>
        <w:t>高深宽比填充：</w:t>
      </w:r>
      <w:r>
        <w:t xml:space="preserve"> CVD，特别是其“底部向上”（Bottom-up）填充模式（如CVD W的成核与生长机制），是解决高深宽比接触孔填充的核心技术。它能够实现无孔洞、无接缝的完美填充，这是PVD和ALD难以单独完成的体材料填充任务。</w:t>
      </w:r>
    </w:p>
    <w:p w14:paraId="7969BDE2">
      <w:pPr>
        <w:numPr>
          <w:ilvl w:val="-1"/>
          <w:numId w:val="1"/>
        </w:numPr>
        <w:spacing w:after="400" w:line="400" w:lineRule="atLeast"/>
      </w:pPr>
      <w:r>
        <w:rPr>
          <w:b/>
        </w:rPr>
        <w:t>界面控制：</w:t>
      </w:r>
      <w:r>
        <w:t xml:space="preserve"> CVD沉积前通常需要一层PVD或ALD的粘附/阻挡层（如Ti/TiN），以提供良好的成核表面并防止反应气体对衬底的攻击。</w:t>
      </w:r>
    </w:p>
    <w:p w14:paraId="5F0693F6">
      <w:pPr>
        <w:numPr>
          <w:ilvl w:val="-1"/>
          <w:numId w:val="1"/>
        </w:numPr>
        <w:spacing w:after="400" w:line="400" w:lineRule="atLeast"/>
      </w:pPr>
      <w:r>
        <w:rPr>
          <w:b/>
        </w:rPr>
        <w:t>电阻率与可靠性：</w:t>
      </w:r>
      <w:r>
        <w:t xml:space="preserve"> CVD钨的电阻率稳定，电迁移性能优异，是可靠的接触材料。</w:t>
      </w:r>
    </w:p>
    <w:p w14:paraId="64343CF0">
      <w:pPr>
        <w:numPr>
          <w:ilvl w:val="-1"/>
          <w:numId w:val="1"/>
        </w:numPr>
        <w:spacing w:after="400" w:line="400" w:lineRule="atLeast"/>
      </w:pPr>
      <w:r>
        <w:rPr>
          <w:b/>
        </w:rPr>
        <w:t>经济性与产能：</w:t>
      </w:r>
    </w:p>
    <w:p w14:paraId="2A3B9AB5">
      <w:pPr>
        <w:numPr>
          <w:ilvl w:val="-1"/>
          <w:numId w:val="1"/>
        </w:numPr>
        <w:spacing w:after="400" w:line="400" w:lineRule="atLeast"/>
      </w:pPr>
      <w:r>
        <w:rPr>
          <w:b/>
        </w:rPr>
        <w:t>设备成本与维护：</w:t>
      </w:r>
      <w:r>
        <w:t xml:space="preserve"> CVD设备，尤其是大型多反应腔的钨沉积设备，复杂度高，成本昂贵，维护难度较大。</w:t>
      </w:r>
    </w:p>
    <w:p w14:paraId="05B6B468">
      <w:pPr>
        <w:numPr>
          <w:ilvl w:val="-1"/>
          <w:numId w:val="1"/>
        </w:numPr>
        <w:spacing w:after="400" w:line="400" w:lineRule="atLeast"/>
      </w:pPr>
      <w:r>
        <w:rPr>
          <w:b/>
        </w:rPr>
        <w:t>吞吐量：</w:t>
      </w:r>
      <w:r>
        <w:t xml:space="preserve"> 高沉积速率和批量处理能力（某些LPCVD）使得CVD在体填充应用上具有很高的吞吐量，经济性在量产中得以体现。</w:t>
      </w:r>
    </w:p>
    <w:p w14:paraId="1DF92C87">
      <w:pPr>
        <w:spacing w:after="400" w:line="400" w:lineRule="atLeast"/>
      </w:pPr>
      <w:r>
        <w:rPr>
          <w:b/>
        </w:rPr>
        <w:t>小结：</w:t>
      </w:r>
      <w:r>
        <w:t xml:space="preserve"> CVD，尤其是用于钨沉积的CVD，是先进制程中</w:t>
      </w:r>
      <w:r>
        <w:rPr>
          <w:b/>
        </w:rPr>
        <w:t>金属体填充不可或缺的“特种部队”</w:t>
      </w:r>
      <w:r>
        <w:t>。其核心价值在于</w:t>
      </w:r>
      <w:r>
        <w:rPr>
          <w:b/>
        </w:rPr>
        <w:t>卓越的间隙填充能力</w:t>
      </w:r>
      <w:r>
        <w:t>，完美解决了接触孔等结构的填充难题。但其</w:t>
      </w:r>
      <w:r>
        <w:rPr>
          <w:b/>
        </w:rPr>
        <w:t>较高的工艺温度、前驱体的腐蚀性以及对底层成核层的依赖</w:t>
      </w:r>
      <w:r>
        <w:t>，要求其必须与PVD/ALD技术紧密集成。</w:t>
      </w:r>
    </w:p>
    <w:p w14:paraId="27721769">
      <w:pPr>
        <w:spacing w:after="400" w:line="400" w:lineRule="atLeast"/>
      </w:pPr>
      <w:r>
        <w:rPr>
          <w:b/>
          <w:sz w:val="26"/>
        </w:rPr>
        <w:t>第四章：原子层沉积（ALD）——原子尺度精控的崛起</w:t>
      </w:r>
    </w:p>
    <w:p w14:paraId="1536C32E">
      <w:pPr>
        <w:spacing w:after="400" w:line="400" w:lineRule="atLeast"/>
      </w:pPr>
      <w:r>
        <w:rPr>
          <w:b/>
        </w:rPr>
        <w:t>4.1 技术原理简述</w:t>
      </w:r>
    </w:p>
    <w:p w14:paraId="211BE3A9">
      <w:pPr>
        <w:spacing w:after="400" w:line="400" w:lineRule="atLeast"/>
      </w:pPr>
      <w:r>
        <w:t>原子层沉积（ALD）是CVD的一种特殊形式，其通过将两种或多种气态前驱体以交替、自限性的脉冲方式通入反应腔 [[21]][[22]][[23]]。每种前驱体脉冲都会在基底表面发生饱和的化学吸附反应，形成单原子层，然后通入惰性气体吹扫多余的前驱体和副产物。如此循环，实现原子层级的厚度控制。</w:t>
      </w:r>
    </w:p>
    <w:p w14:paraId="49670F5E">
      <w:pPr>
        <w:spacing w:after="400" w:line="400" w:lineRule="atLeast"/>
      </w:pPr>
      <w:r>
        <w:rPr>
          <w:b/>
        </w:rPr>
        <w:t>4.2 在先进制程中的具体应用与材料</w:t>
      </w:r>
    </w:p>
    <w:p w14:paraId="67327BFC">
      <w:pPr>
        <w:numPr>
          <w:ilvl w:val="-1"/>
          <w:numId w:val="1"/>
        </w:numPr>
        <w:spacing w:after="400" w:line="400" w:lineRule="atLeast"/>
      </w:pPr>
      <w:r>
        <w:rPr>
          <w:b/>
        </w:rPr>
        <w:t>1. 超薄扩散阻挡层/衬垫层：</w:t>
      </w:r>
    </w:p>
    <w:p w14:paraId="77AB1CB9">
      <w:pPr>
        <w:numPr>
          <w:ilvl w:val="-1"/>
          <w:numId w:val="1"/>
        </w:numPr>
        <w:spacing w:after="400" w:line="400" w:lineRule="atLeast"/>
      </w:pPr>
      <w:r>
        <w:rPr>
          <w:b/>
        </w:rPr>
        <w:t>材料：</w:t>
      </w:r>
      <w:r>
        <w:t xml:space="preserve"> 氮化钛（TiN）、氮化钽（TaN）、钌（Ru）、钴（Co）等。</w:t>
      </w:r>
    </w:p>
    <w:p w14:paraId="15AE764C">
      <w:pPr>
        <w:numPr>
          <w:ilvl w:val="-1"/>
          <w:numId w:val="1"/>
        </w:numPr>
        <w:spacing w:after="400" w:line="400" w:lineRule="atLeast"/>
      </w:pPr>
      <w:r>
        <w:rPr>
          <w:b/>
        </w:rPr>
        <w:t>作用：</w:t>
      </w:r>
      <w:r>
        <w:t xml:space="preserve"> 在3nm、2nm等节点，互连尺寸小到需要将传统PVD阻挡层（~2-3nm）减薄至1nm甚至更薄。ALD因其无与伦比的保形性和精确的厚度控制，成为沉积此类超薄、连续阻挡层的唯一可行方案 [[24]][[25]][[26]]。钴和钌不仅作为阻挡层，还因其促进铜填充和提升电迁移可靠性的能力，作为衬垫层（Liner）或盖帽层（Cap）被广泛研究与应用 [[27]][[28]][[29]]。</w:t>
      </w:r>
    </w:p>
    <w:p w14:paraId="66143C12">
      <w:pPr>
        <w:numPr>
          <w:ilvl w:val="-1"/>
          <w:numId w:val="1"/>
        </w:numPr>
        <w:spacing w:after="400" w:line="400" w:lineRule="atLeast"/>
      </w:pPr>
      <w:r>
        <w:rPr>
          <w:b/>
        </w:rPr>
        <w:t>2. 铜互连籽晶层/无籽晶层方案：</w:t>
      </w:r>
    </w:p>
    <w:p w14:paraId="2716A997">
      <w:pPr>
        <w:numPr>
          <w:ilvl w:val="-1"/>
          <w:numId w:val="1"/>
        </w:numPr>
        <w:spacing w:after="400" w:line="400" w:lineRule="atLeast"/>
      </w:pPr>
      <w:r>
        <w:rPr>
          <w:b/>
        </w:rPr>
        <w:t>材料：</w:t>
      </w:r>
      <w:r>
        <w:t xml:space="preserve"> 钌（Ru）、钴（Co）。</w:t>
      </w:r>
    </w:p>
    <w:p w14:paraId="0485577D">
      <w:pPr>
        <w:numPr>
          <w:ilvl w:val="-1"/>
          <w:numId w:val="1"/>
        </w:numPr>
        <w:spacing w:after="400" w:line="400" w:lineRule="atLeast"/>
      </w:pPr>
      <w:r>
        <w:rPr>
          <w:b/>
        </w:rPr>
        <w:t>作用：</w:t>
      </w:r>
      <w:r>
        <w:t xml:space="preserve"> ALD Ru或Co可以直接沉积在ALD阻挡层上，作为铜电镀的籽晶层。由于ALD的完美覆盖性，即使在极高深宽比结构中也能形成连续导电层。更有甚者，ALD Ru因其催化特性，可直接作为“无籽晶层”电镀的基底，进一步减小电阻 [[30]][[31]][[32]]。</w:t>
      </w:r>
    </w:p>
    <w:p w14:paraId="40724929">
      <w:pPr>
        <w:numPr>
          <w:ilvl w:val="-1"/>
          <w:numId w:val="1"/>
        </w:numPr>
        <w:spacing w:after="400" w:line="400" w:lineRule="atLeast"/>
      </w:pPr>
      <w:r>
        <w:rPr>
          <w:b/>
        </w:rPr>
        <w:t>3. 接触层与功函数层：</w:t>
      </w:r>
    </w:p>
    <w:p w14:paraId="2D09D3E8">
      <w:pPr>
        <w:numPr>
          <w:ilvl w:val="-1"/>
          <w:numId w:val="1"/>
        </w:numPr>
        <w:spacing w:after="400" w:line="400" w:lineRule="atLeast"/>
      </w:pPr>
      <w:r>
        <w:rPr>
          <w:b/>
        </w:rPr>
        <w:t>材料：</w:t>
      </w:r>
      <w:r>
        <w:t xml:space="preserve"> 钴（Co）、镍（Ni）及其硅化物，钛（Ti）、氮化钛（TiN）等。</w:t>
      </w:r>
    </w:p>
    <w:p w14:paraId="46B536BA">
      <w:pPr>
        <w:numPr>
          <w:ilvl w:val="-1"/>
          <w:numId w:val="1"/>
        </w:numPr>
        <w:spacing w:after="400" w:line="400" w:lineRule="atLeast"/>
      </w:pPr>
      <w:r>
        <w:rPr>
          <w:b/>
        </w:rPr>
        <w:t>作用：</w:t>
      </w:r>
      <w:r>
        <w:t xml:space="preserve"> 在源漏接触区，ALD Co或Ni可用于形成超薄、均匀的金属层，以优化后续硅化物接触的形态与电阻。ALD TiN也用于精确调控金属栅极的功函数。</w:t>
      </w:r>
    </w:p>
    <w:p w14:paraId="2C59CE3C">
      <w:pPr>
        <w:numPr>
          <w:ilvl w:val="-1"/>
          <w:numId w:val="1"/>
        </w:numPr>
        <w:spacing w:after="400" w:line="400" w:lineRule="atLeast"/>
      </w:pPr>
      <w:r>
        <w:rPr>
          <w:b/>
        </w:rPr>
        <w:t>4. 新兴互连材料：</w:t>
      </w:r>
    </w:p>
    <w:p w14:paraId="3925DDA9">
      <w:pPr>
        <w:numPr>
          <w:ilvl w:val="-1"/>
          <w:numId w:val="1"/>
        </w:numPr>
        <w:spacing w:after="400" w:line="400" w:lineRule="atLeast"/>
      </w:pPr>
      <w:r>
        <w:rPr>
          <w:b/>
        </w:rPr>
        <w:t>材料：</w:t>
      </w:r>
      <w:r>
        <w:t xml:space="preserve"> 钌（Ru）。</w:t>
      </w:r>
    </w:p>
    <w:p w14:paraId="4CB3DBC9">
      <w:pPr>
        <w:numPr>
          <w:ilvl w:val="-1"/>
          <w:numId w:val="1"/>
        </w:numPr>
        <w:spacing w:after="400" w:line="400" w:lineRule="atLeast"/>
      </w:pPr>
      <w:r>
        <w:rPr>
          <w:b/>
        </w:rPr>
        <w:t>作用：</w:t>
      </w:r>
      <w:r>
        <w:t xml:space="preserve"> 作为潜在的下一代互连体材料。ALD Ru因其低体电阻率、优异的抗电迁移性以及无需扩散阻挡层的潜力（“linerless”或“barrierless”），被认为是替代铜的候选之一 [[33]][[34]][[35]]。三星等公司在5nm以下节点对其进行了深入研究 [[36]][[37]]。</w:t>
      </w:r>
    </w:p>
    <w:p w14:paraId="22D04EF1">
      <w:pPr>
        <w:spacing w:after="400" w:line="400" w:lineRule="atLeast"/>
      </w:pPr>
      <w:r>
        <w:rPr>
          <w:b/>
        </w:rPr>
        <w:t>4.3 技术选择深度分析</w:t>
      </w:r>
    </w:p>
    <w:p w14:paraId="1CDB811F">
      <w:pPr>
        <w:numPr>
          <w:ilvl w:val="-1"/>
          <w:numId w:val="1"/>
        </w:numPr>
        <w:spacing w:after="400" w:line="400" w:lineRule="atLeast"/>
      </w:pPr>
      <w:r>
        <w:rPr>
          <w:b/>
        </w:rPr>
        <w:t>薄膜质量：</w:t>
      </w:r>
    </w:p>
    <w:p w14:paraId="68E7AB0C">
      <w:pPr>
        <w:numPr>
          <w:ilvl w:val="-1"/>
          <w:numId w:val="1"/>
        </w:numPr>
        <w:spacing w:after="400" w:line="400" w:lineRule="atLeast"/>
      </w:pPr>
      <w:r>
        <w:rPr>
          <w:b/>
        </w:rPr>
        <w:t>阶梯覆盖率与保形性：</w:t>
      </w:r>
      <w:r>
        <w:t xml:space="preserve"> </w:t>
      </w:r>
      <w:r>
        <w:rPr>
          <w:b/>
        </w:rPr>
        <w:t>ALD的最大优势</w:t>
      </w:r>
      <w:r>
        <w:t>。由于其自限性表面反应，ALD可以在任意形状的表面（包括极高深宽比结构）上实现100%的保形沉积，厚度均匀性极佳（通常在±1%以内）[[38]][[39]][[40]]。这是应对先进节点三维结构的关键。</w:t>
      </w:r>
    </w:p>
    <w:p w14:paraId="052EA3C3">
      <w:pPr>
        <w:numPr>
          <w:ilvl w:val="-1"/>
          <w:numId w:val="1"/>
        </w:numPr>
        <w:spacing w:after="400" w:line="400" w:lineRule="atLeast"/>
      </w:pPr>
      <w:r>
        <w:rPr>
          <w:b/>
        </w:rPr>
        <w:t>致密度与纯度：</w:t>
      </w:r>
      <w:r>
        <w:t xml:space="preserve"> ALD薄膜通常非常致密，能有效阻挡扩散。纯度取决于前驱体和工艺，可通过优化实现高纯度。</w:t>
      </w:r>
    </w:p>
    <w:p w14:paraId="52E70D0E">
      <w:pPr>
        <w:numPr>
          <w:ilvl w:val="-1"/>
          <w:numId w:val="1"/>
        </w:numPr>
        <w:spacing w:after="400" w:line="400" w:lineRule="atLeast"/>
      </w:pPr>
      <w:r>
        <w:rPr>
          <w:b/>
        </w:rPr>
        <w:t>粗糙度：</w:t>
      </w:r>
      <w:r>
        <w:t xml:space="preserve"> ALD可以生长出极其光滑、均匀的薄膜。</w:t>
      </w:r>
    </w:p>
    <w:p w14:paraId="78E6420B">
      <w:pPr>
        <w:numPr>
          <w:ilvl w:val="-1"/>
          <w:numId w:val="1"/>
        </w:numPr>
        <w:spacing w:after="400" w:line="400" w:lineRule="atLeast"/>
      </w:pPr>
      <w:r>
        <w:rPr>
          <w:b/>
        </w:rPr>
        <w:t>工艺能力：</w:t>
      </w:r>
    </w:p>
    <w:p w14:paraId="133228C8">
      <w:pPr>
        <w:numPr>
          <w:ilvl w:val="-1"/>
          <w:numId w:val="1"/>
        </w:numPr>
        <w:spacing w:after="400" w:line="400" w:lineRule="atLeast"/>
      </w:pPr>
      <w:r>
        <w:rPr>
          <w:b/>
        </w:rPr>
        <w:t>沉积速率：</w:t>
      </w:r>
      <w:r>
        <w:t xml:space="preserve"> </w:t>
      </w:r>
      <w:r>
        <w:rPr>
          <w:b/>
        </w:rPr>
        <w:t>ALD的主要劣势</w:t>
      </w:r>
      <w:r>
        <w:t>。由于其循环脉冲和吹扫的特性，整体沉积速率非常慢，通常一个循环只能生长0.5-1.5 Å，这严重限制了产能 [[41]][[42]]。</w:t>
      </w:r>
    </w:p>
    <w:p w14:paraId="2E978DF2">
      <w:pPr>
        <w:numPr>
          <w:ilvl w:val="-1"/>
          <w:numId w:val="1"/>
        </w:numPr>
        <w:spacing w:after="400" w:line="400" w:lineRule="atLeast"/>
      </w:pPr>
      <w:r>
        <w:rPr>
          <w:b/>
        </w:rPr>
        <w:t>温度预算：</w:t>
      </w:r>
      <w:r>
        <w:t xml:space="preserve"> ALD工艺温度范围较宽，可以实现低温（&lt;200°C）沉积，对后端工艺非常友好 [[43]][[44]]。</w:t>
      </w:r>
    </w:p>
    <w:p w14:paraId="24482488">
      <w:pPr>
        <w:numPr>
          <w:ilvl w:val="-1"/>
          <w:numId w:val="1"/>
        </w:numPr>
        <w:spacing w:after="400" w:line="400" w:lineRule="atLeast"/>
      </w:pPr>
      <w:r>
        <w:rPr>
          <w:b/>
        </w:rPr>
        <w:t>对底层材料的损伤：</w:t>
      </w:r>
      <w:r>
        <w:t xml:space="preserve"> 工艺温和，通常对底层损伤很小。</w:t>
      </w:r>
    </w:p>
    <w:p w14:paraId="3414A6C4">
      <w:pPr>
        <w:numPr>
          <w:ilvl w:val="-1"/>
          <w:numId w:val="1"/>
        </w:numPr>
        <w:spacing w:after="400" w:line="400" w:lineRule="atLeast"/>
      </w:pPr>
      <w:r>
        <w:rPr>
          <w:b/>
        </w:rPr>
        <w:t>选择性沉积：</w:t>
      </w:r>
      <w:r>
        <w:t xml:space="preserve"> 通过表面化学修饰，可以实现区域选择性原子层沉积（Area-Selective ALD, AS-ALD），这是当前研究热点，有望简化工艺步骤。</w:t>
      </w:r>
    </w:p>
    <w:p w14:paraId="6B04A07B">
      <w:pPr>
        <w:numPr>
          <w:ilvl w:val="-1"/>
          <w:numId w:val="1"/>
        </w:numPr>
        <w:spacing w:after="400" w:line="400" w:lineRule="atLeast"/>
      </w:pPr>
      <w:r>
        <w:rPr>
          <w:b/>
        </w:rPr>
        <w:t>与制程节点的适配性：</w:t>
      </w:r>
    </w:p>
    <w:p w14:paraId="73C29307">
      <w:pPr>
        <w:numPr>
          <w:ilvl w:val="-1"/>
          <w:numId w:val="1"/>
        </w:numPr>
        <w:spacing w:after="400" w:line="400" w:lineRule="atLeast"/>
      </w:pPr>
      <w:r>
        <w:rPr>
          <w:b/>
        </w:rPr>
        <w:t>高深宽比填充：</w:t>
      </w:r>
      <w:r>
        <w:t xml:space="preserve"> ALD本身不擅长体填充（速率太慢），但它是实现高深宽比结构</w:t>
      </w:r>
      <w:r>
        <w:rPr>
          <w:b/>
        </w:rPr>
        <w:t>完美衬里（Liner）和阻挡层</w:t>
      </w:r>
      <w:r>
        <w:t>的唯一技术，为后续CVD或电镀填充奠定基础。对于Ru等材料，ALD也可用于直接填充小尺寸通孔。</w:t>
      </w:r>
    </w:p>
    <w:p w14:paraId="51BA940E">
      <w:pPr>
        <w:numPr>
          <w:ilvl w:val="-1"/>
          <w:numId w:val="1"/>
        </w:numPr>
        <w:spacing w:after="400" w:line="400" w:lineRule="atLeast"/>
      </w:pPr>
      <w:r>
        <w:rPr>
          <w:b/>
        </w:rPr>
        <w:t>界面控制：</w:t>
      </w:r>
      <w:r>
        <w:t xml:space="preserve"> ALD能形成原子级平整、清晰的界面，极大优化了界面特性，对提升器件可靠性和性能至关重要 [[45]]。</w:t>
      </w:r>
    </w:p>
    <w:p w14:paraId="78E6FD48">
      <w:pPr>
        <w:numPr>
          <w:ilvl w:val="-1"/>
          <w:numId w:val="1"/>
        </w:numPr>
        <w:spacing w:after="400" w:line="400" w:lineRule="atLeast"/>
      </w:pPr>
      <w:r>
        <w:rPr>
          <w:b/>
        </w:rPr>
        <w:t>电阻率与可靠性：</w:t>
      </w:r>
      <w:r>
        <w:t xml:space="preserve"> ALD沉积的超薄连续阻挡层，在保证阻挡效果的同时，最大限度地减小了互连的有效导电面积，有助于降低整体电阻。ALD Co/Ru衬垫或盖帽层能显著提升铜互连的抗电迁移能力 [[46]][[47]]。</w:t>
      </w:r>
    </w:p>
    <w:p w14:paraId="1E0BB9D8">
      <w:pPr>
        <w:numPr>
          <w:ilvl w:val="-1"/>
          <w:numId w:val="1"/>
        </w:numPr>
        <w:spacing w:after="400" w:line="400" w:lineRule="atLeast"/>
      </w:pPr>
      <w:r>
        <w:rPr>
          <w:b/>
        </w:rPr>
        <w:t>经济性与产能：</w:t>
      </w:r>
    </w:p>
    <w:p w14:paraId="38638707">
      <w:pPr>
        <w:numPr>
          <w:ilvl w:val="-1"/>
          <w:numId w:val="1"/>
        </w:numPr>
        <w:spacing w:after="400" w:line="400" w:lineRule="atLeast"/>
      </w:pPr>
      <w:r>
        <w:rPr>
          <w:b/>
        </w:rPr>
        <w:t>设备成本与维护：</w:t>
      </w:r>
      <w:r>
        <w:t xml:space="preserve"> ALD设备复杂，尤其是多前驱体、等离子体辅助（PEALD）系统，成本非常高昂，维护难度大 [[48]][[49]]。</w:t>
      </w:r>
    </w:p>
    <w:p w14:paraId="361E077F">
      <w:pPr>
        <w:numPr>
          <w:ilvl w:val="-1"/>
          <w:numId w:val="1"/>
        </w:numPr>
        <w:spacing w:after="400" w:line="400" w:lineRule="atLeast"/>
      </w:pPr>
      <w:r>
        <w:rPr>
          <w:b/>
        </w:rPr>
        <w:t>吞吐量：</w:t>
      </w:r>
      <w:r>
        <w:t xml:space="preserve"> 低沉积速率导致单台设备吞吐量（WPH）较低。为提高产能，需要采用多腔体集簇（Cluster）工具，并优化前驱体脉冲和吹扫时间，但这进一步增加了成本和复杂度。</w:t>
      </w:r>
    </w:p>
    <w:p w14:paraId="17983444">
      <w:pPr>
        <w:spacing w:after="400" w:line="400" w:lineRule="atLeast"/>
      </w:pPr>
      <w:r>
        <w:rPr>
          <w:b/>
        </w:rPr>
        <w:t>小结：</w:t>
      </w:r>
      <w:r>
        <w:t xml:space="preserve"> ALD是驱动先进制程（尤其是5nm及以下）继续微缩的</w:t>
      </w:r>
      <w:r>
        <w:rPr>
          <w:b/>
        </w:rPr>
        <w:t>关键使能技术</w:t>
      </w:r>
      <w:r>
        <w:t>。其</w:t>
      </w:r>
      <w:r>
        <w:rPr>
          <w:b/>
        </w:rPr>
        <w:t>原子级的控制能力、完美的保形性和优异的均匀性</w:t>
      </w:r>
      <w:r>
        <w:t>，使其在超薄阻挡层、衬垫层和新兴材料沉积中不可替代。然而，其</w:t>
      </w:r>
      <w:r>
        <w:rPr>
          <w:b/>
        </w:rPr>
        <w:t>固有的低沉积速率和高成本</w:t>
      </w:r>
      <w:r>
        <w:t>，决定了它主要用于最关键的、其他技术无法胜任的薄膜层，与PVD、CVD形成互补的“混合沉积”格局。行业领导者如ASM和东京电子是ALD设备市场的重要参与者 [[50]]。</w:t>
      </w:r>
    </w:p>
    <w:p w14:paraId="77600896">
      <w:pPr>
        <w:spacing w:after="400" w:line="400" w:lineRule="atLeast"/>
      </w:pPr>
      <w:r>
        <w:rPr>
          <w:b/>
          <w:sz w:val="26"/>
        </w:rPr>
        <w:t>第五章：电子束蒸发（E-beam Evaporation）与分子束外延（MBE）——特定领域的专家</w:t>
      </w:r>
    </w:p>
    <w:p w14:paraId="0CBDD9F3">
      <w:pPr>
        <w:spacing w:after="400" w:line="400" w:lineRule="atLeast"/>
      </w:pPr>
      <w:r>
        <w:rPr>
          <w:b/>
        </w:rPr>
        <w:t>5.1 电子束蒸发（E-beam Evaporation）</w:t>
      </w:r>
    </w:p>
    <w:p w14:paraId="43CCFB7D">
      <w:pPr>
        <w:numPr>
          <w:ilvl w:val="-1"/>
          <w:numId w:val="1"/>
        </w:numPr>
        <w:spacing w:after="400" w:line="400" w:lineRule="atLeast"/>
      </w:pPr>
      <w:r>
        <w:rPr>
          <w:b/>
        </w:rPr>
        <w:t>技术原理：</w:t>
      </w:r>
      <w:r>
        <w:t xml:space="preserve"> 利用聚焦的高能电子束直接轰击源材料（置于水冷坩埚中），使其局部熔化并蒸发，蒸气在真空腔中直线传播，凝结在基底上成膜 [[51]][[52]][[53]]。</w:t>
      </w:r>
    </w:p>
    <w:p w14:paraId="07798730">
      <w:pPr>
        <w:numPr>
          <w:ilvl w:val="-1"/>
          <w:numId w:val="1"/>
        </w:numPr>
        <w:spacing w:after="400" w:line="400" w:lineRule="atLeast"/>
      </w:pPr>
      <w:r>
        <w:rPr>
          <w:b/>
        </w:rPr>
        <w:t>在先进制程中的具体应用：</w:t>
      </w:r>
    </w:p>
    <w:p w14:paraId="2F269958">
      <w:pPr>
        <w:numPr>
          <w:ilvl w:val="-1"/>
          <w:numId w:val="1"/>
        </w:numPr>
        <w:spacing w:after="400" w:line="400" w:lineRule="atLeast"/>
      </w:pPr>
      <w:r>
        <w:rPr>
          <w:b/>
        </w:rPr>
        <w:t>材料：</w:t>
      </w:r>
      <w:r>
        <w:t xml:space="preserve"> 金（Au）、银（Ag）、铂（Pt）等贵金属，以及铝（Al） [[54]][[55]][[56]]。</w:t>
      </w:r>
    </w:p>
    <w:p w14:paraId="32CA02B4">
      <w:pPr>
        <w:numPr>
          <w:ilvl w:val="-1"/>
          <w:numId w:val="1"/>
        </w:numPr>
        <w:spacing w:after="400" w:line="400" w:lineRule="atLeast"/>
      </w:pPr>
      <w:r>
        <w:rPr>
          <w:b/>
        </w:rPr>
        <w:t>作用：</w:t>
      </w:r>
      <w:r>
        <w:t xml:space="preserve"> 在先进逻辑芯片的大规模量产中，电子束蒸发应用有限。其主要应用于</w:t>
      </w:r>
      <w:r>
        <w:rPr>
          <w:b/>
        </w:rPr>
        <w:t>化合物半导体（如GaAs、GaN）器件、MEMS、传感器和光电子器件</w:t>
      </w:r>
      <w:r>
        <w:t>的制造，用于沉积欧姆接触和肖特基接触金属层（如Au基合金）[[57]]。在硅基先进制程中，可能用于研究开发或特定非标准工艺。</w:t>
      </w:r>
    </w:p>
    <w:p w14:paraId="1E915B8E">
      <w:pPr>
        <w:numPr>
          <w:ilvl w:val="-1"/>
          <w:numId w:val="1"/>
        </w:numPr>
        <w:spacing w:after="400" w:line="400" w:lineRule="atLeast"/>
      </w:pPr>
      <w:r>
        <w:rPr>
          <w:b/>
        </w:rPr>
        <w:t>技术选择深度分析：</w:t>
      </w:r>
    </w:p>
    <w:p w14:paraId="77CEC2DD">
      <w:pPr>
        <w:numPr>
          <w:ilvl w:val="-1"/>
          <w:numId w:val="1"/>
        </w:numPr>
        <w:spacing w:after="400" w:line="400" w:lineRule="atLeast"/>
      </w:pPr>
      <w:r>
        <w:rPr>
          <w:b/>
        </w:rPr>
        <w:t>薄膜质量：</w:t>
      </w:r>
      <w:r>
        <w:t xml:space="preserve"> 能获得</w:t>
      </w:r>
      <w:r>
        <w:rPr>
          <w:b/>
        </w:rPr>
        <w:t>极高纯度</w:t>
      </w:r>
      <w:r>
        <w:t>的薄膜，因为蒸发源是局部加热，避免了坩埚污染。但</w:t>
      </w:r>
      <w:r>
        <w:rPr>
          <w:b/>
        </w:rPr>
        <w:t>台阶覆盖率极差</w:t>
      </w:r>
      <w:r>
        <w:t>，甚至比PVD更严重，因为蒸气流是高度定向的 [[58]][[59]][[60]]。薄膜密度高。</w:t>
      </w:r>
    </w:p>
    <w:p w14:paraId="22FF4FAF">
      <w:pPr>
        <w:numPr>
          <w:ilvl w:val="-1"/>
          <w:numId w:val="1"/>
        </w:numPr>
        <w:spacing w:after="400" w:line="400" w:lineRule="atLeast"/>
      </w:pPr>
      <w:r>
        <w:rPr>
          <w:b/>
        </w:rPr>
        <w:t>工艺能力：</w:t>
      </w:r>
      <w:r>
        <w:t xml:space="preserve"> </w:t>
      </w:r>
      <w:r>
        <w:rPr>
          <w:b/>
        </w:rPr>
        <w:t>沉积速率高</w:t>
      </w:r>
      <w:r>
        <w:t>（0.1-100 nm/min）[[61]][[62]]但难以精确控制合金组分。工艺温度相对较低。</w:t>
      </w:r>
      <w:r>
        <w:rPr>
          <w:b/>
        </w:rPr>
        <w:t>不具备选择性</w:t>
      </w:r>
      <w:r>
        <w:t>。</w:t>
      </w:r>
    </w:p>
    <w:p w14:paraId="27BE7634">
      <w:pPr>
        <w:numPr>
          <w:ilvl w:val="-1"/>
          <w:numId w:val="1"/>
        </w:numPr>
        <w:spacing w:after="400" w:line="400" w:lineRule="atLeast"/>
      </w:pPr>
      <w:r>
        <w:rPr>
          <w:b/>
        </w:rPr>
        <w:t>与制程节点的适配性：</w:t>
      </w:r>
      <w:r>
        <w:t xml:space="preserve"> 其</w:t>
      </w:r>
      <w:r>
        <w:rPr>
          <w:b/>
        </w:rPr>
        <w:t>极差的台阶覆盖率</w:t>
      </w:r>
      <w:r>
        <w:t>使其完全无法满足先进节点高深宽比结构的沉积要求 [[63]][[64]]。在超大规模集成电路（ULSI）制造中，已被溅射PVD工艺取代 [[65]]。</w:t>
      </w:r>
    </w:p>
    <w:p w14:paraId="5DD599C1">
      <w:pPr>
        <w:numPr>
          <w:ilvl w:val="-1"/>
          <w:numId w:val="1"/>
        </w:numPr>
        <w:spacing w:after="400" w:line="400" w:lineRule="atLeast"/>
      </w:pPr>
      <w:r>
        <w:rPr>
          <w:b/>
        </w:rPr>
        <w:t>经济性与产能：</w:t>
      </w:r>
      <w:r>
        <w:t xml:space="preserve"> 设备复杂，能耗高，可能产生X射线需要防护 [[66]]。在大规模硅基制造中经济性差。</w:t>
      </w:r>
    </w:p>
    <w:p w14:paraId="305CF311">
      <w:pPr>
        <w:spacing w:after="400" w:line="400" w:lineRule="atLeast"/>
      </w:pPr>
      <w:r>
        <w:rPr>
          <w:b/>
        </w:rPr>
        <w:t>5.2 分子束外延（MBE）</w:t>
      </w:r>
    </w:p>
    <w:p w14:paraId="3AD8966F">
      <w:pPr>
        <w:numPr>
          <w:ilvl w:val="-1"/>
          <w:numId w:val="1"/>
        </w:numPr>
        <w:spacing w:after="400" w:line="400" w:lineRule="atLeast"/>
      </w:pPr>
      <w:r>
        <w:rPr>
          <w:b/>
        </w:rPr>
        <w:t>技术原理：</w:t>
      </w:r>
      <w:r>
        <w:t xml:space="preserve"> 在</w:t>
      </w:r>
      <w:r>
        <w:rPr>
          <w:b/>
        </w:rPr>
        <w:t>超高真空</w:t>
      </w:r>
      <w:r>
        <w:t>（UHV, ~10^-10 Torr）环境下，将各种组成元素的分子（或原子）束流，精确地喷射到加热的单晶衬底表面，通过控制束流强度和顺序，在衬底上</w:t>
      </w:r>
      <w:r>
        <w:rPr>
          <w:b/>
        </w:rPr>
        <w:t>外延生长</w:t>
      </w:r>
      <w:r>
        <w:t>出单晶薄膜 [[67]][[68]][[69]]。</w:t>
      </w:r>
    </w:p>
    <w:p w14:paraId="21F6E1F1">
      <w:pPr>
        <w:numPr>
          <w:ilvl w:val="-1"/>
          <w:numId w:val="1"/>
        </w:numPr>
        <w:spacing w:after="400" w:line="400" w:lineRule="atLeast"/>
      </w:pPr>
      <w:r>
        <w:rPr>
          <w:b/>
        </w:rPr>
        <w:t>在先进制程中的具体应用：</w:t>
      </w:r>
    </w:p>
    <w:p w14:paraId="165D8A00">
      <w:pPr>
        <w:numPr>
          <w:ilvl w:val="-1"/>
          <w:numId w:val="1"/>
        </w:numPr>
        <w:spacing w:after="400" w:line="400" w:lineRule="atLeast"/>
      </w:pPr>
      <w:r>
        <w:rPr>
          <w:b/>
        </w:rPr>
        <w:t>材料：</w:t>
      </w:r>
      <w:r>
        <w:t xml:space="preserve"> 高质量化合物半导体（GaAs, InP, GaN）、硅锗（SiGe）、氧化物半导体以及</w:t>
      </w:r>
      <w:r>
        <w:rPr>
          <w:b/>
        </w:rPr>
        <w:t>极高质量金属和金属硅化物薄膜</w:t>
      </w:r>
      <w:r>
        <w:t>（如CoSi2, NiSi2）[[70]][[71]][[72]]。</w:t>
      </w:r>
    </w:p>
    <w:p w14:paraId="79612DA3">
      <w:pPr>
        <w:numPr>
          <w:ilvl w:val="-1"/>
          <w:numId w:val="1"/>
        </w:numPr>
        <w:spacing w:after="400" w:line="400" w:lineRule="atLeast"/>
      </w:pPr>
      <w:r>
        <w:rPr>
          <w:b/>
        </w:rPr>
        <w:t>作用：</w:t>
      </w:r>
      <w:r>
        <w:t xml:space="preserve"> MBE</w:t>
      </w:r>
      <w:r>
        <w:rPr>
          <w:b/>
        </w:rPr>
        <w:t>几乎不用于先进逻辑芯片的大规模量产</w:t>
      </w:r>
      <w:r>
        <w:t>。它是</w:t>
      </w:r>
      <w:r>
        <w:rPr>
          <w:b/>
        </w:rPr>
        <w:t>基础研究、新型材料探索和特种器件（如高频HEMT、量子器件、激光器）制造的核心工具</w:t>
      </w:r>
      <w:r>
        <w:t xml:space="preserve"> [[73]][[74]][[75]]。在硅基逻辑中，可能用于研究极高质量的SiGe源漏应力层、Ge接触层或金属硅化物接触，但其工艺条件与量产线不兼容。</w:t>
      </w:r>
    </w:p>
    <w:p w14:paraId="3DE927DC">
      <w:pPr>
        <w:numPr>
          <w:ilvl w:val="-1"/>
          <w:numId w:val="1"/>
        </w:numPr>
        <w:spacing w:after="400" w:line="400" w:lineRule="atLeast"/>
      </w:pPr>
      <w:r>
        <w:rPr>
          <w:b/>
        </w:rPr>
        <w:t>技术选择深度分析：</w:t>
      </w:r>
    </w:p>
    <w:p w14:paraId="66CAA8E3">
      <w:pPr>
        <w:numPr>
          <w:ilvl w:val="-1"/>
          <w:numId w:val="1"/>
        </w:numPr>
        <w:spacing w:after="400" w:line="400" w:lineRule="atLeast"/>
      </w:pPr>
      <w:r>
        <w:rPr>
          <w:b/>
        </w:rPr>
        <w:t>薄膜质量：</w:t>
      </w:r>
      <w:r>
        <w:t xml:space="preserve"> 能够生长</w:t>
      </w:r>
      <w:r>
        <w:rPr>
          <w:b/>
        </w:rPr>
        <w:t>质量最高、纯度最高、界面最陡峭</w:t>
      </w:r>
      <w:r>
        <w:t>的单晶薄膜，可实现原子级平整的表面和界面 [[76]][[77]]。</w:t>
      </w:r>
    </w:p>
    <w:p w14:paraId="1B4C6A8A">
      <w:pPr>
        <w:numPr>
          <w:ilvl w:val="-1"/>
          <w:numId w:val="1"/>
        </w:numPr>
        <w:spacing w:after="400" w:line="400" w:lineRule="atLeast"/>
      </w:pPr>
      <w:r>
        <w:rPr>
          <w:b/>
        </w:rPr>
        <w:t>工艺能力：</w:t>
      </w:r>
      <w:r>
        <w:t xml:space="preserve"> </w:t>
      </w:r>
      <w:r>
        <w:rPr>
          <w:b/>
        </w:rPr>
        <w:t>沉积速率极慢</w:t>
      </w:r>
      <w:r>
        <w:t>（~0.1-0.3 µm/h），以实现精确控制 [[78]][[79]][[80]]。生长温度较低。具备</w:t>
      </w:r>
      <w:r>
        <w:rPr>
          <w:b/>
        </w:rPr>
        <w:t>原位</w:t>
      </w:r>
      <w:r>
        <w:t>实时监控能力（如RHEED）。理论上可通过掩模实现图形选择性生长，但非主流。</w:t>
      </w:r>
    </w:p>
    <w:p w14:paraId="676EEC36">
      <w:pPr>
        <w:numPr>
          <w:ilvl w:val="-1"/>
          <w:numId w:val="1"/>
        </w:numPr>
        <w:spacing w:after="400" w:line="400" w:lineRule="atLeast"/>
      </w:pPr>
      <w:r>
        <w:rPr>
          <w:b/>
        </w:rPr>
        <w:t>与制程节点的适配性：</w:t>
      </w:r>
      <w:r>
        <w:t xml:space="preserve"> 其</w:t>
      </w:r>
      <w:r>
        <w:rPr>
          <w:b/>
        </w:rPr>
        <w:t>超慢的沉积速率和极高的设备/维护成本</w:t>
      </w:r>
      <w:r>
        <w:t>，完全无法满足晶圆厂对产能和成本的要求。但其在</w:t>
      </w:r>
      <w:r>
        <w:rPr>
          <w:b/>
        </w:rPr>
        <w:t>材料创新和物理极限探索</w:t>
      </w:r>
      <w:r>
        <w:t>方面的价值无可替代，为未来技术（如2D材料、拓扑绝缘体集成）提供可能。</w:t>
      </w:r>
    </w:p>
    <w:p w14:paraId="5EB3E8B4">
      <w:pPr>
        <w:numPr>
          <w:ilvl w:val="-1"/>
          <w:numId w:val="1"/>
        </w:numPr>
        <w:spacing w:after="400" w:line="400" w:lineRule="atLeast"/>
      </w:pPr>
      <w:r>
        <w:rPr>
          <w:b/>
        </w:rPr>
        <w:t>经济性与产能：</w:t>
      </w:r>
      <w:r>
        <w:t xml:space="preserve"> 设备极其昂贵，需要复杂的超高真空系统，维护难度和成本最高。吞吐量（WPH）极低，通常用于小尺寸样品（如2-4英寸）的研究。</w:t>
      </w:r>
    </w:p>
    <w:p w14:paraId="246C5864">
      <w:pPr>
        <w:spacing w:after="400" w:line="400" w:lineRule="atLeast"/>
      </w:pPr>
      <w:r>
        <w:rPr>
          <w:b/>
        </w:rPr>
        <w:t>小结：</w:t>
      </w:r>
      <w:r>
        <w:t xml:space="preserve"> 电子束蒸发和MBE在7nm以下</w:t>
      </w:r>
      <w:r>
        <w:rPr>
          <w:b/>
        </w:rPr>
        <w:t>大规模逻辑芯片制造产线中并非主流金属沉积设备</w:t>
      </w:r>
      <w:r>
        <w:t>。电子束蒸发因其台阶覆盖能力缺陷，主要局限于特定领域；而MBE则因其无与伦比的薄膜质量但极低的产能和极高的成本，定位于</w:t>
      </w:r>
      <w:r>
        <w:rPr>
          <w:b/>
        </w:rPr>
        <w:t>前沿研究和特种半导体器件</w:t>
      </w:r>
      <w:r>
        <w:t>的制备。它们更像是半导体技术生态中的“</w:t>
      </w:r>
      <w:r>
        <w:rPr>
          <w:b/>
        </w:rPr>
        <w:t>特种实验室</w:t>
      </w:r>
      <w:r>
        <w:t>”，为未来可能导入量产的技术进行先导性研发。</w:t>
      </w:r>
    </w:p>
    <w:p w14:paraId="092BA5AE">
      <w:pPr>
        <w:spacing w:after="400" w:line="400" w:lineRule="atLeast"/>
      </w:pPr>
      <w:r>
        <w:rPr>
          <w:b/>
          <w:sz w:val="26"/>
        </w:rPr>
        <w:t>第六章：行业实践与案例分析</w:t>
      </w:r>
    </w:p>
    <w:p w14:paraId="13F41B9C">
      <w:pPr>
        <w:spacing w:after="400" w:line="400" w:lineRule="atLeast"/>
      </w:pPr>
      <w:r>
        <w:rPr>
          <w:b/>
        </w:rPr>
        <w:t>6.1 台积电（TSMC）在N3/N2制程的实践</w:t>
      </w:r>
    </w:p>
    <w:p w14:paraId="4F2AA1B0">
      <w:pPr>
        <w:numPr>
          <w:ilvl w:val="-1"/>
          <w:numId w:val="1"/>
        </w:numPr>
        <w:spacing w:after="400" w:line="400" w:lineRule="atLeast"/>
      </w:pPr>
      <w:r>
        <w:rPr>
          <w:b/>
        </w:rPr>
        <w:t>阻挡层与籽晶层趋势：</w:t>
      </w:r>
      <w:r>
        <w:t xml:space="preserve"> 虽然公开的官方详细工艺参数稀缺，但行业共识及文献指出，在N3及更先进节点，ALD技术对于阻挡层和籽晶层至关重要。有资料提及台积电N3工艺采用Cu/TaN堆叠，并实现了电阻率&lt;2μΩ·cm，RC延迟降低30% [[81]]。要实现如此高性能，其TaN阻挡层极有可能采用ALD工艺以保证超薄且连续。同时，台积电从16nm开始就采用钴衬垫/盖帽层来提升铜互连可靠性 [[82]]，在N3中，这层钴很可能采用ALD沉积以实现最佳均匀性和界面控制。</w:t>
      </w:r>
    </w:p>
    <w:p w14:paraId="272E97BE">
      <w:pPr>
        <w:numPr>
          <w:ilvl w:val="-1"/>
          <w:numId w:val="1"/>
        </w:numPr>
        <w:spacing w:after="400" w:line="400" w:lineRule="atLeast"/>
      </w:pPr>
      <w:r>
        <w:rPr>
          <w:b/>
        </w:rPr>
        <w:t>技术集成：</w:t>
      </w:r>
      <w:r>
        <w:t xml:space="preserve"> 台积电在IEDM等顶级会议上展示的N2技术，强调了后端互连密度的提升和系统级优化 [[83]]。这背后必然依赖于ALD、PVD和CVD的高度协同。例如，可能采用ALD TaN/Ru作为超薄阻挡/籽晶叠层，然后进行铜电镀填充，最后用ALD Co作为盖帽层。</w:t>
      </w:r>
    </w:p>
    <w:p w14:paraId="4D1C1119">
      <w:pPr>
        <w:spacing w:after="400" w:line="400" w:lineRule="atLeast"/>
      </w:pPr>
      <w:r>
        <w:rPr>
          <w:b/>
        </w:rPr>
        <w:t>6.2 三星（Samsung）在5nm/3nm制程的实践</w:t>
      </w:r>
    </w:p>
    <w:p w14:paraId="4C25CBFA">
      <w:pPr>
        <w:numPr>
          <w:ilvl w:val="-1"/>
          <w:numId w:val="1"/>
        </w:numPr>
        <w:spacing w:after="400" w:line="400" w:lineRule="atLeast"/>
      </w:pPr>
      <w:r>
        <w:rPr>
          <w:b/>
        </w:rPr>
        <w:t>钌（Ru）互连的探索：</w:t>
      </w:r>
      <w:r>
        <w:t xml:space="preserve"> 三星公开资料显示其积极研究钌作为下一代互连材料。在5nm以下节点，如何实现钌在互连孔中的无缝填充是关键，而ALD凭借其出色的台阶覆盖和厚度控制精度成为首选工艺 [[84]][[85]]。三星可能正在评估或小范围应用ALD Ru进行通孔填充或作为“linerless”互连。</w:t>
      </w:r>
    </w:p>
    <w:p w14:paraId="144E8195">
      <w:pPr>
        <w:numPr>
          <w:ilvl w:val="-1"/>
          <w:numId w:val="1"/>
        </w:numPr>
        <w:spacing w:after="400" w:line="400" w:lineRule="atLeast"/>
      </w:pPr>
      <w:r>
        <w:rPr>
          <w:b/>
        </w:rPr>
        <w:t>性能数据：</w:t>
      </w:r>
      <w:r>
        <w:t xml:space="preserve"> 三星公布其5nm工艺相比7nm，性能提升10%，功耗降低20% [[86]][[87]]。这些提升部分得益于后端互连技术的优化，包括更低电阻、更高可靠性的金属化方案，其中ALD沉积的关键薄膜功不可没。</w:t>
      </w:r>
    </w:p>
    <w:p w14:paraId="73E9794A">
      <w:pPr>
        <w:spacing w:after="400" w:line="400" w:lineRule="atLeast"/>
      </w:pPr>
      <w:r>
        <w:rPr>
          <w:b/>
        </w:rPr>
        <w:t>6.3 英特尔（Intel）在20A/18A制程的实践</w:t>
      </w:r>
    </w:p>
    <w:p w14:paraId="3ABB3FB2">
      <w:pPr>
        <w:numPr>
          <w:ilvl w:val="-1"/>
          <w:numId w:val="1"/>
        </w:numPr>
        <w:spacing w:after="400" w:line="400" w:lineRule="atLeast"/>
      </w:pPr>
      <w:r>
        <w:rPr>
          <w:b/>
        </w:rPr>
        <w:t>技术选择：</w:t>
      </w:r>
      <w:r>
        <w:t xml:space="preserve"> 英特尔在其18A制程中引入了背面供电（PowerVia）和 RibbonFET GAA晶体管，这对互连提出了新要求 [[88]][[89]]。虽然其官方未明确金属沉积设备型号，但其互连层数多达22层，且间距微缩 [[90]][[91]][[92]]。要应对如此复杂的互连网络和微小尺寸，</w:t>
      </w:r>
      <w:r>
        <w:rPr>
          <w:b/>
        </w:rPr>
        <w:t>ALD必然在其超薄阻挡层、衬垫层等环节发挥核心作用</w:t>
      </w:r>
      <w:r>
        <w:t>。英特尔很可能采用类似行业趋势的混合方案，在关键层使用ALD，在非关键层使用优化后的PVD。</w:t>
      </w:r>
    </w:p>
    <w:p w14:paraId="78A9C7D9">
      <w:pPr>
        <w:numPr>
          <w:ilvl w:val="-1"/>
          <w:numId w:val="1"/>
        </w:numPr>
        <w:spacing w:after="400" w:line="400" w:lineRule="atLeast"/>
      </w:pPr>
      <w:r>
        <w:rPr>
          <w:b/>
        </w:rPr>
        <w:t>设备需求：</w:t>
      </w:r>
      <w:r>
        <w:t xml:space="preserve"> 对于18A这样的领先节点，沉积设备的均匀性、控制精度和稳定性要求极高。应用材料、泛林等供应商的先进PVD和ALD平台（如Endura, Triase系列）是满足这些需求的潜在候选，但具体型号和性能指标属于商业机密 [[93]][[94]]。</w:t>
      </w:r>
    </w:p>
    <w:p w14:paraId="0ECF84D1">
      <w:pPr>
        <w:spacing w:after="400" w:line="400" w:lineRule="atLeast"/>
      </w:pPr>
      <w:r>
        <w:rPr>
          <w:b/>
          <w:sz w:val="26"/>
        </w:rPr>
        <w:t>第七章：总结与未来展望</w:t>
      </w:r>
    </w:p>
    <w:p w14:paraId="73E8B030">
      <w:pPr>
        <w:spacing w:after="400" w:line="400" w:lineRule="atLeast"/>
      </w:pPr>
      <w:r>
        <w:rPr>
          <w:b/>
        </w:rPr>
        <w:t>7.1 技术格局总结</w:t>
      </w:r>
    </w:p>
    <w:p w14:paraId="78D97239">
      <w:pPr>
        <w:spacing w:after="400" w:line="400" w:lineRule="atLeast"/>
      </w:pPr>
      <w:r>
        <w:t>在7纳米及以下的先进制程中，金属薄膜沉积绝非单一技术的战场，而是一个高度精细化分工、协同作战的“技术联盟”：</w:t>
      </w:r>
    </w:p>
    <w:p w14:paraId="36407FFE">
      <w:pPr>
        <w:numPr>
          <w:ilvl w:val="0"/>
          <w:numId w:val="2"/>
        </w:numPr>
        <w:spacing w:after="400" w:line="400" w:lineRule="atLeast"/>
      </w:pPr>
      <w:r>
        <w:rPr>
          <w:b/>
        </w:rPr>
        <w:t>PVD（物理气相沉积）：</w:t>
      </w:r>
      <w:r>
        <w:t xml:space="preserve"> 坚守</w:t>
      </w:r>
      <w:r>
        <w:rPr>
          <w:b/>
        </w:rPr>
        <w:t>高沉积速率、高纯度、低成本</w:t>
      </w:r>
      <w:r>
        <w:t>的阵地，继续承担铜籽晶层、部分阻挡层、顶层金属及焊盘等沉积任务，并通过iPVD等技术进行自我革新。</w:t>
      </w:r>
    </w:p>
    <w:p w14:paraId="69D38650">
      <w:pPr>
        <w:numPr>
          <w:ilvl w:val="0"/>
          <w:numId w:val="2"/>
        </w:numPr>
        <w:spacing w:after="400" w:line="400" w:lineRule="atLeast"/>
      </w:pPr>
      <w:r>
        <w:rPr>
          <w:b/>
        </w:rPr>
        <w:t>CVD（化学气相沉积）：</w:t>
      </w:r>
      <w:r>
        <w:t xml:space="preserve"> 作为</w:t>
      </w:r>
      <w:r>
        <w:rPr>
          <w:b/>
        </w:rPr>
        <w:t>体填充的专家</w:t>
      </w:r>
      <w:r>
        <w:t>，特别是CVD钨，在接触孔和通孔填充领域地位稳固，不可替代。</w:t>
      </w:r>
    </w:p>
    <w:p w14:paraId="6879F58C">
      <w:pPr>
        <w:numPr>
          <w:ilvl w:val="0"/>
          <w:numId w:val="2"/>
        </w:numPr>
        <w:spacing w:after="400" w:line="400" w:lineRule="atLeast"/>
      </w:pPr>
      <w:r>
        <w:rPr>
          <w:b/>
        </w:rPr>
        <w:t>ALD（原子层沉积）：</w:t>
      </w:r>
      <w:r>
        <w:t xml:space="preserve"> 崛起为</w:t>
      </w:r>
      <w:r>
        <w:rPr>
          <w:b/>
        </w:rPr>
        <w:t>原子尺度工程的王者</w:t>
      </w:r>
      <w:r>
        <w:t>，是应对高深宽比、超薄薄膜、复杂界面挑战的核心使能技术，主导了最先进节点的阻挡层、衬垫层、盖帽层及新兴材料（如Ru, Co）的沉积。</w:t>
      </w:r>
    </w:p>
    <w:p w14:paraId="2AD922B8">
      <w:pPr>
        <w:numPr>
          <w:ilvl w:val="0"/>
          <w:numId w:val="2"/>
        </w:numPr>
        <w:spacing w:after="400" w:line="400" w:lineRule="atLeast"/>
      </w:pPr>
      <w:r>
        <w:rPr>
          <w:b/>
        </w:rPr>
        <w:t>电子束蒸发与MBE：</w:t>
      </w:r>
      <w:r>
        <w:t xml:space="preserve"> 作为</w:t>
      </w:r>
      <w:r>
        <w:rPr>
          <w:b/>
        </w:rPr>
        <w:t>特定领域的专家和前沿研究的引擎</w:t>
      </w:r>
      <w:r>
        <w:t>，在主流逻辑产线之外发挥独特价值。</w:t>
      </w:r>
    </w:p>
    <w:p w14:paraId="4FC923DC">
      <w:pPr>
        <w:spacing w:after="400" w:line="400" w:lineRule="atLeast"/>
      </w:pPr>
      <w:r>
        <w:rPr>
          <w:b/>
        </w:rPr>
        <w:t>7.2 未来技术趋势展望</w:t>
      </w:r>
    </w:p>
    <w:p w14:paraId="251AF31A">
      <w:pPr>
        <w:numPr>
          <w:ilvl w:val="0"/>
          <w:numId w:val="3"/>
        </w:numPr>
        <w:spacing w:after="400" w:line="400" w:lineRule="atLeast"/>
      </w:pPr>
      <w:r>
        <w:rPr>
          <w:b/>
        </w:rPr>
        <w:t>ALD的进一步渗透与创新：</w:t>
      </w:r>
      <w:r>
        <w:t xml:space="preserve"> ALD的应用范围将从阻挡/衬垫层向互连体材料（如Ru, Mo）延伸。</w:t>
      </w:r>
      <w:r>
        <w:rPr>
          <w:b/>
        </w:rPr>
        <w:t>区域选择性ALD（AS-ALD）</w:t>
      </w:r>
      <w:r>
        <w:t xml:space="preserve"> 将是下一个突破点，有望消除光刻和刻蚀步骤，实现真正的材料自对准沉积，大幅简化工艺、降低成本。</w:t>
      </w:r>
      <w:r>
        <w:rPr>
          <w:b/>
        </w:rPr>
        <w:t>高通量ALD</w:t>
      </w:r>
      <w:r>
        <w:t xml:space="preserve"> 设备研发是解决其产能瓶颈的关键。</w:t>
      </w:r>
    </w:p>
    <w:p w14:paraId="6EEDEFF0">
      <w:pPr>
        <w:numPr>
          <w:ilvl w:val="0"/>
          <w:numId w:val="3"/>
        </w:numPr>
        <w:spacing w:after="400" w:line="400" w:lineRule="atLeast"/>
      </w:pPr>
      <w:r>
        <w:rPr>
          <w:b/>
        </w:rPr>
        <w:t>新材料驱动新工艺：</w:t>
      </w:r>
      <w:r>
        <w:t xml:space="preserve"> 钴（Co）、钌（Ru）乃至二维材料（如石墨烯）作为互连材料的深入研究，将推动与之匹配的新型沉积技术（如低温PEALD）的发展。英特尔、三星、台积电在2nm/18A/14A节点的竞争，很大程度上将是这些新材料与新集成工艺的竞争。</w:t>
      </w:r>
    </w:p>
    <w:p w14:paraId="5953A3A0">
      <w:pPr>
        <w:numPr>
          <w:ilvl w:val="0"/>
          <w:numId w:val="3"/>
        </w:numPr>
        <w:spacing w:after="400" w:line="400" w:lineRule="atLeast"/>
      </w:pPr>
      <w:r>
        <w:rPr>
          <w:b/>
        </w:rPr>
        <w:t>混合集成与设备一体化：</w:t>
      </w:r>
      <w:r>
        <w:t xml:space="preserve"> 将PVD、ALD、CVD甚至刻蚀模块集成在同一个集群（Cluster）工具内，进行原位（in-situ）连续加工，将成为高端工艺的标准配置。这能减少界面污染、提升良率、缩短生产周期。应用材料等公司已推出此类集成解决方案 [[95]]。</w:t>
      </w:r>
    </w:p>
    <w:p w14:paraId="75C050D2">
      <w:pPr>
        <w:numPr>
          <w:ilvl w:val="0"/>
          <w:numId w:val="3"/>
        </w:numPr>
        <w:spacing w:after="400" w:line="400" w:lineRule="atLeast"/>
      </w:pPr>
      <w:r>
        <w:rPr>
          <w:b/>
        </w:rPr>
        <w:t>成本与可持续性挑战：</w:t>
      </w:r>
      <w:r>
        <w:t xml:space="preserve"> 随着设备复杂度和工艺步骤增加，每片晶圆的加工成本（CoO）急剧上升 [[96]][[97]]。未来技术的发展必须在性能提升与成本控制之间找到新平衡。同时，前驱体材料的消耗、废弃物处理等可持续性问题也将受到更多关注。</w:t>
      </w:r>
    </w:p>
    <w:p w14:paraId="7116A65C">
      <w:pPr>
        <w:spacing w:after="400" w:line="400" w:lineRule="atLeast"/>
      </w:pPr>
      <w:r>
        <w:rPr>
          <w:b/>
        </w:rPr>
        <w:t>结论：</w:t>
      </w:r>
    </w:p>
    <w:p w14:paraId="5657DE68">
      <w:pPr>
        <w:spacing w:after="400" w:line="400" w:lineRule="atLeast"/>
      </w:pPr>
      <w:r>
        <w:t>对于半导体工艺工程师而言，理解并掌握PVD、CVD和ALD的技术原理、能力边界及其在具体材料、结构上的应用逻辑，是驾驭先进制程金属化工艺的基础。未来的工艺开发，将更侧重于根据特定的集成架构（如背面供电、CFET），智能地选择和组合这些沉积“工具”，在原子尺度的舞台上，构建出既满足性能、可靠性要求，又兼具经济性的互连系统。这场始于物理溅射、兴于化学气相、精于原子层沉积的技术演进，仍将持续推动摩尔定律向物理极限迈进。</w:t>
      </w:r>
    </w:p>
    <w:p w14:paraId="677D0F3C">
      <w:pPr>
        <w:pStyle w:val="3"/>
        <w:spacing w:after="400" w:line="400" w:lineRule="atLeast"/>
      </w:pPr>
      <w:r>
        <w:t>文献来源</w:t>
      </w:r>
    </w:p>
    <w:p w14:paraId="0FB6E703">
      <w:pPr>
        <w:spacing w:after="200" w:line="400" w:lineRule="atLeast"/>
      </w:pPr>
      <w:r>
        <w:fldChar w:fldCharType="begin"/>
      </w:r>
      <w:r>
        <w:instrText xml:space="preserve"> HYPERLINK "https://doi.org/10.3390/coatings12091308" \h </w:instrText>
      </w:r>
      <w:r>
        <w:fldChar w:fldCharType="separate"/>
      </w:r>
      <w:r>
        <w:rPr>
          <w:rStyle w:val="13"/>
          <w:color w:val="0563C1"/>
        </w:rPr>
        <w:t>[38,490]. Reliability Enhancement of 14 nm HPC ASIC Using Al2O3 Thin Film Coated with Room-Temperature Atomic Layer Deposition</w:t>
      </w:r>
      <w:r>
        <w:rPr>
          <w:rStyle w:val="13"/>
          <w:color w:val="0563C1"/>
        </w:rPr>
        <w:fldChar w:fldCharType="end"/>
      </w:r>
    </w:p>
    <w:p w14:paraId="60DF5F9A">
      <w:pPr>
        <w:spacing w:after="200" w:line="400" w:lineRule="atLeast"/>
      </w:pPr>
      <w:r>
        <w:fldChar w:fldCharType="begin"/>
      </w:r>
      <w:r>
        <w:instrText xml:space="preserve"> HYPERLINK "https://www.semanticscholar.org/search?q=Development%20of%20Microfabrication%20Process%20for%20Micro%20Inductive%20Sensors&amp;sort=relevance" \h </w:instrText>
      </w:r>
      <w:r>
        <w:fldChar w:fldCharType="separate"/>
      </w:r>
      <w:r>
        <w:rPr>
          <w:rStyle w:val="13"/>
          <w:color w:val="0563C1"/>
        </w:rPr>
        <w:t>[43,50,505]. Development of Microfabrication Process for Micro Inductive Sensors</w:t>
      </w:r>
      <w:r>
        <w:rPr>
          <w:rStyle w:val="13"/>
          <w:color w:val="0563C1"/>
        </w:rPr>
        <w:fldChar w:fldCharType="end"/>
      </w:r>
    </w:p>
    <w:p w14:paraId="7FD90847">
      <w:pPr>
        <w:spacing w:after="200" w:line="400" w:lineRule="atLeast"/>
      </w:pPr>
      <w:r>
        <w:fldChar w:fldCharType="begin"/>
      </w:r>
      <w:r>
        <w:instrText xml:space="preserve"> HYPERLINK "https://doi.org/10.1557/PROC-671-O7.8" \h </w:instrText>
      </w:r>
      <w:r>
        <w:fldChar w:fldCharType="separate"/>
      </w:r>
      <w:r>
        <w:rPr>
          <w:rStyle w:val="13"/>
          <w:color w:val="0563C1"/>
        </w:rPr>
        <w:t>[122,131]. Comparison Study for TiN Films Deposited from Different Method: Chemical Vapor Deposition and Atomic Layer Deposition</w:t>
      </w:r>
      <w:r>
        <w:rPr>
          <w:rStyle w:val="13"/>
          <w:color w:val="0563C1"/>
        </w:rPr>
        <w:fldChar w:fldCharType="end"/>
      </w:r>
    </w:p>
    <w:p w14:paraId="7864EBF3">
      <w:pPr>
        <w:spacing w:after="200" w:line="400" w:lineRule="atLeast"/>
      </w:pPr>
      <w:r>
        <w:fldChar w:fldCharType="begin"/>
      </w:r>
      <w:r>
        <w:instrText xml:space="preserve"> HYPERLINK "https://doi.org/10.12794/metadc4882" \h </w:instrText>
      </w:r>
      <w:r>
        <w:fldChar w:fldCharType="separate"/>
      </w:r>
      <w:r>
        <w:rPr>
          <w:rStyle w:val="13"/>
          <w:color w:val="0563C1"/>
        </w:rPr>
        <w:t>[222,239]. Process Evaluation and Characterization of Tungsten Nitride as a Diffusion Barrier for Copper Interconnect Technology</w:t>
      </w:r>
      <w:r>
        <w:rPr>
          <w:rStyle w:val="13"/>
          <w:color w:val="0563C1"/>
        </w:rPr>
        <w:fldChar w:fldCharType="end"/>
      </w:r>
    </w:p>
    <w:p w14:paraId="2A729799">
      <w:pPr>
        <w:spacing w:after="200" w:line="400" w:lineRule="atLeast"/>
      </w:pPr>
      <w:r>
        <w:fldChar w:fldCharType="begin"/>
      </w:r>
      <w:r>
        <w:instrText xml:space="preserve"> HYPERLINK "https://doi.org/10.4071/ISOM-2011-TA1-PAPER1" \h </w:instrText>
      </w:r>
      <w:r>
        <w:fldChar w:fldCharType="separate"/>
      </w:r>
      <w:r>
        <w:rPr>
          <w:rStyle w:val="13"/>
          <w:color w:val="0563C1"/>
        </w:rPr>
        <w:t>[299]. Oxide Liner, Barrier and Seed Layers, and Cu-Plating of Blind Through Silicon Vias (TSVs) on 300mm Wafers for 3D IC Integration</w:t>
      </w:r>
      <w:r>
        <w:rPr>
          <w:rStyle w:val="13"/>
          <w:color w:val="0563C1"/>
        </w:rPr>
        <w:fldChar w:fldCharType="end"/>
      </w:r>
    </w:p>
    <w:p w14:paraId="711D29AC">
      <w:pPr>
        <w:spacing w:after="400" w:line="400" w:lineRule="atLeast"/>
      </w:pPr>
      <w:r>
        <w:rPr>
          <w:i/>
        </w:rPr>
        <w:t>以下来源未被直接引用</w:t>
      </w:r>
    </w:p>
    <w:p w14:paraId="09F5C76C">
      <w:pPr>
        <w:spacing w:after="200" w:line="400" w:lineRule="atLeast"/>
      </w:pPr>
      <w:r>
        <w:fldChar w:fldCharType="begin"/>
      </w:r>
      <w:r>
        <w:instrText xml:space="preserve"> HYPERLINK "https://doi.org/10.1088/0031-9112/18/7/018" \h </w:instrText>
      </w:r>
      <w:r>
        <w:fldChar w:fldCharType="separate"/>
      </w:r>
      <w:r>
        <w:rPr>
          <w:rStyle w:val="13"/>
          <w:color w:val="0563C1"/>
        </w:rPr>
        <w:t>Introduction to Solid State Physics</w:t>
      </w:r>
      <w:r>
        <w:rPr>
          <w:rStyle w:val="13"/>
          <w:color w:val="0563C1"/>
        </w:rPr>
        <w:fldChar w:fldCharType="end"/>
      </w:r>
    </w:p>
    <w:p w14:paraId="7D5CA3A3">
      <w:pPr>
        <w:spacing w:after="200" w:line="400" w:lineRule="atLeast"/>
      </w:pPr>
      <w:r>
        <w:fldChar w:fldCharType="begin"/>
      </w:r>
      <w:r>
        <w:instrText xml:space="preserve"> HYPERLINK "https://doi.org/10.1109/JQE.1979.1069942" \h </w:instrText>
      </w:r>
      <w:r>
        <w:fldChar w:fldCharType="separate"/>
      </w:r>
      <w:r>
        <w:rPr>
          <w:rStyle w:val="13"/>
          <w:color w:val="0563C1"/>
        </w:rPr>
        <w:t>The physics of semiconductor devices</w:t>
      </w:r>
      <w:r>
        <w:rPr>
          <w:rStyle w:val="13"/>
          <w:color w:val="0563C1"/>
        </w:rPr>
        <w:fldChar w:fldCharType="end"/>
      </w:r>
    </w:p>
    <w:p w14:paraId="697CDF3B">
      <w:pPr>
        <w:spacing w:after="200" w:line="400" w:lineRule="atLeast"/>
      </w:pPr>
      <w:r>
        <w:fldChar w:fldCharType="begin"/>
      </w:r>
      <w:r>
        <w:instrText xml:space="preserve"> HYPERLINK "https://doi.org/10.1021/cr900056b" \h </w:instrText>
      </w:r>
      <w:r>
        <w:fldChar w:fldCharType="separate"/>
      </w:r>
      <w:r>
        <w:rPr>
          <w:rStyle w:val="13"/>
          <w:color w:val="0563C1"/>
        </w:rPr>
        <w:t>Atomic layer deposition: an overview.</w:t>
      </w:r>
      <w:r>
        <w:rPr>
          <w:rStyle w:val="13"/>
          <w:color w:val="0563C1"/>
        </w:rPr>
        <w:fldChar w:fldCharType="end"/>
      </w:r>
    </w:p>
    <w:p w14:paraId="3ABF1DB9">
      <w:pPr>
        <w:spacing w:after="200" w:line="400" w:lineRule="atLeast"/>
      </w:pPr>
      <w:r>
        <w:fldChar w:fldCharType="begin"/>
      </w:r>
      <w:r>
        <w:instrText xml:space="preserve"> HYPERLINK "https://doi.org/10.1186/s11671-021-03551-w" \h </w:instrText>
      </w:r>
      <w:r>
        <w:fldChar w:fldCharType="separate"/>
      </w:r>
      <w:r>
        <w:rPr>
          <w:rStyle w:val="13"/>
          <w:color w:val="0563C1"/>
        </w:rPr>
        <w:t>2D Semiconductor Nanomaterials and Heterostructures: Controlled Synthesis and Functional Applications</w:t>
      </w:r>
      <w:r>
        <w:rPr>
          <w:rStyle w:val="13"/>
          <w:color w:val="0563C1"/>
        </w:rPr>
        <w:fldChar w:fldCharType="end"/>
      </w:r>
    </w:p>
    <w:p w14:paraId="3EFD4D84">
      <w:pPr>
        <w:spacing w:after="200" w:line="400" w:lineRule="atLeast"/>
      </w:pPr>
      <w:r>
        <w:fldChar w:fldCharType="begin"/>
      </w:r>
      <w:r>
        <w:instrText xml:space="preserve"> HYPERLINK "https://doi.org/10.1116/1.590703" \h </w:instrText>
      </w:r>
      <w:r>
        <w:fldChar w:fldCharType="separate"/>
      </w:r>
      <w:r>
        <w:rPr>
          <w:rStyle w:val="13"/>
          <w:color w:val="0563C1"/>
        </w:rPr>
        <w:t>Low temperature metal-organic chemical vapor deposition of tungsten nitride as diffusion barrier for copper metallization</w:t>
      </w:r>
      <w:r>
        <w:rPr>
          <w:rStyle w:val="13"/>
          <w:color w:val="0563C1"/>
        </w:rPr>
        <w:fldChar w:fldCharType="end"/>
      </w:r>
    </w:p>
    <w:p w14:paraId="2F9A6D70">
      <w:pPr>
        <w:spacing w:after="200" w:line="400" w:lineRule="atLeast"/>
      </w:pPr>
      <w:r>
        <w:fldChar w:fldCharType="begin"/>
      </w:r>
      <w:r>
        <w:instrText xml:space="preserve"> HYPERLINK "https://doi.org/10.20868/upm.thesis.42343" \h </w:instrText>
      </w:r>
      <w:r>
        <w:fldChar w:fldCharType="separate"/>
      </w:r>
      <w:r>
        <w:rPr>
          <w:rStyle w:val="13"/>
          <w:color w:val="0563C1"/>
        </w:rPr>
        <w:t>Application of advanced thin film technologies to the manufacture of multijunction solar cells</w:t>
      </w:r>
      <w:r>
        <w:rPr>
          <w:rStyle w:val="13"/>
          <w:color w:val="0563C1"/>
        </w:rPr>
        <w:fldChar w:fldCharType="end"/>
      </w:r>
    </w:p>
    <w:p w14:paraId="59B9687C">
      <w:pPr>
        <w:pStyle w:val="3"/>
        <w:spacing w:after="400" w:line="400" w:lineRule="atLeast"/>
      </w:pPr>
      <w:r>
        <w:t>其他来源</w:t>
      </w:r>
    </w:p>
    <w:p w14:paraId="2240C05F">
      <w:pPr>
        <w:spacing w:after="200" w:line="400" w:lineRule="atLeast"/>
      </w:pPr>
      <w:r>
        <w:fldChar w:fldCharType="begin"/>
      </w:r>
      <w:r>
        <w:instrText xml:space="preserve"> HYPERLINK "https://baike.baidu.com/item/%25E7%2589%25A9%25E7%2590%2586%25E6%25B0%2594%25E7%259B%25B8%25E6%25B2%2589%25E7%25A7%25AF%25E6%258A%2580%25E6%259C%25AF/15678973" \h </w:instrText>
      </w:r>
      <w:r>
        <w:fldChar w:fldCharType="separate"/>
      </w:r>
      <w:r>
        <w:rPr>
          <w:rStyle w:val="13"/>
          <w:color w:val="0563C1"/>
        </w:rPr>
        <w:t>[1,4,446]. 物理气相沉积技术</w:t>
      </w:r>
      <w:r>
        <w:rPr>
          <w:rStyle w:val="13"/>
          <w:color w:val="0563C1"/>
        </w:rPr>
        <w:fldChar w:fldCharType="end"/>
      </w:r>
    </w:p>
    <w:p w14:paraId="27D0DBA9">
      <w:pPr>
        <w:spacing w:after="200" w:line="400" w:lineRule="atLeast"/>
      </w:pPr>
      <w:r>
        <w:fldChar w:fldCharType="begin"/>
      </w:r>
      <w:r>
        <w:instrText xml:space="preserve"> HYPERLINK "http://www.ananf.cn/i62633.htm" \h </w:instrText>
      </w:r>
      <w:r>
        <w:fldChar w:fldCharType="separate"/>
      </w:r>
      <w:r>
        <w:rPr>
          <w:rStyle w:val="13"/>
          <w:color w:val="0563C1"/>
        </w:rPr>
        <w:t>[2,13,17,447,462]. 半导体工艺之沉积和离子注入工艺</w:t>
      </w:r>
      <w:r>
        <w:rPr>
          <w:rStyle w:val="13"/>
          <w:color w:val="0563C1"/>
        </w:rPr>
        <w:fldChar w:fldCharType="end"/>
      </w:r>
    </w:p>
    <w:p w14:paraId="6821BE47">
      <w:pPr>
        <w:spacing w:after="200" w:line="400" w:lineRule="atLeast"/>
      </w:pPr>
      <w:r>
        <w:fldChar w:fldCharType="begin"/>
      </w:r>
      <w:r>
        <w:instrText xml:space="preserve"> HYPERLINK "http://www.cailiaoniu.com/25357.html" \h </w:instrText>
      </w:r>
      <w:r>
        <w:fldChar w:fldCharType="separate"/>
      </w:r>
      <w:r>
        <w:rPr>
          <w:rStyle w:val="13"/>
          <w:color w:val="0563C1"/>
        </w:rPr>
        <w:t>[3,21,448]. 化学气相沉积与物理气相沉积方法综述</w:t>
      </w:r>
      <w:r>
        <w:rPr>
          <w:rStyle w:val="13"/>
          <w:color w:val="0563C1"/>
        </w:rPr>
        <w:fldChar w:fldCharType="end"/>
      </w:r>
    </w:p>
    <w:p w14:paraId="5814671E">
      <w:pPr>
        <w:spacing w:after="200" w:line="400" w:lineRule="atLeast"/>
      </w:pPr>
      <w:r>
        <w:fldChar w:fldCharType="begin"/>
      </w:r>
      <w:r>
        <w:instrText xml:space="preserve"> HYPERLINK "https://blog.sina.com.cn/s/blog_bb8618fc010161uf.html" \h </w:instrText>
      </w:r>
      <w:r>
        <w:fldChar w:fldCharType="separate"/>
      </w:r>
      <w:r>
        <w:rPr>
          <w:rStyle w:val="13"/>
          <w:color w:val="0563C1"/>
        </w:rPr>
        <w:t>[5,9,20]. 薄膜沉积(Thin Film Deposition)——物理气相沉积（物理蒸镀 ...</w:t>
      </w:r>
      <w:r>
        <w:rPr>
          <w:rStyle w:val="13"/>
          <w:color w:val="0563C1"/>
        </w:rPr>
        <w:fldChar w:fldCharType="end"/>
      </w:r>
    </w:p>
    <w:p w14:paraId="422348F4">
      <w:pPr>
        <w:spacing w:after="200" w:line="400" w:lineRule="atLeast"/>
      </w:pPr>
      <w:r>
        <w:fldChar w:fldCharType="begin"/>
      </w:r>
      <w:r>
        <w:instrText xml:space="preserve"> HYPERLINK "https://xueqiu.com/4866021334/291356301" \h </w:instrText>
      </w:r>
      <w:r>
        <w:fldChar w:fldCharType="separate"/>
      </w:r>
      <w:r>
        <w:rPr>
          <w:rStyle w:val="13"/>
          <w:color w:val="0563C1"/>
        </w:rPr>
        <w:t>[6,7]. 全球薄膜沉积设备专题研究</w:t>
      </w:r>
      <w:r>
        <w:rPr>
          <w:rStyle w:val="13"/>
          <w:color w:val="0563C1"/>
        </w:rPr>
        <w:fldChar w:fldCharType="end"/>
      </w:r>
    </w:p>
    <w:p w14:paraId="3262798C">
      <w:pPr>
        <w:spacing w:after="200" w:line="400" w:lineRule="atLeast"/>
      </w:pPr>
      <w:r>
        <w:fldChar w:fldCharType="begin"/>
      </w:r>
      <w:r>
        <w:instrText xml:space="preserve"> HYPERLINK "https://files.metaso.cn/api/public-file/preview?fileName=8688010642722115584.pdf" \h </w:instrText>
      </w:r>
      <w:r>
        <w:fldChar w:fldCharType="separate"/>
      </w:r>
      <w:r>
        <w:rPr>
          <w:rStyle w:val="13"/>
          <w:color w:val="0563C1"/>
        </w:rPr>
        <w:t>[8,24]. 先进封装行业深度：发展历程、竞争格局、市场空间、产业链及相关公司深度梳理</w:t>
      </w:r>
      <w:r>
        <w:rPr>
          <w:rStyle w:val="13"/>
          <w:color w:val="0563C1"/>
        </w:rPr>
        <w:fldChar w:fldCharType="end"/>
      </w:r>
    </w:p>
    <w:p w14:paraId="407BDF95">
      <w:pPr>
        <w:spacing w:after="200" w:line="400" w:lineRule="atLeast"/>
      </w:pPr>
      <w:r>
        <w:fldChar w:fldCharType="begin"/>
      </w:r>
      <w:r>
        <w:instrText xml:space="preserve"> HYPERLINK "http://ilab.zzu.edu.cn/filebase/96A4C0204A1D5DF5E050007F010001D8/20200322031584861824206.ppt" \h </w:instrText>
      </w:r>
      <w:r>
        <w:fldChar w:fldCharType="separate"/>
      </w:r>
      <w:r>
        <w:rPr>
          <w:rStyle w:val="13"/>
          <w:color w:val="0563C1"/>
        </w:rPr>
        <w:t>[10,11,459]. 物理气相沉积</w:t>
      </w:r>
      <w:r>
        <w:rPr>
          <w:rStyle w:val="13"/>
          <w:color w:val="0563C1"/>
        </w:rPr>
        <w:fldChar w:fldCharType="end"/>
      </w:r>
    </w:p>
    <w:p w14:paraId="1110C1BC">
      <w:pPr>
        <w:spacing w:after="200" w:line="400" w:lineRule="atLeast"/>
      </w:pPr>
      <w:r>
        <w:fldChar w:fldCharType="begin"/>
      </w:r>
      <w:r>
        <w:instrText xml:space="preserve"> HYPERLINK "https://files.metaso.cn/api/public-file/preview?fileName=8682254855995641856.pdf" \h </w:instrText>
      </w:r>
      <w:r>
        <w:fldChar w:fldCharType="separate"/>
      </w:r>
      <w:r>
        <w:rPr>
          <w:rStyle w:val="13"/>
          <w:color w:val="0563C1"/>
        </w:rPr>
        <w:t>[12,15,19,463]. 半导体设备行业深度：驱动因素、发展趋势、产业链及相关公司深度梳理</w:t>
      </w:r>
      <w:r>
        <w:rPr>
          <w:rStyle w:val="13"/>
          <w:color w:val="0563C1"/>
        </w:rPr>
        <w:fldChar w:fldCharType="end"/>
      </w:r>
    </w:p>
    <w:p w14:paraId="023F4C61">
      <w:pPr>
        <w:spacing w:after="200" w:line="400" w:lineRule="atLeast"/>
      </w:pPr>
      <w:r>
        <w:fldChar w:fldCharType="begin"/>
      </w:r>
      <w:r>
        <w:instrText xml:space="preserve"> HYPERLINK "https://www.elecfans.com/zt/1238629/" \h </w:instrText>
      </w:r>
      <w:r>
        <w:fldChar w:fldCharType="separate"/>
      </w:r>
      <w:r>
        <w:rPr>
          <w:rStyle w:val="13"/>
          <w:color w:val="0563C1"/>
        </w:rPr>
        <w:t>[14,16,461]. 化学气相沉积与物理气相沉积的差异</w:t>
      </w:r>
      <w:r>
        <w:rPr>
          <w:rStyle w:val="13"/>
          <w:color w:val="0563C1"/>
        </w:rPr>
        <w:fldChar w:fldCharType="end"/>
      </w:r>
    </w:p>
    <w:p w14:paraId="7648F1F3">
      <w:pPr>
        <w:spacing w:after="200" w:line="400" w:lineRule="atLeast"/>
      </w:pPr>
      <w:r>
        <w:fldChar w:fldCharType="begin"/>
      </w:r>
      <w:r>
        <w:instrText xml:space="preserve"> HYPERLINK "https://files.metaso.cn/api/public-file/preview?fileName=8672505072248516608.pdf" \h </w:instrText>
      </w:r>
      <w:r>
        <w:fldChar w:fldCharType="separate"/>
      </w:r>
      <w:r>
        <w:rPr>
          <w:rStyle w:val="13"/>
          <w:color w:val="0563C1"/>
        </w:rPr>
        <w:t>[18,22,66,69,175,205,206,248,251,353,363,364,404,409,410,419,422,464,525]. 半导体设备行业深度报告：新工艺新结构拓宽空间国产厂商多维发展突破海外垄断</w:t>
      </w:r>
      <w:r>
        <w:rPr>
          <w:rStyle w:val="13"/>
          <w:color w:val="0563C1"/>
        </w:rPr>
        <w:fldChar w:fldCharType="end"/>
      </w:r>
    </w:p>
    <w:p w14:paraId="3C60C84C">
      <w:pPr>
        <w:spacing w:after="200" w:line="400" w:lineRule="atLeast"/>
      </w:pPr>
      <w:r>
        <w:fldChar w:fldCharType="begin"/>
      </w:r>
      <w:r>
        <w:instrText xml:space="preserve"> HYPERLINK "https://files.metaso.cn/api/public-file/preview?fileName=8682558246130696192.pdf" \h </w:instrText>
      </w:r>
      <w:r>
        <w:fldChar w:fldCharType="separate"/>
      </w:r>
      <w:r>
        <w:rPr>
          <w:rStyle w:val="13"/>
          <w:color w:val="0563C1"/>
        </w:rPr>
        <w:t>[23]. HBM 行业深度：驱动因素、工艺流程、市场供给及相关公司深度梳理</w:t>
      </w:r>
      <w:r>
        <w:rPr>
          <w:rStyle w:val="13"/>
          <w:color w:val="0563C1"/>
        </w:rPr>
        <w:fldChar w:fldCharType="end"/>
      </w:r>
    </w:p>
    <w:p w14:paraId="460EDFE9">
      <w:pPr>
        <w:spacing w:after="200" w:line="400" w:lineRule="atLeast"/>
      </w:pPr>
      <w:r>
        <w:fldChar w:fldCharType="begin"/>
      </w:r>
      <w:r>
        <w:instrText xml:space="preserve"> HYPERLINK "http://www.bilibili.com/video/av312614791" \h </w:instrText>
      </w:r>
      <w:r>
        <w:fldChar w:fldCharType="separate"/>
      </w:r>
      <w:r>
        <w:rPr>
          <w:rStyle w:val="13"/>
          <w:color w:val="0563C1"/>
        </w:rPr>
        <w:t>[25,28,466]. 原子沉积技术(ALD)</w:t>
      </w:r>
      <w:r>
        <w:rPr>
          <w:rStyle w:val="13"/>
          <w:color w:val="0563C1"/>
        </w:rPr>
        <w:fldChar w:fldCharType="end"/>
      </w:r>
    </w:p>
    <w:p w14:paraId="6BAE813A">
      <w:pPr>
        <w:spacing w:after="200" w:line="400" w:lineRule="atLeast"/>
      </w:pPr>
      <w:r>
        <w:fldChar w:fldCharType="begin"/>
      </w:r>
      <w:r>
        <w:instrText xml:space="preserve"> HYPERLINK "https://www.chem17.com/tech_news/detail/4051525.html" \h </w:instrText>
      </w:r>
      <w:r>
        <w:fldChar w:fldCharType="separate"/>
      </w:r>
      <w:r>
        <w:rPr>
          <w:rStyle w:val="13"/>
          <w:color w:val="0563C1"/>
        </w:rPr>
        <w:t>[26,29,39,467,488]. 原子层沉积设备提升材料性能的关键技术</w:t>
      </w:r>
      <w:r>
        <w:rPr>
          <w:rStyle w:val="13"/>
          <w:color w:val="0563C1"/>
        </w:rPr>
        <w:fldChar w:fldCharType="end"/>
      </w:r>
    </w:p>
    <w:p w14:paraId="6D4AE5D9">
      <w:pPr>
        <w:spacing w:after="200" w:line="400" w:lineRule="atLeast"/>
      </w:pPr>
      <w:r>
        <w:fldChar w:fldCharType="begin"/>
      </w:r>
      <w:r>
        <w:instrText xml:space="preserve"> HYPERLINK "https://www.instrument.com.cn/zhuti/385190.html" \h </w:instrText>
      </w:r>
      <w:r>
        <w:fldChar w:fldCharType="separate"/>
      </w:r>
      <w:r>
        <w:rPr>
          <w:rStyle w:val="13"/>
          <w:color w:val="0563C1"/>
        </w:rPr>
        <w:t>[27,30,468]. 原子层沉积系统</w:t>
      </w:r>
      <w:r>
        <w:rPr>
          <w:rStyle w:val="13"/>
          <w:color w:val="0563C1"/>
        </w:rPr>
        <w:fldChar w:fldCharType="end"/>
      </w:r>
    </w:p>
    <w:p w14:paraId="3F73D417">
      <w:pPr>
        <w:spacing w:after="200" w:line="400" w:lineRule="atLeast"/>
      </w:pPr>
      <w:r>
        <w:fldChar w:fldCharType="begin"/>
      </w:r>
      <w:r>
        <w:instrText xml:space="preserve"> HYPERLINK "https://phantomsfoundation.com/MAM/2024/Abstracts/MAM2024_Franz_Mathias_39.pdf" \h </w:instrText>
      </w:r>
      <w:r>
        <w:fldChar w:fldCharType="separate"/>
      </w:r>
      <w:r>
        <w:rPr>
          <w:rStyle w:val="13"/>
          <w:color w:val="0563C1"/>
        </w:rPr>
        <w:t>[31]. Atomic Layer Deposition of Cobalt at Low Temperatures</w:t>
      </w:r>
      <w:r>
        <w:rPr>
          <w:rStyle w:val="13"/>
          <w:color w:val="0563C1"/>
        </w:rPr>
        <w:fldChar w:fldCharType="end"/>
      </w:r>
    </w:p>
    <w:p w14:paraId="3A611709">
      <w:pPr>
        <w:spacing w:after="200" w:line="400" w:lineRule="atLeast"/>
      </w:pPr>
      <w:r>
        <w:fldChar w:fldCharType="begin"/>
      </w:r>
      <w:r>
        <w:instrText xml:space="preserve"> HYPERLINK "https://www.atomiclayerdeposition.com/storage/app/1088/Atomic-Layer-Deposition-of-Cobalt_-HAN-BO-RAM-LEE.pdf" \h </w:instrText>
      </w:r>
      <w:r>
        <w:fldChar w:fldCharType="separate"/>
      </w:r>
      <w:r>
        <w:rPr>
          <w:rStyle w:val="13"/>
          <w:color w:val="0563C1"/>
        </w:rPr>
        <w:t>[32,33]. Atomic Layer Deposition of Cobalt</w:t>
      </w:r>
      <w:r>
        <w:rPr>
          <w:rStyle w:val="13"/>
          <w:color w:val="0563C1"/>
        </w:rPr>
        <w:fldChar w:fldCharType="end"/>
      </w:r>
    </w:p>
    <w:p w14:paraId="4A9F03C0">
      <w:pPr>
        <w:spacing w:after="200" w:line="400" w:lineRule="atLeast"/>
      </w:pPr>
      <w:r>
        <w:fldChar w:fldCharType="begin"/>
      </w:r>
      <w:r>
        <w:instrText xml:space="preserve"> HYPERLINK "http://vaccryjour.cn/cn/article/pdf/preview/10.3969/j.issn.1006-7086.2020.05.008.pdf" \h </w:instrText>
      </w:r>
      <w:r>
        <w:fldChar w:fldCharType="separate"/>
      </w:r>
      <w:r>
        <w:rPr>
          <w:rStyle w:val="13"/>
          <w:color w:val="0563C1"/>
        </w:rPr>
        <w:t>[34]. 钴金属薄膜制备研究进展</w:t>
      </w:r>
      <w:r>
        <w:rPr>
          <w:rStyle w:val="13"/>
          <w:color w:val="0563C1"/>
        </w:rPr>
        <w:fldChar w:fldCharType="end"/>
      </w:r>
    </w:p>
    <w:p w14:paraId="305C6A80">
      <w:pPr>
        <w:spacing w:after="200" w:line="400" w:lineRule="atLeast"/>
      </w:pPr>
      <w:r>
        <w:fldChar w:fldCharType="begin"/>
      </w:r>
      <w:r>
        <w:instrText xml:space="preserve"> HYPERLINK "https://kummelgroup.ucsd.edu/pubs/papers_2023/MManley_ECTC_2023_Final_Paper_V2%20(2).pdf" \h </w:instrText>
      </w:r>
      <w:r>
        <w:fldChar w:fldCharType="separate"/>
      </w:r>
      <w:r>
        <w:rPr>
          <w:rStyle w:val="13"/>
          <w:color w:val="0563C1"/>
        </w:rPr>
        <w:t>[35]. Towards Selective Cobalt Atomic Layer Deposition for Chip-to-Wafer 3D Heterogeneous Integration</w:t>
      </w:r>
      <w:r>
        <w:rPr>
          <w:rStyle w:val="13"/>
          <w:color w:val="0563C1"/>
        </w:rPr>
        <w:fldChar w:fldCharType="end"/>
      </w:r>
    </w:p>
    <w:p w14:paraId="16C69891">
      <w:pPr>
        <w:spacing w:after="200" w:line="400" w:lineRule="atLeast"/>
      </w:pPr>
      <w:r>
        <w:fldChar w:fldCharType="begin"/>
      </w:r>
      <w:r>
        <w:instrText xml:space="preserve"> HYPERLINK "https://pubs.rsc.org/en/content/articlepdf/2025/cp/d5cp00200a" \h </w:instrText>
      </w:r>
      <w:r>
        <w:fldChar w:fldCharType="separate"/>
      </w:r>
      <w:r>
        <w:rPr>
          <w:rStyle w:val="13"/>
          <w:color w:val="0563C1"/>
        </w:rPr>
        <w:t>[36,91,92,93,473,479,482,530]. Decomposition of organometallic precursor tricarbonyl(trimethylenemethane)ruthenium Ru(C4H6)(CO)3+0 in the gas phase investigated by thermal desorption spectrometry</w:t>
      </w:r>
      <w:r>
        <w:rPr>
          <w:rStyle w:val="13"/>
          <w:color w:val="0563C1"/>
        </w:rPr>
        <w:fldChar w:fldCharType="end"/>
      </w:r>
    </w:p>
    <w:p w14:paraId="2A6D6CD2">
      <w:pPr>
        <w:spacing w:after="200" w:line="400" w:lineRule="atLeast"/>
      </w:pPr>
      <w:r>
        <w:fldChar w:fldCharType="begin"/>
      </w:r>
      <w:r>
        <w:instrText xml:space="preserve"> HYPERLINK "https://www.mrs.org/docs/default-source/meetings-events/spring-meetings/2024/2024-mrs-spring-meeting-abstract-program-3-28-2024.pdf?sfvrsn=d2ef1b09_1" \h </w:instrText>
      </w:r>
      <w:r>
        <w:fldChar w:fldCharType="separate"/>
      </w:r>
      <w:r>
        <w:rPr>
          <w:rStyle w:val="13"/>
          <w:color w:val="0563C1"/>
        </w:rPr>
        <w:t>[37]. SYMPOSIUM BI01</w:t>
      </w:r>
      <w:r>
        <w:rPr>
          <w:rStyle w:val="13"/>
          <w:color w:val="0563C1"/>
        </w:rPr>
        <w:fldChar w:fldCharType="end"/>
      </w:r>
    </w:p>
    <w:p w14:paraId="0B92A730">
      <w:pPr>
        <w:spacing w:after="200" w:line="400" w:lineRule="atLeast"/>
      </w:pPr>
      <w:r>
        <w:fldChar w:fldCharType="begin"/>
      </w:r>
      <w:r>
        <w:instrText xml:space="preserve"> HYPERLINK "https://zh.kindle-tech.com/faqs/what-is-the-deposition-rate-of-electron-beam-evaporation" \h </w:instrText>
      </w:r>
      <w:r>
        <w:fldChar w:fldCharType="separate"/>
      </w:r>
      <w:r>
        <w:rPr>
          <w:rStyle w:val="13"/>
          <w:color w:val="0563C1"/>
        </w:rPr>
        <w:t>[40,44,506]. 电子束蒸发的沉积率是多少？实现薄膜沉积的精度和效率</w:t>
      </w:r>
      <w:r>
        <w:rPr>
          <w:rStyle w:val="13"/>
          <w:color w:val="0563C1"/>
        </w:rPr>
        <w:fldChar w:fldCharType="end"/>
      </w:r>
    </w:p>
    <w:p w14:paraId="059A07B8">
      <w:pPr>
        <w:spacing w:after="200" w:line="400" w:lineRule="atLeast"/>
      </w:pPr>
      <w:r>
        <w:fldChar w:fldCharType="begin"/>
      </w:r>
      <w:r>
        <w:instrText xml:space="preserve"> HYPERLINK "https://zh.kindle-tech.com/faqs/what-is-the-rate-of-electron-beam-evaporation" \h </w:instrText>
      </w:r>
      <w:r>
        <w:fldChar w:fldCharType="separate"/>
      </w:r>
      <w:r>
        <w:rPr>
          <w:rStyle w:val="13"/>
          <w:color w:val="0563C1"/>
        </w:rPr>
        <w:t>[41,45,47,48,53,504]. 电子束（E-Beam）蒸发的速率是多少？实现精密薄膜涂层</w:t>
      </w:r>
      <w:r>
        <w:rPr>
          <w:rStyle w:val="13"/>
          <w:color w:val="0563C1"/>
        </w:rPr>
        <w:fldChar w:fldCharType="end"/>
      </w:r>
    </w:p>
    <w:p w14:paraId="26AE3C6B">
      <w:pPr>
        <w:spacing w:after="200" w:line="400" w:lineRule="atLeast"/>
      </w:pPr>
      <w:r>
        <w:fldChar w:fldCharType="begin"/>
      </w:r>
      <w:r>
        <w:instrText xml:space="preserve"> HYPERLINK "https://zh.kindle-tech.com/faqs/what-is-the-deposition-rate-of-e-beam-evaporation" \h </w:instrText>
      </w:r>
      <w:r>
        <w:fldChar w:fldCharType="separate"/>
      </w:r>
      <w:r>
        <w:rPr>
          <w:rStyle w:val="13"/>
          <w:color w:val="0563C1"/>
        </w:rPr>
        <w:t>[42,46,321,324,507,509]. 电子束蒸发的沉积速率是多少？实现薄膜沉积精度</w:t>
      </w:r>
      <w:r>
        <w:rPr>
          <w:rStyle w:val="13"/>
          <w:color w:val="0563C1"/>
        </w:rPr>
        <w:fldChar w:fldCharType="end"/>
      </w:r>
    </w:p>
    <w:p w14:paraId="5C50DD9E">
      <w:pPr>
        <w:spacing w:after="200" w:line="400" w:lineRule="atLeast"/>
      </w:pPr>
      <w:r>
        <w:fldChar w:fldCharType="begin"/>
      </w:r>
      <w:r>
        <w:instrText xml:space="preserve"> HYPERLINK "https://www.morevi.net/static/file/2020112311435294804.pdf" \h </w:instrText>
      </w:r>
      <w:r>
        <w:fldChar w:fldCharType="separate"/>
      </w:r>
      <w:r>
        <w:rPr>
          <w:rStyle w:val="13"/>
          <w:color w:val="0563C1"/>
        </w:rPr>
        <w:t>[49,51,70,503]. 半导体光电</w:t>
      </w:r>
      <w:r>
        <w:rPr>
          <w:rStyle w:val="13"/>
          <w:color w:val="0563C1"/>
        </w:rPr>
        <w:fldChar w:fldCharType="end"/>
      </w:r>
    </w:p>
    <w:p w14:paraId="225373BC">
      <w:pPr>
        <w:spacing w:after="200" w:line="400" w:lineRule="atLeast"/>
      </w:pPr>
      <w:r>
        <w:fldChar w:fldCharType="begin"/>
      </w:r>
      <w:r>
        <w:instrText xml:space="preserve"> HYPERLINK "http://down.wlwkw.cn:8888/01%E7%89%A9%E7%90%86%E8%B5%84%E6%96%99/%E4%B9%A6%E7%B1%8D/%E3%80%8A%E7%89%A9%E7%90%86%E5%AD%A6%E8%AF%8D%E5%85%B8%E3%80%8B.pdf" \h </w:instrText>
      </w:r>
      <w:r>
        <w:fldChar w:fldCharType="separate"/>
      </w:r>
      <w:r>
        <w:rPr>
          <w:rStyle w:val="13"/>
          <w:color w:val="0563C1"/>
        </w:rPr>
        <w:t>[52,56,62,523]. 物理学词典</w:t>
      </w:r>
      <w:r>
        <w:rPr>
          <w:rStyle w:val="13"/>
          <w:color w:val="0563C1"/>
        </w:rPr>
        <w:fldChar w:fldCharType="end"/>
      </w:r>
    </w:p>
    <w:p w14:paraId="5761CEB1">
      <w:pPr>
        <w:spacing w:after="200" w:line="400" w:lineRule="atLeast"/>
      </w:pPr>
      <w:r>
        <w:fldChar w:fldCharType="begin"/>
      </w:r>
      <w:r>
        <w:instrText xml:space="preserve"> HYPERLINK "https://www.numberanalytics.com/blog/ultimate-guide-electron-beam-evaporation" \h </w:instrText>
      </w:r>
      <w:r>
        <w:fldChar w:fldCharType="separate"/>
      </w:r>
      <w:r>
        <w:rPr>
          <w:rStyle w:val="13"/>
          <w:color w:val="0563C1"/>
        </w:rPr>
        <w:t>[54,55,141,143,149,150,151,497,511]. Electron Beam Evaporation: A Comprehensive Guide</w:t>
      </w:r>
      <w:r>
        <w:rPr>
          <w:rStyle w:val="13"/>
          <w:color w:val="0563C1"/>
        </w:rPr>
        <w:fldChar w:fldCharType="end"/>
      </w:r>
    </w:p>
    <w:p w14:paraId="1F08D17D">
      <w:pPr>
        <w:spacing w:after="200" w:line="400" w:lineRule="atLeast"/>
      </w:pPr>
      <w:r>
        <w:fldChar w:fldCharType="begin"/>
      </w:r>
      <w:r>
        <w:instrText xml:space="preserve"> HYPERLINK "http://cwopto.com/cate/view/bigcaid-1-caid-73-msgid-TVpZjA.html" \h </w:instrText>
      </w:r>
      <w:r>
        <w:fldChar w:fldCharType="separate"/>
      </w:r>
      <w:r>
        <w:rPr>
          <w:rStyle w:val="13"/>
          <w:color w:val="0563C1"/>
        </w:rPr>
        <w:t>[57,60,63,524]. 分子束外延</w:t>
      </w:r>
      <w:r>
        <w:rPr>
          <w:rStyle w:val="13"/>
          <w:color w:val="0563C1"/>
        </w:rPr>
        <w:fldChar w:fldCharType="end"/>
      </w:r>
    </w:p>
    <w:p w14:paraId="088B2ED2">
      <w:pPr>
        <w:spacing w:after="200" w:line="400" w:lineRule="atLeast"/>
      </w:pPr>
      <w:r>
        <w:fldChar w:fldCharType="begin"/>
      </w:r>
      <w:r>
        <w:instrText xml:space="preserve"> HYPERLINK "http://lab.semi.ac.cn/library/upload/files/2017/3/2917836500.pdf" \h </w:instrText>
      </w:r>
      <w:r>
        <w:fldChar w:fldCharType="separate"/>
      </w:r>
      <w:r>
        <w:rPr>
          <w:rStyle w:val="13"/>
          <w:color w:val="0563C1"/>
        </w:rPr>
        <w:t>[58,65]. Molecular Beam Epitaxy: Fundamentals and Current Status</w:t>
      </w:r>
      <w:r>
        <w:rPr>
          <w:rStyle w:val="13"/>
          <w:color w:val="0563C1"/>
        </w:rPr>
        <w:fldChar w:fldCharType="end"/>
      </w:r>
    </w:p>
    <w:p w14:paraId="747E02C8">
      <w:pPr>
        <w:spacing w:after="200" w:line="400" w:lineRule="atLeast"/>
      </w:pPr>
      <w:r>
        <w:fldChar w:fldCharType="begin"/>
      </w:r>
      <w:r>
        <w:instrText xml:space="preserve"> HYPERLINK "https://baike.baidu.com/item/%E5%88%86%E5%AD%90%E6%9D%9F%E5%A4%96%E5%BB%B6%E8%96%84%E8%86%9C%E6%B2%89%E7%A7%AF%E7%B3%BB%E7%BB%9F/55798286" \h </w:instrText>
      </w:r>
      <w:r>
        <w:fldChar w:fldCharType="separate"/>
      </w:r>
      <w:r>
        <w:rPr>
          <w:rStyle w:val="13"/>
          <w:color w:val="0563C1"/>
        </w:rPr>
        <w:t>[59,61]. 分子束外延薄膜沉积系统</w:t>
      </w:r>
      <w:r>
        <w:rPr>
          <w:rStyle w:val="13"/>
          <w:color w:val="0563C1"/>
        </w:rPr>
        <w:fldChar w:fldCharType="end"/>
      </w:r>
    </w:p>
    <w:p w14:paraId="2596E871">
      <w:pPr>
        <w:spacing w:after="200" w:line="400" w:lineRule="atLeast"/>
      </w:pPr>
      <w:r>
        <w:fldChar w:fldCharType="begin"/>
      </w:r>
      <w:r>
        <w:instrText xml:space="preserve"> HYPERLINK "https://www.nzdr.ru/data/media/biblio/kolxoz/E/EE/Wetzig%20K.,%20Schneider%20C.M.%20(eds.)%20Metal%20Based%20Thin%20Films%20for%20Electronics%20(Wiley-VCH,%202003)(ISBN%203527403655)(O)(391s)_EE_.pdf" \h </w:instrText>
      </w:r>
      <w:r>
        <w:fldChar w:fldCharType="separate"/>
      </w:r>
      <w:r>
        <w:rPr>
          <w:rStyle w:val="13"/>
          <w:color w:val="0563C1"/>
        </w:rPr>
        <w:t>[64,156]. Metal Based Thin Films for Electronics</w:t>
      </w:r>
      <w:r>
        <w:rPr>
          <w:rStyle w:val="13"/>
          <w:color w:val="0563C1"/>
        </w:rPr>
        <w:fldChar w:fldCharType="end"/>
      </w:r>
    </w:p>
    <w:p w14:paraId="171A794D">
      <w:pPr>
        <w:spacing w:after="200" w:line="400" w:lineRule="atLeast"/>
      </w:pPr>
      <w:r>
        <w:fldChar w:fldCharType="begin"/>
      </w:r>
      <w:r>
        <w:instrText xml:space="preserve"> HYPERLINK "https://elib.uni-stuttgart.de/bitstreams/dc674ba2-706d-48ff-bf5c-8fb559d6d0fd/download" \h </w:instrText>
      </w:r>
      <w:r>
        <w:fldChar w:fldCharType="separate"/>
      </w:r>
      <w:r>
        <w:rPr>
          <w:rStyle w:val="13"/>
          <w:color w:val="0563C1"/>
        </w:rPr>
        <w:t>[67]. Dünnschichtplastizität und Wechselwirkung von Gitterversetzungen mit der Film/Substrat Grenzfläche</w:t>
      </w:r>
      <w:r>
        <w:rPr>
          <w:rStyle w:val="13"/>
          <w:color w:val="0563C1"/>
        </w:rPr>
        <w:fldChar w:fldCharType="end"/>
      </w:r>
    </w:p>
    <w:p w14:paraId="32192145">
      <w:pPr>
        <w:spacing w:after="200" w:line="400" w:lineRule="atLeast"/>
      </w:pPr>
      <w:r>
        <w:fldChar w:fldCharType="begin"/>
      </w:r>
      <w:r>
        <w:instrText xml:space="preserve"> HYPERLINK "https://bgc.ac.in/pdf/OPEN-EDUCATIONAL-RESOURCES/PHYSICS/Physics_Thin-Film-Deposition.pdf" \h </w:instrText>
      </w:r>
      <w:r>
        <w:fldChar w:fldCharType="separate"/>
      </w:r>
      <w:r>
        <w:rPr>
          <w:rStyle w:val="13"/>
          <w:color w:val="0563C1"/>
        </w:rPr>
        <w:t>[68]. Thin Film Deposition</w:t>
      </w:r>
      <w:r>
        <w:rPr>
          <w:rStyle w:val="13"/>
          <w:color w:val="0563C1"/>
        </w:rPr>
        <w:fldChar w:fldCharType="end"/>
      </w:r>
    </w:p>
    <w:p w14:paraId="63FE4A98">
      <w:pPr>
        <w:spacing w:after="200" w:line="400" w:lineRule="atLeast"/>
      </w:pPr>
      <w:r>
        <w:fldChar w:fldCharType="begin"/>
      </w:r>
      <w:r>
        <w:instrText xml:space="preserve"> HYPERLINK "https://www.bilibili.com/read/cv17113032/" \h </w:instrText>
      </w:r>
      <w:r>
        <w:fldChar w:fldCharType="separate"/>
      </w:r>
      <w:r>
        <w:rPr>
          <w:rStyle w:val="13"/>
          <w:color w:val="0563C1"/>
        </w:rPr>
        <w:t>[71,452]. Selective Barrier for Cu Interconnect Extension in 3nm Node and Beyond</w:t>
      </w:r>
      <w:r>
        <w:rPr>
          <w:rStyle w:val="13"/>
          <w:color w:val="0563C1"/>
        </w:rPr>
        <w:fldChar w:fldCharType="end"/>
      </w:r>
    </w:p>
    <w:p w14:paraId="40B4E4FE">
      <w:pPr>
        <w:spacing w:after="200" w:line="400" w:lineRule="atLeast"/>
      </w:pPr>
      <w:r>
        <w:fldChar w:fldCharType="begin"/>
      </w:r>
      <w:r>
        <w:instrText xml:space="preserve"> HYPERLINK "https://openskypr.org/EVG/May23/Clips/0522Elecfans.pdf" \h </w:instrText>
      </w:r>
      <w:r>
        <w:fldChar w:fldCharType="separate"/>
      </w:r>
      <w:r>
        <w:rPr>
          <w:rStyle w:val="13"/>
          <w:color w:val="0563C1"/>
        </w:rPr>
        <w:t>[72,453]. (China) Preliminary Study on TSV and TGV Technology of Advanced Packaging – May 22, 2023</w:t>
      </w:r>
      <w:r>
        <w:rPr>
          <w:rStyle w:val="13"/>
          <w:color w:val="0563C1"/>
        </w:rPr>
        <w:fldChar w:fldCharType="end"/>
      </w:r>
    </w:p>
    <w:p w14:paraId="44F7BBAD">
      <w:pPr>
        <w:spacing w:after="200" w:line="400" w:lineRule="atLeast"/>
      </w:pPr>
      <w:r>
        <w:fldChar w:fldCharType="begin"/>
      </w:r>
      <w:r>
        <w:instrText xml:space="preserve"> HYPERLINK "https://www.163.com/dy/article/J9PPUCJJ0511CPMT.html" \h </w:instrText>
      </w:r>
      <w:r>
        <w:fldChar w:fldCharType="separate"/>
      </w:r>
      <w:r>
        <w:rPr>
          <w:rStyle w:val="13"/>
          <w:color w:val="0563C1"/>
        </w:rPr>
        <w:t>[73,89]. 3D IC续写摩尔定律，助推算力攀越AI之巅</w:t>
      </w:r>
      <w:r>
        <w:rPr>
          <w:rStyle w:val="13"/>
          <w:color w:val="0563C1"/>
        </w:rPr>
        <w:fldChar w:fldCharType="end"/>
      </w:r>
    </w:p>
    <w:p w14:paraId="299E2CB6">
      <w:pPr>
        <w:spacing w:after="200" w:line="400" w:lineRule="atLeast"/>
      </w:pPr>
      <w:r>
        <w:fldChar w:fldCharType="begin"/>
      </w:r>
      <w:r>
        <w:instrText xml:space="preserve"> HYPERLINK "https://www.elecfans.com/d/6575735.html" \h </w:instrText>
      </w:r>
      <w:r>
        <w:fldChar w:fldCharType="separate"/>
      </w:r>
      <w:r>
        <w:rPr>
          <w:rStyle w:val="13"/>
          <w:color w:val="0563C1"/>
        </w:rPr>
        <w:t>[74,215,220,226,229,237,454]. 详解原子层沉积薄膜制备技术</w:t>
      </w:r>
      <w:r>
        <w:rPr>
          <w:rStyle w:val="13"/>
          <w:color w:val="0563C1"/>
        </w:rPr>
        <w:fldChar w:fldCharType="end"/>
      </w:r>
    </w:p>
    <w:p w14:paraId="424F2C3A">
      <w:pPr>
        <w:spacing w:after="200" w:line="400" w:lineRule="atLeast"/>
      </w:pPr>
      <w:r>
        <w:fldChar w:fldCharType="begin"/>
      </w:r>
      <w:r>
        <w:instrText xml:space="preserve"> HYPERLINK "https://xueqiu.com/1678663536/332877264" \h </w:instrText>
      </w:r>
      <w:r>
        <w:fldChar w:fldCharType="separate"/>
      </w:r>
      <w:r>
        <w:rPr>
          <w:rStyle w:val="13"/>
          <w:color w:val="0563C1"/>
        </w:rPr>
        <w:t>[75,469]. C、ALD 典型应用——金属互联阻挡层金属互联即在 集成电路 片上沉...</w:t>
      </w:r>
      <w:r>
        <w:rPr>
          <w:rStyle w:val="13"/>
          <w:color w:val="0563C1"/>
        </w:rPr>
        <w:fldChar w:fldCharType="end"/>
      </w:r>
    </w:p>
    <w:p w14:paraId="02116E1C">
      <w:pPr>
        <w:spacing w:after="200" w:line="400" w:lineRule="atLeast"/>
      </w:pPr>
      <w:r>
        <w:fldChar w:fldCharType="begin"/>
      </w:r>
      <w:r>
        <w:instrText xml:space="preserve"> HYPERLINK "https://www.eet-china.com/mp/a46489.html" \h </w:instrText>
      </w:r>
      <w:r>
        <w:fldChar w:fldCharType="separate"/>
      </w:r>
      <w:r>
        <w:rPr>
          <w:rStyle w:val="13"/>
          <w:color w:val="0563C1"/>
        </w:rPr>
        <w:t>[76,78,470]. 原子层沉积在半导体先进制程的应用</w:t>
      </w:r>
      <w:r>
        <w:rPr>
          <w:rStyle w:val="13"/>
          <w:color w:val="0563C1"/>
        </w:rPr>
        <w:fldChar w:fldCharType="end"/>
      </w:r>
    </w:p>
    <w:p w14:paraId="142CD3A7">
      <w:pPr>
        <w:spacing w:after="200" w:line="400" w:lineRule="atLeast"/>
      </w:pPr>
      <w:r>
        <w:fldChar w:fldCharType="begin"/>
      </w:r>
      <w:r>
        <w:instrText xml:space="preserve"> HYPERLINK "https://xueqiu.com/8421399706/311541916" \h </w:instrText>
      </w:r>
      <w:r>
        <w:fldChar w:fldCharType="separate"/>
      </w:r>
      <w:r>
        <w:rPr>
          <w:rStyle w:val="13"/>
          <w:color w:val="0563C1"/>
        </w:rPr>
        <w:t>[77,79,471]. 芯片三维互连技术及异质集成研究进展</w:t>
      </w:r>
      <w:r>
        <w:rPr>
          <w:rStyle w:val="13"/>
          <w:color w:val="0563C1"/>
        </w:rPr>
        <w:fldChar w:fldCharType="end"/>
      </w:r>
    </w:p>
    <w:p w14:paraId="1A155652">
      <w:pPr>
        <w:spacing w:after="200" w:line="400" w:lineRule="atLeast"/>
      </w:pPr>
      <w:r>
        <w:fldChar w:fldCharType="begin"/>
      </w:r>
      <w:r>
        <w:instrText xml:space="preserve"> HYPERLINK "https://pdf.dfcfw.com/pdf/H3_AP202307101592122980_1.PDF" \h </w:instrText>
      </w:r>
      <w:r>
        <w:fldChar w:fldCharType="separate"/>
      </w:r>
      <w:r>
        <w:rPr>
          <w:rStyle w:val="13"/>
          <w:color w:val="0563C1"/>
        </w:rPr>
        <w:t>[80,90,455]. ALD 技术平台型企业，半导体 CVD 加持强化成长性——微导纳米（688147.SH）投资价值分析报告</w:t>
      </w:r>
      <w:r>
        <w:rPr>
          <w:rStyle w:val="13"/>
          <w:color w:val="0563C1"/>
        </w:rPr>
        <w:fldChar w:fldCharType="end"/>
      </w:r>
    </w:p>
    <w:p w14:paraId="30F99508">
      <w:pPr>
        <w:spacing w:after="200" w:line="400" w:lineRule="atLeast"/>
      </w:pPr>
      <w:r>
        <w:fldChar w:fldCharType="begin"/>
      </w:r>
      <w:r>
        <w:instrText xml:space="preserve"> HYPERLINK "https://www.360doc.cn/article/441458_1037218289.html" \h </w:instrText>
      </w:r>
      <w:r>
        <w:fldChar w:fldCharType="separate"/>
      </w:r>
      <w:r>
        <w:rPr>
          <w:rStyle w:val="13"/>
          <w:color w:val="0563C1"/>
        </w:rPr>
        <w:t>[81,493]. 原子层沉积技术在半导体先进制程中的应用</w:t>
      </w:r>
      <w:r>
        <w:rPr>
          <w:rStyle w:val="13"/>
          <w:color w:val="0563C1"/>
        </w:rPr>
        <w:fldChar w:fldCharType="end"/>
      </w:r>
    </w:p>
    <w:p w14:paraId="5395117D">
      <w:pPr>
        <w:spacing w:after="200" w:line="400" w:lineRule="atLeast"/>
      </w:pPr>
      <w:r>
        <w:fldChar w:fldCharType="begin"/>
      </w:r>
      <w:r>
        <w:instrText xml:space="preserve"> HYPERLINK "https://www.instrument.com.cn/netshow/SH100338/s951025.htm" \h </w:instrText>
      </w:r>
      <w:r>
        <w:fldChar w:fldCharType="separate"/>
      </w:r>
      <w:r>
        <w:rPr>
          <w:rStyle w:val="13"/>
          <w:color w:val="0563C1"/>
        </w:rPr>
        <w:t>[82,494]. 原子层沉积（ALD）在半导体先进制程的应用</w:t>
      </w:r>
      <w:r>
        <w:rPr>
          <w:rStyle w:val="13"/>
          <w:color w:val="0563C1"/>
        </w:rPr>
        <w:fldChar w:fldCharType="end"/>
      </w:r>
    </w:p>
    <w:p w14:paraId="64F28E9A">
      <w:pPr>
        <w:spacing w:after="200" w:line="400" w:lineRule="atLeast"/>
      </w:pPr>
      <w:r>
        <w:fldChar w:fldCharType="begin"/>
      </w:r>
      <w:r>
        <w:instrText xml:space="preserve"> HYPERLINK "https://www.51test.net/show/830333.html" \h </w:instrText>
      </w:r>
      <w:r>
        <w:fldChar w:fldCharType="separate"/>
      </w:r>
      <w:r>
        <w:rPr>
          <w:rStyle w:val="13"/>
          <w:color w:val="0563C1"/>
        </w:rPr>
        <w:t>[83,84,491]. 铜互连工艺及电镀技术研究</w:t>
      </w:r>
      <w:r>
        <w:rPr>
          <w:rStyle w:val="13"/>
          <w:color w:val="0563C1"/>
        </w:rPr>
        <w:fldChar w:fldCharType="end"/>
      </w:r>
    </w:p>
    <w:p w14:paraId="31FD8BC1">
      <w:pPr>
        <w:spacing w:after="200" w:line="400" w:lineRule="atLeast"/>
      </w:pPr>
      <w:r>
        <w:fldChar w:fldCharType="begin"/>
      </w:r>
      <w:r>
        <w:instrText xml:space="preserve"> HYPERLINK "https://cloud.tencent.com/developer/news/1956288" \h </w:instrText>
      </w:r>
      <w:r>
        <w:fldChar w:fldCharType="separate"/>
      </w:r>
      <w:r>
        <w:rPr>
          <w:rStyle w:val="13"/>
          <w:color w:val="0563C1"/>
        </w:rPr>
        <w:t>[85,449]. 技术前沿：半导体基础工艺——CMOS晶体管</w:t>
      </w:r>
      <w:r>
        <w:rPr>
          <w:rStyle w:val="13"/>
          <w:color w:val="0563C1"/>
        </w:rPr>
        <w:fldChar w:fldCharType="end"/>
      </w:r>
    </w:p>
    <w:p w14:paraId="38B7BDEB">
      <w:pPr>
        <w:spacing w:after="200" w:line="400" w:lineRule="atLeast"/>
      </w:pPr>
      <w:r>
        <w:fldChar w:fldCharType="begin"/>
      </w:r>
      <w:r>
        <w:instrText xml:space="preserve"> HYPERLINK "https://xueqiu.com/1678663536/326508960" \h </w:instrText>
      </w:r>
      <w:r>
        <w:fldChar w:fldCharType="separate"/>
      </w:r>
      <w:r>
        <w:rPr>
          <w:rStyle w:val="13"/>
          <w:color w:val="0563C1"/>
        </w:rPr>
        <w:t>[86,224,227,230,450]. 雪球</w:t>
      </w:r>
      <w:r>
        <w:rPr>
          <w:rStyle w:val="13"/>
          <w:color w:val="0563C1"/>
        </w:rPr>
        <w:fldChar w:fldCharType="end"/>
      </w:r>
    </w:p>
    <w:p w14:paraId="2DA4DC04">
      <w:pPr>
        <w:spacing w:after="200" w:line="400" w:lineRule="atLeast"/>
      </w:pPr>
      <w:r>
        <w:fldChar w:fldCharType="begin"/>
      </w:r>
      <w:r>
        <w:instrText xml:space="preserve"> HYPERLINK "https://www.xueshu.com/haowen/125727.html" \h </w:instrText>
      </w:r>
      <w:r>
        <w:fldChar w:fldCharType="separate"/>
      </w:r>
      <w:r>
        <w:rPr>
          <w:rStyle w:val="13"/>
          <w:color w:val="0563C1"/>
        </w:rPr>
        <w:t>[87,451]. 集成电路工艺</w:t>
      </w:r>
      <w:r>
        <w:rPr>
          <w:rStyle w:val="13"/>
          <w:color w:val="0563C1"/>
        </w:rPr>
        <w:fldChar w:fldCharType="end"/>
      </w:r>
    </w:p>
    <w:p w14:paraId="15196CE7">
      <w:pPr>
        <w:spacing w:after="200" w:line="400" w:lineRule="atLeast"/>
      </w:pPr>
      <w:r>
        <w:fldChar w:fldCharType="begin"/>
      </w:r>
      <w:r>
        <w:instrText xml:space="preserve"> HYPERLINK "https://wuli.iphy.ac.cn/en/article/pdf/preview/29710.pdf" \h </w:instrText>
      </w:r>
      <w:r>
        <w:fldChar w:fldCharType="separate"/>
      </w:r>
      <w:r>
        <w:rPr>
          <w:rStyle w:val="13"/>
          <w:color w:val="0563C1"/>
        </w:rPr>
        <w:t>[88]. COPPER INTERCONNECT TECHNOLOGY FOR ICS</w:t>
      </w:r>
      <w:r>
        <w:rPr>
          <w:rStyle w:val="13"/>
          <w:color w:val="0563C1"/>
        </w:rPr>
        <w:fldChar w:fldCharType="end"/>
      </w:r>
    </w:p>
    <w:p w14:paraId="62D8BCB0">
      <w:pPr>
        <w:spacing w:after="200" w:line="400" w:lineRule="atLeast"/>
      </w:pPr>
      <w:r>
        <w:fldChar w:fldCharType="begin"/>
      </w:r>
      <w:r>
        <w:instrText xml:space="preserve"> HYPERLINK "http://www.jfmd.net.cn/en/article/pdf/preview/10.20027/j.gncq.2025.0023.pdf" \h </w:instrText>
      </w:r>
      <w:r>
        <w:fldChar w:fldCharType="separate"/>
      </w:r>
      <w:r>
        <w:rPr>
          <w:rStyle w:val="13"/>
          <w:color w:val="0563C1"/>
        </w:rPr>
        <w:t>[94,95,98,472,475,478,481,492,529]. Application and challenges of ruthenium in nanoscale integrated circuit interconnects</w:t>
      </w:r>
      <w:r>
        <w:rPr>
          <w:rStyle w:val="13"/>
          <w:color w:val="0563C1"/>
        </w:rPr>
        <w:fldChar w:fldCharType="end"/>
      </w:r>
    </w:p>
    <w:p w14:paraId="39109C39">
      <w:pPr>
        <w:spacing w:after="200" w:line="400" w:lineRule="atLeast"/>
      </w:pPr>
      <w:r>
        <w:fldChar w:fldCharType="begin"/>
      </w:r>
      <w:r>
        <w:instrText xml:space="preserve"> HYPERLINK "https://www.jfmd.net.cn/article/id/bf422a29-ecde-4a69-86f4-628c5380e584?viewType=HTML" \h </w:instrText>
      </w:r>
      <w:r>
        <w:fldChar w:fldCharType="separate"/>
      </w:r>
      <w:r>
        <w:rPr>
          <w:rStyle w:val="13"/>
          <w:color w:val="0563C1"/>
        </w:rPr>
        <w:t>[96]. Influence of Optimizing Critical Process Parameters on Ruthenium Film Growth and Conductive Network Formation Using ALD</w:t>
      </w:r>
      <w:r>
        <w:rPr>
          <w:rStyle w:val="13"/>
          <w:color w:val="0563C1"/>
        </w:rPr>
        <w:fldChar w:fldCharType="end"/>
      </w:r>
    </w:p>
    <w:p w14:paraId="3A8B8473">
      <w:pPr>
        <w:spacing w:after="200" w:line="400" w:lineRule="atLeast"/>
      </w:pPr>
      <w:r>
        <w:fldChar w:fldCharType="begin"/>
      </w:r>
      <w:r>
        <w:instrText xml:space="preserve"> HYPERLINK "https://2024.sci-hub.se/6032/9ecdfc2432f51eefcc8343550c3effd3/10.1021@acsami.6b07181.pdf" \h </w:instrText>
      </w:r>
      <w:r>
        <w:fldChar w:fldCharType="separate"/>
      </w:r>
      <w:r>
        <w:rPr>
          <w:rStyle w:val="13"/>
          <w:color w:val="0563C1"/>
        </w:rPr>
        <w:t>[97,480]. Atomic Layer Deposition of Ruthenium with TiN Interface for Sub-10 nm Advanced Interconnects beyond Copper</w:t>
      </w:r>
      <w:r>
        <w:rPr>
          <w:rStyle w:val="13"/>
          <w:color w:val="0563C1"/>
        </w:rPr>
        <w:fldChar w:fldCharType="end"/>
      </w:r>
    </w:p>
    <w:p w14:paraId="739B1945">
      <w:pPr>
        <w:spacing w:after="200" w:line="400" w:lineRule="atLeast"/>
      </w:pPr>
      <w:r>
        <w:fldChar w:fldCharType="begin"/>
      </w:r>
      <w:r>
        <w:instrText xml:space="preserve"> HYPERLINK "https://journal.mrs-k.or.kr/articles/pdf/mKyn/mrsk-2012-022-04-7.pdf" \h </w:instrText>
      </w:r>
      <w:r>
        <w:fldChar w:fldCharType="separate"/>
      </w:r>
      <w:r>
        <w:rPr>
          <w:rStyle w:val="13"/>
          <w:color w:val="0563C1"/>
        </w:rPr>
        <w:t>[99]. Silicide Formation of Atomic Layer Deposition Co Using Ti and Ru Capping Layer</w:t>
      </w:r>
      <w:r>
        <w:rPr>
          <w:rStyle w:val="13"/>
          <w:color w:val="0563C1"/>
        </w:rPr>
        <w:fldChar w:fldCharType="end"/>
      </w:r>
    </w:p>
    <w:p w14:paraId="44DFC547">
      <w:pPr>
        <w:spacing w:after="200" w:line="400" w:lineRule="atLeast"/>
      </w:pPr>
      <w:r>
        <w:fldChar w:fldCharType="begin"/>
      </w:r>
      <w:r>
        <w:instrText xml:space="preserve"> HYPERLINK "https://new.qq.com/omn/20210209/20210209A06C3T00.html" \h </w:instrText>
      </w:r>
      <w:r>
        <w:fldChar w:fldCharType="separate"/>
      </w:r>
      <w:r>
        <w:rPr>
          <w:rStyle w:val="13"/>
          <w:color w:val="0563C1"/>
        </w:rPr>
        <w:t>[100]. 三星5nm工艺与台积电5nm工艺的对比分析</w:t>
      </w:r>
      <w:r>
        <w:rPr>
          <w:rStyle w:val="13"/>
          <w:color w:val="0563C1"/>
        </w:rPr>
        <w:fldChar w:fldCharType="end"/>
      </w:r>
    </w:p>
    <w:p w14:paraId="47C6FFED">
      <w:pPr>
        <w:spacing w:after="200" w:line="400" w:lineRule="atLeast"/>
      </w:pPr>
      <w:r>
        <w:fldChar w:fldCharType="begin"/>
      </w:r>
      <w:r>
        <w:instrText xml:space="preserve"> HYPERLINK "http://finance.sina.com.cn/roll/2019-04-16/doc-ihvhiqax3161678.shtml" \h </w:instrText>
      </w:r>
      <w:r>
        <w:fldChar w:fldCharType="separate"/>
      </w:r>
      <w:r>
        <w:rPr>
          <w:rStyle w:val="13"/>
          <w:color w:val="0563C1"/>
        </w:rPr>
        <w:t>[101,531]. 三星宣布完成5纳米EUV工艺开发 已准备好向客户提供样品</w:t>
      </w:r>
      <w:r>
        <w:rPr>
          <w:rStyle w:val="13"/>
          <w:color w:val="0563C1"/>
        </w:rPr>
        <w:fldChar w:fldCharType="end"/>
      </w:r>
    </w:p>
    <w:p w14:paraId="659642F7">
      <w:pPr>
        <w:spacing w:after="200" w:line="400" w:lineRule="atLeast"/>
      </w:pPr>
      <w:r>
        <w:fldChar w:fldCharType="begin"/>
      </w:r>
      <w:r>
        <w:instrText xml:space="preserve"> HYPERLINK "https://asiaresearch.hk.daiwacm.com/DAIWA_RESEARCH/Korea_Semiconductors-_190919.pdf" \h </w:instrText>
      </w:r>
      <w:r>
        <w:fldChar w:fldCharType="separate"/>
      </w:r>
      <w:r>
        <w:rPr>
          <w:rStyle w:val="13"/>
          <w:color w:val="0563C1"/>
        </w:rPr>
        <w:t>[102,532]. Korea Semiconductors</w:t>
      </w:r>
      <w:r>
        <w:rPr>
          <w:rStyle w:val="13"/>
          <w:color w:val="0563C1"/>
        </w:rPr>
        <w:fldChar w:fldCharType="end"/>
      </w:r>
    </w:p>
    <w:p w14:paraId="6DA99D63">
      <w:pPr>
        <w:spacing w:after="200" w:line="400" w:lineRule="atLeast"/>
      </w:pPr>
      <w:r>
        <w:fldChar w:fldCharType="begin"/>
      </w:r>
      <w:r>
        <w:instrText xml:space="preserve"> HYPERLINK "https://new.qq.com/omn/20201117/20201117A0CATQ00.html" \h </w:instrText>
      </w:r>
      <w:r>
        <w:fldChar w:fldCharType="separate"/>
      </w:r>
      <w:r>
        <w:rPr>
          <w:rStyle w:val="13"/>
          <w:color w:val="0563C1"/>
        </w:rPr>
        <w:t>[103]. 三星推出首款5nm工艺芯片Exynos 1080,性能提升两倍!</w:t>
      </w:r>
      <w:r>
        <w:rPr>
          <w:rStyle w:val="13"/>
          <w:color w:val="0563C1"/>
        </w:rPr>
        <w:fldChar w:fldCharType="end"/>
      </w:r>
    </w:p>
    <w:p w14:paraId="30E471E6">
      <w:pPr>
        <w:spacing w:after="200" w:line="400" w:lineRule="atLeast"/>
      </w:pPr>
      <w:r>
        <w:fldChar w:fldCharType="begin"/>
      </w:r>
      <w:r>
        <w:instrText xml:space="preserve"> HYPERLINK "https://www.sohu.com/a/444260813_166680" \h </w:instrText>
      </w:r>
      <w:r>
        <w:fldChar w:fldCharType="separate"/>
      </w:r>
      <w:r>
        <w:rPr>
          <w:rStyle w:val="13"/>
          <w:color w:val="0563C1"/>
        </w:rPr>
        <w:t>[104]. 采用5nm工艺，三星发布Exynos 2100_性能</w:t>
      </w:r>
      <w:r>
        <w:rPr>
          <w:rStyle w:val="13"/>
          <w:color w:val="0563C1"/>
        </w:rPr>
        <w:fldChar w:fldCharType="end"/>
      </w:r>
    </w:p>
    <w:p w14:paraId="303CEF08">
      <w:pPr>
        <w:spacing w:after="200" w:line="400" w:lineRule="atLeast"/>
      </w:pPr>
      <w:r>
        <w:fldChar w:fldCharType="begin"/>
      </w:r>
      <w:r>
        <w:instrText xml:space="preserve"> HYPERLINK "https://www.163.com/dy/article/FR9DCVAD051184BI.html" \h </w:instrText>
      </w:r>
      <w:r>
        <w:fldChar w:fldCharType="separate"/>
      </w:r>
      <w:r>
        <w:rPr>
          <w:rStyle w:val="13"/>
          <w:color w:val="0563C1"/>
        </w:rPr>
        <w:t>[105]. 三星 Exynos 1080 处理器详解：5nm 工艺与性能突破</w:t>
      </w:r>
      <w:r>
        <w:rPr>
          <w:rStyle w:val="13"/>
          <w:color w:val="0563C1"/>
        </w:rPr>
        <w:fldChar w:fldCharType="end"/>
      </w:r>
    </w:p>
    <w:p w14:paraId="4C3E107C">
      <w:pPr>
        <w:spacing w:after="200" w:line="400" w:lineRule="atLeast"/>
      </w:pPr>
      <w:r>
        <w:fldChar w:fldCharType="begin"/>
      </w:r>
      <w:r>
        <w:instrText xml:space="preserve"> HYPERLINK "https://finance.sina.com.cn/tech/mobile/n/n/2023-06-28/doc-imyyvafw9646885.shtml" \h </w:instrText>
      </w:r>
      <w:r>
        <w:fldChar w:fldCharType="separate"/>
      </w:r>
      <w:r>
        <w:rPr>
          <w:rStyle w:val="13"/>
          <w:color w:val="0563C1"/>
        </w:rPr>
        <w:t>[106]. 三星更新工艺技术路线图：2025 年 2nm，2027 年 1.4nm</w:t>
      </w:r>
      <w:r>
        <w:rPr>
          <w:rStyle w:val="13"/>
          <w:color w:val="0563C1"/>
        </w:rPr>
        <w:fldChar w:fldCharType="end"/>
      </w:r>
    </w:p>
    <w:p w14:paraId="38605249">
      <w:pPr>
        <w:spacing w:after="200" w:line="400" w:lineRule="atLeast"/>
      </w:pPr>
      <w:r>
        <w:fldChar w:fldCharType="begin"/>
      </w:r>
      <w:r>
        <w:instrText xml:space="preserve"> HYPERLINK "https://m.163.com/dy/article/KEL34VKB05118EDB.html" \h </w:instrText>
      </w:r>
      <w:r>
        <w:fldChar w:fldCharType="separate"/>
      </w:r>
      <w:r>
        <w:rPr>
          <w:rStyle w:val="13"/>
          <w:color w:val="0563C1"/>
        </w:rPr>
        <w:t>[107]. 三星公布2nm工艺的性能和效率数据：能效比3nm提升8%，良品率低于60%_手机网易网</w:t>
      </w:r>
      <w:r>
        <w:rPr>
          <w:rStyle w:val="13"/>
          <w:color w:val="0563C1"/>
        </w:rPr>
        <w:fldChar w:fldCharType="end"/>
      </w:r>
    </w:p>
    <w:p w14:paraId="2F055F09">
      <w:pPr>
        <w:spacing w:after="200" w:line="400" w:lineRule="atLeast"/>
      </w:pPr>
      <w:r>
        <w:fldChar w:fldCharType="begin"/>
      </w:r>
      <w:r>
        <w:instrText xml:space="preserve"> HYPERLINK "https://www.lpp.ita.br/leite/files/aula10-ALD-PEALD.pdf" \h </w:instrText>
      </w:r>
      <w:r>
        <w:fldChar w:fldCharType="separate"/>
      </w:r>
      <w:r>
        <w:rPr>
          <w:rStyle w:val="13"/>
          <w:color w:val="0563C1"/>
        </w:rPr>
        <w:t>[108,113,116,132,135,456,483]. DEPOSIÇÃO E CORROSÃO POR CÂMADA ATÔMICA: MODOS DE PROCESSO E APLICAÇÕES</w:t>
      </w:r>
      <w:r>
        <w:rPr>
          <w:rStyle w:val="13"/>
          <w:color w:val="0563C1"/>
        </w:rPr>
        <w:fldChar w:fldCharType="end"/>
      </w:r>
    </w:p>
    <w:p w14:paraId="1E51646E">
      <w:pPr>
        <w:spacing w:after="200" w:line="400" w:lineRule="atLeast"/>
      </w:pPr>
      <w:r>
        <w:fldChar w:fldCharType="begin"/>
      </w:r>
      <w:r>
        <w:instrText xml:space="preserve"> HYPERLINK "https://lutpub.lut.fi/bitstream/handle/10024/74827/Atomikerroskasvatuksen%20soveltaminen%20kemiantekniikassa.pdf" \h </w:instrText>
      </w:r>
      <w:r>
        <w:fldChar w:fldCharType="separate"/>
      </w:r>
      <w:r>
        <w:rPr>
          <w:rStyle w:val="13"/>
          <w:color w:val="0563C1"/>
        </w:rPr>
        <w:t>[109]. ATOMIKERROSKASVATUKSEN SOVELTAMINEN KEMIANTEKNIIKASSA</w:t>
      </w:r>
      <w:r>
        <w:rPr>
          <w:rStyle w:val="13"/>
          <w:color w:val="0563C1"/>
        </w:rPr>
        <w:fldChar w:fldCharType="end"/>
      </w:r>
    </w:p>
    <w:p w14:paraId="7920334D">
      <w:pPr>
        <w:spacing w:after="200" w:line="400" w:lineRule="atLeast"/>
      </w:pPr>
      <w:r>
        <w:fldChar w:fldCharType="begin"/>
      </w:r>
      <w:r>
        <w:instrText xml:space="preserve"> HYPERLINK "https://www.millennialsolar.com/news/217.html" \h </w:instrText>
      </w:r>
      <w:r>
        <w:fldChar w:fldCharType="separate"/>
      </w:r>
      <w:r>
        <w:rPr>
          <w:rStyle w:val="13"/>
          <w:color w:val="0563C1"/>
        </w:rPr>
        <w:t>[110,114,117,457]. 美能光伏科普 | 化学气相沉积与物理气相沉积的差异</w:t>
      </w:r>
      <w:r>
        <w:rPr>
          <w:rStyle w:val="13"/>
          <w:color w:val="0563C1"/>
        </w:rPr>
        <w:fldChar w:fldCharType="end"/>
      </w:r>
    </w:p>
    <w:p w14:paraId="49633237">
      <w:pPr>
        <w:spacing w:after="200" w:line="400" w:lineRule="atLeast"/>
      </w:pPr>
      <w:r>
        <w:fldChar w:fldCharType="begin"/>
      </w:r>
      <w:r>
        <w:instrText xml:space="preserve"> HYPERLINK "https://stockn.xueqiu.com/SH688012/20250417774068.pdf" \h </w:instrText>
      </w:r>
      <w:r>
        <w:fldChar w:fldCharType="separate"/>
      </w:r>
      <w:r>
        <w:rPr>
          <w:rStyle w:val="13"/>
          <w:color w:val="0563C1"/>
        </w:rPr>
        <w:t>[111,138,484]. 中微半导体设备(上海)股份有限公司2024年年度报告</w:t>
      </w:r>
      <w:r>
        <w:rPr>
          <w:rStyle w:val="13"/>
          <w:color w:val="0563C1"/>
        </w:rPr>
        <w:fldChar w:fldCharType="end"/>
      </w:r>
    </w:p>
    <w:p w14:paraId="5A387DB0">
      <w:pPr>
        <w:spacing w:after="200" w:line="400" w:lineRule="atLeast"/>
      </w:pPr>
      <w:r>
        <w:fldChar w:fldCharType="begin"/>
      </w:r>
      <w:r>
        <w:instrText xml:space="preserve"> HYPERLINK "https://q.stock.sohu.com/cn%2Cgg%2C688012%2C10204222927.shtml" \h </w:instrText>
      </w:r>
      <w:r>
        <w:fldChar w:fldCharType="separate"/>
      </w:r>
      <w:r>
        <w:rPr>
          <w:rStyle w:val="13"/>
          <w:color w:val="0563C1"/>
        </w:rPr>
        <w:t>[112,120,139,485]. 公司公告</w:t>
      </w:r>
      <w:r>
        <w:rPr>
          <w:rStyle w:val="13"/>
          <w:color w:val="0563C1"/>
        </w:rPr>
        <w:fldChar w:fldCharType="end"/>
      </w:r>
    </w:p>
    <w:p w14:paraId="00C23787">
      <w:pPr>
        <w:spacing w:after="200" w:line="400" w:lineRule="atLeast"/>
      </w:pPr>
      <w:r>
        <w:fldChar w:fldCharType="begin"/>
      </w:r>
      <w:r>
        <w:instrText xml:space="preserve"> HYPERLINK "https://www.tup.com.cn/upload/books/yz/085789-01.pdf" \h </w:instrText>
      </w:r>
      <w:r>
        <w:fldChar w:fldCharType="separate"/>
      </w:r>
      <w:r>
        <w:rPr>
          <w:rStyle w:val="13"/>
          <w:color w:val="0563C1"/>
        </w:rPr>
        <w:t>[115,136]. 第3章 介质层与扩散阻挡层沉积技术</w:t>
      </w:r>
      <w:r>
        <w:rPr>
          <w:rStyle w:val="13"/>
          <w:color w:val="0563C1"/>
        </w:rPr>
        <w:fldChar w:fldCharType="end"/>
      </w:r>
    </w:p>
    <w:p w14:paraId="3499AB5D">
      <w:pPr>
        <w:spacing w:after="200" w:line="400" w:lineRule="atLeast"/>
      </w:pPr>
      <w:r>
        <w:fldChar w:fldCharType="begin"/>
      </w:r>
      <w:r>
        <w:instrText xml:space="preserve"> HYPERLINK "https://www.chem17.com/tech_news/detail/3715713.html" \h </w:instrText>
      </w:r>
      <w:r>
        <w:fldChar w:fldCharType="separate"/>
      </w:r>
      <w:r>
        <w:rPr>
          <w:rStyle w:val="13"/>
          <w:color w:val="0563C1"/>
        </w:rPr>
        <w:t>[118,133]. 原子层沉积系统与传统化学气相沉积的技术比较</w:t>
      </w:r>
      <w:r>
        <w:rPr>
          <w:rStyle w:val="13"/>
          <w:color w:val="0563C1"/>
        </w:rPr>
        <w:fldChar w:fldCharType="end"/>
      </w:r>
    </w:p>
    <w:p w14:paraId="52E19D81">
      <w:pPr>
        <w:spacing w:after="200" w:line="400" w:lineRule="atLeast"/>
      </w:pPr>
      <w:r>
        <w:fldChar w:fldCharType="begin"/>
      </w:r>
      <w:r>
        <w:instrText xml:space="preserve"> HYPERLINK "https://dr.ntu.edu.sg/server/api/core/bitstreams/62cd4a4f-158f-4ce4-bd8b-fb63067b78bd/content" \h </w:instrText>
      </w:r>
      <w:r>
        <w:fldChar w:fldCharType="separate"/>
      </w:r>
      <w:r>
        <w:rPr>
          <w:rStyle w:val="13"/>
          <w:color w:val="0563C1"/>
        </w:rPr>
        <w:t>[119,128,298,458,465]. 65 nm BEOL Electro-Copper Plating Gap Fill Capability Study</w:t>
      </w:r>
      <w:r>
        <w:rPr>
          <w:rStyle w:val="13"/>
          <w:color w:val="0563C1"/>
        </w:rPr>
        <w:fldChar w:fldCharType="end"/>
      </w:r>
    </w:p>
    <w:p w14:paraId="2B248015">
      <w:pPr>
        <w:spacing w:after="200" w:line="400" w:lineRule="atLeast"/>
      </w:pPr>
      <w:r>
        <w:fldChar w:fldCharType="begin"/>
      </w:r>
      <w:r>
        <w:instrText xml:space="preserve"> HYPERLINK "https://www.x-mol.com/paper/1410643765523959808/t?adv" \h </w:instrText>
      </w:r>
      <w:r>
        <w:fldChar w:fldCharType="separate"/>
      </w:r>
      <w:r>
        <w:rPr>
          <w:rStyle w:val="13"/>
          <w:color w:val="0563C1"/>
        </w:rPr>
        <w:t>[121,123,126,129]. 使用 TiCl4 和 NH3 的低压化学气相沉积氮化钛薄膜的合成和表征</w:t>
      </w:r>
      <w:r>
        <w:rPr>
          <w:rStyle w:val="13"/>
          <w:color w:val="0563C1"/>
        </w:rPr>
        <w:fldChar w:fldCharType="end"/>
      </w:r>
    </w:p>
    <w:p w14:paraId="2119DEB8">
      <w:pPr>
        <w:spacing w:after="200" w:line="400" w:lineRule="atLeast"/>
      </w:pPr>
      <w:r>
        <w:fldChar w:fldCharType="begin"/>
      </w:r>
      <w:r>
        <w:instrText xml:space="preserve"> HYPERLINK "https://bdt.semi.ac.cn/download/0.8425242413081461.pdf" \h </w:instrText>
      </w:r>
      <w:r>
        <w:fldChar w:fldCharType="separate"/>
      </w:r>
      <w:r>
        <w:rPr>
          <w:rStyle w:val="13"/>
          <w:color w:val="0563C1"/>
        </w:rPr>
        <w:t>[124]. Growth and Properties of LPCVD Titanium Nitride as a Diffusion Barrier for Silicon Device Technology</w:t>
      </w:r>
      <w:r>
        <w:rPr>
          <w:rStyle w:val="13"/>
          <w:color w:val="0563C1"/>
        </w:rPr>
        <w:fldChar w:fldCharType="end"/>
      </w:r>
    </w:p>
    <w:p w14:paraId="4C66B050">
      <w:pPr>
        <w:spacing w:after="400" w:line="400" w:lineRule="atLeast"/>
      </w:pPr>
      <w:r>
        <w:t>[[125,127]. Thin Film Deposition and Epitaxy (Chemical Vapor Deposition, Metal Organic CVD and Molecular Beam Epitaxy) ](https://alan.ece.gatech.edu/ECE6450/Lectures/ECE6450L13and14-CVD and Epitaxy.pdf)</w:t>
      </w:r>
    </w:p>
    <w:p w14:paraId="081ACCA1">
      <w:pPr>
        <w:spacing w:after="200" w:line="400" w:lineRule="atLeast"/>
      </w:pPr>
      <w:r>
        <w:fldChar w:fldCharType="begin"/>
      </w:r>
      <w:r>
        <w:instrText xml:space="preserve"> HYPERLINK "https://www.jkps.or.kr/journal/download_pdf.php?spage=765&amp;volume=35&amp;number=9(4)" \h </w:instrText>
      </w:r>
      <w:r>
        <w:fldChar w:fldCharType="separate"/>
      </w:r>
      <w:r>
        <w:rPr>
          <w:rStyle w:val="13"/>
          <w:color w:val="0563C1"/>
        </w:rPr>
        <w:t>[130]. The Characteristics of TiN Films Deposited by Cyclic Chemical Vapor Deposition</w:t>
      </w:r>
      <w:r>
        <w:rPr>
          <w:rStyle w:val="13"/>
          <w:color w:val="0563C1"/>
        </w:rPr>
        <w:fldChar w:fldCharType="end"/>
      </w:r>
    </w:p>
    <w:p w14:paraId="4A6DF2F8">
      <w:pPr>
        <w:spacing w:after="200" w:line="400" w:lineRule="atLeast"/>
      </w:pPr>
      <w:r>
        <w:fldChar w:fldCharType="begin"/>
      </w:r>
      <w:r>
        <w:instrText xml:space="preserve"> HYPERLINK "https://files.metaso.cn/api/public-file/preview?fileName=8685885540498624512.pdf" \h </w:instrText>
      </w:r>
      <w:r>
        <w:fldChar w:fldCharType="separate"/>
      </w:r>
      <w:r>
        <w:rPr>
          <w:rStyle w:val="13"/>
          <w:color w:val="0563C1"/>
        </w:rPr>
        <w:t>[134,137,249,252,425,427,432,437]. 半导体设备行业深度：驱动因素、发展趋势、产业链及相关公司深度梳理</w:t>
      </w:r>
      <w:r>
        <w:rPr>
          <w:rStyle w:val="13"/>
          <w:color w:val="0563C1"/>
        </w:rPr>
        <w:fldChar w:fldCharType="end"/>
      </w:r>
    </w:p>
    <w:p w14:paraId="30AEB161">
      <w:pPr>
        <w:spacing w:after="200" w:line="400" w:lineRule="atLeast"/>
      </w:pPr>
      <w:r>
        <w:fldChar w:fldCharType="begin"/>
      </w:r>
      <w:r>
        <w:instrText xml:space="preserve"> HYPERLINK "https://www.platypustech.com/zh/what-is-the-thin-metal-film-deposition-process?srsltid=AfmBOor59EgrTiz44W-gsXo5Fh7iwK42lesGa5OUWWYlr9CKHx3KH9bt" \h </w:instrText>
      </w:r>
      <w:r>
        <w:fldChar w:fldCharType="separate"/>
      </w:r>
      <w:r>
        <w:rPr>
          <w:rStyle w:val="13"/>
          <w:color w:val="0563C1"/>
        </w:rPr>
        <w:t>[140,152,496]. 什么是金属薄膜沉积工艺？</w:t>
      </w:r>
      <w:r>
        <w:rPr>
          <w:rStyle w:val="13"/>
          <w:color w:val="0563C1"/>
        </w:rPr>
        <w:fldChar w:fldCharType="end"/>
      </w:r>
    </w:p>
    <w:p w14:paraId="4A49510B">
      <w:pPr>
        <w:spacing w:after="200" w:line="400" w:lineRule="atLeast"/>
      </w:pPr>
      <w:r>
        <w:fldChar w:fldCharType="begin"/>
      </w:r>
      <w:r>
        <w:instrText xml:space="preserve"> HYPERLINK "https://publica-rest.fraunhofer.de/server/api/core/bitstreams/5660c520-a65d-4653-9b50-849df8389ead/content" \h </w:instrText>
      </w:r>
      <w:r>
        <w:fldChar w:fldCharType="separate"/>
      </w:r>
      <w:r>
        <w:rPr>
          <w:rStyle w:val="13"/>
          <w:color w:val="0563C1"/>
        </w:rPr>
        <w:t>[142,146,498]. New vacuum coating technologies for metal strips and foils</w:t>
      </w:r>
      <w:r>
        <w:rPr>
          <w:rStyle w:val="13"/>
          <w:color w:val="0563C1"/>
        </w:rPr>
        <w:fldChar w:fldCharType="end"/>
      </w:r>
    </w:p>
    <w:p w14:paraId="59D821C0">
      <w:pPr>
        <w:spacing w:after="200" w:line="400" w:lineRule="atLeast"/>
      </w:pPr>
      <w:r>
        <w:fldChar w:fldCharType="begin"/>
      </w:r>
      <w:r>
        <w:instrText xml:space="preserve"> HYPERLINK "https://ujcontent.uj.ac.za/view/pdfCoverPage?instCode=27UOJ_INST&amp;filePid=139719960007691&amp;download=true" \h </w:instrText>
      </w:r>
      <w:r>
        <w:fldChar w:fldCharType="separate"/>
      </w:r>
      <w:r>
        <w:rPr>
          <w:rStyle w:val="13"/>
          <w:color w:val="0563C1"/>
        </w:rPr>
        <w:t>[144,145,148]. AN EXPERIMENTAL PROTOCOL FOR OPTIMAL FABRICATION OF SUSTAINABLE NANOSTRUCTURED SEMICONDUCTING METAL-OXIDE THIN-FILM FOR SOLAR CELL APPLICATIONS</w:t>
      </w:r>
      <w:r>
        <w:rPr>
          <w:rStyle w:val="13"/>
          <w:color w:val="0563C1"/>
        </w:rPr>
        <w:fldChar w:fldCharType="end"/>
      </w:r>
    </w:p>
    <w:p w14:paraId="7EEDE51F">
      <w:pPr>
        <w:spacing w:after="200" w:line="400" w:lineRule="atLeast"/>
      </w:pPr>
      <w:r>
        <w:fldChar w:fldCharType="begin"/>
      </w:r>
      <w:r>
        <w:instrText xml:space="preserve"> HYPERLINK "https://2024.sci-hub.ru/5927/729420fbb8f771f5a80ae498744511e7/10.1002@9783527696406.ch2.pdf" \h </w:instrText>
      </w:r>
      <w:r>
        <w:fldChar w:fldCharType="separate"/>
      </w:r>
      <w:r>
        <w:rPr>
          <w:rStyle w:val="13"/>
          <w:color w:val="0563C1"/>
        </w:rPr>
        <w:t>[147]. Electron Beam Evaporation Deposition</w:t>
      </w:r>
      <w:r>
        <w:rPr>
          <w:rStyle w:val="13"/>
          <w:color w:val="0563C1"/>
        </w:rPr>
        <w:fldChar w:fldCharType="end"/>
      </w:r>
    </w:p>
    <w:p w14:paraId="45B6FE36">
      <w:pPr>
        <w:spacing w:after="200" w:line="400" w:lineRule="atLeast"/>
      </w:pPr>
      <w:r>
        <w:fldChar w:fldCharType="begin"/>
      </w:r>
      <w:r>
        <w:instrText xml:space="preserve"> HYPERLINK "https://publications.rwth-aachen.de/record/61990/files/61990.pdf" \h </w:instrText>
      </w:r>
      <w:r>
        <w:fldChar w:fldCharType="separate"/>
      </w:r>
      <w:r>
        <w:rPr>
          <w:rStyle w:val="13"/>
          <w:color w:val="0563C1"/>
        </w:rPr>
        <w:t>[153]. Mikroelektrochemische Quantifizierung von Strömungsintensitäten zum Studium der Wirksamkeit von wandreibungsvermindernden Additiven</w:t>
      </w:r>
      <w:r>
        <w:rPr>
          <w:rStyle w:val="13"/>
          <w:color w:val="0563C1"/>
        </w:rPr>
        <w:fldChar w:fldCharType="end"/>
      </w:r>
    </w:p>
    <w:p w14:paraId="168150AB">
      <w:pPr>
        <w:spacing w:after="200" w:line="400" w:lineRule="atLeast"/>
      </w:pPr>
      <w:r>
        <w:fldChar w:fldCharType="begin"/>
      </w:r>
      <w:r>
        <w:instrText xml:space="preserve"> HYPERLINK "https://files.metaso.cn/api/public-file/preview?fileName=8673873808580689920.pdf" \h </w:instrText>
      </w:r>
      <w:r>
        <w:fldChar w:fldCharType="separate"/>
      </w:r>
      <w:r>
        <w:rPr>
          <w:rStyle w:val="13"/>
          <w:color w:val="0563C1"/>
        </w:rPr>
        <w:t>[154]. ELECTRON CYCLOTRON RESONANCE CHEMICAL VAPOUR DEPOSITION OF SiOxNy FILMS FOR USE IN FLAT PANEL DISPLAYS</w:t>
      </w:r>
      <w:r>
        <w:rPr>
          <w:rStyle w:val="13"/>
          <w:color w:val="0563C1"/>
        </w:rPr>
        <w:fldChar w:fldCharType="end"/>
      </w:r>
    </w:p>
    <w:p w14:paraId="771B58FF">
      <w:pPr>
        <w:spacing w:after="200" w:line="400" w:lineRule="atLeast"/>
      </w:pPr>
      <w:r>
        <w:fldChar w:fldCharType="begin"/>
      </w:r>
      <w:r>
        <w:instrText xml:space="preserve"> HYPERLINK "https://baike.baidu.com/item/%25E5%2588%2586%25E5%25AD%2590%25E6%259D%259F%25E5%25A4%2596%25E5%25BB%25B6/6925547" \h </w:instrText>
      </w:r>
      <w:r>
        <w:fldChar w:fldCharType="separate"/>
      </w:r>
      <w:r>
        <w:rPr>
          <w:rStyle w:val="13"/>
          <w:color w:val="0563C1"/>
        </w:rPr>
        <w:t>[155,158,160,162,165,166,512,518,521]. 分子束外延（MBE）</w:t>
      </w:r>
      <w:r>
        <w:rPr>
          <w:rStyle w:val="13"/>
          <w:color w:val="0563C1"/>
        </w:rPr>
        <w:fldChar w:fldCharType="end"/>
      </w:r>
    </w:p>
    <w:p w14:paraId="633629CA">
      <w:pPr>
        <w:spacing w:after="200" w:line="400" w:lineRule="atLeast"/>
      </w:pPr>
      <w:r>
        <w:fldChar w:fldCharType="begin"/>
      </w:r>
      <w:r>
        <w:instrText xml:space="preserve"> HYPERLINK "https://staibabussalamsula.ac.id/wp-content/uploads/2024/03/McGraw-Hill-Encyclopedia-of-Science-Technology-10th-Edition-Volume-16-S-SON-staibabussalamsula.ac_.id_.pdf" \h </w:instrText>
      </w:r>
      <w:r>
        <w:fldChar w:fldCharType="separate"/>
      </w:r>
      <w:r>
        <w:rPr>
          <w:rStyle w:val="13"/>
          <w:color w:val="0563C1"/>
        </w:rPr>
        <w:t>[157,163,513]. McGRAW-HILL ENCYCLOPEDIA OF SCIENCE &amp; TECHNOLOGY</w:t>
      </w:r>
      <w:r>
        <w:rPr>
          <w:rStyle w:val="13"/>
          <w:color w:val="0563C1"/>
        </w:rPr>
        <w:fldChar w:fldCharType="end"/>
      </w:r>
    </w:p>
    <w:p w14:paraId="345A5DC2">
      <w:pPr>
        <w:spacing w:after="200" w:line="400" w:lineRule="atLeast"/>
      </w:pPr>
      <w:r>
        <w:fldChar w:fldCharType="begin"/>
      </w:r>
      <w:r>
        <w:instrText xml:space="preserve"> HYPERLINK "https://www.instrument.com.cn/show/C578862.html" \h </w:instrText>
      </w:r>
      <w:r>
        <w:fldChar w:fldCharType="separate"/>
      </w:r>
      <w:r>
        <w:rPr>
          <w:rStyle w:val="13"/>
          <w:color w:val="0563C1"/>
        </w:rPr>
        <w:t>[159,168,519]. 分子束外延薄膜沉积系统MBE</w:t>
      </w:r>
      <w:r>
        <w:rPr>
          <w:rStyle w:val="13"/>
          <w:color w:val="0563C1"/>
        </w:rPr>
        <w:fldChar w:fldCharType="end"/>
      </w:r>
    </w:p>
    <w:p w14:paraId="43C65E3A">
      <w:pPr>
        <w:spacing w:after="200" w:line="400" w:lineRule="atLeast"/>
      </w:pPr>
      <w:r>
        <w:fldChar w:fldCharType="begin"/>
      </w:r>
      <w:r>
        <w:instrText xml:space="preserve"> HYPERLINK "https://www.11mcu.com/article/6259.html" \h </w:instrText>
      </w:r>
      <w:r>
        <w:fldChar w:fldCharType="separate"/>
      </w:r>
      <w:r>
        <w:rPr>
          <w:rStyle w:val="13"/>
          <w:color w:val="0563C1"/>
        </w:rPr>
        <w:t>[161,164,167,514,522]. 分子束外延（MBE）工艺及其在半导体外延材料制备中的应用</w:t>
      </w:r>
      <w:r>
        <w:rPr>
          <w:rStyle w:val="13"/>
          <w:color w:val="0563C1"/>
        </w:rPr>
        <w:fldChar w:fldCharType="end"/>
      </w:r>
    </w:p>
    <w:p w14:paraId="5F75D134">
      <w:pPr>
        <w:spacing w:after="200" w:line="400" w:lineRule="atLeast"/>
      </w:pPr>
      <w:r>
        <w:fldChar w:fldCharType="begin"/>
      </w:r>
      <w:r>
        <w:instrText xml:space="preserve"> HYPERLINK "https://www.kokusai-electric.com/sites/default/files/2024-06/IR%20Day%202024_E_0.pdf" \h </w:instrText>
      </w:r>
      <w:r>
        <w:fldChar w:fldCharType="separate"/>
      </w:r>
      <w:r>
        <w:rPr>
          <w:rStyle w:val="13"/>
          <w:color w:val="0563C1"/>
        </w:rPr>
        <w:t>[169,172]. Investor Day 2024</w:t>
      </w:r>
      <w:r>
        <w:rPr>
          <w:rStyle w:val="13"/>
          <w:color w:val="0563C1"/>
        </w:rPr>
        <w:fldChar w:fldCharType="end"/>
      </w:r>
    </w:p>
    <w:p w14:paraId="42A61603">
      <w:pPr>
        <w:spacing w:after="200" w:line="400" w:lineRule="atLeast"/>
      </w:pPr>
      <w:r>
        <w:fldChar w:fldCharType="begin"/>
      </w:r>
      <w:r>
        <w:instrText xml:space="preserve"> HYPERLINK "https://www.icviews.cn/semiCommunity/postDetail/11961" \h </w:instrText>
      </w:r>
      <w:r>
        <w:fldChar w:fldCharType="separate"/>
      </w:r>
      <w:r>
        <w:rPr>
          <w:rStyle w:val="13"/>
          <w:color w:val="0563C1"/>
        </w:rPr>
        <w:t>[170,173,486]. 半导体知识专题九：三种薄膜沉积技术对比</w:t>
      </w:r>
      <w:r>
        <w:rPr>
          <w:rStyle w:val="13"/>
          <w:color w:val="0563C1"/>
        </w:rPr>
        <w:fldChar w:fldCharType="end"/>
      </w:r>
    </w:p>
    <w:p w14:paraId="1072D968">
      <w:pPr>
        <w:spacing w:after="200" w:line="400" w:lineRule="atLeast"/>
      </w:pPr>
      <w:r>
        <w:fldChar w:fldCharType="begin"/>
      </w:r>
      <w:r>
        <w:instrText xml:space="preserve"> HYPERLINK "https://www.bilibili.com/read/mobile/20827689/" \h </w:instrText>
      </w:r>
      <w:r>
        <w:fldChar w:fldCharType="separate"/>
      </w:r>
      <w:r>
        <w:rPr>
          <w:rStyle w:val="13"/>
          <w:color w:val="0563C1"/>
        </w:rPr>
        <w:t>[171]. 化学气相沉积与物理气相沉积区别</w:t>
      </w:r>
      <w:r>
        <w:rPr>
          <w:rStyle w:val="13"/>
          <w:color w:val="0563C1"/>
        </w:rPr>
        <w:fldChar w:fldCharType="end"/>
      </w:r>
    </w:p>
    <w:p w14:paraId="788FF3C7">
      <w:pPr>
        <w:spacing w:after="200" w:line="400" w:lineRule="atLeast"/>
      </w:pPr>
      <w:r>
        <w:fldChar w:fldCharType="begin"/>
      </w:r>
      <w:r>
        <w:instrText xml:space="preserve"> HYPERLINK "https://xueqiu.com/1678663536/289705164?_ugc_source=ugcbaiducard" \h </w:instrText>
      </w:r>
      <w:r>
        <w:fldChar w:fldCharType="separate"/>
      </w:r>
      <w:r>
        <w:rPr>
          <w:rStyle w:val="13"/>
          <w:color w:val="0563C1"/>
        </w:rPr>
        <w:t>[174,183,264,270,487]. 雪球</w:t>
      </w:r>
      <w:r>
        <w:rPr>
          <w:rStyle w:val="13"/>
          <w:color w:val="0563C1"/>
        </w:rPr>
        <w:fldChar w:fldCharType="end"/>
      </w:r>
    </w:p>
    <w:p w14:paraId="31D4FE37">
      <w:pPr>
        <w:spacing w:after="200" w:line="400" w:lineRule="atLeast"/>
      </w:pPr>
      <w:r>
        <w:fldChar w:fldCharType="begin"/>
      </w:r>
      <w:r>
        <w:instrText xml:space="preserve"> HYPERLINK "https://www.oecd.org/content/dam/oecd/en/publications/reports/2025/06/mapping-the-semiconductor-value-chain_5ba52971/4154cdbf-en.pdf" \h </w:instrText>
      </w:r>
      <w:r>
        <w:fldChar w:fldCharType="separate"/>
      </w:r>
      <w:r>
        <w:rPr>
          <w:rStyle w:val="13"/>
          <w:color w:val="0563C1"/>
        </w:rPr>
        <w:t>[176,495]. Mapping the Semiconductor Value Chain: Working Towards Identifying Dependencies and Vulnerabilities</w:t>
      </w:r>
      <w:r>
        <w:rPr>
          <w:rStyle w:val="13"/>
          <w:color w:val="0563C1"/>
        </w:rPr>
        <w:fldChar w:fldCharType="end"/>
      </w:r>
    </w:p>
    <w:p w14:paraId="11A84E1C">
      <w:pPr>
        <w:spacing w:after="200" w:line="400" w:lineRule="atLeast"/>
      </w:pPr>
      <w:r>
        <w:fldChar w:fldCharType="begin"/>
      </w:r>
      <w:r>
        <w:instrText xml:space="preserve"> HYPERLINK "https://files.metaso.cn/api/public-file/preview?fileName=8687053876962697216.pdf" \h </w:instrText>
      </w:r>
      <w:r>
        <w:fldChar w:fldCharType="separate"/>
      </w:r>
      <w:r>
        <w:rPr>
          <w:rStyle w:val="13"/>
          <w:color w:val="0563C1"/>
        </w:rPr>
        <w:t>[177,187,275,541]. 电子行业 2026 年度投资策略</w:t>
      </w:r>
      <w:r>
        <w:rPr>
          <w:rStyle w:val="13"/>
          <w:color w:val="0563C1"/>
        </w:rPr>
        <w:fldChar w:fldCharType="end"/>
      </w:r>
    </w:p>
    <w:p w14:paraId="41BB7D57">
      <w:pPr>
        <w:spacing w:after="200" w:line="400" w:lineRule="atLeast"/>
      </w:pPr>
      <w:r>
        <w:fldChar w:fldCharType="begin"/>
      </w:r>
      <w:r>
        <w:instrText xml:space="preserve"> HYPERLINK "https://files.metaso.cn/api/public-file/preview?fileName=8682934035021463552.pdf" \h </w:instrText>
      </w:r>
      <w:r>
        <w:fldChar w:fldCharType="separate"/>
      </w:r>
      <w:r>
        <w:rPr>
          <w:rStyle w:val="13"/>
          <w:color w:val="0563C1"/>
        </w:rPr>
        <w:t>[178]. AI云端存算双牛，AI端侧蓄势待发</w:t>
      </w:r>
      <w:r>
        <w:rPr>
          <w:rStyle w:val="13"/>
          <w:color w:val="0563C1"/>
        </w:rPr>
        <w:fldChar w:fldCharType="end"/>
      </w:r>
    </w:p>
    <w:p w14:paraId="74879534">
      <w:pPr>
        <w:spacing w:after="200" w:line="400" w:lineRule="atLeast"/>
      </w:pPr>
      <w:r>
        <w:fldChar w:fldCharType="begin"/>
      </w:r>
      <w:r>
        <w:instrText xml:space="preserve"> HYPERLINK "https://files.metaso.cn/api/public-file/preview?fileName=8677598952792457216.pdf" \h </w:instrText>
      </w:r>
      <w:r>
        <w:fldChar w:fldCharType="separate"/>
      </w:r>
      <w:r>
        <w:rPr>
          <w:rStyle w:val="13"/>
          <w:color w:val="0563C1"/>
        </w:rPr>
        <w:t>[179,188,274,277,279]. 以 "芯" 助先进算法，以 "算" 驱万物智能</w:t>
      </w:r>
      <w:r>
        <w:rPr>
          <w:rStyle w:val="13"/>
          <w:color w:val="0563C1"/>
        </w:rPr>
        <w:fldChar w:fldCharType="end"/>
      </w:r>
    </w:p>
    <w:p w14:paraId="1920B76B">
      <w:pPr>
        <w:spacing w:after="200" w:line="400" w:lineRule="atLeast"/>
      </w:pPr>
      <w:r>
        <w:fldChar w:fldCharType="begin"/>
      </w:r>
      <w:r>
        <w:instrText xml:space="preserve"> HYPERLINK "http://hfxtzb.com/images/file/20181212170644044404.pdf" \h </w:instrText>
      </w:r>
      <w:r>
        <w:fldChar w:fldCharType="separate"/>
      </w:r>
      <w:r>
        <w:rPr>
          <w:rStyle w:val="13"/>
          <w:color w:val="0563C1"/>
        </w:rPr>
        <w:t>[180]. 集成电路上游行业研究报告</w:t>
      </w:r>
      <w:r>
        <w:rPr>
          <w:rStyle w:val="13"/>
          <w:color w:val="0563C1"/>
        </w:rPr>
        <w:fldChar w:fldCharType="end"/>
      </w:r>
    </w:p>
    <w:p w14:paraId="1815A722">
      <w:pPr>
        <w:spacing w:after="200" w:line="400" w:lineRule="atLeast"/>
      </w:pPr>
      <w:r>
        <w:fldChar w:fldCharType="begin"/>
      </w:r>
      <w:r>
        <w:instrText xml:space="preserve"> HYPERLINK "https://china.exportsemi.com/company-post/cuhai20/" \h </w:instrText>
      </w:r>
      <w:r>
        <w:fldChar w:fldCharType="separate"/>
      </w:r>
      <w:r>
        <w:rPr>
          <w:rStyle w:val="13"/>
          <w:color w:val="0563C1"/>
        </w:rPr>
        <w:t>[181]. 半导体制造工艺流程主要分为几个关键步骤</w:t>
      </w:r>
      <w:r>
        <w:rPr>
          <w:rStyle w:val="13"/>
          <w:color w:val="0563C1"/>
        </w:rPr>
        <w:fldChar w:fldCharType="end"/>
      </w:r>
    </w:p>
    <w:p w14:paraId="2CF60B56">
      <w:pPr>
        <w:spacing w:after="200" w:line="400" w:lineRule="atLeast"/>
      </w:pPr>
      <w:r>
        <w:fldChar w:fldCharType="begin"/>
      </w:r>
      <w:r>
        <w:instrText xml:space="preserve"> HYPERLINK "https://pdf.dfcfw.com/pdf/H3_AP202501011641502376_1.PDF" \h </w:instrText>
      </w:r>
      <w:r>
        <w:fldChar w:fldCharType="separate"/>
      </w:r>
      <w:r>
        <w:rPr>
          <w:rStyle w:val="13"/>
          <w:color w:val="0563C1"/>
        </w:rPr>
        <w:t>[182,272,283]. 北方华创首次报告——刻蚀和薄膜沉积设备领域优势突出，打造平台型设备龙头</w:t>
      </w:r>
      <w:r>
        <w:rPr>
          <w:rStyle w:val="13"/>
          <w:color w:val="0563C1"/>
        </w:rPr>
        <w:fldChar w:fldCharType="end"/>
      </w:r>
    </w:p>
    <w:p w14:paraId="21A11825">
      <w:pPr>
        <w:spacing w:after="200" w:line="400" w:lineRule="atLeast"/>
      </w:pPr>
      <w:r>
        <w:fldChar w:fldCharType="begin"/>
      </w:r>
      <w:r>
        <w:instrText xml:space="preserve"> HYPERLINK "https://accustrata.com/wp-content/uploads/2023/11/Accustrata-AtOMS-Technology-Presentation-SVC-May-2023-1.pdf" \h </w:instrText>
      </w:r>
      <w:r>
        <w:fldChar w:fldCharType="separate"/>
      </w:r>
      <w:r>
        <w:rPr>
          <w:rStyle w:val="13"/>
          <w:color w:val="0563C1"/>
        </w:rPr>
        <w:t>[184]. In situ control of deposition rate and chemical composition of compound materials and alloys during PVD</w:t>
      </w:r>
      <w:r>
        <w:rPr>
          <w:rStyle w:val="13"/>
          <w:color w:val="0563C1"/>
        </w:rPr>
        <w:fldChar w:fldCharType="end"/>
      </w:r>
    </w:p>
    <w:p w14:paraId="3CCBD2B4">
      <w:pPr>
        <w:spacing w:after="200" w:line="400" w:lineRule="atLeast"/>
      </w:pPr>
      <w:r>
        <w:fldChar w:fldCharType="begin"/>
      </w:r>
      <w:r>
        <w:instrText xml:space="preserve"> HYPERLINK "https://indico.in2p3.fr/event/28990/contributions/120852/attachments/79569/116603/2023%20Sibbens%20Preparation%20and%20characterization%20of%20actinide%20targets%20at%20JRC%20Geel.pdf" \h </w:instrText>
      </w:r>
      <w:r>
        <w:fldChar w:fldCharType="separate"/>
      </w:r>
      <w:r>
        <w:rPr>
          <w:rStyle w:val="13"/>
          <w:color w:val="0563C1"/>
        </w:rPr>
        <w:t>[185]. Preparation and characterization of actinide targets at JRC Geel, Belgium</w:t>
      </w:r>
      <w:r>
        <w:rPr>
          <w:rStyle w:val="13"/>
          <w:color w:val="0563C1"/>
        </w:rPr>
        <w:fldChar w:fldCharType="end"/>
      </w:r>
    </w:p>
    <w:p w14:paraId="21199874">
      <w:pPr>
        <w:spacing w:after="200" w:line="400" w:lineRule="atLeast"/>
      </w:pPr>
      <w:r>
        <w:fldChar w:fldCharType="begin"/>
      </w:r>
      <w:r>
        <w:instrText xml:space="preserve"> HYPERLINK "https://indico.cern.ch/event/1064846/contributions/4477258/attachments/2299926/3912944/SANDA%20workshop%20Sibbens.pdf" \h </w:instrText>
      </w:r>
      <w:r>
        <w:fldChar w:fldCharType="separate"/>
      </w:r>
      <w:r>
        <w:rPr>
          <w:rStyle w:val="13"/>
          <w:color w:val="0563C1"/>
        </w:rPr>
        <w:t>[186]. JRC-Geel Target Preparation laboratory</w:t>
      </w:r>
      <w:r>
        <w:rPr>
          <w:rStyle w:val="13"/>
          <w:color w:val="0563C1"/>
        </w:rPr>
        <w:fldChar w:fldCharType="end"/>
      </w:r>
    </w:p>
    <w:p w14:paraId="40E2A696">
      <w:pPr>
        <w:spacing w:after="200" w:line="400" w:lineRule="atLeast"/>
      </w:pPr>
      <w:r>
        <w:fldChar w:fldCharType="begin"/>
      </w:r>
      <w:r>
        <w:instrText xml:space="preserve"> HYPERLINK "https://files.metaso.cn/api/public-file/preview?fileName=8677596211222073344.pdf" \h </w:instrText>
      </w:r>
      <w:r>
        <w:fldChar w:fldCharType="separate"/>
      </w:r>
      <w:r>
        <w:rPr>
          <w:rStyle w:val="13"/>
          <w:color w:val="0563C1"/>
        </w:rPr>
        <w:t>[189]. 空白掩模版，光刻工艺核心原料，国产化亟待突破</w:t>
      </w:r>
      <w:r>
        <w:rPr>
          <w:rStyle w:val="13"/>
          <w:color w:val="0563C1"/>
        </w:rPr>
        <w:fldChar w:fldCharType="end"/>
      </w:r>
    </w:p>
    <w:p w14:paraId="4A68803E">
      <w:pPr>
        <w:spacing w:after="200" w:line="400" w:lineRule="atLeast"/>
      </w:pPr>
      <w:r>
        <w:fldChar w:fldCharType="begin"/>
      </w:r>
      <w:r>
        <w:instrText xml:space="preserve"> HYPERLINK "https://m.instrument.com.cn/event/bid/t131570.html" \h </w:instrText>
      </w:r>
      <w:r>
        <w:fldChar w:fldCharType="separate"/>
      </w:r>
      <w:r>
        <w:rPr>
          <w:rStyle w:val="13"/>
          <w:color w:val="0563C1"/>
        </w:rPr>
        <w:t>[190]. 相关产品</w:t>
      </w:r>
      <w:r>
        <w:rPr>
          <w:rStyle w:val="13"/>
          <w:color w:val="0563C1"/>
        </w:rPr>
        <w:fldChar w:fldCharType="end"/>
      </w:r>
    </w:p>
    <w:p w14:paraId="291B79FA">
      <w:pPr>
        <w:spacing w:after="200" w:line="400" w:lineRule="atLeast"/>
      </w:pPr>
      <w:r>
        <w:fldChar w:fldCharType="begin"/>
      </w:r>
      <w:r>
        <w:instrText xml:space="preserve"> HYPERLINK "https://baike.baidu.com/item/Intel%2018A/65541345#%3A~%3Atext%3DIntel%2018A_%E7%99%BE%E5%BA%A6%E7%99%BE%E7%A7%91%26text%3DIntel%2018A%E6%98%AF%E8%8B%B1%E7%89%B9%E5%B0%94%E5%85%AC%E5%8F%B8%2C%EF%BC%8C%E8%8A%AF%E7%89%87%E5%AF%86%E5%BA%A6%E5%A2%9E%E5%8A%A030%25%E3%80%82" \h </w:instrText>
      </w:r>
      <w:r>
        <w:fldChar w:fldCharType="separate"/>
      </w:r>
      <w:r>
        <w:rPr>
          <w:rStyle w:val="13"/>
          <w:color w:val="0563C1"/>
        </w:rPr>
        <w:t>[191,533]. Intel 18A制程技术</w:t>
      </w:r>
      <w:r>
        <w:rPr>
          <w:rStyle w:val="13"/>
          <w:color w:val="0563C1"/>
        </w:rPr>
        <w:fldChar w:fldCharType="end"/>
      </w:r>
    </w:p>
    <w:p w14:paraId="337446AC">
      <w:pPr>
        <w:spacing w:after="200" w:line="400" w:lineRule="atLeast"/>
      </w:pPr>
      <w:r>
        <w:fldChar w:fldCharType="begin"/>
      </w:r>
      <w:r>
        <w:instrText xml:space="preserve"> HYPERLINK "https://files.metaso.cn/api/public-file/preview?fileName=8673175013195370496.pdf" \h </w:instrText>
      </w:r>
      <w:r>
        <w:fldChar w:fldCharType="separate"/>
      </w:r>
      <w:r>
        <w:rPr>
          <w:rStyle w:val="13"/>
          <w:color w:val="0563C1"/>
        </w:rPr>
        <w:t>[192,210,246,247,534]. 电子行业周报</w:t>
      </w:r>
      <w:r>
        <w:rPr>
          <w:rStyle w:val="13"/>
          <w:color w:val="0563C1"/>
        </w:rPr>
        <w:fldChar w:fldCharType="end"/>
      </w:r>
    </w:p>
    <w:p w14:paraId="26B15CFD">
      <w:pPr>
        <w:spacing w:after="200" w:line="400" w:lineRule="atLeast"/>
      </w:pPr>
      <w:r>
        <w:fldChar w:fldCharType="begin"/>
      </w:r>
      <w:r>
        <w:instrText xml:space="preserve"> HYPERLINK "https://www.bilibili.com/read/cv22372040" \h </w:instrText>
      </w:r>
      <w:r>
        <w:fldChar w:fldCharType="separate"/>
      </w:r>
      <w:r>
        <w:rPr>
          <w:rStyle w:val="13"/>
          <w:color w:val="0563C1"/>
        </w:rPr>
        <w:t>[193]. 哔哩哔哩</w:t>
      </w:r>
      <w:r>
        <w:rPr>
          <w:rStyle w:val="13"/>
          <w:color w:val="0563C1"/>
        </w:rPr>
        <w:fldChar w:fldCharType="end"/>
      </w:r>
    </w:p>
    <w:p w14:paraId="06F2624F">
      <w:pPr>
        <w:spacing w:after="200" w:line="400" w:lineRule="atLeast"/>
      </w:pPr>
      <w:r>
        <w:fldChar w:fldCharType="begin"/>
      </w:r>
      <w:r>
        <w:instrText xml:space="preserve"> HYPERLINK "https://cloud.tencent.com/developer/article/2450917" \h </w:instrText>
      </w:r>
      <w:r>
        <w:fldChar w:fldCharType="separate"/>
      </w:r>
      <w:r>
        <w:rPr>
          <w:rStyle w:val="13"/>
          <w:color w:val="0563C1"/>
        </w:rPr>
        <w:t>[194,208]. 英特尔跳过Intel 20A，加码Intel 18A</w:t>
      </w:r>
      <w:r>
        <w:rPr>
          <w:rStyle w:val="13"/>
          <w:color w:val="0563C1"/>
        </w:rPr>
        <w:fldChar w:fldCharType="end"/>
      </w:r>
    </w:p>
    <w:p w14:paraId="155FD7E2">
      <w:pPr>
        <w:spacing w:after="200" w:line="400" w:lineRule="atLeast"/>
      </w:pPr>
      <w:r>
        <w:fldChar w:fldCharType="begin"/>
      </w:r>
      <w:r>
        <w:instrText xml:space="preserve"> HYPERLINK "https://www.163.com/dy/article/K2DP5QDG0511838M.html" \h </w:instrText>
      </w:r>
      <w:r>
        <w:fldChar w:fldCharType="separate"/>
      </w:r>
      <w:r>
        <w:rPr>
          <w:rStyle w:val="13"/>
          <w:color w:val="0563C1"/>
        </w:rPr>
        <w:t>[195,197,535]. Intel 18A制程技术详解与性能提升分析</w:t>
      </w:r>
      <w:r>
        <w:rPr>
          <w:rStyle w:val="13"/>
          <w:color w:val="0563C1"/>
        </w:rPr>
        <w:fldChar w:fldCharType="end"/>
      </w:r>
    </w:p>
    <w:p w14:paraId="1B9EA4D3">
      <w:pPr>
        <w:spacing w:after="200" w:line="400" w:lineRule="atLeast"/>
      </w:pPr>
      <w:r>
        <w:fldChar w:fldCharType="begin"/>
      </w:r>
      <w:r>
        <w:instrText xml:space="preserve"> HYPERLINK "https://news.qq.com/rain/a/20250625A01PCX00" \h </w:instrText>
      </w:r>
      <w:r>
        <w:fldChar w:fldCharType="separate"/>
      </w:r>
      <w:r>
        <w:rPr>
          <w:rStyle w:val="13"/>
          <w:color w:val="0563C1"/>
        </w:rPr>
        <w:t>[196,201,204,536]. Intel 18A工艺的技术演进与优化</w:t>
      </w:r>
      <w:r>
        <w:rPr>
          <w:rStyle w:val="13"/>
          <w:color w:val="0563C1"/>
        </w:rPr>
        <w:fldChar w:fldCharType="end"/>
      </w:r>
    </w:p>
    <w:p w14:paraId="469249CC">
      <w:pPr>
        <w:spacing w:after="200" w:line="400" w:lineRule="atLeast"/>
      </w:pPr>
      <w:r>
        <w:fldChar w:fldCharType="begin"/>
      </w:r>
      <w:r>
        <w:instrText xml:space="preserve"> HYPERLINK "http://finance.sina.com.cn/cj/2025-06-25/doc-infcftfw2773513.shtml" \h </w:instrText>
      </w:r>
      <w:r>
        <w:fldChar w:fldCharType="separate"/>
      </w:r>
      <w:r>
        <w:rPr>
          <w:rStyle w:val="13"/>
          <w:color w:val="0563C1"/>
        </w:rPr>
        <w:t>[198,199,202,245]. Intel 18A工艺技术解析：GAA晶体管与PowerVia供电网络的系统优化</w:t>
      </w:r>
      <w:r>
        <w:rPr>
          <w:rStyle w:val="13"/>
          <w:color w:val="0563C1"/>
        </w:rPr>
        <w:fldChar w:fldCharType="end"/>
      </w:r>
    </w:p>
    <w:p w14:paraId="24033599">
      <w:pPr>
        <w:spacing w:after="200" w:line="400" w:lineRule="atLeast"/>
      </w:pPr>
      <w:r>
        <w:fldChar w:fldCharType="begin"/>
      </w:r>
      <w:r>
        <w:instrText xml:space="preserve"> HYPERLINK "https://en.overclocking.com/intel-18a-25-performance-or-40-less-power-consumption/#%3A~%3Atext%3DIntel%2018A%20%E2%80%93%20big%20gains%20in%20power%20consumption%20and%20performance%21%26text%3DHowever%2C%20at%20a%20voltage%20of%2Ccompared%20to%20the%20Intel%203." \h </w:instrText>
      </w:r>
      <w:r>
        <w:fldChar w:fldCharType="separate"/>
      </w:r>
      <w:r>
        <w:rPr>
          <w:rStyle w:val="13"/>
          <w:color w:val="0563C1"/>
        </w:rPr>
        <w:t>[200,203,537]. Intel 18A – big gains in power consumption and performance!</w:t>
      </w:r>
      <w:r>
        <w:rPr>
          <w:rStyle w:val="13"/>
          <w:color w:val="0563C1"/>
        </w:rPr>
        <w:fldChar w:fldCharType="end"/>
      </w:r>
    </w:p>
    <w:p w14:paraId="541C7716">
      <w:pPr>
        <w:spacing w:after="200" w:line="400" w:lineRule="atLeast"/>
      </w:pPr>
      <w:r>
        <w:fldChar w:fldCharType="begin"/>
      </w:r>
      <w:r>
        <w:instrText xml:space="preserve"> HYPERLINK "https://archive.computerhistory.org/resources/access/text/2013/04/102723429-05-01-acc.pdf" \h </w:instrText>
      </w:r>
      <w:r>
        <w:fldChar w:fldCharType="separate"/>
      </w:r>
      <w:r>
        <w:rPr>
          <w:rStyle w:val="13"/>
          <w:color w:val="0563C1"/>
        </w:rPr>
        <w:t>[207]. Semiconductor Equipment and Materials Service</w:t>
      </w:r>
      <w:r>
        <w:rPr>
          <w:rStyle w:val="13"/>
          <w:color w:val="0563C1"/>
        </w:rPr>
        <w:fldChar w:fldCharType="end"/>
      </w:r>
    </w:p>
    <w:p w14:paraId="05FEFFC0">
      <w:pPr>
        <w:spacing w:after="200" w:line="400" w:lineRule="atLeast"/>
      </w:pPr>
      <w:r>
        <w:fldChar w:fldCharType="begin"/>
      </w:r>
      <w:r>
        <w:instrText xml:space="preserve"> HYPERLINK "https://interface.sina.cn/pc_to_wap.d.html?ref=https%3A%2F%2Ffinance.sina.com.cn%2Fstock%2Fhkstock%2Fhkstocknews%2F2021-07-27%2Fdoc-ikqcfnca9263482.shtml" \h </w:instrText>
      </w:r>
      <w:r>
        <w:fldChar w:fldCharType="separate"/>
      </w:r>
      <w:r>
        <w:rPr>
          <w:rStyle w:val="13"/>
          <w:color w:val="0563C1"/>
        </w:rPr>
        <w:t>[209]. 英特尔（INTC.US）最新路线图：4nm、3nm、20A和18A</w:t>
      </w:r>
      <w:r>
        <w:rPr>
          <w:rStyle w:val="13"/>
          <w:color w:val="0563C1"/>
        </w:rPr>
        <w:fldChar w:fldCharType="end"/>
      </w:r>
    </w:p>
    <w:p w14:paraId="7D789A6F">
      <w:pPr>
        <w:spacing w:after="200" w:line="400" w:lineRule="atLeast"/>
      </w:pPr>
      <w:r>
        <w:fldChar w:fldCharType="begin"/>
      </w:r>
      <w:r>
        <w:instrText xml:space="preserve"> HYPERLINK "https://www.bilibili.com/opus/1097108726770303017" \h </w:instrText>
      </w:r>
      <w:r>
        <w:fldChar w:fldCharType="separate"/>
      </w:r>
      <w:r>
        <w:rPr>
          <w:rStyle w:val="13"/>
          <w:color w:val="0563C1"/>
        </w:rPr>
        <w:t>[211,242,244,295,526]. 半导体电极层薄膜材料的核心功能与性能指标及关键工艺优化策略</w:t>
      </w:r>
      <w:r>
        <w:rPr>
          <w:rStyle w:val="13"/>
          <w:color w:val="0563C1"/>
        </w:rPr>
        <w:fldChar w:fldCharType="end"/>
      </w:r>
    </w:p>
    <w:p w14:paraId="4B7B7B81">
      <w:pPr>
        <w:spacing w:after="200" w:line="400" w:lineRule="atLeast"/>
      </w:pPr>
      <w:r>
        <w:fldChar w:fldCharType="begin"/>
      </w:r>
      <w:r>
        <w:instrText xml:space="preserve"> HYPERLINK "https://www.icspec.com/news/article-details/2121590" \h </w:instrText>
      </w:r>
      <w:r>
        <w:fldChar w:fldCharType="separate"/>
      </w:r>
      <w:r>
        <w:rPr>
          <w:rStyle w:val="13"/>
          <w:color w:val="0563C1"/>
        </w:rPr>
        <w:t>[212,290]. 台积电N3工艺与N3E工艺的技术细节及良率分析</w:t>
      </w:r>
      <w:r>
        <w:rPr>
          <w:rStyle w:val="13"/>
          <w:color w:val="0563C1"/>
        </w:rPr>
        <w:fldChar w:fldCharType="end"/>
      </w:r>
    </w:p>
    <w:p w14:paraId="679BADAD">
      <w:pPr>
        <w:spacing w:after="200" w:line="400" w:lineRule="atLeast"/>
      </w:pPr>
      <w:r>
        <w:fldChar w:fldCharType="begin"/>
      </w:r>
      <w:r>
        <w:instrText xml:space="preserve"> HYPERLINK "https://files.metaso.cn/api/public-file/preview?fileName=8677594123072098304.pdf" \h </w:instrText>
      </w:r>
      <w:r>
        <w:fldChar w:fldCharType="separate"/>
      </w:r>
      <w:r>
        <w:rPr>
          <w:rStyle w:val="13"/>
          <w:color w:val="0563C1"/>
        </w:rPr>
        <w:t>[213]. 2024 年深芯盟晶圆制造（Foundry &amp; IDM） 行业调研分析报告</w:t>
      </w:r>
      <w:r>
        <w:rPr>
          <w:rStyle w:val="13"/>
          <w:color w:val="0563C1"/>
        </w:rPr>
        <w:fldChar w:fldCharType="end"/>
      </w:r>
    </w:p>
    <w:p w14:paraId="640E9BDE">
      <w:pPr>
        <w:spacing w:after="200" w:line="400" w:lineRule="atLeast"/>
      </w:pPr>
      <w:r>
        <w:fldChar w:fldCharType="begin"/>
      </w:r>
      <w:r>
        <w:instrText xml:space="preserve"> HYPERLINK "https://mbb.eet-china.com/tech/t6/149409.html" \h </w:instrText>
      </w:r>
      <w:r>
        <w:fldChar w:fldCharType="separate"/>
      </w:r>
      <w:r>
        <w:rPr>
          <w:rStyle w:val="13"/>
          <w:color w:val="0563C1"/>
        </w:rPr>
        <w:t>[214,232,233]. 电化学沉积技术在集成电路制造中的应用与发展趋势</w:t>
      </w:r>
      <w:r>
        <w:rPr>
          <w:rStyle w:val="13"/>
          <w:color w:val="0563C1"/>
        </w:rPr>
        <w:fldChar w:fldCharType="end"/>
      </w:r>
    </w:p>
    <w:p w14:paraId="02EAA117">
      <w:pPr>
        <w:spacing w:after="200" w:line="400" w:lineRule="atLeast"/>
      </w:pPr>
      <w:r>
        <w:fldChar w:fldCharType="begin"/>
      </w:r>
      <w:r>
        <w:instrText xml:space="preserve"> HYPERLINK "https://k.sina.cn/article_7426890874_1baad5c7a0010138cl.html" \h </w:instrText>
      </w:r>
      <w:r>
        <w:fldChar w:fldCharType="separate"/>
      </w:r>
      <w:r>
        <w:rPr>
          <w:rStyle w:val="13"/>
          <w:color w:val="0563C1"/>
        </w:rPr>
        <w:t>[216]. 薄膜沉积设备行业深度报告：工艺升级提升需求，加速国产化进程</w:t>
      </w:r>
      <w:r>
        <w:rPr>
          <w:rStyle w:val="13"/>
          <w:color w:val="0563C1"/>
        </w:rPr>
        <w:fldChar w:fldCharType="end"/>
      </w:r>
    </w:p>
    <w:p w14:paraId="7AE372F0">
      <w:pPr>
        <w:spacing w:after="200" w:line="400" w:lineRule="atLeast"/>
      </w:pPr>
      <w:r>
        <w:fldChar w:fldCharType="begin"/>
      </w:r>
      <w:r>
        <w:instrText xml:space="preserve"> HYPERLINK "https://files.metaso.cn/api/public-file/preview?fileName=8673887319810523136.pdf" \h </w:instrText>
      </w:r>
      <w:r>
        <w:fldChar w:fldCharType="separate"/>
      </w:r>
      <w:r>
        <w:rPr>
          <w:rStyle w:val="13"/>
          <w:color w:val="0563C1"/>
        </w:rPr>
        <w:t>[217,241,292]. 96 Layers and Beyond: Solving 3D NAND Material and Integration Challenges</w:t>
      </w:r>
      <w:r>
        <w:rPr>
          <w:rStyle w:val="13"/>
          <w:color w:val="0563C1"/>
        </w:rPr>
        <w:fldChar w:fldCharType="end"/>
      </w:r>
    </w:p>
    <w:p w14:paraId="412D3BD4">
      <w:pPr>
        <w:spacing w:after="200" w:line="400" w:lineRule="atLeast"/>
      </w:pPr>
      <w:r>
        <w:fldChar w:fldCharType="begin"/>
      </w:r>
      <w:r>
        <w:instrText xml:space="preserve"> HYPERLINK "https://picture.iczhiku.com/resource/upload/e4ab4d2bad4644a78f80f7b884f34500.pptx" \h </w:instrText>
      </w:r>
      <w:r>
        <w:fldChar w:fldCharType="separate"/>
      </w:r>
      <w:r>
        <w:rPr>
          <w:rStyle w:val="13"/>
          <w:color w:val="0563C1"/>
        </w:rPr>
        <w:t>[218,234]. 微电子制造原理与技术 第二部分 芯片制造原理与技术</w:t>
      </w:r>
      <w:r>
        <w:rPr>
          <w:rStyle w:val="13"/>
          <w:color w:val="0563C1"/>
        </w:rPr>
        <w:fldChar w:fldCharType="end"/>
      </w:r>
    </w:p>
    <w:p w14:paraId="0373E4B7">
      <w:pPr>
        <w:spacing w:after="200" w:line="400" w:lineRule="atLeast"/>
      </w:pPr>
      <w:r>
        <w:fldChar w:fldCharType="begin"/>
      </w:r>
      <w:r>
        <w:instrText xml:space="preserve"> HYPERLINK "https://bmgc.iv.aconf.org/en-us/conf_212859/contribution/400.html" \h </w:instrText>
      </w:r>
      <w:r>
        <w:fldChar w:fldCharType="separate"/>
      </w:r>
      <w:r>
        <w:rPr>
          <w:rStyle w:val="13"/>
          <w:color w:val="0563C1"/>
        </w:rPr>
        <w:t>[219]. 铜互连阻挡层RuZr薄膜结构及性能研究</w:t>
      </w:r>
      <w:r>
        <w:rPr>
          <w:rStyle w:val="13"/>
          <w:color w:val="0563C1"/>
        </w:rPr>
        <w:fldChar w:fldCharType="end"/>
      </w:r>
    </w:p>
    <w:p w14:paraId="11FAC8A0">
      <w:pPr>
        <w:spacing w:after="200" w:line="400" w:lineRule="atLeast"/>
      </w:pPr>
      <w:r>
        <w:fldChar w:fldCharType="begin"/>
      </w:r>
      <w:r>
        <w:instrText xml:space="preserve"> HYPERLINK "https://scholar.sjtu.edu.cn/widgets/sjtu/?h=gain&amp;job=detail&amp;a_id=72786" \h </w:instrText>
      </w:r>
      <w:r>
        <w:fldChar w:fldCharType="separate"/>
      </w:r>
      <w:r>
        <w:rPr>
          <w:rStyle w:val="13"/>
          <w:color w:val="0563C1"/>
        </w:rPr>
        <w:t>[221]. 铜互连阻挡层材料TaWN薄膜</w:t>
      </w:r>
      <w:r>
        <w:rPr>
          <w:rStyle w:val="13"/>
          <w:color w:val="0563C1"/>
        </w:rPr>
        <w:fldChar w:fldCharType="end"/>
      </w:r>
    </w:p>
    <w:p w14:paraId="160B6697">
      <w:pPr>
        <w:spacing w:after="200" w:line="400" w:lineRule="atLeast"/>
      </w:pPr>
      <w:r>
        <w:fldChar w:fldCharType="begin"/>
      </w:r>
      <w:r>
        <w:instrText xml:space="preserve"> HYPERLINK "https://m.sohu.com/a/961157389_121228203" \h </w:instrText>
      </w:r>
      <w:r>
        <w:fldChar w:fldCharType="separate"/>
      </w:r>
      <w:r>
        <w:rPr>
          <w:rStyle w:val="13"/>
          <w:color w:val="0563C1"/>
        </w:rPr>
        <w:t>[223]. 铜互连工艺，面临挑战</w:t>
      </w:r>
      <w:r>
        <w:rPr>
          <w:rStyle w:val="13"/>
          <w:color w:val="0563C1"/>
        </w:rPr>
        <w:fldChar w:fldCharType="end"/>
      </w:r>
    </w:p>
    <w:p w14:paraId="73876C02">
      <w:pPr>
        <w:spacing w:after="200" w:line="400" w:lineRule="atLeast"/>
      </w:pPr>
      <w:r>
        <w:fldChar w:fldCharType="begin"/>
      </w:r>
      <w:r>
        <w:instrText xml:space="preserve"> HYPERLINK "https://cloud.kepuchina.cn/newSearch/imgText?id=6972681857009172480" \h </w:instrText>
      </w:r>
      <w:r>
        <w:fldChar w:fldCharType="separate"/>
      </w:r>
      <w:r>
        <w:rPr>
          <w:rStyle w:val="13"/>
          <w:color w:val="0563C1"/>
        </w:rPr>
        <w:t>[225,228,235,236,476]. 穿通孔构造及在铜互连工艺中的应用</w:t>
      </w:r>
      <w:r>
        <w:rPr>
          <w:rStyle w:val="13"/>
          <w:color w:val="0563C1"/>
        </w:rPr>
        <w:fldChar w:fldCharType="end"/>
      </w:r>
    </w:p>
    <w:p w14:paraId="313A47EF">
      <w:pPr>
        <w:spacing w:after="200" w:line="400" w:lineRule="atLeast"/>
      </w:pPr>
      <w:r>
        <w:fldChar w:fldCharType="begin"/>
      </w:r>
      <w:r>
        <w:instrText xml:space="preserve"> HYPERLINK "https://files.metaso.cn/api/public-file/preview?fileName=8688010641334194176.pdf" \h </w:instrText>
      </w:r>
      <w:r>
        <w:fldChar w:fldCharType="separate"/>
      </w:r>
      <w:r>
        <w:rPr>
          <w:rStyle w:val="13"/>
          <w:color w:val="0563C1"/>
        </w:rPr>
        <w:t>[231]. AI 服务器行业深度：驱动因素、市场机遇、产业链及相关企业深度梳理</w:t>
      </w:r>
      <w:r>
        <w:rPr>
          <w:rStyle w:val="13"/>
          <w:color w:val="0563C1"/>
        </w:rPr>
        <w:fldChar w:fldCharType="end"/>
      </w:r>
    </w:p>
    <w:p w14:paraId="2AFEB321">
      <w:pPr>
        <w:spacing w:after="200" w:line="400" w:lineRule="atLeast"/>
      </w:pPr>
      <w:r>
        <w:fldChar w:fldCharType="begin"/>
      </w:r>
      <w:r>
        <w:instrText xml:space="preserve"> HYPERLINK "https://www.gelest.com/wp-content/uploads/CVDpaper.pdf" \h </w:instrText>
      </w:r>
      <w:r>
        <w:fldChar w:fldCharType="separate"/>
      </w:r>
      <w:r>
        <w:rPr>
          <w:rStyle w:val="13"/>
          <w:color w:val="0563C1"/>
        </w:rPr>
        <w:t>[238,243]. Low temperature inorganic chemical vapor deposition of Ti–Si–N diffusion barrier liners for gigascale copper interconnect applications</w:t>
      </w:r>
      <w:r>
        <w:rPr>
          <w:rStyle w:val="13"/>
          <w:color w:val="0563C1"/>
        </w:rPr>
        <w:fldChar w:fldCharType="end"/>
      </w:r>
    </w:p>
    <w:p w14:paraId="460C14D2">
      <w:pPr>
        <w:spacing w:after="200" w:line="400" w:lineRule="atLeast"/>
      </w:pPr>
      <w:r>
        <w:fldChar w:fldCharType="begin"/>
      </w:r>
      <w:r>
        <w:instrText xml:space="preserve"> HYPERLINK "https://bhxb.buaa.edu.cn/bhzk/cn/article/doi/10.13700/j.bh.1001-5965.2019.0493" \h </w:instrText>
      </w:r>
      <w:r>
        <w:fldChar w:fldCharType="separate"/>
      </w:r>
      <w:r>
        <w:rPr>
          <w:rStyle w:val="13"/>
          <w:color w:val="0563C1"/>
        </w:rPr>
        <w:t>[240]. 铜互连扩散阻挡层工艺优化</w:t>
      </w:r>
      <w:r>
        <w:rPr>
          <w:rStyle w:val="13"/>
          <w:color w:val="0563C1"/>
        </w:rPr>
        <w:fldChar w:fldCharType="end"/>
      </w:r>
    </w:p>
    <w:p w14:paraId="0F495917">
      <w:pPr>
        <w:spacing w:after="200" w:line="400" w:lineRule="atLeast"/>
      </w:pPr>
      <w:r>
        <w:fldChar w:fldCharType="begin"/>
      </w:r>
      <w:r>
        <w:instrText xml:space="preserve"> HYPERLINK "https://www.eefocus.com/article/1820765.html" \h </w:instrText>
      </w:r>
      <w:r>
        <w:fldChar w:fldCharType="separate"/>
      </w:r>
      <w:r>
        <w:rPr>
          <w:rStyle w:val="13"/>
          <w:color w:val="0563C1"/>
        </w:rPr>
        <w:t>[250,253]. 半导体设备“黑马”成立3年 首秀震撼Semicon China现场 撕开海外设备垄断 凭什么火速出圈 - 与非网</w:t>
      </w:r>
      <w:r>
        <w:rPr>
          <w:rStyle w:val="13"/>
          <w:color w:val="0563C1"/>
        </w:rPr>
        <w:fldChar w:fldCharType="end"/>
      </w:r>
    </w:p>
    <w:p w14:paraId="35CB87A2">
      <w:pPr>
        <w:spacing w:after="200" w:line="400" w:lineRule="atLeast"/>
      </w:pPr>
      <w:r>
        <w:fldChar w:fldCharType="begin"/>
      </w:r>
      <w:r>
        <w:instrText xml:space="preserve"> HYPERLINK "https://data.epo.org/publication-server/rest/v1.0/publication-dates/20231018/patents/EP4260980NWA1/document.pdf" \h </w:instrText>
      </w:r>
      <w:r>
        <w:fldChar w:fldCharType="separate"/>
      </w:r>
      <w:r>
        <w:rPr>
          <w:rStyle w:val="13"/>
          <w:color w:val="0563C1"/>
        </w:rPr>
        <w:t>[254]. EP 4 260 980 A1</w:t>
      </w:r>
      <w:r>
        <w:rPr>
          <w:rStyle w:val="13"/>
          <w:color w:val="0563C1"/>
        </w:rPr>
        <w:fldChar w:fldCharType="end"/>
      </w:r>
    </w:p>
    <w:p w14:paraId="4062048B">
      <w:pPr>
        <w:spacing w:after="200" w:line="400" w:lineRule="atLeast"/>
      </w:pPr>
      <w:r>
        <w:fldChar w:fldCharType="begin"/>
      </w:r>
      <w:r>
        <w:instrText xml:space="preserve"> HYPERLINK "https://www.gusulab.ac.cn/news/1450" \h </w:instrText>
      </w:r>
      <w:r>
        <w:fldChar w:fldCharType="separate"/>
      </w:r>
      <w:r>
        <w:rPr>
          <w:rStyle w:val="13"/>
          <w:color w:val="0563C1"/>
        </w:rPr>
        <w:t>[255,258]. 原子层沉积设备（ALD）</w:t>
      </w:r>
      <w:r>
        <w:rPr>
          <w:rStyle w:val="13"/>
          <w:color w:val="0563C1"/>
        </w:rPr>
        <w:fldChar w:fldCharType="end"/>
      </w:r>
    </w:p>
    <w:p w14:paraId="6E7CD662">
      <w:pPr>
        <w:spacing w:after="200" w:line="400" w:lineRule="atLeast"/>
      </w:pPr>
      <w:r>
        <w:fldChar w:fldCharType="begin"/>
      </w:r>
      <w:r>
        <w:instrText xml:space="preserve"> HYPERLINK "https://www.chem17.com/st207575/product_37870632.html" \h </w:instrText>
      </w:r>
      <w:r>
        <w:fldChar w:fldCharType="separate"/>
      </w:r>
      <w:r>
        <w:rPr>
          <w:rStyle w:val="13"/>
          <w:color w:val="0563C1"/>
        </w:rPr>
        <w:t>[256,259]. 原子层沉积设备</w:t>
      </w:r>
      <w:r>
        <w:rPr>
          <w:rStyle w:val="13"/>
          <w:color w:val="0563C1"/>
        </w:rPr>
        <w:fldChar w:fldCharType="end"/>
      </w:r>
    </w:p>
    <w:p w14:paraId="0E68E7DA">
      <w:pPr>
        <w:spacing w:after="200" w:line="400" w:lineRule="atLeast"/>
      </w:pPr>
      <w:r>
        <w:fldChar w:fldCharType="begin"/>
      </w:r>
      <w:r>
        <w:instrText xml:space="preserve"> HYPERLINK "https://www.antpedia.com/environment/yiqi/43159.html" \h </w:instrText>
      </w:r>
      <w:r>
        <w:fldChar w:fldCharType="separate"/>
      </w:r>
      <w:r>
        <w:rPr>
          <w:rStyle w:val="13"/>
          <w:color w:val="0563C1"/>
        </w:rPr>
        <w:t>[257,260]. 仪器简介：原子层沉积（ALD）简介</w:t>
      </w:r>
      <w:r>
        <w:rPr>
          <w:rStyle w:val="13"/>
          <w:color w:val="0563C1"/>
        </w:rPr>
        <w:fldChar w:fldCharType="end"/>
      </w:r>
    </w:p>
    <w:p w14:paraId="370D0B13">
      <w:pPr>
        <w:spacing w:after="200" w:line="400" w:lineRule="atLeast"/>
      </w:pPr>
      <w:r>
        <w:fldChar w:fldCharType="begin"/>
      </w:r>
      <w:r>
        <w:instrText xml:space="preserve"> HYPERLINK "http://wnpt.wnlo.hust.edu.cn/info/1017/1041.htm" \h </w:instrText>
      </w:r>
      <w:r>
        <w:fldChar w:fldCharType="separate"/>
      </w:r>
      <w:r>
        <w:rPr>
          <w:rStyle w:val="13"/>
          <w:color w:val="0563C1"/>
        </w:rPr>
        <w:t>[261]. 原子层沉积</w:t>
      </w:r>
      <w:r>
        <w:rPr>
          <w:rStyle w:val="13"/>
          <w:color w:val="0563C1"/>
        </w:rPr>
        <w:fldChar w:fldCharType="end"/>
      </w:r>
    </w:p>
    <w:p w14:paraId="689063D7">
      <w:pPr>
        <w:spacing w:after="200" w:line="400" w:lineRule="atLeast"/>
      </w:pPr>
      <w:r>
        <w:fldChar w:fldCharType="begin"/>
      </w:r>
      <w:r>
        <w:instrText xml:space="preserve"> HYPERLINK "https://aemd.sjtu.edu.cn/%E8%AE%BE%E5%A4%87-2/%E8%96%84%E8%86%9C%E6%B2%89%E7%A7%AF%E8%AE%BE%E5%A4%87-2/%E7%AD%89%E7%A6%BB%E5%AD%90%E8%BE%85%E5%8A%A9%E5%8E%9F%E5%AD%90%E5%B1%82%E6%B2%89%E7%A7%AF%E7%B3%BB%E7%BB%9F%EF%BC%88%E9%87%91%E5%B1%9E%EF%BC%89/" \h </w:instrText>
      </w:r>
      <w:r>
        <w:fldChar w:fldCharType="separate"/>
      </w:r>
      <w:r>
        <w:rPr>
          <w:rStyle w:val="13"/>
          <w:color w:val="0563C1"/>
        </w:rPr>
        <w:t>[262]. 等离子辅助原子层沉积系统（金属）</w:t>
      </w:r>
      <w:r>
        <w:rPr>
          <w:rStyle w:val="13"/>
          <w:color w:val="0563C1"/>
        </w:rPr>
        <w:fldChar w:fldCharType="end"/>
      </w:r>
    </w:p>
    <w:p w14:paraId="76130F85">
      <w:pPr>
        <w:spacing w:after="200" w:line="400" w:lineRule="atLeast"/>
      </w:pPr>
      <w:r>
        <w:fldChar w:fldCharType="begin"/>
      </w:r>
      <w:r>
        <w:instrText xml:space="preserve"> HYPERLINK "https://tnf.ime.tsinghua.edu.cn/info/1308/1344.htm" \h </w:instrText>
      </w:r>
      <w:r>
        <w:fldChar w:fldCharType="separate"/>
      </w:r>
      <w:r>
        <w:rPr>
          <w:rStyle w:val="13"/>
          <w:color w:val="0563C1"/>
        </w:rPr>
        <w:t>[263]. 真空互联-原子层沉积系统-清华大学微纳加工中心</w:t>
      </w:r>
      <w:r>
        <w:rPr>
          <w:rStyle w:val="13"/>
          <w:color w:val="0563C1"/>
        </w:rPr>
        <w:fldChar w:fldCharType="end"/>
      </w:r>
    </w:p>
    <w:p w14:paraId="5863DE9A">
      <w:pPr>
        <w:spacing w:after="200" w:line="400" w:lineRule="atLeast"/>
      </w:pPr>
      <w:r>
        <w:fldChar w:fldCharType="begin"/>
      </w:r>
      <w:r>
        <w:instrText xml:space="preserve"> HYPERLINK "https://img3.gelonghui.com/pdf/50b84-a8136059-d8e4-4935-88d1-e580ed31dda9.pdf" \h </w:instrText>
      </w:r>
      <w:r>
        <w:fldChar w:fldCharType="separate"/>
      </w:r>
      <w:r>
        <w:rPr>
          <w:rStyle w:val="13"/>
          <w:color w:val="0563C1"/>
        </w:rPr>
        <w:t>[265,269]. 国产晶圆厂持续突破，公司迎订单爆发良机</w:t>
      </w:r>
      <w:r>
        <w:rPr>
          <w:rStyle w:val="13"/>
          <w:color w:val="0563C1"/>
        </w:rPr>
        <w:fldChar w:fldCharType="end"/>
      </w:r>
    </w:p>
    <w:p w14:paraId="5525EFFA">
      <w:pPr>
        <w:spacing w:after="200" w:line="400" w:lineRule="atLeast"/>
      </w:pPr>
      <w:r>
        <w:fldChar w:fldCharType="begin"/>
      </w:r>
      <w:r>
        <w:instrText xml:space="preserve"> HYPERLINK "http://pdf.dfcfw.com/pdf/H3_AP201808281183825173_1.pdf" \h </w:instrText>
      </w:r>
      <w:r>
        <w:fldChar w:fldCharType="separate"/>
      </w:r>
      <w:r>
        <w:rPr>
          <w:rStyle w:val="13"/>
          <w:color w:val="0563C1"/>
        </w:rPr>
        <w:t>[266,268]. 半导体设备专题五：国产品圆制造设备需求数量测算</w:t>
      </w:r>
      <w:r>
        <w:rPr>
          <w:rStyle w:val="13"/>
          <w:color w:val="0563C1"/>
        </w:rPr>
        <w:fldChar w:fldCharType="end"/>
      </w:r>
    </w:p>
    <w:p w14:paraId="7A8F67C0">
      <w:pPr>
        <w:spacing w:after="200" w:line="400" w:lineRule="atLeast"/>
      </w:pPr>
      <w:r>
        <w:fldChar w:fldCharType="begin"/>
      </w:r>
      <w:r>
        <w:instrText xml:space="preserve"> HYPERLINK "https://m.cnpowder.com.cn/news_info.php?id=72475" \h </w:instrText>
      </w:r>
      <w:r>
        <w:fldChar w:fldCharType="separate"/>
      </w:r>
      <w:r>
        <w:rPr>
          <w:rStyle w:val="13"/>
          <w:color w:val="0563C1"/>
        </w:rPr>
        <w:t>[267]. 集成电路核心工艺装备技术的现状与展望</w:t>
      </w:r>
      <w:r>
        <w:rPr>
          <w:rStyle w:val="13"/>
          <w:color w:val="0563C1"/>
        </w:rPr>
        <w:fldChar w:fldCharType="end"/>
      </w:r>
    </w:p>
    <w:p w14:paraId="71EF98CB">
      <w:pPr>
        <w:spacing w:after="200" w:line="400" w:lineRule="atLeast"/>
      </w:pPr>
      <w:r>
        <w:fldChar w:fldCharType="begin"/>
      </w:r>
      <w:r>
        <w:instrText xml:space="preserve"> HYPERLINK "https://m.instrument.com.cn/event/bid/t128602.html" \h </w:instrText>
      </w:r>
      <w:r>
        <w:fldChar w:fldCharType="separate"/>
      </w:r>
      <w:r>
        <w:rPr>
          <w:rStyle w:val="13"/>
          <w:color w:val="0563C1"/>
        </w:rPr>
        <w:t>[271]. 相关产品</w:t>
      </w:r>
      <w:r>
        <w:rPr>
          <w:rStyle w:val="13"/>
          <w:color w:val="0563C1"/>
        </w:rPr>
        <w:fldChar w:fldCharType="end"/>
      </w:r>
    </w:p>
    <w:p w14:paraId="0C856924">
      <w:pPr>
        <w:spacing w:after="200" w:line="400" w:lineRule="atLeast"/>
      </w:pPr>
      <w:r>
        <w:fldChar w:fldCharType="begin"/>
      </w:r>
      <w:r>
        <w:instrText xml:space="preserve"> HYPERLINK "http://zhiheyc.com/sys-nd/3.html" \h </w:instrText>
      </w:r>
      <w:r>
        <w:fldChar w:fldCharType="separate"/>
      </w:r>
      <w:r>
        <w:rPr>
          <w:rStyle w:val="13"/>
          <w:color w:val="0563C1"/>
        </w:rPr>
        <w:t>[273,276,278,281,287,542]. 2025年全球半导体设备市场情况及发展趋势</w:t>
      </w:r>
      <w:r>
        <w:rPr>
          <w:rStyle w:val="13"/>
          <w:color w:val="0563C1"/>
        </w:rPr>
        <w:fldChar w:fldCharType="end"/>
      </w:r>
    </w:p>
    <w:p w14:paraId="29F521E7">
      <w:pPr>
        <w:spacing w:after="200" w:line="400" w:lineRule="atLeast"/>
      </w:pPr>
      <w:r>
        <w:fldChar w:fldCharType="begin"/>
      </w:r>
      <w:r>
        <w:instrText xml:space="preserve"> HYPERLINK "https://bigdata-s3.wmcloud.com/researchreport/2022-10/db22b503fd49ee835125decbc0bf7a93.pdf" \h </w:instrText>
      </w:r>
      <w:r>
        <w:fldChar w:fldCharType="separate"/>
      </w:r>
      <w:r>
        <w:rPr>
          <w:rStyle w:val="13"/>
          <w:color w:val="0563C1"/>
        </w:rPr>
        <w:t>[280,284]. 系统厂商驱动下增长进入快车道</w:t>
      </w:r>
      <w:r>
        <w:rPr>
          <w:rStyle w:val="13"/>
          <w:color w:val="0563C1"/>
        </w:rPr>
        <w:fldChar w:fldCharType="end"/>
      </w:r>
    </w:p>
    <w:p w14:paraId="61750D00">
      <w:pPr>
        <w:spacing w:after="200" w:line="400" w:lineRule="atLeast"/>
      </w:pPr>
      <w:r>
        <w:fldChar w:fldCharType="begin"/>
      </w:r>
      <w:r>
        <w:instrText xml:space="preserve"> HYPERLINK "https://www.eet-china.com/news/8241.html" \h </w:instrText>
      </w:r>
      <w:r>
        <w:fldChar w:fldCharType="separate"/>
      </w:r>
      <w:r>
        <w:rPr>
          <w:rStyle w:val="13"/>
          <w:color w:val="0563C1"/>
        </w:rPr>
        <w:t>[282]. 半导体设备：已处于周期上行时期</w:t>
      </w:r>
      <w:r>
        <w:rPr>
          <w:rStyle w:val="13"/>
          <w:color w:val="0563C1"/>
        </w:rPr>
        <w:fldChar w:fldCharType="end"/>
      </w:r>
    </w:p>
    <w:p w14:paraId="652BD3FA">
      <w:pPr>
        <w:spacing w:after="200" w:line="400" w:lineRule="atLeast"/>
      </w:pPr>
      <w:r>
        <w:fldChar w:fldCharType="begin"/>
      </w:r>
      <w:r>
        <w:instrText xml:space="preserve"> HYPERLINK "https://pdf.dfcfw.com/pdf/H3_AP202312171614434211_1.pdf?1702809358000.pdf=" \h </w:instrText>
      </w:r>
      <w:r>
        <w:fldChar w:fldCharType="separate"/>
      </w:r>
      <w:r>
        <w:rPr>
          <w:rStyle w:val="13"/>
          <w:color w:val="0563C1"/>
        </w:rPr>
        <w:t>[285]. 科技设备掘金——机械行业2024年度投资策略</w:t>
      </w:r>
      <w:r>
        <w:rPr>
          <w:rStyle w:val="13"/>
          <w:color w:val="0563C1"/>
        </w:rPr>
        <w:fldChar w:fldCharType="end"/>
      </w:r>
    </w:p>
    <w:p w14:paraId="689F67A8">
      <w:pPr>
        <w:spacing w:after="200" w:line="400" w:lineRule="atLeast"/>
      </w:pPr>
      <w:r>
        <w:fldChar w:fldCharType="begin"/>
      </w:r>
      <w:r>
        <w:instrText xml:space="preserve"> HYPERLINK "https://pdf.dfcfw.com/pdf/H3_AP202005171379852399_1.pdf?1589734264000.pdf" \h </w:instrText>
      </w:r>
      <w:r>
        <w:fldChar w:fldCharType="separate"/>
      </w:r>
      <w:r>
        <w:rPr>
          <w:rStyle w:val="13"/>
          <w:color w:val="0563C1"/>
        </w:rPr>
        <w:t>[286]. 电子 逆行者，芯最美</w:t>
      </w:r>
      <w:r>
        <w:rPr>
          <w:rStyle w:val="13"/>
          <w:color w:val="0563C1"/>
        </w:rPr>
        <w:fldChar w:fldCharType="end"/>
      </w:r>
    </w:p>
    <w:p w14:paraId="683B4D57">
      <w:pPr>
        <w:spacing w:after="200" w:line="400" w:lineRule="atLeast"/>
      </w:pPr>
      <w:r>
        <w:fldChar w:fldCharType="begin"/>
      </w:r>
      <w:r>
        <w:instrText xml:space="preserve"> HYPERLINK "https://www.bilibili.com/read/cv43001212" \h </w:instrText>
      </w:r>
      <w:r>
        <w:fldChar w:fldCharType="separate"/>
      </w:r>
      <w:r>
        <w:rPr>
          <w:rStyle w:val="13"/>
          <w:color w:val="0563C1"/>
        </w:rPr>
        <w:t>[288]. 湿制程工站用晶圆的技术优势、局限性与未来趋势分析</w:t>
      </w:r>
      <w:r>
        <w:rPr>
          <w:rStyle w:val="13"/>
          <w:color w:val="0563C1"/>
        </w:rPr>
        <w:fldChar w:fldCharType="end"/>
      </w:r>
    </w:p>
    <w:p w14:paraId="3FE514DC">
      <w:pPr>
        <w:spacing w:after="200" w:line="400" w:lineRule="atLeast"/>
      </w:pPr>
      <w:r>
        <w:fldChar w:fldCharType="begin"/>
      </w:r>
      <w:r>
        <w:instrText xml:space="preserve"> HYPERLINK "https://new.qq.com/rain/a/20220618A00GFK00" \h </w:instrText>
      </w:r>
      <w:r>
        <w:fldChar w:fldCharType="separate"/>
      </w:r>
      <w:r>
        <w:rPr>
          <w:rStyle w:val="13"/>
          <w:color w:val="0563C1"/>
        </w:rPr>
        <w:t>[289]. 台积电介绍N3工艺使用的FINFLEX技术，并正式公布N2工艺</w:t>
      </w:r>
      <w:r>
        <w:rPr>
          <w:rStyle w:val="13"/>
          <w:color w:val="0563C1"/>
        </w:rPr>
        <w:fldChar w:fldCharType="end"/>
      </w:r>
    </w:p>
    <w:p w14:paraId="319CB851">
      <w:pPr>
        <w:spacing w:after="200" w:line="400" w:lineRule="atLeast"/>
      </w:pPr>
      <w:r>
        <w:fldChar w:fldCharType="begin"/>
      </w:r>
      <w:r>
        <w:instrText xml:space="preserve"> HYPERLINK "https://finance.sina.com.cn/stock/relnews/us/2024-10-10/doc-incrzpze5549758.shtml" \h </w:instrText>
      </w:r>
      <w:r>
        <w:fldChar w:fldCharType="separate"/>
      </w:r>
      <w:r>
        <w:rPr>
          <w:rStyle w:val="13"/>
          <w:color w:val="0563C1"/>
        </w:rPr>
        <w:t>[291]. 英特尔、台积电在IEDM展示2nm制造工艺与背面供电技术</w:t>
      </w:r>
      <w:r>
        <w:rPr>
          <w:rStyle w:val="13"/>
          <w:color w:val="0563C1"/>
        </w:rPr>
        <w:fldChar w:fldCharType="end"/>
      </w:r>
    </w:p>
    <w:p w14:paraId="7517BBF3">
      <w:pPr>
        <w:spacing w:after="200" w:line="400" w:lineRule="atLeast"/>
      </w:pPr>
      <w:r>
        <w:fldChar w:fldCharType="begin"/>
      </w:r>
      <w:r>
        <w:instrText xml:space="preserve"> HYPERLINK "https://www.elecfans.com/d/1980589.html" \h </w:instrText>
      </w:r>
      <w:r>
        <w:fldChar w:fldCharType="separate"/>
      </w:r>
      <w:r>
        <w:rPr>
          <w:rStyle w:val="13"/>
          <w:color w:val="0563C1"/>
        </w:rPr>
        <w:t>[293]. 后段集成工艺（BEOL Integration Flow）- 2</w:t>
      </w:r>
      <w:r>
        <w:rPr>
          <w:rStyle w:val="13"/>
          <w:color w:val="0563C1"/>
        </w:rPr>
        <w:fldChar w:fldCharType="end"/>
      </w:r>
    </w:p>
    <w:p w14:paraId="01205A9A">
      <w:pPr>
        <w:spacing w:after="200" w:line="400" w:lineRule="atLeast"/>
      </w:pPr>
      <w:r>
        <w:fldChar w:fldCharType="begin"/>
      </w:r>
      <w:r>
        <w:instrText xml:space="preserve"> HYPERLINK "http://www.wuli.ac.cn/cn/article/pdf/preview/29710.pdf" \h </w:instrText>
      </w:r>
      <w:r>
        <w:fldChar w:fldCharType="separate"/>
      </w:r>
      <w:r>
        <w:rPr>
          <w:rStyle w:val="13"/>
          <w:color w:val="0563C1"/>
        </w:rPr>
        <w:t>[294]. COPPER INTERCONNECT TECHNOLOGY FOR ICS</w:t>
      </w:r>
      <w:r>
        <w:rPr>
          <w:rStyle w:val="13"/>
          <w:color w:val="0563C1"/>
        </w:rPr>
        <w:fldChar w:fldCharType="end"/>
      </w:r>
    </w:p>
    <w:p w14:paraId="589CA3F7">
      <w:pPr>
        <w:spacing w:after="200" w:line="400" w:lineRule="atLeast"/>
      </w:pPr>
      <w:r>
        <w:fldChar w:fldCharType="begin"/>
      </w:r>
      <w:r>
        <w:instrText xml:space="preserve"> HYPERLINK "http://www.jos.ac.cn/fileBDTXB/oldPDF/200613050.pdf" \h </w:instrText>
      </w:r>
      <w:r>
        <w:fldChar w:fldCharType="separate"/>
      </w:r>
      <w:r>
        <w:rPr>
          <w:rStyle w:val="13"/>
          <w:color w:val="0563C1"/>
        </w:rPr>
        <w:t>[296,477]. 超薄 Ru/TaN 双层薄膜作为无籽晶铜互连扩散阻挡层</w:t>
      </w:r>
      <w:r>
        <w:rPr>
          <w:rStyle w:val="13"/>
          <w:color w:val="0563C1"/>
        </w:rPr>
        <w:fldChar w:fldCharType="end"/>
      </w:r>
    </w:p>
    <w:p w14:paraId="14B55A6C">
      <w:pPr>
        <w:spacing w:after="200" w:line="400" w:lineRule="atLeast"/>
      </w:pPr>
      <w:r>
        <w:fldChar w:fldCharType="begin"/>
      </w:r>
      <w:r>
        <w:instrText xml:space="preserve"> HYPERLINK "https://www.c114.net.cn/industry/41663.html" \h </w:instrText>
      </w:r>
      <w:r>
        <w:fldChar w:fldCharType="separate"/>
      </w:r>
      <w:r>
        <w:rPr>
          <w:rStyle w:val="13"/>
          <w:color w:val="0563C1"/>
        </w:rPr>
        <w:t>[297,474,527]. 先进逻辑芯片中铜互连技术的演进与下一代互连材料的探索</w:t>
      </w:r>
      <w:r>
        <w:rPr>
          <w:rStyle w:val="13"/>
          <w:color w:val="0563C1"/>
        </w:rPr>
        <w:fldChar w:fldCharType="end"/>
      </w:r>
    </w:p>
    <w:p w14:paraId="738F826D">
      <w:pPr>
        <w:spacing w:after="200" w:line="400" w:lineRule="atLeast"/>
      </w:pPr>
      <w:r>
        <w:fldChar w:fldCharType="begin"/>
      </w:r>
      <w:r>
        <w:instrText xml:space="preserve"> HYPERLINK "https://2024.sci-hub.box/8279/b85cd95074559d5b6eddb3d4c6e53ac8/simon2020.pdf" \h </w:instrText>
      </w:r>
      <w:r>
        <w:fldChar w:fldCharType="separate"/>
      </w:r>
      <w:r>
        <w:rPr>
          <w:rStyle w:val="13"/>
          <w:color w:val="0563C1"/>
        </w:rPr>
        <w:t>[300]. Role of high aspect-ratio thin-film metal deposition in Cu back-end-of-line technology</w:t>
      </w:r>
      <w:r>
        <w:rPr>
          <w:rStyle w:val="13"/>
          <w:color w:val="0563C1"/>
        </w:rPr>
        <w:fldChar w:fldCharType="end"/>
      </w:r>
    </w:p>
    <w:p w14:paraId="6BF5D1C2">
      <w:pPr>
        <w:spacing w:after="200" w:line="400" w:lineRule="atLeast"/>
      </w:pPr>
      <w:r>
        <w:fldChar w:fldCharType="begin"/>
      </w:r>
      <w:r>
        <w:instrText xml:space="preserve"> HYPERLINK "https://cn.funcmater.com/dianzishuzhengfakeyiyongshenmecailiao.html" \h </w:instrText>
      </w:r>
      <w:r>
        <w:fldChar w:fldCharType="separate"/>
      </w:r>
      <w:r>
        <w:rPr>
          <w:rStyle w:val="13"/>
          <w:color w:val="0563C1"/>
        </w:rPr>
        <w:t>[301,304,308,310,317,499]. 电子束蒸发</w:t>
      </w:r>
      <w:r>
        <w:rPr>
          <w:rStyle w:val="13"/>
          <w:color w:val="0563C1"/>
        </w:rPr>
        <w:fldChar w:fldCharType="end"/>
      </w:r>
    </w:p>
    <w:p w14:paraId="01D7D5FD">
      <w:pPr>
        <w:spacing w:after="200" w:line="400" w:lineRule="atLeast"/>
      </w:pPr>
      <w:r>
        <w:fldChar w:fldCharType="begin"/>
      </w:r>
      <w:r>
        <w:instrText xml:space="preserve"> HYPERLINK "https://lnf-wiki.eecs.umich.edu/wiki/index.php?title=Electron_beam_evaporation&amp;redirect=no" \h </w:instrText>
      </w:r>
      <w:r>
        <w:fldChar w:fldCharType="separate"/>
      </w:r>
      <w:r>
        <w:rPr>
          <w:rStyle w:val="13"/>
          <w:color w:val="0563C1"/>
        </w:rPr>
        <w:t>[302,305,311,500]. Electron beam evaporation</w:t>
      </w:r>
      <w:r>
        <w:rPr>
          <w:rStyle w:val="13"/>
          <w:color w:val="0563C1"/>
        </w:rPr>
        <w:fldChar w:fldCharType="end"/>
      </w:r>
    </w:p>
    <w:p w14:paraId="2A3CE9C3">
      <w:pPr>
        <w:spacing w:after="200" w:line="400" w:lineRule="atLeast"/>
      </w:pPr>
      <w:r>
        <w:fldChar w:fldCharType="begin"/>
      </w:r>
      <w:r>
        <w:instrText xml:space="preserve"> HYPERLINK "https://korvustech.com/electron-beam-evaporation-applications/" \h </w:instrText>
      </w:r>
      <w:r>
        <w:fldChar w:fldCharType="separate"/>
      </w:r>
      <w:r>
        <w:rPr>
          <w:rStyle w:val="13"/>
          <w:color w:val="0563C1"/>
        </w:rPr>
        <w:t>[303,309,314]. Electron-Beam Evaporation: An Overview of the Thin-Film Deposition Process</w:t>
      </w:r>
      <w:r>
        <w:rPr>
          <w:rStyle w:val="13"/>
          <w:color w:val="0563C1"/>
        </w:rPr>
        <w:fldChar w:fldCharType="end"/>
      </w:r>
    </w:p>
    <w:p w14:paraId="22314DEE">
      <w:pPr>
        <w:spacing w:after="200" w:line="400" w:lineRule="atLeast"/>
      </w:pPr>
      <w:r>
        <w:fldChar w:fldCharType="begin"/>
      </w:r>
      <w:r>
        <w:instrText xml:space="preserve"> HYPERLINK "https://ashokainstitute.com/assets/pdf/new_has/ECE_E_Book/VLSI%20technology.pdf" \h </w:instrText>
      </w:r>
      <w:r>
        <w:fldChar w:fldCharType="separate"/>
      </w:r>
      <w:r>
        <w:rPr>
          <w:rStyle w:val="13"/>
          <w:color w:val="0563C1"/>
        </w:rPr>
        <w:t>[306,312,315]. VLSI TECHNOLOGY</w:t>
      </w:r>
      <w:r>
        <w:rPr>
          <w:rStyle w:val="13"/>
          <w:color w:val="0563C1"/>
        </w:rPr>
        <w:fldChar w:fldCharType="end"/>
      </w:r>
    </w:p>
    <w:p w14:paraId="6901C3B5">
      <w:pPr>
        <w:spacing w:after="200" w:line="400" w:lineRule="atLeast"/>
      </w:pPr>
      <w:r>
        <w:fldChar w:fldCharType="begin"/>
      </w:r>
      <w:r>
        <w:instrText xml:space="preserve"> HYPERLINK "https://kindle-tech.com/faqs/what-are-the-advantages-and-disadvantages-of-electron-beam-evaporation?srsltid=AfmBOor3QGH0HWMIkZzBq4RDq1FUtMa6-IBDG2xCabHfuCs_nRLFBuEM" \h </w:instrText>
      </w:r>
      <w:r>
        <w:fldChar w:fldCharType="separate"/>
      </w:r>
      <w:r>
        <w:rPr>
          <w:rStyle w:val="13"/>
          <w:color w:val="0563C1"/>
        </w:rPr>
        <w:t>[307,320]. What are the pros and cons of electron beam evaporation? Precision and Challenges Explained</w:t>
      </w:r>
      <w:r>
        <w:rPr>
          <w:rStyle w:val="13"/>
          <w:color w:val="0563C1"/>
        </w:rPr>
        <w:fldChar w:fldCharType="end"/>
      </w:r>
    </w:p>
    <w:p w14:paraId="5E7BC729">
      <w:pPr>
        <w:spacing w:after="200" w:line="400" w:lineRule="atLeast"/>
      </w:pPr>
      <w:r>
        <w:fldChar w:fldCharType="begin"/>
      </w:r>
      <w:r>
        <w:instrText xml:space="preserve"> HYPERLINK "https://repository.up.ac.za/bitstreams/01c836bd-8ae0-43a3-bcb5-c3be9185720d/download" \h </w:instrText>
      </w:r>
      <w:r>
        <w:fldChar w:fldCharType="separate"/>
      </w:r>
      <w:r>
        <w:rPr>
          <w:rStyle w:val="13"/>
          <w:color w:val="0563C1"/>
        </w:rPr>
        <w:t>[313,501,502]. Structural and Electrical Characterization of Solution-Deposited β-Ga₂O₃:Al</w:t>
      </w:r>
      <w:r>
        <w:rPr>
          <w:rStyle w:val="13"/>
          <w:color w:val="0563C1"/>
        </w:rPr>
        <w:fldChar w:fldCharType="end"/>
      </w:r>
    </w:p>
    <w:p w14:paraId="42988001">
      <w:pPr>
        <w:spacing w:after="200" w:line="400" w:lineRule="atLeast"/>
      </w:pPr>
      <w:r>
        <w:fldChar w:fldCharType="begin"/>
      </w:r>
      <w:r>
        <w:instrText xml:space="preserve"> HYPERLINK "https://conf.papercept.net/images/temp/TENCON/files/0238.pdf" \h </w:instrText>
      </w:r>
      <w:r>
        <w:fldChar w:fldCharType="separate"/>
      </w:r>
      <w:r>
        <w:rPr>
          <w:rStyle w:val="13"/>
          <w:color w:val="0563C1"/>
        </w:rPr>
        <w:t>[316]. Enhancing Self-Cleaning Capabilities: Synthesis of Au Nanoparticle-Decorated MnO2 Thin Film with Photohydrophobic Behavior</w:t>
      </w:r>
      <w:r>
        <w:rPr>
          <w:rStyle w:val="13"/>
          <w:color w:val="0563C1"/>
        </w:rPr>
        <w:fldChar w:fldCharType="end"/>
      </w:r>
    </w:p>
    <w:p w14:paraId="3013B4E2">
      <w:pPr>
        <w:spacing w:after="200" w:line="400" w:lineRule="atLeast"/>
      </w:pPr>
      <w:r>
        <w:fldChar w:fldCharType="begin"/>
      </w:r>
      <w:r>
        <w:instrText xml:space="preserve"> HYPERLINK "https://lingkeyuansu.com/index/index/informationinfo/id/58" \h </w:instrText>
      </w:r>
      <w:r>
        <w:fldChar w:fldCharType="separate"/>
      </w:r>
      <w:r>
        <w:rPr>
          <w:rStyle w:val="13"/>
          <w:color w:val="0563C1"/>
        </w:rPr>
        <w:t>[318]. 电子束蒸发技术原理与应用</w:t>
      </w:r>
      <w:r>
        <w:rPr>
          <w:rStyle w:val="13"/>
          <w:color w:val="0563C1"/>
        </w:rPr>
        <w:fldChar w:fldCharType="end"/>
      </w:r>
    </w:p>
    <w:p w14:paraId="5713E10D">
      <w:pPr>
        <w:spacing w:after="200" w:line="400" w:lineRule="atLeast"/>
      </w:pPr>
      <w:r>
        <w:fldChar w:fldCharType="begin"/>
      </w:r>
      <w:r>
        <w:instrText xml:space="preserve"> HYPERLINK "https://www.elecfans.com/d/7390937.html" \h </w:instrText>
      </w:r>
      <w:r>
        <w:fldChar w:fldCharType="separate"/>
      </w:r>
      <w:r>
        <w:rPr>
          <w:rStyle w:val="13"/>
          <w:color w:val="0563C1"/>
        </w:rPr>
        <w:t>[319,322,323,508,510]. 金属淀积工艺</w:t>
      </w:r>
      <w:r>
        <w:rPr>
          <w:rStyle w:val="13"/>
          <w:color w:val="0563C1"/>
        </w:rPr>
        <w:fldChar w:fldCharType="end"/>
      </w:r>
    </w:p>
    <w:p w14:paraId="5951D031">
      <w:pPr>
        <w:spacing w:after="200" w:line="400" w:lineRule="atLeast"/>
      </w:pPr>
      <w:r>
        <w:fldChar w:fldCharType="begin"/>
      </w:r>
      <w:r>
        <w:instrText xml:space="preserve"> HYPERLINK "https://angstromengineering.com/troubleshooting-electron-beam-evaporation-processes/" \h </w:instrText>
      </w:r>
      <w:r>
        <w:fldChar w:fldCharType="separate"/>
      </w:r>
      <w:r>
        <w:rPr>
          <w:rStyle w:val="13"/>
          <w:color w:val="0563C1"/>
        </w:rPr>
        <w:t>[325]. Introduction</w:t>
      </w:r>
      <w:r>
        <w:rPr>
          <w:rStyle w:val="13"/>
          <w:color w:val="0563C1"/>
        </w:rPr>
        <w:fldChar w:fldCharType="end"/>
      </w:r>
    </w:p>
    <w:p w14:paraId="1AD421F1">
      <w:pPr>
        <w:spacing w:after="200" w:line="400" w:lineRule="atLeast"/>
      </w:pPr>
      <w:r>
        <w:fldChar w:fldCharType="begin"/>
      </w:r>
      <w:r>
        <w:instrText xml:space="preserve"> HYPERLINK "https://cloud.tencent.com/developer/news/913733" \h </w:instrText>
      </w:r>
      <w:r>
        <w:fldChar w:fldCharType="separate"/>
      </w:r>
      <w:r>
        <w:rPr>
          <w:rStyle w:val="13"/>
          <w:color w:val="0563C1"/>
        </w:rPr>
        <w:t>[326,333]. 应用材料收购ALD技术先驱Picosun Oy公司</w:t>
      </w:r>
      <w:r>
        <w:rPr>
          <w:rStyle w:val="13"/>
          <w:color w:val="0563C1"/>
        </w:rPr>
        <w:fldChar w:fldCharType="end"/>
      </w:r>
    </w:p>
    <w:p w14:paraId="1F852576">
      <w:pPr>
        <w:spacing w:after="200" w:line="400" w:lineRule="atLeast"/>
      </w:pPr>
      <w:r>
        <w:fldChar w:fldCharType="begin"/>
      </w:r>
      <w:r>
        <w:instrText xml:space="preserve"> HYPERLINK "https://cloud.tencent.com/developer/news/625429" \h </w:instrText>
      </w:r>
      <w:r>
        <w:fldChar w:fldCharType="separate"/>
      </w:r>
      <w:r>
        <w:rPr>
          <w:rStyle w:val="13"/>
          <w:color w:val="0563C1"/>
        </w:rPr>
        <w:t>[327,329,332]. 美国半导体设备制造商要求中国晶圆代工厂不得使用其设备生产军用集成电路</w:t>
      </w:r>
      <w:r>
        <w:rPr>
          <w:rStyle w:val="13"/>
          <w:color w:val="0563C1"/>
        </w:rPr>
        <w:fldChar w:fldCharType="end"/>
      </w:r>
    </w:p>
    <w:p w14:paraId="74AF3018">
      <w:pPr>
        <w:spacing w:after="200" w:line="400" w:lineRule="atLeast"/>
      </w:pPr>
      <w:r>
        <w:fldChar w:fldCharType="begin"/>
      </w:r>
      <w:r>
        <w:instrText xml:space="preserve"> HYPERLINK "http://finance.sina.com.cn/worldstock/2000-02-15/19686.html" \h </w:instrText>
      </w:r>
      <w:r>
        <w:fldChar w:fldCharType="separate"/>
      </w:r>
      <w:r>
        <w:rPr>
          <w:rStyle w:val="13"/>
          <w:color w:val="0563C1"/>
        </w:rPr>
        <w:t>[328]. 应用材料公司与超微公司达成晶片加工设备订单</w:t>
      </w:r>
      <w:r>
        <w:rPr>
          <w:rStyle w:val="13"/>
          <w:color w:val="0563C1"/>
        </w:rPr>
        <w:fldChar w:fldCharType="end"/>
      </w:r>
    </w:p>
    <w:p w14:paraId="58CA56EC">
      <w:pPr>
        <w:spacing w:after="200" w:line="400" w:lineRule="atLeast"/>
      </w:pPr>
      <w:r>
        <w:fldChar w:fldCharType="begin"/>
      </w:r>
      <w:r>
        <w:instrText xml:space="preserve"> HYPERLINK "https://ycharts.com/companies/AMAT" \h </w:instrText>
      </w:r>
      <w:r>
        <w:fldChar w:fldCharType="separate"/>
      </w:r>
      <w:r>
        <w:rPr>
          <w:rStyle w:val="13"/>
          <w:color w:val="0563C1"/>
        </w:rPr>
        <w:t>[330]. Price Chart</w:t>
      </w:r>
      <w:r>
        <w:rPr>
          <w:rStyle w:val="13"/>
          <w:color w:val="0563C1"/>
        </w:rPr>
        <w:fldChar w:fldCharType="end"/>
      </w:r>
    </w:p>
    <w:p w14:paraId="5BE574F7">
      <w:pPr>
        <w:spacing w:after="200" w:line="400" w:lineRule="atLeast"/>
      </w:pPr>
      <w:r>
        <w:fldChar w:fldCharType="begin"/>
      </w:r>
      <w:r>
        <w:instrText xml:space="preserve"> HYPERLINK "https://www.163.com/dy/article/GD6KQQ970531UGQA.html" \h </w:instrText>
      </w:r>
      <w:r>
        <w:fldChar w:fldCharType="separate"/>
      </w:r>
      <w:r>
        <w:rPr>
          <w:rStyle w:val="13"/>
          <w:color w:val="0563C1"/>
        </w:rPr>
        <w:t>[331,334,540]. 美国应用材料公司推出的“七合一”工艺设备</w:t>
      </w:r>
      <w:r>
        <w:rPr>
          <w:rStyle w:val="13"/>
          <w:color w:val="0563C1"/>
        </w:rPr>
        <w:fldChar w:fldCharType="end"/>
      </w:r>
    </w:p>
    <w:p w14:paraId="39B925A2">
      <w:pPr>
        <w:spacing w:after="200" w:line="400" w:lineRule="atLeast"/>
      </w:pPr>
      <w:r>
        <w:fldChar w:fldCharType="begin"/>
      </w:r>
      <w:r>
        <w:instrText xml:space="preserve"> HYPERLINK "https://finance.sina.cn/2024-07-22/detail-inceyxrw2098709.d.html" \h </w:instrText>
      </w:r>
      <w:r>
        <w:fldChar w:fldCharType="separate"/>
      </w:r>
      <w:r>
        <w:rPr>
          <w:rStyle w:val="13"/>
          <w:color w:val="0563C1"/>
        </w:rPr>
        <w:t>[335]. 电子行业研究报告：Al驱动，电子行业开启向上新周期</w:t>
      </w:r>
      <w:r>
        <w:rPr>
          <w:rStyle w:val="13"/>
          <w:color w:val="0563C1"/>
        </w:rPr>
        <w:fldChar w:fldCharType="end"/>
      </w:r>
    </w:p>
    <w:p w14:paraId="2CCFC18B">
      <w:pPr>
        <w:spacing w:after="200" w:line="400" w:lineRule="atLeast"/>
      </w:pPr>
      <w:r>
        <w:fldChar w:fldCharType="begin"/>
      </w:r>
      <w:r>
        <w:instrText xml:space="preserve"> HYPERLINK "https://new.qq.com/omn/20211221/20211221A0DGUZ00.html" \h </w:instrText>
      </w:r>
      <w:r>
        <w:fldChar w:fldCharType="separate"/>
      </w:r>
      <w:r>
        <w:rPr>
          <w:rStyle w:val="13"/>
          <w:color w:val="0563C1"/>
        </w:rPr>
        <w:t>[336]. 应用材料（AMAT）：半导体设备行业的领军者</w:t>
      </w:r>
      <w:r>
        <w:rPr>
          <w:rStyle w:val="13"/>
          <w:color w:val="0563C1"/>
        </w:rPr>
        <w:fldChar w:fldCharType="end"/>
      </w:r>
    </w:p>
    <w:p w14:paraId="74AA7501">
      <w:pPr>
        <w:spacing w:after="200" w:line="400" w:lineRule="atLeast"/>
      </w:pPr>
      <w:r>
        <w:fldChar w:fldCharType="begin"/>
      </w:r>
      <w:r>
        <w:instrText xml:space="preserve"> HYPERLINK "https://new.qq.com/rain/a/20250629A060G100" \h </w:instrText>
      </w:r>
      <w:r>
        <w:fldChar w:fldCharType="separate"/>
      </w:r>
      <w:r>
        <w:rPr>
          <w:rStyle w:val="13"/>
          <w:color w:val="0563C1"/>
        </w:rPr>
        <w:t>[337]. JP Morgan对台积电CoWos和WWCM的分析</w:t>
      </w:r>
      <w:r>
        <w:rPr>
          <w:rStyle w:val="13"/>
          <w:color w:val="0563C1"/>
        </w:rPr>
        <w:fldChar w:fldCharType="end"/>
      </w:r>
    </w:p>
    <w:p w14:paraId="655EA6C2">
      <w:pPr>
        <w:spacing w:after="200" w:line="400" w:lineRule="atLeast"/>
      </w:pPr>
      <w:r>
        <w:fldChar w:fldCharType="begin"/>
      </w:r>
      <w:r>
        <w:instrText xml:space="preserve"> HYPERLINK "https://www.eet-china.com/mp/a357096.html" \h </w:instrText>
      </w:r>
      <w:r>
        <w:fldChar w:fldCharType="separate"/>
      </w:r>
      <w:r>
        <w:rPr>
          <w:rStyle w:val="13"/>
          <w:color w:val="0563C1"/>
        </w:rPr>
        <w:t>[338,346,528]. 台积电在IEDM2024展示N2制程技术</w:t>
      </w:r>
      <w:r>
        <w:rPr>
          <w:rStyle w:val="13"/>
          <w:color w:val="0563C1"/>
        </w:rPr>
        <w:fldChar w:fldCharType="end"/>
      </w:r>
    </w:p>
    <w:p w14:paraId="38975239">
      <w:pPr>
        <w:spacing w:after="200" w:line="400" w:lineRule="atLeast"/>
      </w:pPr>
      <w:r>
        <w:fldChar w:fldCharType="begin"/>
      </w:r>
      <w:r>
        <w:instrText xml:space="preserve"> HYPERLINK "https://www.proceedings.com/content/078/078855webtoc.pdf" \h </w:instrText>
      </w:r>
      <w:r>
        <w:fldChar w:fldCharType="separate"/>
      </w:r>
      <w:r>
        <w:rPr>
          <w:rStyle w:val="13"/>
          <w:color w:val="0563C1"/>
        </w:rPr>
        <w:t>[339,340,341]. 2024 IEEE International Electron Devices Meeting (IEDM 2024)</w:t>
      </w:r>
      <w:r>
        <w:rPr>
          <w:rStyle w:val="13"/>
          <w:color w:val="0563C1"/>
        </w:rPr>
        <w:fldChar w:fldCharType="end"/>
      </w:r>
    </w:p>
    <w:p w14:paraId="08F9BC84">
      <w:pPr>
        <w:spacing w:after="200" w:line="400" w:lineRule="atLeast"/>
      </w:pPr>
      <w:r>
        <w:fldChar w:fldCharType="begin"/>
      </w:r>
      <w:r>
        <w:instrText xml:space="preserve"> HYPERLINK "https://hal.science/tel-04676760v1/file/dawant_raphael_PhD_2024.pdf" \h </w:instrText>
      </w:r>
      <w:r>
        <w:fldChar w:fldCharType="separate"/>
      </w:r>
      <w:r>
        <w:rPr>
          <w:rStyle w:val="13"/>
          <w:color w:val="0563C1"/>
        </w:rPr>
        <w:t>[342]. Development of microfabrication processes for BEOL integration of ReRAM circuits on CMOS chips</w:t>
      </w:r>
      <w:r>
        <w:rPr>
          <w:rStyle w:val="13"/>
          <w:color w:val="0563C1"/>
        </w:rPr>
        <w:fldChar w:fldCharType="end"/>
      </w:r>
    </w:p>
    <w:p w14:paraId="34007F40">
      <w:pPr>
        <w:spacing w:after="200" w:line="400" w:lineRule="atLeast"/>
      </w:pPr>
      <w:r>
        <w:fldChar w:fldCharType="begin"/>
      </w:r>
      <w:r>
        <w:instrText xml:space="preserve"> HYPERLINK "https://mdpi-res.com/bookfiles/book/8624/Advanced_CMOS_Devices_and_Applications.pdf?v=1735610840" \h </w:instrText>
      </w:r>
      <w:r>
        <w:fldChar w:fldCharType="separate"/>
      </w:r>
      <w:r>
        <w:rPr>
          <w:rStyle w:val="13"/>
          <w:color w:val="0563C1"/>
        </w:rPr>
        <w:t>[343]. Advanced CMOS Devices and Applications</w:t>
      </w:r>
      <w:r>
        <w:rPr>
          <w:rStyle w:val="13"/>
          <w:color w:val="0563C1"/>
        </w:rPr>
        <w:fldChar w:fldCharType="end"/>
      </w:r>
    </w:p>
    <w:p w14:paraId="6E7FC07B">
      <w:pPr>
        <w:spacing w:after="200" w:line="400" w:lineRule="atLeast"/>
      </w:pPr>
      <w:r>
        <w:fldChar w:fldCharType="begin"/>
      </w:r>
      <w:r>
        <w:instrText xml:space="preserve"> HYPERLINK "https://www.kth.se/social/upload/5119e9f6f27654688982e016/Lecture%2010%20and%2011.pdf" \h </w:instrText>
      </w:r>
      <w:r>
        <w:fldChar w:fldCharType="separate"/>
      </w:r>
      <w:r>
        <w:rPr>
          <w:rStyle w:val="13"/>
          <w:color w:val="0563C1"/>
        </w:rPr>
        <w:t>[344]. Lecture 10 &amp; 11: Metallization, Contacts and BEOL Processing</w:t>
      </w:r>
      <w:r>
        <w:rPr>
          <w:rStyle w:val="13"/>
          <w:color w:val="0563C1"/>
        </w:rPr>
        <w:fldChar w:fldCharType="end"/>
      </w:r>
    </w:p>
    <w:p w14:paraId="1E8310EF">
      <w:pPr>
        <w:spacing w:after="200" w:line="400" w:lineRule="atLeast"/>
      </w:pPr>
      <w:r>
        <w:fldChar w:fldCharType="begin"/>
      </w:r>
      <w:r>
        <w:instrText xml:space="preserve"> HYPERLINK "https://www.design-reuse-embedded.com/news/202410054/intel-tsmc-to-detail-2nm-processes-at-iedm/" \h </w:instrText>
      </w:r>
      <w:r>
        <w:fldChar w:fldCharType="separate"/>
      </w:r>
      <w:r>
        <w:rPr>
          <w:rStyle w:val="13"/>
          <w:color w:val="0563C1"/>
        </w:rPr>
        <w:t>[345]. Intel, TSMC to detail 2nm processes at IEDM</w:t>
      </w:r>
      <w:r>
        <w:rPr>
          <w:rStyle w:val="13"/>
          <w:color w:val="0563C1"/>
        </w:rPr>
        <w:fldChar w:fldCharType="end"/>
      </w:r>
    </w:p>
    <w:p w14:paraId="7587291E">
      <w:pPr>
        <w:spacing w:after="200" w:line="400" w:lineRule="atLeast"/>
      </w:pPr>
      <w:r>
        <w:fldChar w:fldCharType="begin"/>
      </w:r>
      <w:r>
        <w:instrText xml:space="preserve"> HYPERLINK "https://www.11mcu.com/article/6260.html" \h </w:instrText>
      </w:r>
      <w:r>
        <w:fldChar w:fldCharType="separate"/>
      </w:r>
      <w:r>
        <w:rPr>
          <w:rStyle w:val="13"/>
          <w:color w:val="0563C1"/>
        </w:rPr>
        <w:t>[347,350,357,515]. 分子束外延工艺介绍</w:t>
      </w:r>
      <w:r>
        <w:rPr>
          <w:rStyle w:val="13"/>
          <w:color w:val="0563C1"/>
        </w:rPr>
        <w:fldChar w:fldCharType="end"/>
      </w:r>
    </w:p>
    <w:p w14:paraId="245B24A5">
      <w:pPr>
        <w:spacing w:after="200" w:line="400" w:lineRule="atLeast"/>
      </w:pPr>
      <w:r>
        <w:fldChar w:fldCharType="begin"/>
      </w:r>
      <w:r>
        <w:instrText xml:space="preserve"> HYPERLINK "https://www.sohu.com/a/780364160_121665567" \h </w:instrText>
      </w:r>
      <w:r>
        <w:fldChar w:fldCharType="separate"/>
      </w:r>
      <w:r>
        <w:rPr>
          <w:rStyle w:val="13"/>
          <w:color w:val="0563C1"/>
        </w:rPr>
        <w:t>[348,352,355,358,418,421,520]. 镀膜技术综述</w:t>
      </w:r>
      <w:r>
        <w:rPr>
          <w:rStyle w:val="13"/>
          <w:color w:val="0563C1"/>
        </w:rPr>
        <w:fldChar w:fldCharType="end"/>
      </w:r>
    </w:p>
    <w:p w14:paraId="70016E5C">
      <w:pPr>
        <w:spacing w:after="200" w:line="400" w:lineRule="atLeast"/>
      </w:pPr>
      <w:r>
        <w:fldChar w:fldCharType="begin"/>
      </w:r>
      <w:r>
        <w:instrText xml:space="preserve"> HYPERLINK "https://www.eeeguide.com/molecular-beam-epitaxy-process/" \h </w:instrText>
      </w:r>
      <w:r>
        <w:fldChar w:fldCharType="separate"/>
      </w:r>
      <w:r>
        <w:rPr>
          <w:rStyle w:val="13"/>
          <w:color w:val="0563C1"/>
        </w:rPr>
        <w:t>[349,354,356,413,417,420]. Molecular Beam Epitaxy Process</w:t>
      </w:r>
      <w:r>
        <w:rPr>
          <w:rStyle w:val="13"/>
          <w:color w:val="0563C1"/>
        </w:rPr>
        <w:fldChar w:fldCharType="end"/>
      </w:r>
    </w:p>
    <w:p w14:paraId="40CE4974">
      <w:pPr>
        <w:spacing w:after="200" w:line="400" w:lineRule="atLeast"/>
      </w:pPr>
      <w:r>
        <w:fldChar w:fldCharType="begin"/>
      </w:r>
      <w:r>
        <w:instrText xml:space="preserve"> HYPERLINK "https://www.slkormicro.com/tiger-chip/understanding-molecular-beam-epitaxy-mbe-equipment-in-one-article.html" \h </w:instrText>
      </w:r>
      <w:r>
        <w:fldChar w:fldCharType="separate"/>
      </w:r>
      <w:r>
        <w:rPr>
          <w:rStyle w:val="13"/>
          <w:color w:val="0563C1"/>
        </w:rPr>
        <w:t>[351]. 分子束外延（MBE）技术原理与应用</w:t>
      </w:r>
      <w:r>
        <w:rPr>
          <w:rStyle w:val="13"/>
          <w:color w:val="0563C1"/>
        </w:rPr>
        <w:fldChar w:fldCharType="end"/>
      </w:r>
    </w:p>
    <w:p w14:paraId="437A6688">
      <w:pPr>
        <w:spacing w:after="200" w:line="400" w:lineRule="atLeast"/>
      </w:pPr>
      <w:r>
        <w:fldChar w:fldCharType="begin"/>
      </w:r>
      <w:r>
        <w:instrText xml:space="preserve"> HYPERLINK "http://www.britannica.com/EBchecked/topic/388104/molecular-beam-epitaxy" \h </w:instrText>
      </w:r>
      <w:r>
        <w:fldChar w:fldCharType="separate"/>
      </w:r>
      <w:r>
        <w:rPr>
          <w:rStyle w:val="13"/>
          <w:color w:val="0563C1"/>
        </w:rPr>
        <w:t>[359]. molecular-beam epitaxy</w:t>
      </w:r>
      <w:r>
        <w:rPr>
          <w:rStyle w:val="13"/>
          <w:color w:val="0563C1"/>
        </w:rPr>
        <w:fldChar w:fldCharType="end"/>
      </w:r>
    </w:p>
    <w:p w14:paraId="68D0EA3C">
      <w:pPr>
        <w:spacing w:after="200" w:line="400" w:lineRule="atLeast"/>
      </w:pPr>
      <w:r>
        <w:fldChar w:fldCharType="begin"/>
      </w:r>
      <w:r>
        <w:instrText xml:space="preserve"> HYPERLINK "https://www.atometrics.com.cn/knowledge/detail/index270.html" \h </w:instrText>
      </w:r>
      <w:r>
        <w:fldChar w:fldCharType="separate"/>
      </w:r>
      <w:r>
        <w:rPr>
          <w:rStyle w:val="13"/>
          <w:color w:val="0563C1"/>
        </w:rPr>
        <w:t>[360,366]. 氧化镓外延制备方法</w:t>
      </w:r>
      <w:r>
        <w:rPr>
          <w:rStyle w:val="13"/>
          <w:color w:val="0563C1"/>
        </w:rPr>
        <w:fldChar w:fldCharType="end"/>
      </w:r>
    </w:p>
    <w:p w14:paraId="5B418E74">
      <w:pPr>
        <w:spacing w:after="200" w:line="400" w:lineRule="atLeast"/>
      </w:pPr>
      <w:r>
        <w:fldChar w:fldCharType="begin"/>
      </w:r>
      <w:r>
        <w:instrText xml:space="preserve"> HYPERLINK "https://baike.baidu.com/item/%E9%87%91%E5%B1%9EMBE/55768420" \h </w:instrText>
      </w:r>
      <w:r>
        <w:fldChar w:fldCharType="separate"/>
      </w:r>
      <w:r>
        <w:rPr>
          <w:rStyle w:val="13"/>
          <w:color w:val="0563C1"/>
        </w:rPr>
        <w:t>[361,516]. 金属MBE</w:t>
      </w:r>
      <w:r>
        <w:rPr>
          <w:rStyle w:val="13"/>
          <w:color w:val="0563C1"/>
        </w:rPr>
        <w:fldChar w:fldCharType="end"/>
      </w:r>
    </w:p>
    <w:p w14:paraId="3D646696">
      <w:pPr>
        <w:spacing w:after="200" w:line="400" w:lineRule="atLeast"/>
      </w:pPr>
      <w:r>
        <w:fldChar w:fldCharType="begin"/>
      </w:r>
      <w:r>
        <w:instrText xml:space="preserve"> HYPERLINK "http://old2022.bulletin.cas.cn/publish_article/2020/Z1/2020Z184.htm" \h </w:instrText>
      </w:r>
      <w:r>
        <w:fldChar w:fldCharType="separate"/>
      </w:r>
      <w:r>
        <w:rPr>
          <w:rStyle w:val="13"/>
          <w:color w:val="0563C1"/>
        </w:rPr>
        <w:t>[362]. 分子束外延系统</w:t>
      </w:r>
      <w:r>
        <w:rPr>
          <w:rStyle w:val="13"/>
          <w:color w:val="0563C1"/>
        </w:rPr>
        <w:fldChar w:fldCharType="end"/>
      </w:r>
    </w:p>
    <w:p w14:paraId="61D8274D">
      <w:pPr>
        <w:spacing w:after="200" w:line="400" w:lineRule="atLeast"/>
      </w:pPr>
      <w:r>
        <w:fldChar w:fldCharType="begin"/>
      </w:r>
      <w:r>
        <w:instrText xml:space="preserve"> HYPERLINK "https://baike.baidu.com/item/%E5%88%86%E5%AD%90%E6%9D%9F%E5%A4%96%E5%BB%B6%E6%B2%89%E7%A7%AF%E7%B3%BB%E7%BB%9F/55824236" \h </w:instrText>
      </w:r>
      <w:r>
        <w:fldChar w:fldCharType="separate"/>
      </w:r>
      <w:r>
        <w:rPr>
          <w:rStyle w:val="13"/>
          <w:color w:val="0563C1"/>
        </w:rPr>
        <w:t>[365,435]. 分子束外延沉积系统</w:t>
      </w:r>
      <w:r>
        <w:rPr>
          <w:rStyle w:val="13"/>
          <w:color w:val="0563C1"/>
        </w:rPr>
        <w:fldChar w:fldCharType="end"/>
      </w:r>
    </w:p>
    <w:p w14:paraId="3CC79C2F">
      <w:pPr>
        <w:spacing w:after="200" w:line="400" w:lineRule="atLeast"/>
      </w:pPr>
      <w:r>
        <w:fldChar w:fldCharType="begin"/>
      </w:r>
      <w:r>
        <w:instrText xml:space="preserve"> HYPERLINK "https://stocklight.com/stocks/us/nasdaq-amat/applied-materials/annual-reports/nasdaq-amat-2007-10K-071307491.pdf" \h </w:instrText>
      </w:r>
      <w:r>
        <w:fldChar w:fldCharType="separate"/>
      </w:r>
      <w:r>
        <w:rPr>
          <w:rStyle w:val="13"/>
          <w:color w:val="0563C1"/>
        </w:rPr>
        <w:t>[367,379,380]. Applied Materials Annual Report 2007</w:t>
      </w:r>
      <w:r>
        <w:rPr>
          <w:rStyle w:val="13"/>
          <w:color w:val="0563C1"/>
        </w:rPr>
        <w:fldChar w:fldCharType="end"/>
      </w:r>
    </w:p>
    <w:p w14:paraId="109A4925">
      <w:pPr>
        <w:spacing w:after="200" w:line="400" w:lineRule="atLeast"/>
      </w:pPr>
      <w:r>
        <w:fldChar w:fldCharType="begin"/>
      </w:r>
      <w:r>
        <w:instrText xml:space="preserve"> HYPERLINK "https://gu.qq.com/usTOELY.PS" \h </w:instrText>
      </w:r>
      <w:r>
        <w:fldChar w:fldCharType="separate"/>
      </w:r>
      <w:r>
        <w:rPr>
          <w:rStyle w:val="13"/>
          <w:color w:val="0563C1"/>
        </w:rPr>
        <w:t>[368,370,382]. 东京电子</w:t>
      </w:r>
      <w:r>
        <w:rPr>
          <w:rStyle w:val="13"/>
          <w:color w:val="0563C1"/>
        </w:rPr>
        <w:fldChar w:fldCharType="end"/>
      </w:r>
    </w:p>
    <w:p w14:paraId="67C7B4DC">
      <w:pPr>
        <w:spacing w:after="200" w:line="400" w:lineRule="atLeast"/>
      </w:pPr>
      <w:r>
        <w:fldChar w:fldCharType="begin"/>
      </w:r>
      <w:r>
        <w:instrText xml:space="preserve"> HYPERLINK "https://finance.sina.cn/sa/2008-01-15/detail-ikftssap0739766.d.html?from=wap" \h </w:instrText>
      </w:r>
      <w:r>
        <w:fldChar w:fldCharType="separate"/>
      </w:r>
      <w:r>
        <w:rPr>
          <w:rStyle w:val="13"/>
          <w:color w:val="0563C1"/>
        </w:rPr>
        <w:t>[369,374,385]. 半导体专利侵权样本调查 中微遭遇应用材料起诉</w:t>
      </w:r>
      <w:r>
        <w:rPr>
          <w:rStyle w:val="13"/>
          <w:color w:val="0563C1"/>
        </w:rPr>
        <w:fldChar w:fldCharType="end"/>
      </w:r>
    </w:p>
    <w:p w14:paraId="37689A98">
      <w:pPr>
        <w:spacing w:after="200" w:line="400" w:lineRule="atLeast"/>
      </w:pPr>
      <w:r>
        <w:fldChar w:fldCharType="begin"/>
      </w:r>
      <w:r>
        <w:instrText xml:space="preserve"> HYPERLINK "https://ungc-production.s3.us-west-2.amazonaws.com/attachments/cop_2021/502992/original/Tokyo%20Electron%20Sustainability%20Report%202021_English.pdf?1632704121" \h </w:instrText>
      </w:r>
      <w:r>
        <w:fldChar w:fldCharType="separate"/>
      </w:r>
      <w:r>
        <w:rPr>
          <w:rStyle w:val="13"/>
          <w:color w:val="0563C1"/>
        </w:rPr>
        <w:t>[371,384]. TOKYO ELECTRON SUSTAINABILITY REPORT 2021</w:t>
      </w:r>
      <w:r>
        <w:rPr>
          <w:rStyle w:val="13"/>
          <w:color w:val="0563C1"/>
        </w:rPr>
        <w:fldChar w:fldCharType="end"/>
      </w:r>
    </w:p>
    <w:p w14:paraId="41777571">
      <w:pPr>
        <w:spacing w:after="200" w:line="400" w:lineRule="atLeast"/>
      </w:pPr>
      <w:r>
        <w:fldChar w:fldCharType="begin"/>
      </w:r>
      <w:r>
        <w:instrText xml:space="preserve"> HYPERLINK "https://finance.sina.com.cn/stock/roll/2022-07-19/doc-imizirav4417573.shtml" \h </w:instrText>
      </w:r>
      <w:r>
        <w:fldChar w:fldCharType="separate"/>
      </w:r>
      <w:r>
        <w:rPr>
          <w:rStyle w:val="13"/>
          <w:color w:val="0563C1"/>
        </w:rPr>
        <w:t>[372,387]. 顶尖圈层的金钱游戏</w:t>
      </w:r>
      <w:r>
        <w:rPr>
          <w:rStyle w:val="13"/>
          <w:color w:val="0563C1"/>
        </w:rPr>
        <w:fldChar w:fldCharType="end"/>
      </w:r>
    </w:p>
    <w:p w14:paraId="629833D5">
      <w:pPr>
        <w:spacing w:after="200" w:line="400" w:lineRule="atLeast"/>
      </w:pPr>
      <w:r>
        <w:fldChar w:fldCharType="begin"/>
      </w:r>
      <w:r>
        <w:instrText xml:space="preserve"> HYPERLINK "https://api3.cls.cn/share/article/1552570?os=web&amp;sv=&amp;app=CailianpressWeb" \h </w:instrText>
      </w:r>
      <w:r>
        <w:fldChar w:fldCharType="separate"/>
      </w:r>
      <w:r>
        <w:rPr>
          <w:rStyle w:val="13"/>
          <w:color w:val="0563C1"/>
        </w:rPr>
        <w:t>[373,375,388]. IBS分析师：2nm每片晶圆成本3万美元 芯片制造成本增加50%</w:t>
      </w:r>
      <w:r>
        <w:rPr>
          <w:rStyle w:val="13"/>
          <w:color w:val="0563C1"/>
        </w:rPr>
        <w:fldChar w:fldCharType="end"/>
      </w:r>
    </w:p>
    <w:p w14:paraId="4F53E351">
      <w:pPr>
        <w:spacing w:after="400" w:line="400" w:lineRule="atLeast"/>
      </w:pPr>
      <w:r>
        <w:t>[[376]. Bomag致力于降低拥有成本 ](https://www.skf.com/binaries/pub12/Images/TX spherical plain bearings 6275_1 ZH_tcm_12-118916.pdf)</w:t>
      </w:r>
    </w:p>
    <w:p w14:paraId="437A9D96">
      <w:pPr>
        <w:spacing w:after="200" w:line="400" w:lineRule="atLeast"/>
      </w:pPr>
      <w:r>
        <w:fldChar w:fldCharType="begin"/>
      </w:r>
      <w:r>
        <w:instrText xml:space="preserve"> HYPERLINK "https://files.metaso.cn/api/public-file/preview?fileName=8683726852171685888.pdf" \h </w:instrText>
      </w:r>
      <w:r>
        <w:fldChar w:fldCharType="separate"/>
      </w:r>
      <w:r>
        <w:rPr>
          <w:rStyle w:val="13"/>
          <w:color w:val="0563C1"/>
        </w:rPr>
        <w:t>[377,386]. Growing chiplet adoption to unlock a new era of advanced packaging; Buy TSMC (on CL)/ASE/AII</w:t>
      </w:r>
      <w:r>
        <w:rPr>
          <w:rStyle w:val="13"/>
          <w:color w:val="0563C1"/>
        </w:rPr>
        <w:fldChar w:fldCharType="end"/>
      </w:r>
    </w:p>
    <w:p w14:paraId="578CD12F">
      <w:pPr>
        <w:spacing w:after="200" w:line="400" w:lineRule="atLeast"/>
      </w:pPr>
      <w:r>
        <w:fldChar w:fldCharType="begin"/>
      </w:r>
      <w:r>
        <w:instrText xml:space="preserve"> HYPERLINK "https://m.163.com/dy/article/JB6373DU05198CJN.html" \h </w:instrText>
      </w:r>
      <w:r>
        <w:fldChar w:fldCharType="separate"/>
      </w:r>
      <w:r>
        <w:rPr>
          <w:rStyle w:val="13"/>
          <w:color w:val="0563C1"/>
        </w:rPr>
        <w:t>[378,381,383]. 可改进EUV光刻工艺 传三星正测试GCB设备 或成先进制程降本利器_手机网易网</w:t>
      </w:r>
      <w:r>
        <w:rPr>
          <w:rStyle w:val="13"/>
          <w:color w:val="0563C1"/>
        </w:rPr>
        <w:fldChar w:fldCharType="end"/>
      </w:r>
    </w:p>
    <w:p w14:paraId="3A2DE228">
      <w:pPr>
        <w:spacing w:after="200" w:line="400" w:lineRule="atLeast"/>
      </w:pPr>
      <w:r>
        <w:fldChar w:fldCharType="begin"/>
      </w:r>
      <w:r>
        <w:instrText xml:space="preserve"> HYPERLINK "https://atenaeditora.com.br/catalogo/dowload-post/90991" \h </w:instrText>
      </w:r>
      <w:r>
        <w:fldChar w:fldCharType="separate"/>
      </w:r>
      <w:r>
        <w:rPr>
          <w:rStyle w:val="13"/>
          <w:color w:val="0563C1"/>
        </w:rPr>
        <w:t>[389]. EL MERCADO DE EQUIPOS DE DEPÓSITO DE CAPAS DELGADAS Y SUS PERSPECTIVAS EN EL MERCADO INTERNACIONAL.</w:t>
      </w:r>
      <w:r>
        <w:rPr>
          <w:rStyle w:val="13"/>
          <w:color w:val="0563C1"/>
        </w:rPr>
        <w:fldChar w:fldCharType="end"/>
      </w:r>
    </w:p>
    <w:p w14:paraId="617C4D50">
      <w:pPr>
        <w:spacing w:after="200" w:line="400" w:lineRule="atLeast"/>
      </w:pPr>
      <w:r>
        <w:fldChar w:fldCharType="begin"/>
      </w:r>
      <w:r>
        <w:instrText xml:space="preserve"> HYPERLINK "https://zhuanlan.zhihu.com/p/638252191" \h </w:instrText>
      </w:r>
      <w:r>
        <w:fldChar w:fldCharType="separate"/>
      </w:r>
      <w:r>
        <w:rPr>
          <w:rStyle w:val="13"/>
          <w:color w:val="0563C1"/>
        </w:rPr>
        <w:t>[390,402]. 原子层沉积原理</w:t>
      </w:r>
      <w:r>
        <w:rPr>
          <w:rStyle w:val="13"/>
          <w:color w:val="0563C1"/>
        </w:rPr>
        <w:fldChar w:fldCharType="end"/>
      </w:r>
    </w:p>
    <w:p w14:paraId="69E3E41E">
      <w:pPr>
        <w:spacing w:after="200" w:line="400" w:lineRule="atLeast"/>
      </w:pPr>
      <w:r>
        <w:fldChar w:fldCharType="begin"/>
      </w:r>
      <w:r>
        <w:instrText xml:space="preserve"> HYPERLINK "https://www.chem17.com/tech_news/detail/4071064.html" \h </w:instrText>
      </w:r>
      <w:r>
        <w:fldChar w:fldCharType="separate"/>
      </w:r>
      <w:r>
        <w:rPr>
          <w:rStyle w:val="13"/>
          <w:color w:val="0563C1"/>
        </w:rPr>
        <w:t>[391,403]. 原子层沉积(ALD)系统通过分子层级的逐层沉积，实现纳米级薄膜的精准控制</w:t>
      </w:r>
      <w:r>
        <w:rPr>
          <w:rStyle w:val="13"/>
          <w:color w:val="0563C1"/>
        </w:rPr>
        <w:fldChar w:fldCharType="end"/>
      </w:r>
    </w:p>
    <w:p w14:paraId="700EB0EC">
      <w:pPr>
        <w:spacing w:after="200" w:line="400" w:lineRule="atLeast"/>
      </w:pPr>
      <w:r>
        <w:fldChar w:fldCharType="begin"/>
      </w:r>
      <w:r>
        <w:instrText xml:space="preserve"> HYPERLINK "https://m.sohu.com/a/951591428_121814811" \h </w:instrText>
      </w:r>
      <w:r>
        <w:fldChar w:fldCharType="separate"/>
      </w:r>
      <w:r>
        <w:rPr>
          <w:rStyle w:val="13"/>
          <w:color w:val="0563C1"/>
        </w:rPr>
        <w:t>[392,398]. 原子级界面调控</w:t>
      </w:r>
      <w:r>
        <w:rPr>
          <w:rStyle w:val="13"/>
          <w:color w:val="0563C1"/>
        </w:rPr>
        <w:fldChar w:fldCharType="end"/>
      </w:r>
    </w:p>
    <w:p w14:paraId="3445550F">
      <w:pPr>
        <w:spacing w:after="200" w:line="400" w:lineRule="atLeast"/>
      </w:pPr>
      <w:r>
        <w:fldChar w:fldCharType="begin"/>
      </w:r>
      <w:r>
        <w:instrText xml:space="preserve"> HYPERLINK "https://www.cnblogs.com/wujianming-110117/p/14753708.html" \h </w:instrText>
      </w:r>
      <w:r>
        <w:fldChar w:fldCharType="separate"/>
      </w:r>
      <w:r>
        <w:rPr>
          <w:rStyle w:val="13"/>
          <w:color w:val="0563C1"/>
        </w:rPr>
        <w:t>[393,405]. 原子层沉积技术</w:t>
      </w:r>
      <w:r>
        <w:rPr>
          <w:rStyle w:val="13"/>
          <w:color w:val="0563C1"/>
        </w:rPr>
        <w:fldChar w:fldCharType="end"/>
      </w:r>
    </w:p>
    <w:p w14:paraId="0ED393C9">
      <w:pPr>
        <w:spacing w:after="200" w:line="400" w:lineRule="atLeast"/>
      </w:pPr>
      <w:r>
        <w:fldChar w:fldCharType="begin"/>
      </w:r>
      <w:r>
        <w:instrText xml:space="preserve"> HYPERLINK "https://www.instrument.com.cn/show/C549236.html" \h </w:instrText>
      </w:r>
      <w:r>
        <w:fldChar w:fldCharType="separate"/>
      </w:r>
      <w:r>
        <w:rPr>
          <w:rStyle w:val="13"/>
          <w:color w:val="0563C1"/>
        </w:rPr>
        <w:t>[394,399,406,489]. 原子层沉积系统</w:t>
      </w:r>
      <w:r>
        <w:rPr>
          <w:rStyle w:val="13"/>
          <w:color w:val="0563C1"/>
        </w:rPr>
        <w:fldChar w:fldCharType="end"/>
      </w:r>
    </w:p>
    <w:p w14:paraId="0BC52F51">
      <w:pPr>
        <w:spacing w:after="200" w:line="400" w:lineRule="atLeast"/>
      </w:pPr>
      <w:r>
        <w:fldChar w:fldCharType="begin"/>
      </w:r>
      <w:r>
        <w:instrText xml:space="preserve"> HYPERLINK "https://m.instrument.com.cn/show/d-C482753.html" \h </w:instrText>
      </w:r>
      <w:r>
        <w:fldChar w:fldCharType="separate"/>
      </w:r>
      <w:r>
        <w:rPr>
          <w:rStyle w:val="13"/>
          <w:color w:val="0563C1"/>
        </w:rPr>
        <w:t>[395,400]. 原子层沉积技术可沉积材料</w:t>
      </w:r>
      <w:r>
        <w:rPr>
          <w:rStyle w:val="13"/>
          <w:color w:val="0563C1"/>
        </w:rPr>
        <w:fldChar w:fldCharType="end"/>
      </w:r>
    </w:p>
    <w:p w14:paraId="6B0BB944">
      <w:pPr>
        <w:spacing w:after="200" w:line="400" w:lineRule="atLeast"/>
      </w:pPr>
      <w:r>
        <w:fldChar w:fldCharType="begin"/>
      </w:r>
      <w:r>
        <w:instrText xml:space="preserve"> HYPERLINK "http://muchong.com/html/201705/11330409.html" \h </w:instrText>
      </w:r>
      <w:r>
        <w:fldChar w:fldCharType="separate"/>
      </w:r>
      <w:r>
        <w:rPr>
          <w:rStyle w:val="13"/>
          <w:color w:val="0563C1"/>
        </w:rPr>
        <w:t>[396]. 原子层沉积技术(1)：工作原理与应用现状简介</w:t>
      </w:r>
      <w:r>
        <w:rPr>
          <w:rStyle w:val="13"/>
          <w:color w:val="0563C1"/>
        </w:rPr>
        <w:fldChar w:fldCharType="end"/>
      </w:r>
    </w:p>
    <w:p w14:paraId="43F72990">
      <w:pPr>
        <w:spacing w:after="200" w:line="400" w:lineRule="atLeast"/>
      </w:pPr>
      <w:r>
        <w:fldChar w:fldCharType="begin"/>
      </w:r>
      <w:r>
        <w:instrText xml:space="preserve"> HYPERLINK "https://it.sohu.com/a/912778827_122053459" \h </w:instrText>
      </w:r>
      <w:r>
        <w:fldChar w:fldCharType="separate"/>
      </w:r>
      <w:r>
        <w:rPr>
          <w:rStyle w:val="13"/>
          <w:color w:val="0563C1"/>
        </w:rPr>
        <w:t>[397]. 原子层沉积超薄屏显薄膜沉积设备注意事项_前驱_控制_流量计</w:t>
      </w:r>
      <w:r>
        <w:rPr>
          <w:rStyle w:val="13"/>
          <w:color w:val="0563C1"/>
        </w:rPr>
        <w:fldChar w:fldCharType="end"/>
      </w:r>
    </w:p>
    <w:p w14:paraId="075A0D28">
      <w:pPr>
        <w:spacing w:after="200" w:line="400" w:lineRule="atLeast"/>
      </w:pPr>
      <w:r>
        <w:fldChar w:fldCharType="begin"/>
      </w:r>
      <w:r>
        <w:instrText xml:space="preserve"> HYPERLINK "https://www.instrument.com.cn/zhuti/1206/product.html" \h </w:instrText>
      </w:r>
      <w:r>
        <w:fldChar w:fldCharType="separate"/>
      </w:r>
      <w:r>
        <w:rPr>
          <w:rStyle w:val="13"/>
          <w:color w:val="0563C1"/>
        </w:rPr>
        <w:t>[401,408]. 原子层沉积（Atomic layer deposition)</w:t>
      </w:r>
      <w:r>
        <w:rPr>
          <w:rStyle w:val="13"/>
          <w:color w:val="0563C1"/>
        </w:rPr>
        <w:fldChar w:fldCharType="end"/>
      </w:r>
    </w:p>
    <w:p w14:paraId="3084E7C3">
      <w:pPr>
        <w:spacing w:after="200" w:line="400" w:lineRule="atLeast"/>
      </w:pPr>
      <w:r>
        <w:fldChar w:fldCharType="begin"/>
      </w:r>
      <w:r>
        <w:instrText xml:space="preserve"> HYPERLINK "https://www.instrument.com.cn/show/C286810.html" \h </w:instrText>
      </w:r>
      <w:r>
        <w:fldChar w:fldCharType="separate"/>
      </w:r>
      <w:r>
        <w:rPr>
          <w:rStyle w:val="13"/>
          <w:color w:val="0563C1"/>
        </w:rPr>
        <w:t>[407]. 原子层沉积（Atomic layer deposition) 技术及其应用</w:t>
      </w:r>
      <w:r>
        <w:rPr>
          <w:rStyle w:val="13"/>
          <w:color w:val="0563C1"/>
        </w:rPr>
        <w:fldChar w:fldCharType="end"/>
      </w:r>
    </w:p>
    <w:p w14:paraId="5CC0BFAA">
      <w:pPr>
        <w:spacing w:after="200" w:line="400" w:lineRule="atLeast"/>
      </w:pPr>
      <w:r>
        <w:fldChar w:fldCharType="begin"/>
      </w:r>
      <w:r>
        <w:instrText xml:space="preserve"> HYPERLINK "https://baike.baidu.com/item/%E5%88%86%E5%AD%90%E6%9D%9F%E5%A4%96%E5%BB%B6%E6%96%B9%E6%B3%95/22651287" \h </w:instrText>
      </w:r>
      <w:r>
        <w:fldChar w:fldCharType="separate"/>
      </w:r>
      <w:r>
        <w:rPr>
          <w:rStyle w:val="13"/>
          <w:color w:val="0563C1"/>
        </w:rPr>
        <w:t>[411,414]. 分子束外延方法</w:t>
      </w:r>
      <w:r>
        <w:rPr>
          <w:rStyle w:val="13"/>
          <w:color w:val="0563C1"/>
        </w:rPr>
        <w:fldChar w:fldCharType="end"/>
      </w:r>
    </w:p>
    <w:p w14:paraId="4807FFFB">
      <w:pPr>
        <w:spacing w:after="200" w:line="400" w:lineRule="atLeast"/>
      </w:pPr>
      <w:r>
        <w:fldChar w:fldCharType="begin"/>
      </w:r>
      <w:r>
        <w:instrText xml:space="preserve"> HYPERLINK "http://www.cwopto.com/cate/view/bigcaid-1-caid-73-msgid-TVpZjA.html" \h </w:instrText>
      </w:r>
      <w:r>
        <w:fldChar w:fldCharType="separate"/>
      </w:r>
      <w:r>
        <w:rPr>
          <w:rStyle w:val="13"/>
          <w:color w:val="0563C1"/>
        </w:rPr>
        <w:t>[412]. 分子束外延</w:t>
      </w:r>
      <w:r>
        <w:rPr>
          <w:rStyle w:val="13"/>
          <w:color w:val="0563C1"/>
        </w:rPr>
        <w:fldChar w:fldCharType="end"/>
      </w:r>
    </w:p>
    <w:p w14:paraId="564B1468">
      <w:pPr>
        <w:spacing w:after="200" w:line="400" w:lineRule="atLeast"/>
      </w:pPr>
      <w:r>
        <w:fldChar w:fldCharType="begin"/>
      </w:r>
      <w:r>
        <w:instrText xml:space="preserve"> HYPERLINK "http://rurfid.ru.ac.bd/ru_profile/public/1687/download_content" \h </w:instrText>
      </w:r>
      <w:r>
        <w:fldChar w:fldCharType="separate"/>
      </w:r>
      <w:r>
        <w:rPr>
          <w:rStyle w:val="13"/>
          <w:color w:val="0563C1"/>
        </w:rPr>
        <w:t>[415,436]. Molecular Beam Epitaxy (MBE) and Metalorganic CVD (MOCVD) Process for GaAs</w:t>
      </w:r>
      <w:r>
        <w:rPr>
          <w:rStyle w:val="13"/>
          <w:color w:val="0563C1"/>
        </w:rPr>
        <w:fldChar w:fldCharType="end"/>
      </w:r>
    </w:p>
    <w:p w14:paraId="22DE0C6E">
      <w:pPr>
        <w:spacing w:after="200" w:line="400" w:lineRule="atLeast"/>
      </w:pPr>
      <w:r>
        <w:fldChar w:fldCharType="begin"/>
      </w:r>
      <w:r>
        <w:instrText xml:space="preserve"> HYPERLINK "http://bdt.semi.ac.cn/download/0.6440353626322973.pdf" \h </w:instrText>
      </w:r>
      <w:r>
        <w:fldChar w:fldCharType="separate"/>
      </w:r>
      <w:r>
        <w:rPr>
          <w:rStyle w:val="13"/>
          <w:color w:val="0563C1"/>
        </w:rPr>
        <w:t>[416,424,433]. Strained-Layer Epitaxy of Germanium-Silicon Alloys</w:t>
      </w:r>
      <w:r>
        <w:rPr>
          <w:rStyle w:val="13"/>
          <w:color w:val="0563C1"/>
        </w:rPr>
        <w:fldChar w:fldCharType="end"/>
      </w:r>
    </w:p>
    <w:p w14:paraId="44A3EF93">
      <w:pPr>
        <w:spacing w:after="200" w:line="400" w:lineRule="atLeast"/>
      </w:pPr>
      <w:r>
        <w:fldChar w:fldCharType="begin"/>
      </w:r>
      <w:r>
        <w:instrText xml:space="preserve"> HYPERLINK "https://s3-us-west-1.amazonaws.com/ptab-filings%2FIPR2026-00058%2F1023" \h </w:instrText>
      </w:r>
      <w:r>
        <w:fldChar w:fldCharType="separate"/>
      </w:r>
      <w:r>
        <w:rPr>
          <w:rStyle w:val="13"/>
          <w:color w:val="0563C1"/>
        </w:rPr>
        <w:t>[423,429,517]. Metal Silicides in CMOS Technology: Past, Present, and Future Trends</w:t>
      </w:r>
      <w:r>
        <w:rPr>
          <w:rStyle w:val="13"/>
          <w:color w:val="0563C1"/>
        </w:rPr>
        <w:fldChar w:fldCharType="end"/>
      </w:r>
    </w:p>
    <w:p w14:paraId="23C6A34D">
      <w:pPr>
        <w:spacing w:after="200" w:line="400" w:lineRule="atLeast"/>
      </w:pPr>
      <w:r>
        <w:fldChar w:fldCharType="begin"/>
      </w:r>
      <w:r>
        <w:instrText xml:space="preserve"> HYPERLINK "https://api.pageplace.de/preview/DT0400.9781420026580_A25100144/preview-9781420026580_A25100144.pdf" \h </w:instrText>
      </w:r>
      <w:r>
        <w:fldChar w:fldCharType="separate"/>
      </w:r>
      <w:r>
        <w:rPr>
          <w:rStyle w:val="13"/>
          <w:color w:val="0563C1"/>
        </w:rPr>
        <w:t>[426,434]. Silicon Heterostructure Handbook: Materials, Fabrication, Devices, Circuits, and Applications of SiGe and Si Strained-Layer Epitaxy</w:t>
      </w:r>
      <w:r>
        <w:rPr>
          <w:rStyle w:val="13"/>
          <w:color w:val="0563C1"/>
        </w:rPr>
        <w:fldChar w:fldCharType="end"/>
      </w:r>
    </w:p>
    <w:p w14:paraId="084E1781">
      <w:pPr>
        <w:spacing w:after="200" w:line="400" w:lineRule="atLeast"/>
      </w:pPr>
      <w:r>
        <w:fldChar w:fldCharType="begin"/>
      </w:r>
      <w:r>
        <w:instrText xml:space="preserve"> HYPERLINK "http://www.xjishu.com/zhuanli/59/200580023883.html" \h </w:instrText>
      </w:r>
      <w:r>
        <w:fldChar w:fldCharType="separate"/>
      </w:r>
      <w:r>
        <w:rPr>
          <w:rStyle w:val="13"/>
          <w:color w:val="0563C1"/>
        </w:rPr>
        <w:t>[428]. 用于高k介电材料的界面层的制作方法</w:t>
      </w:r>
      <w:r>
        <w:rPr>
          <w:rStyle w:val="13"/>
          <w:color w:val="0563C1"/>
        </w:rPr>
        <w:fldChar w:fldCharType="end"/>
      </w:r>
    </w:p>
    <w:p w14:paraId="05D215F2">
      <w:pPr>
        <w:spacing w:after="200" w:line="400" w:lineRule="atLeast"/>
      </w:pPr>
      <w:r>
        <w:fldChar w:fldCharType="begin"/>
      </w:r>
      <w:r>
        <w:instrText xml:space="preserve"> HYPERLINK "https://files.metaso.cn/api/public-file/preview?fileName=8673885401739837440.pdf" \h </w:instrText>
      </w:r>
      <w:r>
        <w:fldChar w:fldCharType="separate"/>
      </w:r>
      <w:r>
        <w:rPr>
          <w:rStyle w:val="13"/>
          <w:color w:val="0563C1"/>
        </w:rPr>
        <w:t>[430,431]. Advanced Source/Drain Technologies for Nanoscale CMOS</w:t>
      </w:r>
      <w:r>
        <w:rPr>
          <w:rStyle w:val="13"/>
          <w:color w:val="0563C1"/>
        </w:rPr>
        <w:fldChar w:fldCharType="end"/>
      </w:r>
    </w:p>
    <w:p w14:paraId="1EAE3A3C">
      <w:pPr>
        <w:spacing w:after="200" w:line="400" w:lineRule="atLeast"/>
      </w:pPr>
      <w:r>
        <w:fldChar w:fldCharType="begin"/>
      </w:r>
      <w:r>
        <w:instrText xml:space="preserve"> HYPERLINK "https://www.bilibili.com/read/cv24089475/" \h </w:instrText>
      </w:r>
      <w:r>
        <w:fldChar w:fldCharType="separate"/>
      </w:r>
      <w:r>
        <w:rPr>
          <w:rStyle w:val="13"/>
          <w:color w:val="0563C1"/>
        </w:rPr>
        <w:t>[438]. MTBF,即平均故障间隔时间</w:t>
      </w:r>
      <w:r>
        <w:rPr>
          <w:rStyle w:val="13"/>
          <w:color w:val="0563C1"/>
        </w:rPr>
        <w:fldChar w:fldCharType="end"/>
      </w:r>
    </w:p>
    <w:p w14:paraId="37E784DF">
      <w:pPr>
        <w:spacing w:after="200" w:line="400" w:lineRule="atLeast"/>
      </w:pPr>
      <w:r>
        <w:fldChar w:fldCharType="begin"/>
      </w:r>
      <w:r>
        <w:instrText xml:space="preserve"> HYPERLINK "https://files.metaso.cn/api/public-file/preview?fileName=8678557683392016384.pdf" \h </w:instrText>
      </w:r>
      <w:r>
        <w:fldChar w:fldCharType="separate"/>
      </w:r>
      <w:r>
        <w:rPr>
          <w:rStyle w:val="13"/>
          <w:color w:val="0563C1"/>
        </w:rPr>
        <w:t>[439]. 人件 (原书第3版)</w:t>
      </w:r>
      <w:r>
        <w:rPr>
          <w:rStyle w:val="13"/>
          <w:color w:val="0563C1"/>
        </w:rPr>
        <w:fldChar w:fldCharType="end"/>
      </w:r>
    </w:p>
    <w:p w14:paraId="6044088B">
      <w:pPr>
        <w:spacing w:after="400" w:line="400" w:lineRule="atLeast"/>
      </w:pPr>
      <w:r>
        <w:t>[[440]. 开关电源平均故障间隔时间（MTBF）可靠性技术规范 ](https://file.cpss.org.cn/uploads/allimg/第四批/T CPSS 1014—2021_开关电源平均故障间隔时间（MTBF）可靠性技术规范.pdf)</w:t>
      </w:r>
    </w:p>
    <w:p w14:paraId="3D5BD858">
      <w:pPr>
        <w:spacing w:after="200" w:line="400" w:lineRule="atLeast"/>
      </w:pPr>
      <w:r>
        <w:fldChar w:fldCharType="begin"/>
      </w:r>
      <w:r>
        <w:instrText xml:space="preserve"> HYPERLINK "http://www.purise.com/article/3859.html" \h </w:instrText>
      </w:r>
      <w:r>
        <w:fldChar w:fldCharType="separate"/>
      </w:r>
      <w:r>
        <w:rPr>
          <w:rStyle w:val="13"/>
          <w:color w:val="0563C1"/>
        </w:rPr>
        <w:t>[441]. MTBF,平均故障间隔时间</w:t>
      </w:r>
      <w:r>
        <w:rPr>
          <w:rStyle w:val="13"/>
          <w:color w:val="0563C1"/>
        </w:rPr>
        <w:fldChar w:fldCharType="end"/>
      </w:r>
    </w:p>
    <w:p w14:paraId="3012A0E6">
      <w:pPr>
        <w:spacing w:after="200" w:line="400" w:lineRule="atLeast"/>
      </w:pPr>
      <w:r>
        <w:fldChar w:fldCharType="begin"/>
      </w:r>
      <w:r>
        <w:instrText xml:space="preserve"> HYPERLINK "https://hongwangle.com/wp-content/uploads/2020/03/Mean-time-between-Failure-MTBF-White-paper.pdf" \h </w:instrText>
      </w:r>
      <w:r>
        <w:fldChar w:fldCharType="separate"/>
      </w:r>
      <w:r>
        <w:rPr>
          <w:rStyle w:val="13"/>
          <w:color w:val="0563C1"/>
        </w:rPr>
        <w:t>[442]. MEAN TIME BETWEEN FAILURE 平均故障间隔时间 (MTBF)</w:t>
      </w:r>
      <w:r>
        <w:rPr>
          <w:rStyle w:val="13"/>
          <w:color w:val="0563C1"/>
        </w:rPr>
        <w:fldChar w:fldCharType="end"/>
      </w:r>
    </w:p>
    <w:p w14:paraId="4DDEE832">
      <w:pPr>
        <w:spacing w:after="200" w:line="400" w:lineRule="atLeast"/>
      </w:pPr>
      <w:r>
        <w:fldChar w:fldCharType="begin"/>
      </w:r>
      <w:r>
        <w:instrText xml:space="preserve"> HYPERLINK "https://www.elecfans.com/d/2091683.html" \h </w:instrText>
      </w:r>
      <w:r>
        <w:fldChar w:fldCharType="separate"/>
      </w:r>
      <w:r>
        <w:rPr>
          <w:rStyle w:val="13"/>
          <w:color w:val="0563C1"/>
        </w:rPr>
        <w:t>[443,444,460,538]. EnduraPVD</w:t>
      </w:r>
      <w:r>
        <w:rPr>
          <w:rStyle w:val="13"/>
          <w:color w:val="0563C1"/>
        </w:rPr>
        <w:fldChar w:fldCharType="end"/>
      </w:r>
    </w:p>
    <w:p w14:paraId="14247582">
      <w:pPr>
        <w:spacing w:after="200" w:line="400" w:lineRule="atLeast"/>
      </w:pPr>
      <w:r>
        <w:fldChar w:fldCharType="begin"/>
      </w:r>
      <w:r>
        <w:instrText xml:space="preserve"> HYPERLINK "http://www.360doc.com/content/21/1203/16/71590417_1007003602.shtml" \h </w:instrText>
      </w:r>
      <w:r>
        <w:fldChar w:fldCharType="separate"/>
      </w:r>
      <w:r>
        <w:rPr>
          <w:rStyle w:val="13"/>
          <w:color w:val="0563C1"/>
        </w:rPr>
        <w:t>[445,539]. 【原】这一设备市场空间90亿美元！东京电子产品调研报告！</w:t>
      </w:r>
      <w:r>
        <w:rPr>
          <w:rStyle w:val="13"/>
          <w:color w:val="0563C1"/>
        </w:rPr>
        <w:fldChar w:fldCharType="end"/>
      </w:r>
    </w:p>
    <w:p w14:paraId="50325B76">
      <w:pPr>
        <w:spacing w:after="400" w:line="400" w:lineRule="atLeast"/>
      </w:pPr>
      <w:r>
        <w:rPr>
          <w:i/>
        </w:rPr>
        <w:t>以下来源未被直接引用</w:t>
      </w:r>
    </w:p>
    <w:p w14:paraId="065B3B85">
      <w:pPr>
        <w:spacing w:after="200" w:line="400" w:lineRule="atLeast"/>
      </w:pPr>
      <w:r>
        <w:fldChar w:fldCharType="begin"/>
      </w:r>
      <w:r>
        <w:instrText xml:space="preserve"> HYPERLINK "https://www.bilibili.com/read/cv20827689/" \h </w:instrText>
      </w:r>
      <w:r>
        <w:fldChar w:fldCharType="separate"/>
      </w:r>
      <w:r>
        <w:rPr>
          <w:rStyle w:val="13"/>
          <w:color w:val="0563C1"/>
        </w:rPr>
        <w:t>化学气相沉积与物理气相沉积区别</w:t>
      </w:r>
      <w:r>
        <w:rPr>
          <w:rStyle w:val="13"/>
          <w:color w:val="0563C1"/>
        </w:rPr>
        <w:fldChar w:fldCharType="end"/>
      </w:r>
    </w:p>
    <w:p w14:paraId="49285267">
      <w:pPr>
        <w:spacing w:after="200" w:line="400" w:lineRule="atLeast"/>
      </w:pPr>
      <w:r>
        <w:fldChar w:fldCharType="begin"/>
      </w:r>
      <w:r>
        <w:instrText xml:space="preserve"> HYPERLINK "https://files.metaso.cn/api/public-file/preview?fileName=8676822905375576064.pdf" \h </w:instrText>
      </w:r>
      <w:r>
        <w:fldChar w:fldCharType="separate"/>
      </w:r>
      <w:r>
        <w:rPr>
          <w:rStyle w:val="13"/>
          <w:color w:val="0563C1"/>
        </w:rPr>
        <w:t>电子洁净厂房工程总承包技术及管理探讨</w:t>
      </w:r>
      <w:r>
        <w:rPr>
          <w:rStyle w:val="13"/>
          <w:color w:val="0563C1"/>
        </w:rPr>
        <w:fldChar w:fldCharType="end"/>
      </w:r>
    </w:p>
    <w:p w14:paraId="6AF09CB8">
      <w:pPr>
        <w:spacing w:after="200" w:line="400" w:lineRule="atLeast"/>
      </w:pPr>
      <w:r>
        <w:fldChar w:fldCharType="begin"/>
      </w:r>
      <w:r>
        <w:instrText xml:space="preserve"> HYPERLINK "http://www.bilibili.com/video/av1006092392" \h </w:instrText>
      </w:r>
      <w:r>
        <w:fldChar w:fldCharType="separate"/>
      </w:r>
      <w:r>
        <w:rPr>
          <w:rStyle w:val="13"/>
          <w:color w:val="0563C1"/>
        </w:rPr>
        <w:t>y2mate.com - Applied Materials Chip Wiring Innovation Enables More EnergyEfficie</w:t>
      </w:r>
      <w:r>
        <w:rPr>
          <w:rStyle w:val="13"/>
          <w:color w:val="0563C1"/>
        </w:rPr>
        <w:fldChar w:fldCharType="end"/>
      </w:r>
    </w:p>
    <w:p w14:paraId="346179DB">
      <w:pPr>
        <w:spacing w:after="200" w:line="400" w:lineRule="atLeast"/>
      </w:pPr>
      <w:r>
        <w:fldChar w:fldCharType="begin"/>
      </w:r>
      <w:r>
        <w:instrText xml:space="preserve"> HYPERLINK "https://www.avsconferences.org/ALD2024/Sessions/ProgramBookDownload/79050" \h </w:instrText>
      </w:r>
      <w:r>
        <w:fldChar w:fldCharType="separate"/>
      </w:r>
      <w:r>
        <w:rPr>
          <w:rStyle w:val="13"/>
          <w:color w:val="0563C1"/>
        </w:rPr>
        <w:t>Tuesday Morning, August 6, 2024</w:t>
      </w:r>
      <w:r>
        <w:rPr>
          <w:rStyle w:val="13"/>
          <w:color w:val="0563C1"/>
        </w:rPr>
        <w:fldChar w:fldCharType="end"/>
      </w:r>
    </w:p>
    <w:p w14:paraId="2A24C29F">
      <w:pPr>
        <w:spacing w:after="200" w:line="400" w:lineRule="atLeast"/>
      </w:pPr>
      <w:r>
        <w:fldChar w:fldCharType="begin"/>
      </w:r>
      <w:r>
        <w:instrText xml:space="preserve"> HYPERLINK "https://www.avssymposium.org/ALD2020/Meetings/ProgramBookDownload/FinalAbstract" \h </w:instrText>
      </w:r>
      <w:r>
        <w:fldChar w:fldCharType="separate"/>
      </w:r>
      <w:r>
        <w:rPr>
          <w:rStyle w:val="13"/>
          <w:color w:val="0563C1"/>
        </w:rPr>
        <w:t>Monday Morning, June 29, 2020</w:t>
      </w:r>
      <w:r>
        <w:rPr>
          <w:rStyle w:val="13"/>
          <w:color w:val="0563C1"/>
        </w:rPr>
        <w:fldChar w:fldCharType="end"/>
      </w:r>
    </w:p>
    <w:p w14:paraId="278EC59A">
      <w:pPr>
        <w:spacing w:after="200" w:line="400" w:lineRule="atLeast"/>
      </w:pPr>
      <w:r>
        <w:fldChar w:fldCharType="begin"/>
      </w:r>
      <w:r>
        <w:instrText xml:space="preserve"> HYPERLINK "http://gayaosemi.com/" \h </w:instrText>
      </w:r>
      <w:r>
        <w:fldChar w:fldCharType="separate"/>
      </w:r>
      <w:r>
        <w:rPr>
          <w:rStyle w:val="13"/>
          <w:color w:val="0563C1"/>
        </w:rPr>
        <w:t>镓耀半导体</w:t>
      </w:r>
      <w:r>
        <w:rPr>
          <w:rStyle w:val="13"/>
          <w:color w:val="0563C1"/>
        </w:rPr>
        <w:fldChar w:fldCharType="end"/>
      </w:r>
    </w:p>
    <w:p w14:paraId="0E4898AB">
      <w:pPr>
        <w:spacing w:after="200" w:line="400" w:lineRule="atLeast"/>
      </w:pPr>
      <w:r>
        <w:fldChar w:fldCharType="begin"/>
      </w:r>
      <w:r>
        <w:instrText xml:space="preserve"> HYPERLINK "http://www.instrument.com.cn/news/20170420/217670.shtml" \h </w:instrText>
      </w:r>
      <w:r>
        <w:fldChar w:fldCharType="separate"/>
      </w:r>
      <w:r>
        <w:rPr>
          <w:rStyle w:val="13"/>
          <w:color w:val="0563C1"/>
        </w:rPr>
        <w:t>原子层沉积技术及其系统研发</w:t>
      </w:r>
      <w:r>
        <w:rPr>
          <w:rStyle w:val="13"/>
          <w:color w:val="0563C1"/>
        </w:rPr>
        <w:fldChar w:fldCharType="end"/>
      </w:r>
    </w:p>
    <w:p w14:paraId="40A2E0D2">
      <w:pPr>
        <w:spacing w:after="200" w:line="400" w:lineRule="atLeast"/>
      </w:pPr>
      <w:r>
        <w:fldChar w:fldCharType="begin"/>
      </w:r>
      <w:r>
        <w:instrText xml:space="preserve"> HYPERLINK "https://new.qq.com/omn/20211002/20211002A07OBN00.html" \h </w:instrText>
      </w:r>
      <w:r>
        <w:fldChar w:fldCharType="separate"/>
      </w:r>
      <w:r>
        <w:rPr>
          <w:rStyle w:val="13"/>
          <w:color w:val="0563C1"/>
        </w:rPr>
        <w:t>原子层沉积技术及其在微纳制造中的应用</w:t>
      </w:r>
      <w:r>
        <w:rPr>
          <w:rStyle w:val="13"/>
          <w:color w:val="0563C1"/>
        </w:rPr>
        <w:fldChar w:fldCharType="end"/>
      </w:r>
    </w:p>
    <w:p w14:paraId="33E26788">
      <w:pPr>
        <w:spacing w:after="200" w:line="400" w:lineRule="atLeast"/>
      </w:pPr>
      <w:r>
        <w:fldChar w:fldCharType="begin"/>
      </w:r>
      <w:r>
        <w:instrText xml:space="preserve"> HYPERLINK "https://qxb-img-osscache.qixin.com/patents_pdf_new/72fde39e87ed40726d7f55d59c8af36f.pdf" \h </w:instrText>
      </w:r>
      <w:r>
        <w:fldChar w:fldCharType="separate"/>
      </w:r>
      <w:r>
        <w:rPr>
          <w:rStyle w:val="13"/>
          <w:color w:val="0563C1"/>
        </w:rPr>
        <w:t>一种微透镜制备方法及微透镜结构</w:t>
      </w:r>
      <w:r>
        <w:rPr>
          <w:rStyle w:val="13"/>
          <w:color w:val="0563C1"/>
        </w:rPr>
        <w:fldChar w:fldCharType="end"/>
      </w:r>
    </w:p>
    <w:p w14:paraId="7B9F8F56">
      <w:pPr>
        <w:spacing w:after="200" w:line="400" w:lineRule="atLeast"/>
      </w:pPr>
      <w:r>
        <w:fldChar w:fldCharType="begin"/>
      </w:r>
      <w:r>
        <w:instrText xml:space="preserve"> HYPERLINK "https://www.bilibili.com/read/cv9164435" \h </w:instrText>
      </w:r>
      <w:r>
        <w:fldChar w:fldCharType="separate"/>
      </w:r>
      <w:r>
        <w:rPr>
          <w:rStyle w:val="13"/>
          <w:color w:val="0563C1"/>
        </w:rPr>
        <w:t>薄膜沉积技术综述</w:t>
      </w:r>
      <w:r>
        <w:rPr>
          <w:rStyle w:val="13"/>
          <w:color w:val="0563C1"/>
        </w:rPr>
        <w:fldChar w:fldCharType="end"/>
      </w:r>
    </w:p>
    <w:p w14:paraId="5BE100D1">
      <w:pPr>
        <w:spacing w:after="200" w:line="400" w:lineRule="atLeast"/>
      </w:pPr>
      <w:r>
        <w:fldChar w:fldCharType="begin"/>
      </w:r>
      <w:r>
        <w:instrText xml:space="preserve"> HYPERLINK "https://escholarship.org/content/qt3nb8f5ct/qt3nb8f5ct.pdf" \h </w:instrText>
      </w:r>
      <w:r>
        <w:fldChar w:fldCharType="separate"/>
      </w:r>
      <w:r>
        <w:rPr>
          <w:rStyle w:val="13"/>
          <w:color w:val="0563C1"/>
        </w:rPr>
        <w:t>Disordered electronic and magnetic systems - transition metal (Mn) and rare earth (Gd) doped amorphous group IV semiconductors (C, Si, Ge)</w:t>
      </w:r>
      <w:r>
        <w:rPr>
          <w:rStyle w:val="13"/>
          <w:color w:val="0563C1"/>
        </w:rPr>
        <w:fldChar w:fldCharType="end"/>
      </w:r>
    </w:p>
    <w:p w14:paraId="43547B25">
      <w:pPr>
        <w:spacing w:after="200" w:line="400" w:lineRule="atLeast"/>
      </w:pPr>
      <w:r>
        <w:fldChar w:fldCharType="begin"/>
      </w:r>
      <w:r>
        <w:instrText xml:space="preserve"> HYPERLINK "https://lnf-wiki.eecs.umich.edu/wiki/index.php?title=Electron_beam_evaporation&amp;redirect=no&amp;printable=yes" \h </w:instrText>
      </w:r>
      <w:r>
        <w:fldChar w:fldCharType="separate"/>
      </w:r>
      <w:r>
        <w:rPr>
          <w:rStyle w:val="13"/>
          <w:color w:val="0563C1"/>
        </w:rPr>
        <w:t>Electron beam evaporation</w:t>
      </w:r>
      <w:r>
        <w:rPr>
          <w:rStyle w:val="13"/>
          <w:color w:val="0563C1"/>
        </w:rPr>
        <w:fldChar w:fldCharType="end"/>
      </w:r>
    </w:p>
    <w:p w14:paraId="4E973DE8">
      <w:pPr>
        <w:spacing w:after="200" w:line="400" w:lineRule="atLeast"/>
      </w:pPr>
      <w:r>
        <w:fldChar w:fldCharType="begin"/>
      </w:r>
      <w:r>
        <w:instrText xml:space="preserve"> HYPERLINK "https://www.cnblogs.com/wujianming-110117/p/14779324.html" \h </w:instrText>
      </w:r>
      <w:r>
        <w:fldChar w:fldCharType="separate"/>
      </w:r>
      <w:r>
        <w:rPr>
          <w:rStyle w:val="13"/>
          <w:color w:val="0563C1"/>
        </w:rPr>
        <w:t>摄像头PVD和CVD薄膜</w:t>
      </w:r>
      <w:r>
        <w:rPr>
          <w:rStyle w:val="13"/>
          <w:color w:val="0563C1"/>
        </w:rPr>
        <w:fldChar w:fldCharType="end"/>
      </w:r>
    </w:p>
    <w:p w14:paraId="6B1B9AE8">
      <w:pPr>
        <w:spacing w:after="200" w:line="400" w:lineRule="atLeast"/>
      </w:pPr>
      <w:r>
        <w:fldChar w:fldCharType="begin"/>
      </w:r>
      <w:r>
        <w:instrText xml:space="preserve"> HYPERLINK "https://bigdata-s3.wmcloud.com/researchreport/2022-05/14cc416ecfbee4be53c17d2807f81178.pdf" \h </w:instrText>
      </w:r>
      <w:r>
        <w:fldChar w:fldCharType="separate"/>
      </w:r>
      <w:r>
        <w:rPr>
          <w:rStyle w:val="13"/>
          <w:color w:val="0563C1"/>
        </w:rPr>
        <w:t>半导体行业深度专题之十二-薄膜沉积设备篇</w:t>
      </w:r>
      <w:r>
        <w:rPr>
          <w:rStyle w:val="13"/>
          <w:color w:val="0563C1"/>
        </w:rPr>
        <w:fldChar w:fldCharType="end"/>
      </w:r>
    </w:p>
    <w:p w14:paraId="4DDB0534">
      <w:pPr>
        <w:spacing w:after="200" w:line="400" w:lineRule="atLeast"/>
      </w:pPr>
      <w:r>
        <w:fldChar w:fldCharType="begin"/>
      </w:r>
      <w:r>
        <w:instrText xml:space="preserve"> HYPERLINK "https://m.elecfans.com/article/6301326.html" \h </w:instrText>
      </w:r>
      <w:r>
        <w:fldChar w:fldCharType="separate"/>
      </w:r>
      <w:r>
        <w:rPr>
          <w:rStyle w:val="13"/>
          <w:color w:val="0563C1"/>
        </w:rPr>
        <w:t>一文详解半导体薄膜沉积工艺</w:t>
      </w:r>
      <w:r>
        <w:rPr>
          <w:rStyle w:val="13"/>
          <w:color w:val="0563C1"/>
        </w:rPr>
        <w:fldChar w:fldCharType="end"/>
      </w:r>
    </w:p>
    <w:p w14:paraId="61E89F31">
      <w:pPr>
        <w:spacing w:after="200" w:line="400" w:lineRule="atLeast"/>
      </w:pPr>
      <w:r>
        <w:fldChar w:fldCharType="begin"/>
      </w:r>
      <w:r>
        <w:instrText xml:space="preserve"> HYPERLINK "https://infinityturbine.com/pdf/Supercritical-Fluid-Deposition-Of-Thin-Metal-Films-Kinetics-Mec.pdf" \h </w:instrText>
      </w:r>
      <w:r>
        <w:fldChar w:fldCharType="separate"/>
      </w:r>
      <w:r>
        <w:rPr>
          <w:rStyle w:val="13"/>
          <w:color w:val="0563C1"/>
        </w:rPr>
        <w:t>Supercritical Fluid Deposition Of Thin Metal Films: Kinetics, Mechanics And Applications</w:t>
      </w:r>
      <w:r>
        <w:rPr>
          <w:rStyle w:val="13"/>
          <w:color w:val="0563C1"/>
        </w:rPr>
        <w:fldChar w:fldCharType="end"/>
      </w:r>
    </w:p>
    <w:p w14:paraId="01998DA6">
      <w:pPr>
        <w:spacing w:after="400" w:line="400" w:lineRule="atLeast"/>
      </w:pPr>
      <w:r>
        <w:t>[FABLESS: The Transformation of the Semiconductor Industry ](https://semiwiki.com/books/Fabless 2019 Version PDF.pdf)</w:t>
      </w:r>
    </w:p>
    <w:p w14:paraId="7FEB9E46">
      <w:pPr>
        <w:spacing w:after="200" w:line="400" w:lineRule="atLeast"/>
      </w:pPr>
      <w:r>
        <w:fldChar w:fldCharType="begin"/>
      </w:r>
      <w:r>
        <w:instrText xml:space="preserve"> HYPERLINK "https://static.sw.cdn.siemens.com/siemens-disw-assets/public/4u6CdiSMj8aj3CBiiHGUNv/en-US/Siemens-SW-Multi-patterning-options-for-5nm-and-below-WP-81862-C2.pdf" \h </w:instrText>
      </w:r>
      <w:r>
        <w:fldChar w:fldCharType="separate"/>
      </w:r>
      <w:r>
        <w:rPr>
          <w:rStyle w:val="13"/>
          <w:color w:val="0563C1"/>
        </w:rPr>
        <w:t>Multi-patterning options for 5nm and below: SADP, SAQP, SALELE</w:t>
      </w:r>
      <w:r>
        <w:rPr>
          <w:rStyle w:val="13"/>
          <w:color w:val="0563C1"/>
        </w:rPr>
        <w:fldChar w:fldCharType="end"/>
      </w:r>
    </w:p>
    <w:p w14:paraId="6FB09177">
      <w:pPr>
        <w:spacing w:after="200" w:line="400" w:lineRule="atLeast"/>
      </w:pPr>
      <w:r>
        <w:fldChar w:fldCharType="begin"/>
      </w:r>
      <w:r>
        <w:instrText xml:space="preserve"> HYPERLINK "https://caifuhao.eastmoney.com/news/20221021101143712413360" \h </w:instrText>
      </w:r>
      <w:r>
        <w:fldChar w:fldCharType="separate"/>
      </w:r>
      <w:r>
        <w:rPr>
          <w:rStyle w:val="13"/>
          <w:color w:val="0563C1"/>
        </w:rPr>
        <w:t>三星的工艺、封装路线图</w:t>
      </w:r>
      <w:r>
        <w:rPr>
          <w:rStyle w:val="13"/>
          <w:color w:val="0563C1"/>
        </w:rPr>
        <w:fldChar w:fldCharType="end"/>
      </w:r>
    </w:p>
    <w:p w14:paraId="5393B04F">
      <w:pPr>
        <w:spacing w:after="200" w:line="400" w:lineRule="atLeast"/>
      </w:pPr>
      <w:r>
        <w:fldChar w:fldCharType="begin"/>
      </w:r>
      <w:r>
        <w:instrText xml:space="preserve"> HYPERLINK "https://tesidottorato.depositolegale.it/bitstream/20.500.14242/76427/1/Schilir%C3%B2%20Emanuela-PhD%20Thesis.pdf" \h </w:instrText>
      </w:r>
      <w:r>
        <w:fldChar w:fldCharType="separate"/>
      </w:r>
      <w:r>
        <w:rPr>
          <w:rStyle w:val="13"/>
          <w:color w:val="0563C1"/>
        </w:rPr>
        <w:t>Dielectric materials by Atomic Layer Deposition for microelectronics applications</w:t>
      </w:r>
      <w:r>
        <w:rPr>
          <w:rStyle w:val="13"/>
          <w:color w:val="0563C1"/>
        </w:rPr>
        <w:fldChar w:fldCharType="end"/>
      </w:r>
    </w:p>
    <w:p w14:paraId="40DA1CD1">
      <w:pPr>
        <w:spacing w:after="200" w:line="400" w:lineRule="atLeast"/>
      </w:pPr>
      <w:r>
        <w:fldChar w:fldCharType="begin"/>
      </w:r>
      <w:r>
        <w:instrText xml:space="preserve"> HYPERLINK "https://bdt.semi.ac.cn/library/upload/files/2021/7/21603913.pdf" \h </w:instrText>
      </w:r>
      <w:r>
        <w:fldChar w:fldCharType="separate"/>
      </w:r>
      <w:r>
        <w:rPr>
          <w:rStyle w:val="13"/>
          <w:color w:val="0563C1"/>
        </w:rPr>
        <w:t>半导体器件物理与工艺(第三版)</w:t>
      </w:r>
      <w:r>
        <w:rPr>
          <w:rStyle w:val="13"/>
          <w:color w:val="0563C1"/>
        </w:rPr>
        <w:fldChar w:fldCharType="end"/>
      </w:r>
    </w:p>
    <w:p w14:paraId="23ABE13F">
      <w:pPr>
        <w:spacing w:after="200" w:line="400" w:lineRule="atLeast"/>
      </w:pPr>
      <w:r>
        <w:fldChar w:fldCharType="begin"/>
      </w:r>
      <w:r>
        <w:instrText xml:space="preserve"> HYPERLINK "https://data.epo.org/publication-server/rest/v1.2/patents/EP0064288NWA1/document.pdf" \h </w:instrText>
      </w:r>
      <w:r>
        <w:fldChar w:fldCharType="separate"/>
      </w:r>
      <w:r>
        <w:rPr>
          <w:rStyle w:val="13"/>
          <w:color w:val="0563C1"/>
        </w:rPr>
        <w:t>METHOD AND APPARATUS FOR THE PRODUCTION AND UTILIZATION OF ACTIVATED MOLECULAR BEAMS</w:t>
      </w:r>
      <w:r>
        <w:rPr>
          <w:rStyle w:val="13"/>
          <w:color w:val="0563C1"/>
        </w:rPr>
        <w:fldChar w:fldCharType="end"/>
      </w:r>
    </w:p>
    <w:p w14:paraId="1FFEBD75">
      <w:pPr>
        <w:spacing w:after="200" w:line="400" w:lineRule="atLeast"/>
      </w:pPr>
      <w:r>
        <w:fldChar w:fldCharType="begin"/>
      </w:r>
      <w:r>
        <w:instrText xml:space="preserve"> HYPERLINK "https://dspace.lib.ntua.gr/xmlui/bitstream/handle/123456789/41509/%CE%9A%CE%91%CE%A1%CE%91%CE%93%CE%95%CE%A9%CE%A1%CE%93%CE%99%CE%9F%CE%A5%20%CE%94%CE%99%CE%A0%CE%9B%CE%A9%CE%9C%CE%91%CE%A4%CE%99%CE%9A%CE%97.pdf?sequence=3" \h </w:instrText>
      </w:r>
      <w:r>
        <w:fldChar w:fldCharType="separate"/>
      </w:r>
      <w:r>
        <w:rPr>
          <w:rStyle w:val="13"/>
          <w:color w:val="0563C1"/>
        </w:rPr>
        <w:t>Ηλεκτρικός χαρακτηρισμός και προσομοίωση μνημών εναλλαγής</w:t>
      </w:r>
      <w:r>
        <w:rPr>
          <w:rStyle w:val="13"/>
          <w:color w:val="0563C1"/>
        </w:rPr>
        <w:fldChar w:fldCharType="end"/>
      </w:r>
    </w:p>
    <w:p w14:paraId="35FAF92D">
      <w:pPr>
        <w:spacing w:after="200" w:line="400" w:lineRule="atLeast"/>
      </w:pPr>
      <w:r>
        <w:fldChar w:fldCharType="begin"/>
      </w:r>
      <w:r>
        <w:instrText xml:space="preserve"> HYPERLINK "https://files.metaso.cn/api/public-file/preview?fileName=8673226023403507712.pdf" \h </w:instrText>
      </w:r>
      <w:r>
        <w:fldChar w:fldCharType="separate"/>
      </w:r>
      <w:r>
        <w:rPr>
          <w:rStyle w:val="13"/>
          <w:color w:val="0563C1"/>
        </w:rPr>
        <w:t>8486源文件.docx</w:t>
      </w:r>
      <w:r>
        <w:rPr>
          <w:rStyle w:val="13"/>
          <w:color w:val="0563C1"/>
        </w:rPr>
        <w:fldChar w:fldCharType="end"/>
      </w:r>
    </w:p>
    <w:p w14:paraId="2F4359DB">
      <w:pPr>
        <w:spacing w:after="200" w:line="400" w:lineRule="atLeast"/>
      </w:pPr>
      <w:r>
        <w:fldChar w:fldCharType="begin"/>
      </w:r>
      <w:r>
        <w:instrText xml:space="preserve"> HYPERLINK "https://max.book118.com/try_down/547006130151010013.pdf" \h </w:instrText>
      </w:r>
      <w:r>
        <w:fldChar w:fldCharType="separate"/>
      </w:r>
      <w:r>
        <w:rPr>
          <w:rStyle w:val="13"/>
          <w:color w:val="0563C1"/>
        </w:rPr>
        <w:t>Ga203薄膜的电子束蒸发制备与掺杂及其性质研究</w:t>
      </w:r>
      <w:r>
        <w:rPr>
          <w:rStyle w:val="13"/>
          <w:color w:val="0563C1"/>
        </w:rPr>
        <w:fldChar w:fldCharType="end"/>
      </w:r>
    </w:p>
    <w:p w14:paraId="13E3DBBA">
      <w:pPr>
        <w:spacing w:after="200" w:line="400" w:lineRule="atLeast"/>
      </w:pPr>
      <w:r>
        <w:fldChar w:fldCharType="begin"/>
      </w:r>
      <w:r>
        <w:instrText xml:space="preserve"> HYPERLINK "https://files.metaso.cn/api/public-file/preview?fileName=8673226012461867008.pdf" \h </w:instrText>
      </w:r>
      <w:r>
        <w:fldChar w:fldCharType="separate"/>
      </w:r>
      <w:r>
        <w:rPr>
          <w:rStyle w:val="13"/>
          <w:color w:val="0563C1"/>
        </w:rPr>
        <w:t>84.86 专用于或主要用于制造半导体单晶柱或晶圆、半导体器件、集成电路或平板显示器的机器及装置；本章注释十一（三）规定的机器及装置；零件及附件</w:t>
      </w:r>
      <w:r>
        <w:rPr>
          <w:rStyle w:val="13"/>
          <w:color w:val="0563C1"/>
        </w:rPr>
        <w:fldChar w:fldCharType="end"/>
      </w:r>
    </w:p>
    <w:p w14:paraId="7E3A5DDC">
      <w:pPr>
        <w:spacing w:after="200" w:line="400" w:lineRule="atLeast"/>
      </w:pPr>
      <w:r>
        <w:fldChar w:fldCharType="begin"/>
      </w:r>
      <w:r>
        <w:instrText xml:space="preserve"> HYPERLINK "https://www.intel.com/content/dam/www/central-libraries/us/en/documents/2024-02/intel-tech-clearwater-wp.pdf?source=linkedin&amp;campid=foundry_ao_2024&amp;content=100005583166886&amp;icid=ifs-intel-foundry-services-campaign&amp;linkId=100000259100463" \h </w:instrText>
      </w:r>
      <w:r>
        <w:fldChar w:fldCharType="separate"/>
      </w:r>
      <w:r>
        <w:rPr>
          <w:rStyle w:val="13"/>
          <w:color w:val="0563C1"/>
        </w:rPr>
        <w:t>Intel Delivers Cutting-Edge Process Technologies to the Data Center with Intel 18A and Advanced Chiplet Packaging</w:t>
      </w:r>
      <w:r>
        <w:rPr>
          <w:rStyle w:val="13"/>
          <w:color w:val="0563C1"/>
        </w:rPr>
        <w:fldChar w:fldCharType="end"/>
      </w:r>
    </w:p>
    <w:p w14:paraId="0A0166CF">
      <w:pPr>
        <w:spacing w:after="200" w:line="400" w:lineRule="atLeast"/>
      </w:pPr>
      <w:r>
        <w:fldChar w:fldCharType="begin"/>
      </w:r>
      <w:r>
        <w:instrText xml:space="preserve"> HYPERLINK "https://download.intel.com/newsroom/archive/2025/en-us-2024-09-04-continued-momentum-for-intel-18a.pdf" \h </w:instrText>
      </w:r>
      <w:r>
        <w:fldChar w:fldCharType="separate"/>
      </w:r>
      <w:r>
        <w:rPr>
          <w:rStyle w:val="13"/>
          <w:color w:val="0563C1"/>
        </w:rPr>
        <w:t>Continued Momentum for Intel 18A</w:t>
      </w:r>
      <w:r>
        <w:rPr>
          <w:rStyle w:val="13"/>
          <w:color w:val="0563C1"/>
        </w:rPr>
        <w:fldChar w:fldCharType="end"/>
      </w:r>
    </w:p>
    <w:p w14:paraId="5E71676E">
      <w:pPr>
        <w:spacing w:after="200" w:line="400" w:lineRule="atLeast"/>
      </w:pPr>
      <w:r>
        <w:fldChar w:fldCharType="begin"/>
      </w:r>
      <w:r>
        <w:instrText xml:space="preserve"> HYPERLINK "https://finance.sina.cn/tech/2025-02-21/detail-inemffqp8442390.d.html" \h </w:instrText>
      </w:r>
      <w:r>
        <w:fldChar w:fldCharType="separate"/>
      </w:r>
      <w:r>
        <w:rPr>
          <w:rStyle w:val="13"/>
          <w:color w:val="0563C1"/>
        </w:rPr>
        <w:t>英特尔18A节点SRAM密度与台积电持平 背面功率传输是一大优势</w:t>
      </w:r>
      <w:r>
        <w:rPr>
          <w:rStyle w:val="13"/>
          <w:color w:val="0563C1"/>
        </w:rPr>
        <w:fldChar w:fldCharType="end"/>
      </w:r>
    </w:p>
    <w:p w14:paraId="0F410FF5">
      <w:pPr>
        <w:spacing w:after="200" w:line="400" w:lineRule="atLeast"/>
      </w:pPr>
      <w:r>
        <w:fldChar w:fldCharType="begin"/>
      </w:r>
      <w:r>
        <w:instrText xml:space="preserve"> HYPERLINK "https://files.metaso.cn/api/public-file/preview?fileName=8682628441814740992.pdf" \h </w:instrText>
      </w:r>
      <w:r>
        <w:fldChar w:fldCharType="separate"/>
      </w:r>
      <w:r>
        <w:rPr>
          <w:rStyle w:val="13"/>
          <w:color w:val="0563C1"/>
        </w:rPr>
        <w:t>ARM 优势裂变与 AI 机遇共振</w:t>
      </w:r>
      <w:r>
        <w:rPr>
          <w:rStyle w:val="13"/>
          <w:color w:val="0563C1"/>
        </w:rPr>
        <w:fldChar w:fldCharType="end"/>
      </w:r>
    </w:p>
    <w:p w14:paraId="724B7B8E">
      <w:pPr>
        <w:spacing w:after="200" w:line="400" w:lineRule="atLeast"/>
      </w:pPr>
      <w:r>
        <w:fldChar w:fldCharType="begin"/>
      </w:r>
      <w:r>
        <w:instrText xml:space="preserve"> HYPERLINK "https://new.qq.com/rain/a/20240226A034Y100" \h </w:instrText>
      </w:r>
      <w:r>
        <w:fldChar w:fldCharType="separate"/>
      </w:r>
      <w:r>
        <w:rPr>
          <w:rStyle w:val="13"/>
          <w:color w:val="0563C1"/>
        </w:rPr>
        <w:t>英特尔的独白：我也曾沉沦，但我已如闪电般归来_腾讯新闻</w:t>
      </w:r>
      <w:r>
        <w:rPr>
          <w:rStyle w:val="13"/>
          <w:color w:val="0563C1"/>
        </w:rPr>
        <w:fldChar w:fldCharType="end"/>
      </w:r>
    </w:p>
    <w:p w14:paraId="576F198E">
      <w:pPr>
        <w:spacing w:after="200" w:line="400" w:lineRule="atLeast"/>
      </w:pPr>
      <w:r>
        <w:fldChar w:fldCharType="begin"/>
      </w:r>
      <w:r>
        <w:instrText xml:space="preserve"> HYPERLINK "https://download.intel.com/newsroom/archive/2025/es-xl-2024-09-04-impulso-continuo-para-intel-18a.pdf" \h </w:instrText>
      </w:r>
      <w:r>
        <w:fldChar w:fldCharType="separate"/>
      </w:r>
      <w:r>
        <w:rPr>
          <w:rStyle w:val="13"/>
          <w:color w:val="0563C1"/>
        </w:rPr>
        <w:t>Impulso continuo para Intel 18A</w:t>
      </w:r>
      <w:r>
        <w:rPr>
          <w:rStyle w:val="13"/>
          <w:color w:val="0563C1"/>
        </w:rPr>
        <w:fldChar w:fldCharType="end"/>
      </w:r>
    </w:p>
    <w:p w14:paraId="5895A61F">
      <w:pPr>
        <w:spacing w:after="200" w:line="400" w:lineRule="atLeast"/>
      </w:pPr>
      <w:r>
        <w:fldChar w:fldCharType="begin"/>
      </w:r>
      <w:r>
        <w:instrText xml:space="preserve"> HYPERLINK "https://psv4.userapi.com/s/v1/d/aEJ5L08y_k1vbCOVYp1II7iiRjx-6-12Wwfd6MO-F6t7MmzVMkmv0e90D6j_NyjQK2wtggFb3T0TPxckdS5Wi79rpV0AQ0HqsrU0dvIt4_rWKzP_/MicroComputer.pdf" \h </w:instrText>
      </w:r>
      <w:r>
        <w:fldChar w:fldCharType="separate"/>
      </w:r>
      <w:r>
        <w:rPr>
          <w:rStyle w:val="13"/>
          <w:color w:val="0563C1"/>
        </w:rPr>
        <w:t>MicroComputer 微型计算机</w:t>
      </w:r>
      <w:r>
        <w:rPr>
          <w:rStyle w:val="13"/>
          <w:color w:val="0563C1"/>
        </w:rPr>
        <w:fldChar w:fldCharType="end"/>
      </w:r>
    </w:p>
    <w:p w14:paraId="3456645D">
      <w:pPr>
        <w:spacing w:after="200" w:line="400" w:lineRule="atLeast"/>
      </w:pPr>
      <w:r>
        <w:fldChar w:fldCharType="begin"/>
      </w:r>
      <w:r>
        <w:instrText xml:space="preserve"> HYPERLINK "https://pastel.hal.science/tel-00289845/document" \h </w:instrText>
      </w:r>
      <w:r>
        <w:fldChar w:fldCharType="separate"/>
      </w:r>
      <w:r>
        <w:rPr>
          <w:rStyle w:val="13"/>
          <w:color w:val="0563C1"/>
        </w:rPr>
        <w:t>Mesure de l'adhérence et des propriétés mécaniques de couches minces par des essais dérivés de la nanoindentation : application à la microélectronique et au biomédical</w:t>
      </w:r>
      <w:r>
        <w:rPr>
          <w:rStyle w:val="13"/>
          <w:color w:val="0563C1"/>
        </w:rPr>
        <w:fldChar w:fldCharType="end"/>
      </w:r>
    </w:p>
    <w:p w14:paraId="474C7231">
      <w:pPr>
        <w:spacing w:after="200" w:line="400" w:lineRule="atLeast"/>
      </w:pPr>
      <w:r>
        <w:fldChar w:fldCharType="begin"/>
      </w:r>
      <w:r>
        <w:instrText xml:space="preserve"> HYPERLINK "https://files.metaso.cn/api/public-file/preview?fileName=8673842048703021056.pdf" \h </w:instrText>
      </w:r>
      <w:r>
        <w:fldChar w:fldCharType="separate"/>
      </w:r>
      <w:r>
        <w:rPr>
          <w:rStyle w:val="13"/>
          <w:color w:val="0563C1"/>
        </w:rPr>
        <w:t>Low-Temperature Polycrystalline-Silicon Tunneling Thin-Film Transistors With MILC</w:t>
      </w:r>
      <w:r>
        <w:rPr>
          <w:rStyle w:val="13"/>
          <w:color w:val="0563C1"/>
        </w:rPr>
        <w:fldChar w:fldCharType="end"/>
      </w:r>
    </w:p>
    <w:p w14:paraId="6FB3EFDE">
      <w:pPr>
        <w:spacing w:after="200" w:line="400" w:lineRule="atLeast"/>
      </w:pPr>
      <w:r>
        <w:fldChar w:fldCharType="begin"/>
      </w:r>
      <w:r>
        <w:instrText xml:space="preserve"> HYPERLINK "https://baike.baidu.com/item/%E9%AB%98%E6%95%88%E7%A9%BA%E9%97%B4%E9%9A%94%E7%A6%BB%E5%8E%9F%E5%AD%90%E5%B1%82%E6%B2%89%E7%A7%AF%E8%96%84%E8%86%9C%E5%88%B6%E5%A4%87%E7%B3%BB%E7%BB%9F/55788761" \h </w:instrText>
      </w:r>
      <w:r>
        <w:fldChar w:fldCharType="separate"/>
      </w:r>
      <w:r>
        <w:rPr>
          <w:rStyle w:val="13"/>
          <w:color w:val="0563C1"/>
        </w:rPr>
        <w:t>高效空间隔离原子层沉积薄膜制备系统</w:t>
      </w:r>
      <w:r>
        <w:rPr>
          <w:rStyle w:val="13"/>
          <w:color w:val="0563C1"/>
        </w:rPr>
        <w:fldChar w:fldCharType="end"/>
      </w:r>
    </w:p>
    <w:p w14:paraId="62867D2F">
      <w:pPr>
        <w:spacing w:after="200" w:line="400" w:lineRule="atLeast"/>
      </w:pPr>
      <w:r>
        <w:fldChar w:fldCharType="begin"/>
      </w:r>
      <w:r>
        <w:instrText xml:space="preserve"> HYPERLINK "https://files.metaso.cn/api/public-file/preview?fileName=8683679214331543553.pdf" \h </w:instrText>
      </w:r>
      <w:r>
        <w:fldChar w:fldCharType="separate"/>
      </w:r>
      <w:r>
        <w:rPr>
          <w:rStyle w:val="13"/>
          <w:color w:val="0563C1"/>
        </w:rPr>
        <w:t>云侧 AI 趋势正盛，端侧 AI 方兴未艾</w:t>
      </w:r>
      <w:r>
        <w:rPr>
          <w:rStyle w:val="13"/>
          <w:color w:val="0563C1"/>
        </w:rPr>
        <w:fldChar w:fldCharType="end"/>
      </w:r>
    </w:p>
    <w:p w14:paraId="1BEF7E0B">
      <w:pPr>
        <w:spacing w:after="200" w:line="400" w:lineRule="atLeast"/>
      </w:pPr>
      <w:r>
        <w:fldChar w:fldCharType="begin"/>
      </w:r>
      <w:r>
        <w:instrText xml:space="preserve"> HYPERLINK "https://files.metaso.cn/api/public-file/preview?fileName=8682239416284860416.pdf" \h </w:instrText>
      </w:r>
      <w:r>
        <w:fldChar w:fldCharType="separate"/>
      </w:r>
      <w:r>
        <w:rPr>
          <w:rStyle w:val="13"/>
          <w:color w:val="0563C1"/>
        </w:rPr>
        <w:t>AI 驱动下的晶圆代工新纪元：2025 产业格局、技术突破与中国力量</w:t>
      </w:r>
      <w:r>
        <w:rPr>
          <w:rStyle w:val="13"/>
          <w:color w:val="0563C1"/>
        </w:rPr>
        <w:fldChar w:fldCharType="end"/>
      </w:r>
    </w:p>
    <w:p w14:paraId="2E50AF97">
      <w:pPr>
        <w:spacing w:after="200" w:line="400" w:lineRule="atLeast"/>
      </w:pPr>
      <w:r>
        <w:fldChar w:fldCharType="begin"/>
      </w:r>
      <w:r>
        <w:instrText xml:space="preserve"> HYPERLINK "https://www.icrd.com.cn/appDetail.aspx?id=76&amp;tid=7" \h </w:instrText>
      </w:r>
      <w:r>
        <w:fldChar w:fldCharType="separate"/>
      </w:r>
      <w:r>
        <w:rPr>
          <w:rStyle w:val="13"/>
          <w:color w:val="0563C1"/>
        </w:rPr>
        <w:t>重大共性工艺－铜互连共性工艺</w:t>
      </w:r>
      <w:r>
        <w:rPr>
          <w:rStyle w:val="13"/>
          <w:color w:val="0563C1"/>
        </w:rPr>
        <w:fldChar w:fldCharType="end"/>
      </w:r>
    </w:p>
    <w:p w14:paraId="54115B5F">
      <w:pPr>
        <w:spacing w:after="200" w:line="400" w:lineRule="atLeast"/>
      </w:pPr>
      <w:r>
        <w:fldChar w:fldCharType="begin"/>
      </w:r>
      <w:r>
        <w:instrText xml:space="preserve"> HYPERLINK "https://baike.baidu.com/item/%E9%93%9C%E8%BF%9E%E7%BA%BF%E6%8A%80%E6%9C%AF/12618973" \h </w:instrText>
      </w:r>
      <w:r>
        <w:fldChar w:fldCharType="separate"/>
      </w:r>
      <w:r>
        <w:rPr>
          <w:rStyle w:val="13"/>
          <w:color w:val="0563C1"/>
        </w:rPr>
        <w:t>铜连线技术</w:t>
      </w:r>
      <w:r>
        <w:rPr>
          <w:rStyle w:val="13"/>
          <w:color w:val="0563C1"/>
        </w:rPr>
        <w:fldChar w:fldCharType="end"/>
      </w:r>
    </w:p>
    <w:p w14:paraId="1FFACDCD">
      <w:pPr>
        <w:spacing w:after="200" w:line="400" w:lineRule="atLeast"/>
      </w:pPr>
      <w:r>
        <w:fldChar w:fldCharType="begin"/>
      </w:r>
      <w:r>
        <w:instrText xml:space="preserve"> HYPERLINK "https://qxb-img-osscache.qixin.com/patents_pdf_new/fa53dbccf664fc86bdd588065b2142d4.pdf" \h </w:instrText>
      </w:r>
      <w:r>
        <w:fldChar w:fldCharType="separate"/>
      </w:r>
      <w:r>
        <w:rPr>
          <w:rStyle w:val="13"/>
          <w:color w:val="0563C1"/>
        </w:rPr>
        <w:t>铜互连结构的制造方法</w:t>
      </w:r>
      <w:r>
        <w:rPr>
          <w:rStyle w:val="13"/>
          <w:color w:val="0563C1"/>
        </w:rPr>
        <w:fldChar w:fldCharType="end"/>
      </w:r>
    </w:p>
    <w:p w14:paraId="2E15E2D9">
      <w:pPr>
        <w:spacing w:after="200" w:line="400" w:lineRule="atLeast"/>
      </w:pPr>
      <w:r>
        <w:fldChar w:fldCharType="begin"/>
      </w:r>
      <w:r>
        <w:instrText xml:space="preserve"> HYPERLINK "https://baike.baidu.com/item/%E7%94%B5%E5%AD%90%E6%9D%9F%E8%92%B8%E5%8F%91%E8%96%84%E8%86%9C%E6%B2%89%E7%A7%AF%E7%B3%BB%E7%BB%9F/55636817" \h </w:instrText>
      </w:r>
      <w:r>
        <w:fldChar w:fldCharType="separate"/>
      </w:r>
      <w:r>
        <w:rPr>
          <w:rStyle w:val="13"/>
          <w:color w:val="0563C1"/>
        </w:rPr>
        <w:t>电子束蒸发薄膜沉积系统</w:t>
      </w:r>
      <w:r>
        <w:rPr>
          <w:rStyle w:val="13"/>
          <w:color w:val="0563C1"/>
        </w:rPr>
        <w:fldChar w:fldCharType="end"/>
      </w:r>
    </w:p>
    <w:p w14:paraId="0CE7F5CD">
      <w:pPr>
        <w:spacing w:after="200" w:line="400" w:lineRule="atLeast"/>
      </w:pPr>
      <w:r>
        <w:fldChar w:fldCharType="begin"/>
      </w:r>
      <w:r>
        <w:instrText xml:space="preserve"> HYPERLINK "https://www.instrument.com.cn/show/C229283.html" \h </w:instrText>
      </w:r>
      <w:r>
        <w:fldChar w:fldCharType="separate"/>
      </w:r>
      <w:r>
        <w:rPr>
          <w:rStyle w:val="13"/>
          <w:color w:val="0563C1"/>
        </w:rPr>
        <w:t>电子束蒸发技术</w:t>
      </w:r>
      <w:r>
        <w:rPr>
          <w:rStyle w:val="13"/>
          <w:color w:val="0563C1"/>
        </w:rPr>
        <w:fldChar w:fldCharType="end"/>
      </w:r>
    </w:p>
    <w:p w14:paraId="7542B4E9">
      <w:pPr>
        <w:spacing w:after="200" w:line="400" w:lineRule="atLeast"/>
      </w:pPr>
      <w:r>
        <w:fldChar w:fldCharType="begin"/>
      </w:r>
      <w:r>
        <w:instrText xml:space="preserve"> HYPERLINK "https://baike.baidu.com/item/%E7%94%B5%E5%AD%90%E6%9D%9F%E8%92%B8%E5%8F%91%E7%9C%9F%E7%A9%BA%E8%96%84%E8%86%9C%E6%B2%89%E7%A7%AF%E7%B3%BB%E7%BB%9F/55727533" \h </w:instrText>
      </w:r>
      <w:r>
        <w:fldChar w:fldCharType="separate"/>
      </w:r>
      <w:r>
        <w:rPr>
          <w:rStyle w:val="13"/>
          <w:color w:val="0563C1"/>
        </w:rPr>
        <w:t>电子束蒸发真空薄膜沉积系统</w:t>
      </w:r>
      <w:r>
        <w:rPr>
          <w:rStyle w:val="13"/>
          <w:color w:val="0563C1"/>
        </w:rPr>
        <w:fldChar w:fldCharType="end"/>
      </w:r>
    </w:p>
    <w:p w14:paraId="48F40102">
      <w:pPr>
        <w:spacing w:after="200" w:line="400" w:lineRule="atLeast"/>
      </w:pPr>
      <w:r>
        <w:fldChar w:fldCharType="begin"/>
      </w:r>
      <w:r>
        <w:instrText xml:space="preserve"> HYPERLINK "https://anff.org.au/equipment/electron-beam-evaporation-e-beam-evaporation/" \h </w:instrText>
      </w:r>
      <w:r>
        <w:fldChar w:fldCharType="separate"/>
      </w:r>
      <w:r>
        <w:rPr>
          <w:rStyle w:val="13"/>
          <w:color w:val="0563C1"/>
        </w:rPr>
        <w:t>Electron Beam Evaporation (E-Beam Evaporation) - Australian National Fabrication Facility Limited</w:t>
      </w:r>
      <w:r>
        <w:rPr>
          <w:rStyle w:val="13"/>
          <w:color w:val="0563C1"/>
        </w:rPr>
        <w:fldChar w:fldCharType="end"/>
      </w:r>
    </w:p>
    <w:p w14:paraId="0F17A92F">
      <w:pPr>
        <w:spacing w:after="200" w:line="400" w:lineRule="atLeast"/>
      </w:pPr>
      <w:r>
        <w:fldChar w:fldCharType="begin"/>
      </w:r>
      <w:r>
        <w:instrText xml:space="preserve"> HYPERLINK "https://noefab.pku.edu.cn/info/1079/1277.htm" \h </w:instrText>
      </w:r>
      <w:r>
        <w:fldChar w:fldCharType="separate"/>
      </w:r>
      <w:r>
        <w:rPr>
          <w:rStyle w:val="13"/>
          <w:color w:val="0563C1"/>
        </w:rPr>
        <w:t>电子束蒸发沉积系统-北京大学纳光电子前沿科学中心公共加工平台</w:t>
      </w:r>
      <w:r>
        <w:rPr>
          <w:rStyle w:val="13"/>
          <w:color w:val="0563C1"/>
        </w:rPr>
        <w:fldChar w:fldCharType="end"/>
      </w:r>
    </w:p>
    <w:p w14:paraId="1FECAE8F">
      <w:pPr>
        <w:spacing w:after="200" w:line="400" w:lineRule="atLeast"/>
      </w:pPr>
      <w:r>
        <w:fldChar w:fldCharType="begin"/>
      </w:r>
      <w:r>
        <w:instrText xml:space="preserve"> HYPERLINK "https://zh.kindle-tech.com/faqs?cursor=eyJpZCI6OTc4MSwiX3BvaW50c1RvTmV4dEl0ZW1zIjp0cnVlfQ" \h </w:instrText>
      </w:r>
      <w:r>
        <w:fldChar w:fldCharType="separate"/>
      </w:r>
      <w:r>
        <w:rPr>
          <w:rStyle w:val="13"/>
          <w:color w:val="0563C1"/>
        </w:rPr>
        <w:t>知识</w:t>
      </w:r>
      <w:r>
        <w:rPr>
          <w:rStyle w:val="13"/>
          <w:color w:val="0563C1"/>
        </w:rPr>
        <w:fldChar w:fldCharType="end"/>
      </w:r>
    </w:p>
    <w:p w14:paraId="24ACF2BC">
      <w:pPr>
        <w:spacing w:after="200" w:line="400" w:lineRule="atLeast"/>
      </w:pPr>
      <w:r>
        <w:fldChar w:fldCharType="begin"/>
      </w:r>
      <w:r>
        <w:instrText xml:space="preserve"> HYPERLINK "https://www.instrument.com.cn/show/C16534.html" \h </w:instrText>
      </w:r>
      <w:r>
        <w:fldChar w:fldCharType="separate"/>
      </w:r>
      <w:r>
        <w:rPr>
          <w:rStyle w:val="13"/>
          <w:color w:val="0563C1"/>
        </w:rPr>
        <w:t>电子束蒸发系统</w:t>
      </w:r>
      <w:r>
        <w:rPr>
          <w:rStyle w:val="13"/>
          <w:color w:val="0563C1"/>
        </w:rPr>
        <w:fldChar w:fldCharType="end"/>
      </w:r>
    </w:p>
    <w:p w14:paraId="4DD13943">
      <w:pPr>
        <w:spacing w:after="200" w:line="400" w:lineRule="atLeast"/>
      </w:pPr>
      <w:r>
        <w:fldChar w:fldCharType="begin"/>
      </w:r>
      <w:r>
        <w:instrText xml:space="preserve"> HYPERLINK "https://finance.sina.com.cn/stock/relnews/cn/2024-03-22/doc-inapcivy1821475.shtml?cre=tianyi&amp;mod=pchp&amp;loc=8&amp;r=0&amp;rfunc=8&amp;tj=cxvertical_pc_hp&amp;tr=12" \h </w:instrText>
      </w:r>
      <w:r>
        <w:fldChar w:fldCharType="separate"/>
      </w:r>
      <w:r>
        <w:rPr>
          <w:rStyle w:val="13"/>
          <w:color w:val="0563C1"/>
        </w:rPr>
        <w:t>ALD技术应用广泛</w:t>
      </w:r>
      <w:r>
        <w:rPr>
          <w:rStyle w:val="13"/>
          <w:color w:val="0563C1"/>
        </w:rPr>
        <w:fldChar w:fldCharType="end"/>
      </w:r>
    </w:p>
    <w:p w14:paraId="18F2BB49">
      <w:pPr>
        <w:spacing w:after="200" w:line="400" w:lineRule="atLeast"/>
      </w:pPr>
      <w:r>
        <w:fldChar w:fldCharType="begin"/>
      </w:r>
      <w:r>
        <w:instrText xml:space="preserve"> HYPERLINK "https://bg.qianzhan.com/report/detail/bf227d5a43634610.html" \h </w:instrText>
      </w:r>
      <w:r>
        <w:fldChar w:fldCharType="separate"/>
      </w:r>
      <w:r>
        <w:rPr>
          <w:rStyle w:val="13"/>
          <w:color w:val="0563C1"/>
        </w:rPr>
        <w:t>第1章：原子层沉积（ALD）设备行业综述及数据来源说明</w:t>
      </w:r>
      <w:r>
        <w:rPr>
          <w:rStyle w:val="13"/>
          <w:color w:val="0563C1"/>
        </w:rPr>
        <w:fldChar w:fldCharType="end"/>
      </w:r>
    </w:p>
    <w:p w14:paraId="765C2361">
      <w:pPr>
        <w:spacing w:after="200" w:line="400" w:lineRule="atLeast"/>
      </w:pPr>
      <w:r>
        <w:fldChar w:fldCharType="begin"/>
      </w:r>
      <w:r>
        <w:instrText xml:space="preserve"> HYPERLINK "https://www.vlsisymposium.org/wp-content/uploads/VLSI2025_Advanceprogram0609.pdf" \h </w:instrText>
      </w:r>
      <w:r>
        <w:fldChar w:fldCharType="separate"/>
      </w:r>
      <w:r>
        <w:rPr>
          <w:rStyle w:val="13"/>
          <w:color w:val="0563C1"/>
        </w:rPr>
        <w:t>2025 Symposium on VLSI Technology and Circuits Advance Program</w:t>
      </w:r>
      <w:r>
        <w:rPr>
          <w:rStyle w:val="13"/>
          <w:color w:val="0563C1"/>
        </w:rPr>
        <w:fldChar w:fldCharType="end"/>
      </w:r>
    </w:p>
    <w:p w14:paraId="1D26FA18">
      <w:pPr>
        <w:spacing w:after="200" w:line="400" w:lineRule="atLeast"/>
      </w:pPr>
      <w:r>
        <w:fldChar w:fldCharType="begin"/>
      </w:r>
      <w:r>
        <w:instrText xml:space="preserve"> HYPERLINK "https://files.metaso.cn/api/public-file/preview?fileName=8673842064189308928.pdf" \h </w:instrText>
      </w:r>
      <w:r>
        <w:fldChar w:fldCharType="separate"/>
      </w:r>
      <w:r>
        <w:rPr>
          <w:rStyle w:val="13"/>
          <w:color w:val="0563C1"/>
        </w:rPr>
        <w:t>A Novel Ni-Al Alloy Metal Induced Lateral Crystallization Process for Improved Channel Conduction in 3-D NAND Flash</w:t>
      </w:r>
      <w:r>
        <w:rPr>
          <w:rStyle w:val="13"/>
          <w:color w:val="0563C1"/>
        </w:rPr>
        <w:fldChar w:fldCharType="end"/>
      </w:r>
    </w:p>
    <w:p w14:paraId="0FA8855A">
      <w:pPr>
        <w:spacing w:after="200" w:line="400" w:lineRule="atLeast"/>
      </w:pPr>
      <w:r>
        <w:fldChar w:fldCharType="begin"/>
      </w:r>
      <w:r>
        <w:instrText xml:space="preserve"> HYPERLINK "https://www.ieee-iedm.org/s/IEDM-2024-Archive.pdf" \h </w:instrText>
      </w:r>
      <w:r>
        <w:fldChar w:fldCharType="separate"/>
      </w:r>
      <w:r>
        <w:rPr>
          <w:rStyle w:val="13"/>
          <w:color w:val="0563C1"/>
        </w:rPr>
        <w:t>2024 IEDM Conference Proceedings: Shaping Tomorrow's Semiconductor Technology</w:t>
      </w:r>
      <w:r>
        <w:rPr>
          <w:rStyle w:val="13"/>
          <w:color w:val="0563C1"/>
        </w:rPr>
        <w:fldChar w:fldCharType="end"/>
      </w:r>
    </w:p>
    <w:p w14:paraId="5B0A1832">
      <w:pPr>
        <w:spacing w:after="200" w:line="400" w:lineRule="atLeast"/>
      </w:pPr>
      <w:r>
        <w:fldChar w:fldCharType="begin"/>
      </w:r>
      <w:r>
        <w:instrText xml:space="preserve"> HYPERLINK "https://files.metaso.cn/api/public-file/preview?fileName=8673873420725927936.pdf" \h </w:instrText>
      </w:r>
      <w:r>
        <w:fldChar w:fldCharType="separate"/>
      </w:r>
      <w:r>
        <w:rPr>
          <w:rStyle w:val="13"/>
          <w:color w:val="0563C1"/>
        </w:rPr>
        <w:t>Material engineering to enhance reliability in 3D NAND flash memory</w:t>
      </w:r>
      <w:r>
        <w:rPr>
          <w:rStyle w:val="13"/>
          <w:color w:val="0563C1"/>
        </w:rPr>
        <w:fldChar w:fldCharType="end"/>
      </w:r>
    </w:p>
    <w:p w14:paraId="40D77EF9">
      <w:pPr>
        <w:spacing w:after="200" w:line="400" w:lineRule="atLeast"/>
      </w:pPr>
      <w:r>
        <w:fldChar w:fldCharType="begin"/>
      </w:r>
      <w:r>
        <w:instrText xml:space="preserve"> HYPERLINK "https://cdn1.get-qr.com/files/6760d4b7a2a1b499c7cb1f64/1734399182776-c9514b736239317b12bca6feacac8df0.pdf" \h </w:instrText>
      </w:r>
      <w:r>
        <w:fldChar w:fldCharType="separate"/>
      </w:r>
      <w:r>
        <w:rPr>
          <w:rStyle w:val="13"/>
          <w:color w:val="0563C1"/>
        </w:rPr>
        <w:t>2024 International Symposium on Semiconductor Devices and Materials (IISDM)</w:t>
      </w:r>
      <w:r>
        <w:rPr>
          <w:rStyle w:val="13"/>
          <w:color w:val="0563C1"/>
        </w:rPr>
        <w:fldChar w:fldCharType="end"/>
      </w:r>
    </w:p>
    <w:p w14:paraId="41C2E65D">
      <w:pPr>
        <w:spacing w:after="200" w:line="400" w:lineRule="atLeast"/>
      </w:pPr>
      <w:r>
        <w:fldChar w:fldCharType="begin"/>
      </w:r>
      <w:r>
        <w:instrText xml:space="preserve"> HYPERLINK "https://new.qq.com/omn/20220617/20220617A04C0000.html" \h </w:instrText>
      </w:r>
      <w:r>
        <w:fldChar w:fldCharType="separate"/>
      </w:r>
      <w:r>
        <w:rPr>
          <w:rStyle w:val="13"/>
          <w:color w:val="0563C1"/>
        </w:rPr>
        <w:t>台积电宣布N2和N3节点技术进展</w:t>
      </w:r>
      <w:r>
        <w:rPr>
          <w:rStyle w:val="13"/>
          <w:color w:val="0563C1"/>
        </w:rPr>
        <w:fldChar w:fldCharType="end"/>
      </w:r>
    </w:p>
    <w:p w14:paraId="312A6289">
      <w:pPr>
        <w:spacing w:after="200" w:line="400" w:lineRule="atLeast"/>
      </w:pPr>
      <w:r>
        <w:fldChar w:fldCharType="begin"/>
      </w:r>
      <w:r>
        <w:instrText xml:space="preserve"> HYPERLINK "https://files.metaso.cn/api/public-file/preview?fileName=8673875134631133184.pdf" \h </w:instrText>
      </w:r>
      <w:r>
        <w:fldChar w:fldCharType="separate"/>
      </w:r>
      <w:r>
        <w:rPr>
          <w:rStyle w:val="13"/>
          <w:color w:val="0563C1"/>
        </w:rPr>
        <w:t>Low Temperature Polycrystalline Silicon Thin Films and Thin Film Transistors</w:t>
      </w:r>
      <w:r>
        <w:rPr>
          <w:rStyle w:val="13"/>
          <w:color w:val="0563C1"/>
        </w:rPr>
        <w:fldChar w:fldCharType="end"/>
      </w:r>
    </w:p>
    <w:p w14:paraId="443E90B0">
      <w:pPr>
        <w:spacing w:after="200" w:line="400" w:lineRule="atLeast"/>
      </w:pPr>
      <w:r>
        <w:fldChar w:fldCharType="begin"/>
      </w:r>
      <w:r>
        <w:instrText xml:space="preserve"> HYPERLINK "https://bdt.semi.ac.cn/download/0.9382280200484425upload_00004484.pdf" \h </w:instrText>
      </w:r>
      <w:r>
        <w:fldChar w:fldCharType="separate"/>
      </w:r>
      <w:r>
        <w:rPr>
          <w:rStyle w:val="13"/>
          <w:color w:val="0563C1"/>
        </w:rPr>
        <w:t>第一章 绪论</w:t>
      </w:r>
      <w:r>
        <w:rPr>
          <w:rStyle w:val="13"/>
          <w:color w:val="0563C1"/>
        </w:rPr>
        <w:fldChar w:fldCharType="end"/>
      </w:r>
    </w:p>
    <w:p w14:paraId="3FFB35B7">
      <w:pPr>
        <w:spacing w:after="200" w:line="400" w:lineRule="atLeast"/>
      </w:pPr>
      <w:r>
        <w:fldChar w:fldCharType="begin"/>
      </w:r>
      <w:r>
        <w:instrText xml:space="preserve"> HYPERLINK "https://m.elecfans.com/article/807810.html" \h </w:instrText>
      </w:r>
      <w:r>
        <w:fldChar w:fldCharType="separate"/>
      </w:r>
      <w:r>
        <w:rPr>
          <w:rStyle w:val="13"/>
          <w:color w:val="0563C1"/>
        </w:rPr>
        <w:t>压电薄膜材料的性能与性能特点</w:t>
      </w:r>
      <w:r>
        <w:rPr>
          <w:rStyle w:val="13"/>
          <w:color w:val="0563C1"/>
        </w:rPr>
        <w:fldChar w:fldCharType="end"/>
      </w:r>
    </w:p>
    <w:p w14:paraId="3CBB46FA">
      <w:pPr>
        <w:spacing w:after="200" w:line="400" w:lineRule="atLeast"/>
      </w:pPr>
      <w:r>
        <w:fldChar w:fldCharType="begin"/>
      </w:r>
      <w:r>
        <w:instrText xml:space="preserve"> HYPERLINK "https://mrce.in/ebooks/Microelectronics%20to%20Nanoelectronics%20Introduction.pdf" \h </w:instrText>
      </w:r>
      <w:r>
        <w:fldChar w:fldCharType="separate"/>
      </w:r>
      <w:r>
        <w:rPr>
          <w:rStyle w:val="13"/>
          <w:color w:val="0563C1"/>
        </w:rPr>
        <w:t>Introduction to Microelectronics to Nanoelectronics Design and Technology</w:t>
      </w:r>
      <w:r>
        <w:rPr>
          <w:rStyle w:val="13"/>
          <w:color w:val="0563C1"/>
        </w:rPr>
        <w:fldChar w:fldCharType="end"/>
      </w:r>
    </w:p>
    <w:p w14:paraId="7A3A0EF0">
      <w:pPr>
        <w:spacing w:after="200" w:line="400" w:lineRule="atLeast"/>
      </w:pPr>
      <w:r>
        <w:fldChar w:fldCharType="begin"/>
      </w:r>
      <w:r>
        <w:instrText xml:space="preserve"> HYPERLINK "https://www.elecfans.com/v/144063" \h </w:instrText>
      </w:r>
      <w:r>
        <w:fldChar w:fldCharType="separate"/>
      </w:r>
      <w:r>
        <w:rPr>
          <w:rStyle w:val="13"/>
          <w:color w:val="0563C1"/>
        </w:rPr>
        <w:t>微电子工艺：2.3分子束外延</w:t>
      </w:r>
      <w:r>
        <w:rPr>
          <w:rStyle w:val="13"/>
          <w:color w:val="0563C1"/>
        </w:rPr>
        <w:fldChar w:fldCharType="end"/>
      </w:r>
    </w:p>
    <w:p w14:paraId="0EAAA21A">
      <w:pPr>
        <w:spacing w:after="200" w:line="400" w:lineRule="atLeast"/>
      </w:pPr>
      <w:r>
        <w:fldChar w:fldCharType="begin"/>
      </w:r>
      <w:r>
        <w:instrText xml:space="preserve"> HYPERLINK "https://wuli.iphy.ac.cn/cn/article/pdf/preview/28230.pdf" \h </w:instrText>
      </w:r>
      <w:r>
        <w:fldChar w:fldCharType="separate"/>
      </w:r>
      <w:r>
        <w:rPr>
          <w:rStyle w:val="13"/>
          <w:color w:val="0563C1"/>
        </w:rPr>
        <w:t>半导体超薄层外延技术</w:t>
      </w:r>
      <w:r>
        <w:rPr>
          <w:rStyle w:val="13"/>
          <w:color w:val="0563C1"/>
        </w:rPr>
        <w:fldChar w:fldCharType="end"/>
      </w:r>
    </w:p>
    <w:p w14:paraId="6D3A2319">
      <w:pPr>
        <w:spacing w:after="200" w:line="400" w:lineRule="atLeast"/>
      </w:pPr>
      <w:r>
        <w:fldChar w:fldCharType="begin"/>
      </w:r>
      <w:r>
        <w:instrText xml:space="preserve"> HYPERLINK "https://udspace.udel.edu/bitstreams/c57a85ec-74f2-4e0a-894c-9596a252946f/download" \h </w:instrText>
      </w:r>
      <w:r>
        <w:fldChar w:fldCharType="separate"/>
      </w:r>
      <w:r>
        <w:rPr>
          <w:rStyle w:val="13"/>
          <w:color w:val="0563C1"/>
        </w:rPr>
        <w:t>SEMICONDUCTOR HYPERBOLIC METAMATERIALS FOR THE INFRARED</w:t>
      </w:r>
      <w:r>
        <w:rPr>
          <w:rStyle w:val="13"/>
          <w:color w:val="0563C1"/>
        </w:rPr>
        <w:fldChar w:fldCharType="end"/>
      </w:r>
    </w:p>
    <w:p w14:paraId="1FEBE67E">
      <w:pPr>
        <w:spacing w:after="200" w:line="400" w:lineRule="atLeast"/>
      </w:pPr>
      <w:r>
        <w:fldChar w:fldCharType="begin"/>
      </w:r>
      <w:r>
        <w:instrText xml:space="preserve"> HYPERLINK "https://m.163.com/dy/article/H8FGRSTD05539VNE.html" \h </w:instrText>
      </w:r>
      <w:r>
        <w:fldChar w:fldCharType="separate"/>
      </w:r>
      <w:r>
        <w:rPr>
          <w:rStyle w:val="13"/>
          <w:color w:val="0563C1"/>
        </w:rPr>
        <w:t>第四代半导体的发展背景</w:t>
      </w:r>
      <w:r>
        <w:rPr>
          <w:rStyle w:val="13"/>
          <w:color w:val="0563C1"/>
        </w:rPr>
        <w:fldChar w:fldCharType="end"/>
      </w:r>
    </w:p>
    <w:p w14:paraId="3379CD97">
      <w:pPr>
        <w:spacing w:after="200" w:line="400" w:lineRule="atLeast"/>
      </w:pPr>
      <w:r>
        <w:fldChar w:fldCharType="begin"/>
      </w:r>
      <w:r>
        <w:instrText xml:space="preserve"> HYPERLINK "https://m.chem17.com/st593869/product_37926052.html" \h </w:instrText>
      </w:r>
      <w:r>
        <w:fldChar w:fldCharType="separate"/>
      </w:r>
      <w:r>
        <w:rPr>
          <w:rStyle w:val="13"/>
          <w:color w:val="0563C1"/>
        </w:rPr>
        <w:t>产品简介</w:t>
      </w:r>
      <w:r>
        <w:rPr>
          <w:rStyle w:val="13"/>
          <w:color w:val="0563C1"/>
        </w:rPr>
        <w:fldChar w:fldCharType="end"/>
      </w:r>
    </w:p>
    <w:p w14:paraId="00C7F973">
      <w:pPr>
        <w:spacing w:after="200" w:line="400" w:lineRule="atLeast"/>
      </w:pPr>
      <w:r>
        <w:fldChar w:fldCharType="begin"/>
      </w:r>
      <w:r>
        <w:instrText xml:space="preserve"> HYPERLINK "https://www.instrument.com.cn/show/C500298.html" \h </w:instrText>
      </w:r>
      <w:r>
        <w:fldChar w:fldCharType="separate"/>
      </w:r>
      <w:r>
        <w:rPr>
          <w:rStyle w:val="13"/>
          <w:color w:val="0563C1"/>
        </w:rPr>
        <w:t>手套箱集成原子层沉积系统</w:t>
      </w:r>
      <w:r>
        <w:rPr>
          <w:rStyle w:val="13"/>
          <w:color w:val="0563C1"/>
        </w:rPr>
        <w:fldChar w:fldCharType="end"/>
      </w:r>
    </w:p>
    <w:p w14:paraId="486D0D7F">
      <w:pPr>
        <w:spacing w:after="200" w:line="400" w:lineRule="atLeast"/>
      </w:pPr>
      <w:r>
        <w:fldChar w:fldCharType="begin"/>
      </w:r>
      <w:r>
        <w:instrText xml:space="preserve"> HYPERLINK "https://www.instrument.com.cn/application/Solution-947372.html" \h </w:instrText>
      </w:r>
      <w:r>
        <w:fldChar w:fldCharType="separate"/>
      </w:r>
      <w:r>
        <w:rPr>
          <w:rStyle w:val="13"/>
          <w:color w:val="0563C1"/>
        </w:rPr>
        <w:t>原子层沉积ALD在光学镀膜领域的应用</w:t>
      </w:r>
      <w:r>
        <w:rPr>
          <w:rStyle w:val="13"/>
          <w:color w:val="0563C1"/>
        </w:rPr>
        <w:fldChar w:fldCharType="end"/>
      </w:r>
    </w:p>
    <w:p w14:paraId="7F369135">
      <w:pPr>
        <w:spacing w:after="200" w:line="400" w:lineRule="atLeast"/>
      </w:pPr>
      <w:r>
        <w:fldChar w:fldCharType="begin"/>
      </w:r>
      <w:r>
        <w:instrText xml:space="preserve"> HYPERLINK "https://www.instrument.com.cn/show/C376349.html" \h </w:instrText>
      </w:r>
      <w:r>
        <w:fldChar w:fldCharType="separate"/>
      </w:r>
      <w:r>
        <w:rPr>
          <w:rStyle w:val="13"/>
          <w:color w:val="0563C1"/>
        </w:rPr>
        <w:t>SAL3000原子层沉积系统</w:t>
      </w:r>
      <w:r>
        <w:rPr>
          <w:rStyle w:val="13"/>
          <w:color w:val="0563C1"/>
        </w:rPr>
        <w:fldChar w:fldCharType="end"/>
      </w:r>
    </w:p>
    <w:p w14:paraId="33D95AF5">
      <w:pPr>
        <w:spacing w:after="200" w:line="400" w:lineRule="atLeast"/>
      </w:pPr>
      <w:r>
        <w:fldChar w:fldCharType="begin"/>
      </w:r>
      <w:r>
        <w:instrText xml:space="preserve"> HYPERLINK "https://noefab.pku.edu.cn/info/1079/1280.htm" \h </w:instrText>
      </w:r>
      <w:r>
        <w:fldChar w:fldCharType="separate"/>
      </w:r>
      <w:r>
        <w:rPr>
          <w:rStyle w:val="13"/>
          <w:color w:val="0563C1"/>
        </w:rPr>
        <w:t>原子层沉积系统-北京大学纳光电子前沿科学中心公共加工平台</w:t>
      </w:r>
      <w:r>
        <w:rPr>
          <w:rStyle w:val="13"/>
          <w:color w:val="0563C1"/>
        </w:rPr>
        <w:fldChar w:fldCharType="end"/>
      </w:r>
    </w:p>
    <w:p w14:paraId="6614FDC1">
      <w:pPr>
        <w:spacing w:after="200" w:line="400" w:lineRule="atLeast"/>
      </w:pPr>
      <w:r>
        <w:fldChar w:fldCharType="begin"/>
      </w:r>
      <w:r>
        <w:instrText xml:space="preserve"> HYPERLINK "https://wulixb.iphy.ac.cn/cn/article/doi/10.7498/aps.73.20230832?viewType=References" \h </w:instrText>
      </w:r>
      <w:r>
        <w:fldChar w:fldCharType="separate"/>
      </w:r>
      <w:r>
        <w:rPr>
          <w:rStyle w:val="13"/>
          <w:color w:val="0563C1"/>
        </w:rPr>
        <w:t>原子层沉积在制备III族氮化物半导体中的前景和挑战</w:t>
      </w:r>
      <w:r>
        <w:rPr>
          <w:rStyle w:val="13"/>
          <w:color w:val="0563C1"/>
        </w:rPr>
        <w:fldChar w:fldCharType="end"/>
      </w:r>
    </w:p>
    <w:p w14:paraId="121E486A">
      <w:pPr>
        <w:spacing w:after="200" w:line="400" w:lineRule="atLeast"/>
      </w:pPr>
      <w:r>
        <w:fldChar w:fldCharType="begin"/>
      </w:r>
      <w:r>
        <w:instrText xml:space="preserve"> HYPERLINK "https://www.instrument.com.cn/show/C484146.html" \h </w:instrText>
      </w:r>
      <w:r>
        <w:fldChar w:fldCharType="separate"/>
      </w:r>
      <w:r>
        <w:rPr>
          <w:rStyle w:val="13"/>
          <w:color w:val="0563C1"/>
        </w:rPr>
        <w:t>通过表面工程平衡界面稳定性和锂传递动力学是开发高性能电池材料的关键挑战</w:t>
      </w:r>
      <w:r>
        <w:rPr>
          <w:rStyle w:val="13"/>
          <w:color w:val="0563C1"/>
        </w:rPr>
        <w:fldChar w:fldCharType="end"/>
      </w:r>
    </w:p>
    <w:p w14:paraId="576AA02D">
      <w:pPr>
        <w:spacing w:after="200" w:line="400" w:lineRule="atLeast"/>
      </w:pPr>
      <w:r>
        <w:fldChar w:fldCharType="begin"/>
      </w:r>
      <w:r>
        <w:instrText xml:space="preserve"> HYPERLINK "https://www.163.com/dy/article/JFEOKEJ00519QIKK.html" \h </w:instrText>
      </w:r>
      <w:r>
        <w:fldChar w:fldCharType="separate"/>
      </w:r>
      <w:r>
        <w:rPr>
          <w:rStyle w:val="13"/>
          <w:color w:val="0563C1"/>
        </w:rPr>
        <w:t>原子层沉积控制方法以及控制设备、沉积设备</w:t>
      </w:r>
      <w:r>
        <w:rPr>
          <w:rStyle w:val="13"/>
          <w:color w:val="0563C1"/>
        </w:rPr>
        <w:fldChar w:fldCharType="end"/>
      </w:r>
    </w:p>
    <w:p w14:paraId="37EAC8F0">
      <w:pPr>
        <w:spacing w:after="200" w:line="400" w:lineRule="atLeast"/>
      </w:pPr>
      <w:r>
        <w:fldChar w:fldCharType="begin"/>
      </w:r>
      <w:r>
        <w:instrText xml:space="preserve"> HYPERLINK "https://elib.gsu.by/bitstream/123456789/5359/1/%D0%9E%D1%80%D0%B8%D0%B3_%D0%A7%D0%B0%D1%81%D1%82%D1%8C%202%20%D0%BA%D0%BE%D0%BF.pdf" \h </w:instrText>
      </w:r>
      <w:r>
        <w:fldChar w:fldCharType="separate"/>
      </w:r>
      <w:r>
        <w:rPr>
          <w:rStyle w:val="13"/>
          <w:color w:val="0563C1"/>
        </w:rPr>
        <w:t>МАТЕРИАЛЫ ЭЛЕКТРОННОЙ ТЕХНИКИ</w:t>
      </w:r>
      <w:r>
        <w:rPr>
          <w:rStyle w:val="13"/>
          <w:color w:val="0563C1"/>
        </w:rPr>
        <w:fldChar w:fldCharType="end"/>
      </w:r>
    </w:p>
    <w:p w14:paraId="284400CA">
      <w:pPr>
        <w:spacing w:after="200" w:line="400" w:lineRule="atLeast"/>
      </w:pPr>
      <w:r>
        <w:fldChar w:fldCharType="begin"/>
      </w:r>
      <w:r>
        <w:instrText xml:space="preserve"> HYPERLINK "https://files.metaso.cn/api/public-file/preview?fileName=8676824393861189632.pdf" \h </w:instrText>
      </w:r>
      <w:r>
        <w:fldChar w:fldCharType="separate"/>
      </w:r>
      <w:r>
        <w:rPr>
          <w:rStyle w:val="13"/>
          <w:color w:val="0563C1"/>
        </w:rPr>
        <w:t>建设工程总承包项目设计阶段造价控制研究</w:t>
      </w:r>
      <w:r>
        <w:rPr>
          <w:rStyle w:val="13"/>
          <w:color w:val="0563C1"/>
        </w:rPr>
        <w:fldChar w:fldCharType="end"/>
      </w:r>
    </w:p>
    <w:p w14:paraId="0078A663">
      <w:pPr>
        <w:spacing w:after="200" w:line="400" w:lineRule="atLeast"/>
      </w:pPr>
      <w:r>
        <w:fldChar w:fldCharType="begin"/>
      </w:r>
      <w:r>
        <w:instrText xml:space="preserve"> HYPERLINK "https://news.sohu.com/a/833704180_122070754" \h </w:instrText>
      </w:r>
      <w:r>
        <w:fldChar w:fldCharType="separate"/>
      </w:r>
      <w:r>
        <w:rPr>
          <w:rStyle w:val="13"/>
          <w:color w:val="0563C1"/>
        </w:rPr>
        <w:t>平均故障间隔时间（MTBF）</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BC819">
    <w:r>
      <w:rPr>
        <w:color w:val="808080"/>
        <w:sz w:val="18"/>
      </w:rPr>
      <w:t>内容为AI生成，可能不准确，请谨慎参考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FBD1D">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0D320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10769</Words>
  <Characters>17016</Characters>
  <TotalTime>0</TotalTime>
  <ScaleCrop>false</ScaleCrop>
  <LinksUpToDate>false</LinksUpToDate>
  <CharactersWithSpaces>17869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2026-01-04T17:26:57Z</dcterms:created>
  <dc:creator>86188</dc:creator>
  <cp:lastModifiedBy>dyx</cp:lastModifiedBy>
  <dcterms:modified xsi:type="dcterms:W3CDTF">2026-01-04T17:27:23Z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3686d612-cae0-439e-8cd8-c4f6ba3abd9f","Lable":"1","ReservedCode1":"707b2c9b8eecf61c6398551fda9fccbc","ReservedCode2":"707b2c9b8eecf61c6398551fda9fccbc","PropagateID":"Metasota_docx_6933e6dabe072a1f63bd1a1f_1_3686d612-cae0-439e-8cd8-c4f6ba3abd9f","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B8666786042846AF9ECC58A15A0B34C3_12</vt:lpwstr>
  </property>
</Properties>
</file>