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CA7C9">
      <w:pPr>
        <w:spacing w:after="400" w:line="400" w:lineRule="atLeast"/>
      </w:pPr>
      <w:bookmarkStart w:id="0" w:name="_GoBack"/>
      <w:bookmarkEnd w:id="0"/>
      <w:r>
        <w:rPr>
          <w:b/>
          <w:sz w:val="30"/>
        </w:rPr>
        <w:t>关于先进芯片制造中金属薄膜沉积设备技术、材料与应用的综合研究报告</w:t>
      </w:r>
    </w:p>
    <w:p w14:paraId="62C24F76">
      <w:pPr>
        <w:spacing w:after="400" w:line="400" w:lineRule="atLeast"/>
      </w:pPr>
      <w:r>
        <w:rPr>
          <w:b/>
        </w:rPr>
        <w:t>报告日期：</w:t>
      </w:r>
      <w:r>
        <w:t xml:space="preserve"> 2023年12月19日</w:t>
      </w:r>
    </w:p>
    <w:p w14:paraId="550E9030">
      <w:pPr>
        <w:spacing w:after="400" w:line="400" w:lineRule="atLeast"/>
      </w:pPr>
      <w:r>
        <w:rPr>
          <w:b/>
        </w:rPr>
        <w:t>报告人：</w:t>
      </w:r>
      <w:r>
        <w:t xml:space="preserve"> 专家研究员</w:t>
      </w:r>
    </w:p>
    <w:p w14:paraId="5ECE9DF9">
      <w:pPr>
        <w:spacing w:after="400" w:line="400" w:lineRule="atLeast"/>
      </w:pPr>
      <w:r>
        <w:rPr>
          <w:b/>
        </w:rPr>
        <w:t>主题：</w:t>
      </w:r>
      <w:r>
        <w:t xml:space="preserve"> 先进芯片制造中金属薄膜沉积设备（PVD， CVD， ALD， 电子束蒸发， MBE）的应用分析</w:t>
      </w:r>
    </w:p>
    <w:p w14:paraId="10F7939E">
      <w:pPr>
        <w:spacing w:after="400" w:line="400" w:lineRule="atLeast"/>
      </w:pPr>
      <w:r>
        <w:rPr>
          <w:b/>
          <w:sz w:val="30"/>
        </w:rPr>
        <w:t>摘要</w:t>
      </w:r>
    </w:p>
    <w:p w14:paraId="1F98A9BF">
      <w:pPr>
        <w:spacing w:after="400" w:line="400" w:lineRule="atLeast"/>
      </w:pPr>
      <w:r>
        <w:t>本报告旨在系统性地梳理与剖析在先进芯片制造技术节点（通常指7纳米及以下）中，用于金属薄膜生长的核心设备技术。报告聚焦于物理气相沉积（PVD）、化学气相沉积（CVD）、原子层沉积（ALD）、电子束蒸发（E-beam Evaporation）及分子束外延（MBE）这五大类技术。针对每一种在实际制造流程中具有明确应用价值的技术，报告将深入探讨两个核心问题：其一，该技术主要用于沉积哪些具体的金属或金属化合物材料；其二，在实际生产中选择该技术通常基于哪些关键设备特性与工艺考量。报告将结合具体材料名称、应用场景实例以及技术特点的对比分析，以分点描述的形式，构建一个从技术原理到材料选择，再到应用决策的完整知识框架。本报告力求内容详尽、逻辑清晰、分析深入，为理解先进芯片制造中金属化工艺的核心装备提供全面的视角。</w:t>
      </w:r>
    </w:p>
    <w:p w14:paraId="227DF2B6">
      <w:pPr>
        <w:spacing w:after="400" w:line="400" w:lineRule="atLeast"/>
      </w:pPr>
      <w:r>
        <w:rPr>
          <w:b/>
          <w:sz w:val="30"/>
        </w:rPr>
        <w:t>目录</w:t>
      </w:r>
    </w:p>
    <w:p w14:paraId="5238584C">
      <w:pPr>
        <w:numPr>
          <w:ilvl w:val="0"/>
          <w:numId w:val="1"/>
        </w:numPr>
        <w:spacing w:after="400" w:line="400" w:lineRule="atLeast"/>
      </w:pPr>
      <w:r>
        <w:rPr>
          <w:b/>
        </w:rPr>
        <w:t>引言：金属薄膜在先进芯片制造中的核心地位与挑战</w:t>
      </w:r>
    </w:p>
    <w:p w14:paraId="18CE25B2">
      <w:pPr>
        <w:numPr>
          <w:ilvl w:val="0"/>
          <w:numId w:val="1"/>
        </w:numPr>
        <w:spacing w:after="400" w:line="400" w:lineRule="atLeast"/>
      </w:pPr>
      <w:r>
        <w:rPr>
          <w:b/>
        </w:rPr>
        <w:t>物理气相沉积（PVD）技术深度分析</w:t>
      </w:r>
    </w:p>
    <w:p w14:paraId="522CB31E">
      <w:pPr>
        <w:numPr>
          <w:ilvl w:val="0"/>
          <w:numId w:val="2"/>
        </w:numPr>
        <w:spacing w:after="400" w:line="400" w:lineRule="atLeast"/>
      </w:pPr>
      <w:r>
        <w:t>2.1 PVD技术概述与主要工艺方法</w:t>
      </w:r>
    </w:p>
    <w:p w14:paraId="7DFAD984">
      <w:pPr>
        <w:numPr>
          <w:ilvl w:val="0"/>
          <w:numId w:val="2"/>
        </w:numPr>
        <w:spacing w:after="400" w:line="400" w:lineRule="atLeast"/>
      </w:pPr>
      <w:r>
        <w:t>2.2 PVD设备沉积的典型金属材料及应用</w:t>
      </w:r>
    </w:p>
    <w:p w14:paraId="2B16CDA7">
      <w:pPr>
        <w:numPr>
          <w:ilvl w:val="0"/>
          <w:numId w:val="2"/>
        </w:numPr>
        <w:spacing w:after="400" w:line="400" w:lineRule="atLeast"/>
      </w:pPr>
      <w:r>
        <w:t>2.3 选择PVD设备的关键考量因素</w:t>
      </w:r>
    </w:p>
    <w:p w14:paraId="7BCF217F">
      <w:pPr>
        <w:numPr>
          <w:ilvl w:val="0"/>
          <w:numId w:val="1"/>
        </w:numPr>
        <w:spacing w:after="400" w:line="400" w:lineRule="atLeast"/>
      </w:pPr>
      <w:r>
        <w:rPr>
          <w:b/>
        </w:rPr>
        <w:t>化学气相沉积（CVD）技术深度分析</w:t>
      </w:r>
    </w:p>
    <w:p w14:paraId="3ECFCC37">
      <w:pPr>
        <w:numPr>
          <w:ilvl w:val="0"/>
          <w:numId w:val="2"/>
        </w:numPr>
        <w:spacing w:after="400" w:line="400" w:lineRule="atLeast"/>
      </w:pPr>
      <w:r>
        <w:t>3.1 CVD技术概述与主要工艺变体</w:t>
      </w:r>
    </w:p>
    <w:p w14:paraId="498683BB">
      <w:pPr>
        <w:numPr>
          <w:ilvl w:val="0"/>
          <w:numId w:val="2"/>
        </w:numPr>
        <w:spacing w:after="400" w:line="400" w:lineRule="atLeast"/>
      </w:pPr>
      <w:r>
        <w:t>3.2 CVD设备沉积的典型金属材料及应用</w:t>
      </w:r>
    </w:p>
    <w:p w14:paraId="281B52D6">
      <w:pPr>
        <w:numPr>
          <w:ilvl w:val="0"/>
          <w:numId w:val="2"/>
        </w:numPr>
        <w:spacing w:after="400" w:line="400" w:lineRule="atLeast"/>
      </w:pPr>
      <w:r>
        <w:t>3.3 选择CVD设备的关键考量因素</w:t>
      </w:r>
    </w:p>
    <w:p w14:paraId="6D181E1B">
      <w:pPr>
        <w:numPr>
          <w:ilvl w:val="0"/>
          <w:numId w:val="1"/>
        </w:numPr>
        <w:spacing w:after="400" w:line="400" w:lineRule="atLeast"/>
      </w:pPr>
      <w:r>
        <w:rPr>
          <w:b/>
        </w:rPr>
        <w:t>原子层沉积（ALD）技术深度分析</w:t>
      </w:r>
    </w:p>
    <w:p w14:paraId="507E4F5D">
      <w:pPr>
        <w:numPr>
          <w:ilvl w:val="0"/>
          <w:numId w:val="2"/>
        </w:numPr>
        <w:spacing w:after="400" w:line="400" w:lineRule="atLeast"/>
      </w:pPr>
      <w:r>
        <w:t>4.1 ALD技术概述与核心机理</w:t>
      </w:r>
    </w:p>
    <w:p w14:paraId="403CCDB3">
      <w:pPr>
        <w:numPr>
          <w:ilvl w:val="0"/>
          <w:numId w:val="2"/>
        </w:numPr>
        <w:spacing w:after="400" w:line="400" w:lineRule="atLeast"/>
      </w:pPr>
      <w:r>
        <w:t>4.2 ALD设备沉积的典型金属材料及应用</w:t>
      </w:r>
    </w:p>
    <w:p w14:paraId="2EC5CCB6">
      <w:pPr>
        <w:numPr>
          <w:ilvl w:val="0"/>
          <w:numId w:val="2"/>
        </w:numPr>
        <w:spacing w:after="400" w:line="400" w:lineRule="atLeast"/>
      </w:pPr>
      <w:r>
        <w:t>4.3 选择ALD设备的关键考量因素</w:t>
      </w:r>
    </w:p>
    <w:p w14:paraId="0A3BA7DF">
      <w:pPr>
        <w:numPr>
          <w:ilvl w:val="0"/>
          <w:numId w:val="1"/>
        </w:numPr>
        <w:spacing w:after="400" w:line="400" w:lineRule="atLeast"/>
      </w:pPr>
      <w:r>
        <w:rPr>
          <w:b/>
        </w:rPr>
        <w:t>电子束蒸发（E-beam Evaporation）技术深度分析</w:t>
      </w:r>
    </w:p>
    <w:p w14:paraId="323E3DD4">
      <w:pPr>
        <w:numPr>
          <w:ilvl w:val="0"/>
          <w:numId w:val="2"/>
        </w:numPr>
        <w:spacing w:after="400" w:line="400" w:lineRule="atLeast"/>
      </w:pPr>
      <w:r>
        <w:t>5.1 电子束蒸发技术概述</w:t>
      </w:r>
    </w:p>
    <w:p w14:paraId="07464647">
      <w:pPr>
        <w:numPr>
          <w:ilvl w:val="0"/>
          <w:numId w:val="2"/>
        </w:numPr>
        <w:spacing w:after="400" w:line="400" w:lineRule="atLeast"/>
      </w:pPr>
      <w:r>
        <w:t>5.2 电子束蒸发设备沉积的典型金属材料及应用</w:t>
      </w:r>
    </w:p>
    <w:p w14:paraId="0861A2B4">
      <w:pPr>
        <w:numPr>
          <w:ilvl w:val="0"/>
          <w:numId w:val="2"/>
        </w:numPr>
        <w:spacing w:after="400" w:line="400" w:lineRule="atLeast"/>
      </w:pPr>
      <w:r>
        <w:t>5.3 选择电子束蒸发设备的关键考量因素</w:t>
      </w:r>
    </w:p>
    <w:p w14:paraId="54BE28EC">
      <w:pPr>
        <w:numPr>
          <w:ilvl w:val="0"/>
          <w:numId w:val="1"/>
        </w:numPr>
        <w:spacing w:after="400" w:line="400" w:lineRule="atLeast"/>
      </w:pPr>
      <w:r>
        <w:rPr>
          <w:b/>
        </w:rPr>
        <w:t>分子束外延（MBE）技术深度分析</w:t>
      </w:r>
    </w:p>
    <w:p w14:paraId="17F50B95">
      <w:pPr>
        <w:numPr>
          <w:ilvl w:val="0"/>
          <w:numId w:val="2"/>
        </w:numPr>
        <w:spacing w:after="400" w:line="400" w:lineRule="atLeast"/>
      </w:pPr>
      <w:r>
        <w:t>6.1 MBE技术概述与超高真空环境</w:t>
      </w:r>
    </w:p>
    <w:p w14:paraId="071C86BF">
      <w:pPr>
        <w:numPr>
          <w:ilvl w:val="0"/>
          <w:numId w:val="2"/>
        </w:numPr>
        <w:spacing w:after="400" w:line="400" w:lineRule="atLeast"/>
      </w:pPr>
      <w:r>
        <w:t>6.2 MBE设备沉积的典型金属材料及应用</w:t>
      </w:r>
    </w:p>
    <w:p w14:paraId="5C3910A7">
      <w:pPr>
        <w:numPr>
          <w:ilvl w:val="0"/>
          <w:numId w:val="2"/>
        </w:numPr>
        <w:spacing w:after="400" w:line="400" w:lineRule="atLeast"/>
      </w:pPr>
      <w:r>
        <w:t>6.3 选择MBE设备的关键考量因素</w:t>
      </w:r>
    </w:p>
    <w:p w14:paraId="14BEF20E">
      <w:pPr>
        <w:numPr>
          <w:ilvl w:val="0"/>
          <w:numId w:val="1"/>
        </w:numPr>
        <w:spacing w:after="400" w:line="400" w:lineRule="atLeast"/>
      </w:pPr>
      <w:r>
        <w:rPr>
          <w:b/>
        </w:rPr>
        <w:t>五大技术综合对比与选择决策指南</w:t>
      </w:r>
    </w:p>
    <w:p w14:paraId="23A9215E">
      <w:pPr>
        <w:numPr>
          <w:ilvl w:val="0"/>
          <w:numId w:val="2"/>
        </w:numPr>
        <w:spacing w:after="400" w:line="400" w:lineRule="atLeast"/>
      </w:pPr>
      <w:r>
        <w:t>7.1 关键性能指标系统性对比（薄膜均匀性、沉积速率、台阶覆盖率、成本、材料兼容性）</w:t>
      </w:r>
    </w:p>
    <w:p w14:paraId="14AFAB9A">
      <w:pPr>
        <w:numPr>
          <w:ilvl w:val="0"/>
          <w:numId w:val="2"/>
        </w:numPr>
        <w:spacing w:after="400" w:line="400" w:lineRule="atLeast"/>
      </w:pPr>
      <w:r>
        <w:t>7.2 基于应用场景的设备选择逻辑框架</w:t>
      </w:r>
    </w:p>
    <w:p w14:paraId="6DAE5421">
      <w:pPr>
        <w:numPr>
          <w:ilvl w:val="0"/>
          <w:numId w:val="1"/>
        </w:numPr>
        <w:spacing w:after="400" w:line="400" w:lineRule="atLeast"/>
      </w:pPr>
      <w:r>
        <w:rPr>
          <w:b/>
        </w:rPr>
        <w:t>结论与未来展望</w:t>
      </w:r>
    </w:p>
    <w:p w14:paraId="6F73C9B2">
      <w:pPr>
        <w:spacing w:after="400" w:line="400" w:lineRule="atLeast"/>
      </w:pPr>
      <w:r>
        <w:rPr>
          <w:b/>
          <w:sz w:val="30"/>
        </w:rPr>
        <w:t>1. 引言：金属薄膜在先进芯片制造中的核心地位与挑战</w:t>
      </w:r>
    </w:p>
    <w:p w14:paraId="09673C2D">
      <w:pPr>
        <w:spacing w:after="400" w:line="400" w:lineRule="atLeast"/>
      </w:pPr>
      <w:r>
        <w:t>在摩尔定律的持续推动下，先进芯片制造已进入纳米尺度。晶体管栅极长度不断缩小，互连线的宽度和间距也日益微缩，这对芯片的性能、功耗和可靠性提出了前所未有的要求。金属薄膜，作为构成芯片内部互连网络、晶体管栅极、接触孔、通孔以及各种功能层（如阻挡层、粘附层、籽晶层、硬掩模）的关键材料，其沉积质量直接决定了芯片的最终性能与良率。</w:t>
      </w:r>
    </w:p>
    <w:p w14:paraId="2C71ACE4">
      <w:pPr>
        <w:spacing w:after="400" w:line="400" w:lineRule="atLeast"/>
      </w:pPr>
      <w:r>
        <w:t>金属薄膜在芯片中的核心作用包括：</w:t>
      </w:r>
      <w:r>
        <w:rPr>
          <w:b/>
        </w:rPr>
        <w:t>导电互联</w:t>
      </w:r>
      <w:r>
        <w:t>（如Cu、Al互连线）、</w:t>
      </w:r>
      <w:r>
        <w:rPr>
          <w:b/>
        </w:rPr>
        <w:t>形成欧姆接触</w:t>
      </w:r>
      <w:r>
        <w:t>（如Ti、Co、Ni的硅化物）、</w:t>
      </w:r>
      <w:r>
        <w:rPr>
          <w:b/>
        </w:rPr>
        <w:t>提供扩散阻挡</w:t>
      </w:r>
      <w:r>
        <w:t>（如TiN、TaN防止Cu向硅或介质层扩散）、</w:t>
      </w:r>
      <w:r>
        <w:rPr>
          <w:b/>
        </w:rPr>
        <w:t>作为后续电镀或沉积的籽晶层</w:t>
      </w:r>
      <w:r>
        <w:t>（如PVD Cu籽晶层）、以及</w:t>
      </w:r>
      <w:r>
        <w:rPr>
          <w:b/>
        </w:rPr>
        <w:t>作为刻蚀硬掩模</w:t>
      </w:r>
      <w:r>
        <w:t>（如TiN、TiO）。随着芯片结构从二维平面向三维立体（如FinFET、GAA、3D NAND）演进，金属薄膜的沉积面临着几大核心挑战：</w:t>
      </w:r>
    </w:p>
    <w:p w14:paraId="48BC6123">
      <w:pPr>
        <w:numPr>
          <w:ilvl w:val="0"/>
          <w:numId w:val="3"/>
        </w:numPr>
        <w:spacing w:after="400" w:line="400" w:lineRule="atLeast"/>
      </w:pPr>
      <w:r>
        <w:rPr>
          <w:b/>
        </w:rPr>
        <w:t>台阶覆盖率与保形性</w:t>
      </w:r>
      <w:r>
        <w:t>：在深宽比（Aspect Ratio）极高的沟槽、通孔和复杂三维结构中，如何实现厚度均匀、无孔洞的金属薄膜覆盖，是确保电学连接可靠性的关键。</w:t>
      </w:r>
    </w:p>
    <w:p w14:paraId="6A0C7502">
      <w:pPr>
        <w:numPr>
          <w:ilvl w:val="0"/>
          <w:numId w:val="3"/>
        </w:numPr>
        <w:spacing w:after="400" w:line="400" w:lineRule="atLeast"/>
      </w:pPr>
      <w:r>
        <w:rPr>
          <w:b/>
        </w:rPr>
        <w:t>薄膜均匀性</w:t>
      </w:r>
      <w:r>
        <w:t>：在大尺寸晶圆（如300mm）上，纳米级薄膜的厚度、成分和电学特性的均匀性，直接影响芯片的性能一致性和良率。</w:t>
      </w:r>
    </w:p>
    <w:p w14:paraId="22D87A13">
      <w:pPr>
        <w:numPr>
          <w:ilvl w:val="0"/>
          <w:numId w:val="3"/>
        </w:numPr>
        <w:spacing w:after="400" w:line="400" w:lineRule="atLeast"/>
      </w:pPr>
      <w:r>
        <w:rPr>
          <w:b/>
        </w:rPr>
        <w:t>材料纯度与缺陷控制</w:t>
      </w:r>
      <w:r>
        <w:t>：金属薄膜中的杂质、晶格缺陷会显著增加电阻率，引起电迁移，降低器件可靠性。</w:t>
      </w:r>
    </w:p>
    <w:p w14:paraId="3C5A8B4A">
      <w:pPr>
        <w:numPr>
          <w:ilvl w:val="0"/>
          <w:numId w:val="3"/>
        </w:numPr>
        <w:spacing w:after="400" w:line="400" w:lineRule="atLeast"/>
      </w:pPr>
      <w:r>
        <w:rPr>
          <w:b/>
        </w:rPr>
        <w:t>热预算与材料兼容性</w:t>
      </w:r>
      <w:r>
        <w:t>：沉积工艺的温度必须与已形成的底层材料（如低k介质、应变硅等）兼容，避免造成性能退化。</w:t>
      </w:r>
    </w:p>
    <w:p w14:paraId="205CA487">
      <w:pPr>
        <w:numPr>
          <w:ilvl w:val="0"/>
          <w:numId w:val="3"/>
        </w:numPr>
        <w:spacing w:after="400" w:line="400" w:lineRule="atLeast"/>
      </w:pPr>
      <w:r>
        <w:rPr>
          <w:b/>
        </w:rPr>
        <w:t>工艺集成与成本</w:t>
      </w:r>
      <w:r>
        <w:t>：沉积技术必须能够无缝集成到复杂的数百道工序的制造流程中，同时兼顾生产效率和成本效益。</w:t>
      </w:r>
    </w:p>
    <w:p w14:paraId="757A2E0C">
      <w:pPr>
        <w:spacing w:after="400" w:line="400" w:lineRule="atLeast"/>
      </w:pPr>
      <w:r>
        <w:t>为了应对这些挑战，半导体工业发展并成熟应用了多种薄膜沉积技术。物理气相沉积（PVD）、化学气相沉积（CVD）及其衍生技术原子层沉积（ALD），构成了当前先进芯片制造金属化工艺的三大支柱。而电子束蒸发和分子束外延（MBE）则在特定材料和高端应用中扮演着不可或缺的角色。本报告后续章节将对这些技术进行逐一深入剖析。</w:t>
      </w:r>
    </w:p>
    <w:p w14:paraId="010D964E">
      <w:pPr>
        <w:spacing w:after="400" w:line="400" w:lineRule="atLeast"/>
      </w:pPr>
      <w:r>
        <w:rPr>
          <w:b/>
          <w:sz w:val="30"/>
        </w:rPr>
        <w:t>2. 物理气相沉积（PVD）技术深度分析</w:t>
      </w:r>
    </w:p>
    <w:p w14:paraId="646D550F">
      <w:pPr>
        <w:spacing w:after="400" w:line="400" w:lineRule="atLeast"/>
      </w:pPr>
      <w:r>
        <w:rPr>
          <w:b/>
          <w:sz w:val="26"/>
        </w:rPr>
        <w:t>2.1 PVD技术概述与主要工艺方法</w:t>
      </w:r>
    </w:p>
    <w:p w14:paraId="57DD21D6">
      <w:pPr>
        <w:spacing w:after="400" w:line="400" w:lineRule="atLeast"/>
      </w:pPr>
      <w:r>
        <w:t>物理气相沉积（PVD）是一种通过物理方法将固态或液态源材料转化为气态，然后使其在衬底表面凝结形成薄膜的技术。整个过程不发生化学反应，或仅涉及简单的物理反应（如溅射化合物靶材）。在先进芯片制造中，PVD以其高沉积速率、良好的薄膜纯度以及对金属材料广泛的适用性而著称 [[1]][[2]]。PVD主要分为两大类工艺方法：</w:t>
      </w:r>
    </w:p>
    <w:p w14:paraId="2124D6E9">
      <w:pPr>
        <w:numPr>
          <w:ilvl w:val="-1"/>
          <w:numId w:val="2"/>
        </w:numPr>
        <w:spacing w:after="400" w:line="400" w:lineRule="atLeast"/>
      </w:pPr>
      <w:r>
        <w:rPr>
          <w:b/>
        </w:rPr>
        <w:t>溅射（Sputtering）</w:t>
      </w:r>
      <w:r>
        <w:t>：这是当前芯片制造中应用最广泛的PVD技术，尤其是</w:t>
      </w:r>
      <w:r>
        <w:rPr>
          <w:b/>
        </w:rPr>
        <w:t>磁控溅射</w:t>
      </w:r>
      <w:r>
        <w:t>。其原理是利用惰性气体（如Ar）在电场下电离产生等离子体，等离子体中的高能离子轰击靶材（阴极），通过动量传递将靶材原子“击出”，这些原子以一定的能量飞向衬底并沉积成膜。溅射工艺的变体包括</w:t>
      </w:r>
      <w:r>
        <w:rPr>
          <w:b/>
        </w:rPr>
        <w:t>直流溅射（DC Sputtering）</w:t>
      </w:r>
      <w:r>
        <w:t>、</w:t>
      </w:r>
      <w:r>
        <w:rPr>
          <w:b/>
        </w:rPr>
        <w:t>射频溅射（RF Sputtering）以及更先进的离子化溅射（Ionized Sputtering）</w:t>
      </w:r>
      <w:r>
        <w:t>。离子化溅射通过二次电离使溅射出的金属原子成为离子，从而可以利用偏压电场控制其沉积方向，部分改善台阶覆盖能力，这对于深孔填充至关重要 [[3]]。</w:t>
      </w:r>
    </w:p>
    <w:p w14:paraId="218984FE">
      <w:pPr>
        <w:numPr>
          <w:ilvl w:val="-1"/>
          <w:numId w:val="2"/>
        </w:numPr>
        <w:spacing w:after="400" w:line="400" w:lineRule="atLeast"/>
      </w:pPr>
      <w:r>
        <w:rPr>
          <w:b/>
        </w:rPr>
        <w:t>蒸发（Evaporation）</w:t>
      </w:r>
      <w:r>
        <w:t>：包括</w:t>
      </w:r>
      <w:r>
        <w:rPr>
          <w:b/>
        </w:rPr>
        <w:t>热蒸发</w:t>
      </w:r>
      <w:r>
        <w:t>和</w:t>
      </w:r>
      <w:r>
        <w:rPr>
          <w:b/>
        </w:rPr>
        <w:t>电子束蒸发</w:t>
      </w:r>
      <w:r>
        <w:t>。热蒸发通过电阻加热使源材料熔化蒸发；电子束蒸发则利用高能电子束聚焦轰击源材料局部，使其瞬间汽化。蒸发工艺通常能获得纯度极高的薄膜，但其固有的“视线沉积”特性导致台阶覆盖能力极差，因此在超大规模集成电路（ULSI）前端互连等对保形性要求极高的应用中逐渐被溅射取代 [[4]][[5]]。电子束蒸发将在第5章单独详述。</w:t>
      </w:r>
    </w:p>
    <w:p w14:paraId="3CE14033">
      <w:pPr>
        <w:spacing w:after="400" w:line="400" w:lineRule="atLeast"/>
      </w:pPr>
      <w:r>
        <w:rPr>
          <w:b/>
          <w:sz w:val="26"/>
        </w:rPr>
        <w:t>2.2 PVD设备沉积的典型金属材料及应用</w:t>
      </w:r>
    </w:p>
    <w:p w14:paraId="43C2486A">
      <w:pPr>
        <w:spacing w:after="400" w:line="400" w:lineRule="atLeast"/>
      </w:pPr>
      <w:r>
        <w:t>PVD设备因其原理特性，特别擅长沉积纯金属、合金以及一些通过反应溅射形成的金属化合物。其在先进芯片制造中的应用贯穿逻辑芯片、存储芯片和先进封装等多个领域 [[6]]。</w:t>
      </w:r>
    </w:p>
    <w:p w14:paraId="20C59BA6">
      <w:pPr>
        <w:spacing w:after="400" w:line="400" w:lineRule="atLeast"/>
      </w:pPr>
      <w:r>
        <w:rPr>
          <w:b/>
        </w:rPr>
        <w:t>主要用于沉积的金属材料：</w:t>
      </w:r>
    </w:p>
    <w:p w14:paraId="0C8F5007">
      <w:pPr>
        <w:numPr>
          <w:ilvl w:val="0"/>
          <w:numId w:val="4"/>
        </w:numPr>
        <w:spacing w:after="400" w:line="400" w:lineRule="atLeast"/>
      </w:pPr>
      <w:r>
        <w:rPr>
          <w:b/>
        </w:rPr>
        <w:t>铜（Cu）</w:t>
      </w:r>
      <w:r>
        <w:t>：这是现代芯片互连技术的基石材料。PVD主要用于沉积</w:t>
      </w:r>
      <w:r>
        <w:rPr>
          <w:b/>
        </w:rPr>
        <w:t>Cu籽晶层</w:t>
      </w:r>
      <w:r>
        <w:t>。在双大马士革工艺中，首先在刻蚀好的介质层沟槽和通孔侧壁及底部，通过PVD沉积一层非常薄（通常几个纳米到几十纳米）且连续的Ti/TiN或Ta/TaN阻挡层，然后沉积一层Cu籽晶层。这层籽晶层为后续的电化学电镀（ECP）填充大量Cu提供了导电基底和成核点。没有高质量、连续的PVD Cu籽晶层，后续的ECP填充将无法进行或产生孔洞等缺陷 [[7]]。</w:t>
      </w:r>
    </w:p>
    <w:p w14:paraId="46F86045">
      <w:pPr>
        <w:numPr>
          <w:ilvl w:val="0"/>
          <w:numId w:val="4"/>
        </w:numPr>
        <w:spacing w:after="400" w:line="400" w:lineRule="atLeast"/>
      </w:pPr>
      <w:r>
        <w:rPr>
          <w:b/>
        </w:rPr>
        <w:t>钛（Ti）及氮化钛（TiN）</w:t>
      </w:r>
      <w:r>
        <w:t>：</w:t>
      </w:r>
    </w:p>
    <w:p w14:paraId="3A02FC2A">
      <w:pPr>
        <w:numPr>
          <w:ilvl w:val="0"/>
          <w:numId w:val="2"/>
        </w:numPr>
        <w:spacing w:after="400" w:line="400" w:lineRule="atLeast"/>
      </w:pPr>
      <w:r>
        <w:rPr>
          <w:b/>
        </w:rPr>
        <w:t>Ti</w:t>
      </w:r>
      <w:r>
        <w:t>：常用作</w:t>
      </w:r>
      <w:r>
        <w:rPr>
          <w:b/>
        </w:rPr>
        <w:t>粘附层</w:t>
      </w:r>
      <w:r>
        <w:t>和</w:t>
      </w:r>
      <w:r>
        <w:rPr>
          <w:b/>
        </w:rPr>
        <w:t>硅化物形成金属</w:t>
      </w:r>
      <w:r>
        <w:t>。在接触孔底部，PVD Ti与硅衬底反应形成低电阻的TiSi₂，实现金属与半导体的欧姆接触。同时，Ti层能提高上层金属（如Al或TiN）与下层介质（如SiO₂）的粘附力。</w:t>
      </w:r>
    </w:p>
    <w:p w14:paraId="7237B8C6">
      <w:pPr>
        <w:numPr>
          <w:ilvl w:val="0"/>
          <w:numId w:val="2"/>
        </w:numPr>
        <w:spacing w:after="400" w:line="400" w:lineRule="atLeast"/>
      </w:pPr>
      <w:r>
        <w:rPr>
          <w:b/>
        </w:rPr>
        <w:t>TiN</w:t>
      </w:r>
      <w:r>
        <w:t>：通过反应溅射（在Ar/N₂气氛中溅射Ti靶）或直接溅射TiN化合物靶材获得。TiN是用途极广的</w:t>
      </w:r>
      <w:r>
        <w:rPr>
          <w:b/>
        </w:rPr>
        <w:t>扩散阻挡层</w:t>
      </w:r>
      <w:r>
        <w:t>和</w:t>
      </w:r>
      <w:r>
        <w:rPr>
          <w:b/>
        </w:rPr>
        <w:t>硬掩模</w:t>
      </w:r>
      <w:r>
        <w:t>材料。作为阻挡层，它能有效阻止Cu原子向周围介质扩散。作为硬掩模，其高刻蚀选择比使其在复杂图形转移工艺中不可或缺。此外，TiN也用作</w:t>
      </w:r>
      <w:r>
        <w:rPr>
          <w:b/>
        </w:rPr>
        <w:t>金属栅极</w:t>
      </w:r>
      <w:r>
        <w:t>的组成部分之一 [[8]]。</w:t>
      </w:r>
    </w:p>
    <w:p w14:paraId="72099BDF">
      <w:pPr>
        <w:numPr>
          <w:ilvl w:val="0"/>
          <w:numId w:val="4"/>
        </w:numPr>
        <w:spacing w:after="400" w:line="400" w:lineRule="atLeast"/>
      </w:pPr>
      <w:r>
        <w:rPr>
          <w:b/>
        </w:rPr>
        <w:t>铝（Al）及其合金</w:t>
      </w:r>
      <w:r>
        <w:t>：虽然Cu已成为主流互连材料，但Al及其合金（如Al-Si-Cu）仍在</w:t>
      </w:r>
      <w:r>
        <w:rPr>
          <w:b/>
        </w:rPr>
        <w:t>焊盘（Pad）</w:t>
      </w:r>
      <w:r>
        <w:t>、部分互连以及某些存储器和功率器件中应用。PVD是沉积Al薄膜的主要技术 [[9]]。</w:t>
      </w:r>
    </w:p>
    <w:p w14:paraId="31558C80">
      <w:pPr>
        <w:numPr>
          <w:ilvl w:val="0"/>
          <w:numId w:val="4"/>
        </w:numPr>
        <w:spacing w:after="400" w:line="400" w:lineRule="atLeast"/>
      </w:pPr>
      <w:r>
        <w:rPr>
          <w:b/>
        </w:rPr>
        <w:t>钨（W）及相关层</w:t>
      </w:r>
      <w:r>
        <w:t>：在接触孔和局部互连填充中，化学气相沉积（CVD）是填充W的主流技术。但PVD在此流程中扮演关键角色：在CVD W填充之前，必须通过PVD沉积一层</w:t>
      </w:r>
      <w:r>
        <w:rPr>
          <w:b/>
        </w:rPr>
        <w:t>TiN衬层（Liner）</w:t>
      </w:r>
      <w:r>
        <w:t xml:space="preserve"> 作为阻挡层和粘附层，有时还会先沉积一层很薄的Ti作为粘附促进层。这层PVD TiN对于确保CVD W的良好成核和附着至关重要。</w:t>
      </w:r>
    </w:p>
    <w:p w14:paraId="3E7A67BD">
      <w:pPr>
        <w:numPr>
          <w:ilvl w:val="0"/>
          <w:numId w:val="4"/>
        </w:numPr>
        <w:spacing w:after="400" w:line="400" w:lineRule="atLeast"/>
      </w:pPr>
      <w:r>
        <w:rPr>
          <w:b/>
        </w:rPr>
        <w:t>钴（Co）</w:t>
      </w:r>
      <w:r>
        <w:t>：在先进节点（如7nm及以下），Co被引入作为</w:t>
      </w:r>
      <w:r>
        <w:rPr>
          <w:b/>
        </w:rPr>
        <w:t>接触孔和通孔的接触栓塞</w:t>
      </w:r>
      <w:r>
        <w:t>以及</w:t>
      </w:r>
      <w:r>
        <w:rPr>
          <w:b/>
        </w:rPr>
        <w:t>局部互连</w:t>
      </w:r>
      <w:r>
        <w:t>材料，因其在微缩尺寸下比W具有更好的电迁移可靠性和更低的电阻。PVD Co可用于沉积这些接触结构，或作为CVD/ALD Co工艺的籽晶层。</w:t>
      </w:r>
    </w:p>
    <w:p w14:paraId="4CB5585C">
      <w:pPr>
        <w:numPr>
          <w:ilvl w:val="0"/>
          <w:numId w:val="4"/>
        </w:numPr>
        <w:spacing w:after="400" w:line="400" w:lineRule="atLeast"/>
      </w:pPr>
      <w:r>
        <w:rPr>
          <w:b/>
        </w:rPr>
        <w:t>钽（Ta）及氮化钽（TaN）</w:t>
      </w:r>
      <w:r>
        <w:t>：与Ti/TiN类似，Ta/TaN是另一类重要的</w:t>
      </w:r>
      <w:r>
        <w:rPr>
          <w:b/>
        </w:rPr>
        <w:t>Cu扩散阻挡层</w:t>
      </w:r>
      <w:r>
        <w:t>材料组合，尤其在高端逻辑芯片中广泛应用。PVD Ta在特定晶面上能形成更有效的阻挡层。</w:t>
      </w:r>
    </w:p>
    <w:p w14:paraId="198CD3CD">
      <w:pPr>
        <w:numPr>
          <w:ilvl w:val="0"/>
          <w:numId w:val="4"/>
        </w:numPr>
        <w:spacing w:after="400" w:line="400" w:lineRule="atLeast"/>
      </w:pPr>
      <w:r>
        <w:rPr>
          <w:b/>
        </w:rPr>
        <w:t>其他金属</w:t>
      </w:r>
      <w:r>
        <w:t>：PVD还可用于沉积</w:t>
      </w:r>
      <w:r>
        <w:rPr>
          <w:b/>
        </w:rPr>
        <w:t>金（Au）</w:t>
      </w:r>
      <w:r>
        <w:t>、</w:t>
      </w:r>
      <w:r>
        <w:rPr>
          <w:b/>
        </w:rPr>
        <w:t>银（Ag）</w:t>
      </w:r>
      <w:r>
        <w:t>、</w:t>
      </w:r>
      <w:r>
        <w:rPr>
          <w:b/>
        </w:rPr>
        <w:t>铂（Pt）</w:t>
      </w:r>
      <w:r>
        <w:t>、</w:t>
      </w:r>
      <w:r>
        <w:rPr>
          <w:b/>
        </w:rPr>
        <w:t>钯（Pd）</w:t>
      </w:r>
      <w:r>
        <w:t>、</w:t>
      </w:r>
      <w:r>
        <w:rPr>
          <w:b/>
        </w:rPr>
        <w:t>镍（Ni）</w:t>
      </w:r>
      <w:r>
        <w:t>、</w:t>
      </w:r>
      <w:r>
        <w:rPr>
          <w:b/>
        </w:rPr>
        <w:t>铬（Cr）</w:t>
      </w:r>
      <w:r>
        <w:t>、**钼（Mo）**等，这些材料可能应用于特种器件、传感器、MEMS或先进封装中的重布线层（RDL）、凸点下金属化（UBM）等 [[10]][[11]]。</w:t>
      </w:r>
    </w:p>
    <w:p w14:paraId="5AFC5410">
      <w:pPr>
        <w:spacing w:after="400" w:line="400" w:lineRule="atLeast"/>
      </w:pPr>
      <w:r>
        <w:rPr>
          <w:b/>
        </w:rPr>
        <w:t>典型应用场景举例：</w:t>
      </w:r>
    </w:p>
    <w:p w14:paraId="4B63DBD0">
      <w:pPr>
        <w:numPr>
          <w:ilvl w:val="-1"/>
          <w:numId w:val="2"/>
        </w:numPr>
        <w:spacing w:after="400" w:line="400" w:lineRule="atLeast"/>
      </w:pPr>
      <w:r>
        <w:rPr>
          <w:b/>
        </w:rPr>
        <w:t>逻辑芯片Cu互连</w:t>
      </w:r>
      <w:r>
        <w:t>：PVD TaN/Ta（或TiN）阻挡层 + PVD Cu籽晶层 -&gt; ECP Cu填充 -&gt; 化学机械抛光（CMP）。</w:t>
      </w:r>
    </w:p>
    <w:p w14:paraId="77F03817">
      <w:pPr>
        <w:numPr>
          <w:ilvl w:val="-1"/>
          <w:numId w:val="2"/>
        </w:numPr>
        <w:spacing w:after="400" w:line="400" w:lineRule="atLeast"/>
      </w:pPr>
      <w:r>
        <w:rPr>
          <w:b/>
        </w:rPr>
        <w:t>晶体管接触</w:t>
      </w:r>
      <w:r>
        <w:t>：PVD Ti -&gt; 快速热退火形成TiSi₂ -&gt; PVD TiN衬层 -&gt; CVD W填充。</w:t>
      </w:r>
    </w:p>
    <w:p w14:paraId="336E713D">
      <w:pPr>
        <w:numPr>
          <w:ilvl w:val="-1"/>
          <w:numId w:val="2"/>
        </w:numPr>
        <w:spacing w:after="400" w:line="400" w:lineRule="atLeast"/>
      </w:pPr>
      <w:r>
        <w:rPr>
          <w:b/>
        </w:rPr>
        <w:t>金属栅极形成</w:t>
      </w:r>
      <w:r>
        <w:t>：在High-k介质上，通过PVD沉积TiN、TaN、TiAl等金属层作为功函数调节层和电极。</w:t>
      </w:r>
    </w:p>
    <w:p w14:paraId="2DFE6EB3">
      <w:pPr>
        <w:numPr>
          <w:ilvl w:val="-1"/>
          <w:numId w:val="2"/>
        </w:numPr>
        <w:spacing w:after="400" w:line="400" w:lineRule="atLeast"/>
      </w:pPr>
      <w:r>
        <w:rPr>
          <w:b/>
        </w:rPr>
        <w:t>硬掩模应用</w:t>
      </w:r>
      <w:r>
        <w:t>：在自对准多重图案化（SAMP）等工艺中，PVD TiN或TiO被沉积作为刻蚀硬掩模。</w:t>
      </w:r>
    </w:p>
    <w:p w14:paraId="643CA0EF">
      <w:pPr>
        <w:numPr>
          <w:ilvl w:val="-1"/>
          <w:numId w:val="2"/>
        </w:numPr>
        <w:spacing w:after="400" w:line="400" w:lineRule="atLeast"/>
      </w:pPr>
      <w:r>
        <w:rPr>
          <w:b/>
        </w:rPr>
        <w:t>先进封装</w:t>
      </w:r>
      <w:r>
        <w:t>：在扇出型（Fan-Out）或2.5D/3D封装中，PVD用于沉积RDL的Ti/Cu籽晶层或UBM层（如Ti/Ni/Ag堆叠） [[12]][[13]]。</w:t>
      </w:r>
    </w:p>
    <w:p w14:paraId="6D5F3027">
      <w:pPr>
        <w:spacing w:after="400" w:line="400" w:lineRule="atLeast"/>
      </w:pPr>
      <w:r>
        <w:rPr>
          <w:b/>
          <w:sz w:val="26"/>
        </w:rPr>
        <w:t>2.3 选择PVD设备的关键考量因素</w:t>
      </w:r>
    </w:p>
    <w:p w14:paraId="6D13206E">
      <w:pPr>
        <w:spacing w:after="400" w:line="400" w:lineRule="atLeast"/>
      </w:pPr>
      <w:r>
        <w:t>选择PVD设备进行金属薄膜沉积，通常基于以下技术特点和工艺需求：</w:t>
      </w:r>
    </w:p>
    <w:p w14:paraId="028D7BA9">
      <w:pPr>
        <w:numPr>
          <w:ilvl w:val="0"/>
          <w:numId w:val="5"/>
        </w:numPr>
        <w:spacing w:after="400" w:line="400" w:lineRule="atLeast"/>
      </w:pPr>
      <w:r>
        <w:rPr>
          <w:b/>
        </w:rPr>
        <w:t>高沉积速率与生产效率</w:t>
      </w:r>
      <w:r>
        <w:t>：PVD，特别是溅射，具有相对较高的沉积速率（通常在100 nm/min量级或更高），能够满足大规模量产对产能（Throughput）的要求，使其对于大批量制造具有吸引力 [[14]][[15]]。</w:t>
      </w:r>
    </w:p>
    <w:p w14:paraId="5F33F490">
      <w:pPr>
        <w:numPr>
          <w:ilvl w:val="0"/>
          <w:numId w:val="5"/>
        </w:numPr>
        <w:spacing w:after="400" w:line="400" w:lineRule="atLeast"/>
      </w:pPr>
      <w:r>
        <w:rPr>
          <w:b/>
        </w:rPr>
        <w:t>优异的金属薄膜纯度与致密性</w:t>
      </w:r>
      <w:r>
        <w:t>：物理过程避免了气相化学反应可能引入的碳、氢等杂质，因此PVD薄膜通常纯度很高，密度大，导电性能优良 [[16]]。</w:t>
      </w:r>
    </w:p>
    <w:p w14:paraId="07C9DEDD">
      <w:pPr>
        <w:numPr>
          <w:ilvl w:val="0"/>
          <w:numId w:val="5"/>
        </w:numPr>
        <w:spacing w:after="400" w:line="400" w:lineRule="atLeast"/>
      </w:pPr>
      <w:r>
        <w:rPr>
          <w:b/>
        </w:rPr>
        <w:t>广泛的材料兼容性</w:t>
      </w:r>
      <w:r>
        <w:t>：PVD可以沉积几乎所有的金属元素、许多合金以及通过反应溅射形成的氮化物、氧化物等。工艺灵活性高，靶材更换相对方便 [[17]]。</w:t>
      </w:r>
    </w:p>
    <w:p w14:paraId="321B8B97">
      <w:pPr>
        <w:numPr>
          <w:ilvl w:val="0"/>
          <w:numId w:val="5"/>
        </w:numPr>
        <w:spacing w:after="400" w:line="400" w:lineRule="atLeast"/>
      </w:pPr>
      <w:r>
        <w:rPr>
          <w:b/>
        </w:rPr>
        <w:t>良好的工艺控制与重复性</w:t>
      </w:r>
      <w:r>
        <w:t>：现代PVD设备工艺参数（如功率、气压、偏压）控制精确，能够实现薄膜厚度、成分和应力的稳定重复。</w:t>
      </w:r>
    </w:p>
    <w:p w14:paraId="06632DB5">
      <w:pPr>
        <w:numPr>
          <w:ilvl w:val="0"/>
          <w:numId w:val="5"/>
        </w:numPr>
        <w:spacing w:after="400" w:line="400" w:lineRule="atLeast"/>
      </w:pPr>
      <w:r>
        <w:rPr>
          <w:b/>
        </w:rPr>
        <w:t>相对较低的热预算</w:t>
      </w:r>
      <w:r>
        <w:t>：典型的PVD工艺温度范围较宽，可以从室温到几百度，许多工艺可以在400°C以下进行，这与对温度敏感的低k介质等材料兼容 [[18]]。</w:t>
      </w:r>
    </w:p>
    <w:p w14:paraId="526851C6">
      <w:pPr>
        <w:numPr>
          <w:ilvl w:val="0"/>
          <w:numId w:val="5"/>
        </w:numPr>
        <w:spacing w:after="400" w:line="400" w:lineRule="atLeast"/>
      </w:pPr>
      <w:r>
        <w:rPr>
          <w:b/>
        </w:rPr>
        <w:t>技术局限性与应对</w:t>
      </w:r>
      <w:r>
        <w:t>：</w:t>
      </w:r>
    </w:p>
    <w:p w14:paraId="2EB5A868">
      <w:pPr>
        <w:numPr>
          <w:ilvl w:val="0"/>
          <w:numId w:val="2"/>
        </w:numPr>
        <w:spacing w:after="400" w:line="400" w:lineRule="atLeast"/>
      </w:pPr>
      <w:r>
        <w:rPr>
          <w:b/>
        </w:rPr>
        <w:t>台阶覆盖率差</w:t>
      </w:r>
      <w:r>
        <w:t>：这是传统PVD最大的弱点。其沉积具有强方向性（“视线沉积”），在深孔或高深宽比结构的侧壁和底部沉积非常困难，容易产生不连续或过薄 [[19]]。为此，发展了</w:t>
      </w:r>
      <w:r>
        <w:rPr>
          <w:b/>
        </w:rPr>
        <w:t>长抛射距离溅射</w:t>
      </w:r>
      <w:r>
        <w:t>、</w:t>
      </w:r>
      <w:r>
        <w:rPr>
          <w:b/>
        </w:rPr>
        <w:t>准直溅射</w:t>
      </w:r>
      <w:r>
        <w:t>、尤其是</w:t>
      </w:r>
      <w:r>
        <w:rPr>
          <w:b/>
        </w:rPr>
        <w:t>离子化溅射</w:t>
      </w:r>
      <w:r>
        <w:t>等技术来改善覆盖能力。离子化溅射通过将溅射出的中性原子电离，利用衬底偏压吸引离子，使其以近乎垂直的角度入射，从而改善侧壁和底部的覆盖 [[20]]。</w:t>
      </w:r>
    </w:p>
    <w:p w14:paraId="32F3C083">
      <w:pPr>
        <w:numPr>
          <w:ilvl w:val="0"/>
          <w:numId w:val="2"/>
        </w:numPr>
        <w:spacing w:after="400" w:line="400" w:lineRule="atLeast"/>
      </w:pPr>
      <w:r>
        <w:rPr>
          <w:b/>
        </w:rPr>
        <w:t>薄膜应力</w:t>
      </w:r>
      <w:r>
        <w:t>：溅射薄膜通常存在压应力，需要通过工艺参数优化进行控制。</w:t>
      </w:r>
    </w:p>
    <w:p w14:paraId="1780F27C">
      <w:pPr>
        <w:numPr>
          <w:ilvl w:val="0"/>
          <w:numId w:val="2"/>
        </w:numPr>
        <w:spacing w:after="400" w:line="400" w:lineRule="atLeast"/>
      </w:pPr>
      <w:r>
        <w:rPr>
          <w:b/>
        </w:rPr>
        <w:t>对靶材纯度要求极高</w:t>
      </w:r>
      <w:r>
        <w:t>：靶材中的杂质会直接进入薄膜，影响器件性能。</w:t>
      </w:r>
    </w:p>
    <w:p w14:paraId="0F5CF3B2">
      <w:pPr>
        <w:spacing w:after="400" w:line="400" w:lineRule="atLeast"/>
      </w:pPr>
      <w:r>
        <w:rPr>
          <w:b/>
        </w:rPr>
        <w:t>决策要点</w:t>
      </w:r>
      <w:r>
        <w:t>：当工艺需要快速沉积纯金属或简单合金薄膜，且结构拓扑相对简单（如平面或浅槽），或作为后续工艺（如ECP、CVD）的关键籽晶层/阻挡层时，PVD通常是首选。对于深孔填充，则需要评估离子化PVD等先进技术的能力是否满足保形性要求，否则需转向CVD或ALD。</w:t>
      </w:r>
    </w:p>
    <w:p w14:paraId="19C8CDFB">
      <w:pPr>
        <w:spacing w:after="400" w:line="400" w:lineRule="atLeast"/>
      </w:pPr>
      <w:r>
        <w:rPr>
          <w:b/>
          <w:sz w:val="30"/>
        </w:rPr>
        <w:t>3. 化学气相沉积（CVD）技术深度分析</w:t>
      </w:r>
    </w:p>
    <w:p w14:paraId="47B558DC">
      <w:pPr>
        <w:spacing w:after="400" w:line="400" w:lineRule="atLeast"/>
      </w:pPr>
      <w:r>
        <w:rPr>
          <w:b/>
          <w:sz w:val="26"/>
        </w:rPr>
        <w:t>3.1 CVD技术概述与主要工艺变体</w:t>
      </w:r>
    </w:p>
    <w:p w14:paraId="7458DDB0">
      <w:pPr>
        <w:spacing w:after="400" w:line="400" w:lineRule="atLeast"/>
      </w:pPr>
      <w:r>
        <w:t>化学气相沉积（CVD）是一种通过气相前驱体在衬底表面发生化学反应，生成固态薄膜并副产挥发性气体的技术。与PVD的物理过程不同，CVD是一个化学反应过程，这使其在薄膜保形性、台阶覆盖率和材料多样性方面具有独特优势 [[21]]。根据反应激活方式和工作气压的不同，CVD发展出多种变体，以适应不同的材料和工艺需求：</w:t>
      </w:r>
    </w:p>
    <w:p w14:paraId="6D0600E8">
      <w:pPr>
        <w:numPr>
          <w:ilvl w:val="-1"/>
          <w:numId w:val="2"/>
        </w:numPr>
        <w:spacing w:after="400" w:line="400" w:lineRule="atLeast"/>
      </w:pPr>
      <w:r>
        <w:rPr>
          <w:b/>
        </w:rPr>
        <w:t>常压化学气相沉积（APCVD）</w:t>
      </w:r>
      <w:r>
        <w:t>：在常压下进行，设备简单，沉积速率快，但薄膜均匀性和纯度通常较差，在先进芯片前端制造中应用较少，更多用于厚膜沉积或光伏领域。</w:t>
      </w:r>
    </w:p>
    <w:p w14:paraId="37636527">
      <w:pPr>
        <w:numPr>
          <w:ilvl w:val="-1"/>
          <w:numId w:val="2"/>
        </w:numPr>
        <w:spacing w:after="400" w:line="400" w:lineRule="atLeast"/>
      </w:pPr>
      <w:r>
        <w:rPr>
          <w:b/>
        </w:rPr>
        <w:t>低压化学气相沉积（LPCVD）</w:t>
      </w:r>
      <w:r>
        <w:t>：在较低压力（通常0.1-10 Torr）下进行。降低压力增加了反应气体的平均自由程，有利于气体在复杂结构内的扩散，从而获得极佳的台阶覆盖率和极高的薄膜均匀性。LPCVD通常需要较高的温度（&gt;600°C），常用于沉积多晶硅、氮化硅、二氧化硅等介质层，对于金属，钨（W）的LPCVD是经典应用。</w:t>
      </w:r>
    </w:p>
    <w:p w14:paraId="0AA1BB43">
      <w:pPr>
        <w:numPr>
          <w:ilvl w:val="-1"/>
          <w:numId w:val="2"/>
        </w:numPr>
        <w:spacing w:after="400" w:line="400" w:lineRule="atLeast"/>
      </w:pPr>
      <w:r>
        <w:rPr>
          <w:b/>
        </w:rPr>
        <w:t>等离子体增强化学气相沉积（PECVD）</w:t>
      </w:r>
      <w:r>
        <w:t>：利用等离子体（通常由射频RF激发）来活化前驱体气体，使化学反应能在较低的温度（通常200-400°C）下进行。这大大降低了工艺的热预算，使其能够与铝互连、低k介质等温度敏感材料集成。PECVD广泛用于沉积二氧化硅、氮化硅、氮氧化硅等介质薄膜，以及一些非晶金属或金属氮化物。</w:t>
      </w:r>
    </w:p>
    <w:p w14:paraId="5BE36606">
      <w:pPr>
        <w:numPr>
          <w:ilvl w:val="-1"/>
          <w:numId w:val="2"/>
        </w:numPr>
        <w:spacing w:after="400" w:line="400" w:lineRule="atLeast"/>
      </w:pPr>
      <w:r>
        <w:rPr>
          <w:b/>
        </w:rPr>
        <w:t>高密度等离子体化学气相沉积（HDP CVD）</w:t>
      </w:r>
      <w:r>
        <w:t>：使用更高密度的等离子体（如电子回旋共振ECR或感应耦合等离子体ICP），在沉积的同时伴有轻微的物理溅射效应。这种“沉积-溅射-再沉积”机制使其在填充极高深宽比间隙时具有无与伦比的优势，能实现无孔洞的完美填充，是制备浅沟槽隔离（STI）和金属前介质（PMD）层的关键技术 [[22]]。</w:t>
      </w:r>
    </w:p>
    <w:p w14:paraId="56EE4867">
      <w:pPr>
        <w:numPr>
          <w:ilvl w:val="-1"/>
          <w:numId w:val="2"/>
        </w:numPr>
        <w:spacing w:after="400" w:line="400" w:lineRule="atLeast"/>
      </w:pPr>
      <w:r>
        <w:rPr>
          <w:b/>
        </w:rPr>
        <w:t>金属有机化学气相沉积（MOCVD）</w:t>
      </w:r>
      <w:r>
        <w:t>：使用金属有机化合物作为前驱体。它特别适合沉积III-V族、II-VI族化合物半导体（如GaAs， InP， GaN）以及复杂的氧化物薄膜。在先进芯片制造中，MOCVD可能用于沉积某些高迁移率沟道材料或特种功能层。</w:t>
      </w:r>
    </w:p>
    <w:p w14:paraId="0748EB16">
      <w:pPr>
        <w:spacing w:after="400" w:line="400" w:lineRule="atLeast"/>
      </w:pPr>
      <w:r>
        <w:rPr>
          <w:b/>
          <w:sz w:val="26"/>
        </w:rPr>
        <w:t>3.2 CVD设备沉积的典型金属材料及应用</w:t>
      </w:r>
    </w:p>
    <w:p w14:paraId="2467BA64">
      <w:pPr>
        <w:spacing w:after="400" w:line="400" w:lineRule="atLeast"/>
      </w:pPr>
      <w:r>
        <w:t>CVD技术因其优异的保形填充能力，在需要完美填充高深宽比结构的金属沉积步骤中占据主导地位。其沉积的金属材料通常以元素、硅化物或氮化物的形式存在。</w:t>
      </w:r>
    </w:p>
    <w:p w14:paraId="2E0FF9F4">
      <w:pPr>
        <w:spacing w:after="400" w:line="400" w:lineRule="atLeast"/>
      </w:pPr>
      <w:r>
        <w:rPr>
          <w:b/>
        </w:rPr>
        <w:t>主要用于沉积的金属材料：</w:t>
      </w:r>
    </w:p>
    <w:p w14:paraId="4DB42526">
      <w:pPr>
        <w:numPr>
          <w:ilvl w:val="0"/>
          <w:numId w:val="6"/>
        </w:numPr>
        <w:spacing w:after="400" w:line="400" w:lineRule="atLeast"/>
      </w:pPr>
      <w:r>
        <w:rPr>
          <w:b/>
        </w:rPr>
        <w:t>钨（W）</w:t>
      </w:r>
      <w:r>
        <w:t>：这是CVD在金属沉积中最经典、最重要的应用。</w:t>
      </w:r>
      <w:r>
        <w:rPr>
          <w:b/>
        </w:rPr>
        <w:t>CVD W</w:t>
      </w:r>
      <w:r>
        <w:t xml:space="preserve"> 使用WF₆（六氟化钨）作为前驱体，与H₂或SiH₄发生还原反应，用于填充</w:t>
      </w:r>
      <w:r>
        <w:rPr>
          <w:b/>
        </w:rPr>
        <w:t>接触孔</w:t>
      </w:r>
      <w:r>
        <w:t>和</w:t>
      </w:r>
      <w:r>
        <w:rPr>
          <w:b/>
        </w:rPr>
        <w:t>通孔</w:t>
      </w:r>
      <w:r>
        <w:t>，形成“钨栓塞”。其工艺通常为：PVD Ti/TiN衬层 -&gt; CVD W成核层（使用SiH₄还原，以获得更好的附着和覆盖）-&gt; CVD W体填充层（使用H₂还原，以获得更快的沉积速率和更低电阻率）。CVD W能够完美填充深宽比大于10:1的结构，且薄膜电阻率较低 [[23]][[24]]。</w:t>
      </w:r>
    </w:p>
    <w:p w14:paraId="507A234F">
      <w:pPr>
        <w:numPr>
          <w:ilvl w:val="0"/>
          <w:numId w:val="6"/>
        </w:numPr>
        <w:spacing w:after="400" w:line="400" w:lineRule="atLeast"/>
      </w:pPr>
      <w:r>
        <w:rPr>
          <w:b/>
        </w:rPr>
        <w:t>钴（Co）</w:t>
      </w:r>
      <w:r>
        <w:t>：在先进逻辑节点，</w:t>
      </w:r>
      <w:r>
        <w:rPr>
          <w:b/>
        </w:rPr>
        <w:t>CVD Co</w:t>
      </w:r>
      <w:r>
        <w:t xml:space="preserve"> 正变得越来越重要。它用于填充极微缩的接触孔和通孔，作为接触栓塞和局部互连。与W相比，Co在纳米尺度下具有更低的接触电阻和更好的电迁移可靠性。CVD Co工艺通常使用Co前驱体（如Co₂(CO)₈或Co(CO)₃(NO)）在较低温度下分解或反应生成Co薄膜，需要精确的成核控制和保形性管理 [[25]][[26]]。</w:t>
      </w:r>
    </w:p>
    <w:p w14:paraId="6B900CA4">
      <w:pPr>
        <w:numPr>
          <w:ilvl w:val="0"/>
          <w:numId w:val="6"/>
        </w:numPr>
        <w:spacing w:after="400" w:line="400" w:lineRule="atLeast"/>
      </w:pPr>
      <w:r>
        <w:rPr>
          <w:b/>
        </w:rPr>
        <w:t>铜（Cu）</w:t>
      </w:r>
      <w:r>
        <w:t>：</w:t>
      </w:r>
      <w:r>
        <w:rPr>
          <w:b/>
        </w:rPr>
        <w:t>CVD Cu</w:t>
      </w:r>
      <w:r>
        <w:t xml:space="preserve"> 曾被视为未来互连的潜在技术，旨在替代PVD籽晶层+ECP的路线。它使用铜的前驱体（如Cu(hfac)TMVS）进行沉积，理论上能提供极佳的保形性。然而，由于前驱体成本高、薄膜纯度（特别是碳杂质含量）和电阻率控制挑战，以及ECP技术的高度成熟，CVD Cu尚未在量产中取代ECP，更多处于研发阶段 [[27]]。</w:t>
      </w:r>
    </w:p>
    <w:p w14:paraId="2087656C">
      <w:pPr>
        <w:numPr>
          <w:ilvl w:val="0"/>
          <w:numId w:val="6"/>
        </w:numPr>
        <w:spacing w:after="400" w:line="400" w:lineRule="atLeast"/>
      </w:pPr>
      <w:r>
        <w:rPr>
          <w:b/>
        </w:rPr>
        <w:t>钼（Mo）</w:t>
      </w:r>
      <w:r>
        <w:t>、</w:t>
      </w:r>
      <w:r>
        <w:rPr>
          <w:b/>
        </w:rPr>
        <w:t>钽（Ta）</w:t>
      </w:r>
      <w:r>
        <w:t>：这些难熔金属的CVD工艺也有研究和应用，例如用于特种器件或作为扩散阻挡层。Mo CVD可能用于显示驱动或光伏领域。</w:t>
      </w:r>
    </w:p>
    <w:p w14:paraId="34D127D5">
      <w:pPr>
        <w:numPr>
          <w:ilvl w:val="0"/>
          <w:numId w:val="6"/>
        </w:numPr>
        <w:spacing w:after="400" w:line="400" w:lineRule="atLeast"/>
      </w:pPr>
      <w:r>
        <w:rPr>
          <w:b/>
        </w:rPr>
        <w:t>金属硅化物</w:t>
      </w:r>
      <w:r>
        <w:t>：CVD可用于直接沉积化学计量比可控的金属硅化物，如</w:t>
      </w:r>
      <w:r>
        <w:rPr>
          <w:b/>
        </w:rPr>
        <w:t>WSi₂</w:t>
      </w:r>
      <w:r>
        <w:t>、</w:t>
      </w:r>
      <w:r>
        <w:rPr>
          <w:b/>
        </w:rPr>
        <w:t>TiSi₂</w:t>
      </w:r>
      <w:r>
        <w:t>、</w:t>
      </w:r>
      <w:r>
        <w:rPr>
          <w:b/>
        </w:rPr>
        <w:t>CoSi₂</w:t>
      </w:r>
      <w:r>
        <w:t>、</w:t>
      </w:r>
      <w:r>
        <w:rPr>
          <w:b/>
        </w:rPr>
        <w:t>NiSi</w:t>
      </w:r>
      <w:r>
        <w:t>等，用于降低接触电阻。这通常涉及共沉积或顺序沉积金属和硅的前驱体。</w:t>
      </w:r>
    </w:p>
    <w:p w14:paraId="095223E7">
      <w:pPr>
        <w:numPr>
          <w:ilvl w:val="0"/>
          <w:numId w:val="6"/>
        </w:numPr>
        <w:spacing w:after="400" w:line="400" w:lineRule="atLeast"/>
      </w:pPr>
      <w:r>
        <w:rPr>
          <w:b/>
        </w:rPr>
        <w:t>金属氮化物</w:t>
      </w:r>
      <w:r>
        <w:t>：除了PVD，CVD也是沉积高质量</w:t>
      </w:r>
      <w:r>
        <w:rPr>
          <w:b/>
        </w:rPr>
        <w:t>TiN</w:t>
      </w:r>
      <w:r>
        <w:t>、</w:t>
      </w:r>
      <w:r>
        <w:rPr>
          <w:b/>
        </w:rPr>
        <w:t>TaN</w:t>
      </w:r>
      <w:r>
        <w:t>的重要方法。例如，使用TiCl₄和NH₃的LPCVD可以沉积非常均匀、致密的TiN薄膜，用作Cu的扩散阻挡层或金属栅极。</w:t>
      </w:r>
      <w:r>
        <w:rPr>
          <w:b/>
        </w:rPr>
        <w:t>ALD TiN</w:t>
      </w:r>
      <w:r>
        <w:t>（本质上是脉冲式的CVD）在先进节点中更为常见。</w:t>
      </w:r>
    </w:p>
    <w:p w14:paraId="2D63BF7D">
      <w:pPr>
        <w:spacing w:after="400" w:line="400" w:lineRule="atLeast"/>
      </w:pPr>
      <w:r>
        <w:rPr>
          <w:b/>
        </w:rPr>
        <w:t>典型应用场景举例：</w:t>
      </w:r>
    </w:p>
    <w:p w14:paraId="00842E69">
      <w:pPr>
        <w:numPr>
          <w:ilvl w:val="-1"/>
          <w:numId w:val="2"/>
        </w:numPr>
        <w:spacing w:after="400" w:line="400" w:lineRule="atLeast"/>
      </w:pPr>
      <w:r>
        <w:rPr>
          <w:b/>
        </w:rPr>
        <w:t>逻辑/存储芯片接触孔填充</w:t>
      </w:r>
      <w:r>
        <w:t>：PVD Ti/TiN -&gt; CVD W 或 CVD Co 填充。</w:t>
      </w:r>
    </w:p>
    <w:p w14:paraId="46DE50DF">
      <w:pPr>
        <w:numPr>
          <w:ilvl w:val="-1"/>
          <w:numId w:val="2"/>
        </w:numPr>
        <w:spacing w:after="400" w:line="400" w:lineRule="atLeast"/>
      </w:pPr>
      <w:r>
        <w:rPr>
          <w:b/>
        </w:rPr>
        <w:t>局部互连形成</w:t>
      </w:r>
      <w:r>
        <w:t>：在特定设计中，使用CVD W或CVD Co形成连接晶体管与第一层金属的局部互连线。</w:t>
      </w:r>
    </w:p>
    <w:p w14:paraId="1FA94864">
      <w:pPr>
        <w:numPr>
          <w:ilvl w:val="-1"/>
          <w:numId w:val="2"/>
        </w:numPr>
        <w:spacing w:after="400" w:line="400" w:lineRule="atLeast"/>
      </w:pPr>
      <w:r>
        <w:rPr>
          <w:b/>
        </w:rPr>
        <w:t>扩散阻挡层/金属栅极</w:t>
      </w:r>
      <w:r>
        <w:t>：LPCVD TiN 用于高性能阻挡层或栅极叠层。</w:t>
      </w:r>
    </w:p>
    <w:p w14:paraId="3D83F2DF">
      <w:pPr>
        <w:numPr>
          <w:ilvl w:val="-1"/>
          <w:numId w:val="2"/>
        </w:numPr>
        <w:spacing w:after="400" w:line="400" w:lineRule="atLeast"/>
      </w:pPr>
      <w:r>
        <w:rPr>
          <w:b/>
        </w:rPr>
        <w:t>三维结构填充</w:t>
      </w:r>
      <w:r>
        <w:t>：在3D NAND闪存等器件中，需要填充深孔阵列，CVD W是关键技术。</w:t>
      </w:r>
    </w:p>
    <w:p w14:paraId="3B625377">
      <w:pPr>
        <w:spacing w:after="400" w:line="400" w:lineRule="atLeast"/>
      </w:pPr>
      <w:r>
        <w:rPr>
          <w:b/>
          <w:sz w:val="26"/>
        </w:rPr>
        <w:t>3.3 选择CVD设备的关键考量因素</w:t>
      </w:r>
    </w:p>
    <w:p w14:paraId="1930F8E9">
      <w:pPr>
        <w:spacing w:after="400" w:line="400" w:lineRule="atLeast"/>
      </w:pPr>
      <w:r>
        <w:t>选择CVD技术进行金属薄膜沉积，主要基于其独特的化学沉积机制所带来的优势，但也需权衡其挑战。</w:t>
      </w:r>
    </w:p>
    <w:p w14:paraId="4AC0B7BF">
      <w:pPr>
        <w:numPr>
          <w:ilvl w:val="0"/>
          <w:numId w:val="7"/>
        </w:numPr>
        <w:spacing w:after="400" w:line="400" w:lineRule="atLeast"/>
      </w:pPr>
      <w:r>
        <w:rPr>
          <w:b/>
        </w:rPr>
        <w:t>无与伦比的台阶覆盖率与保形填充能力</w:t>
      </w:r>
      <w:r>
        <w:t>：这是CVD相对于PVD最核心的优势。气相前驱体可以扩散到任何暴露的表面，通过表面反应均匀沉积，因此能够在极高深宽比（&gt;10:1甚至更高）的沟槽、通孔内实现完美、无孔洞的填充，薄膜厚度在复杂结构的所有表面高度一致 [[28]][[29]]。这对于接触孔、通孔填充等应用是刚需。</w:t>
      </w:r>
    </w:p>
    <w:p w14:paraId="0A9B868D">
      <w:pPr>
        <w:numPr>
          <w:ilvl w:val="0"/>
          <w:numId w:val="7"/>
        </w:numPr>
        <w:spacing w:after="400" w:line="400" w:lineRule="atLeast"/>
      </w:pPr>
      <w:r>
        <w:rPr>
          <w:b/>
        </w:rPr>
        <w:t>优异的大面积均匀性</w:t>
      </w:r>
      <w:r>
        <w:t>：LPCVD等技术能够在大尺寸晶圆上实现纳米级厚度薄膜的卓越均匀性，这对量产良率至关重要。</w:t>
      </w:r>
    </w:p>
    <w:p w14:paraId="3ED1CDC7">
      <w:pPr>
        <w:numPr>
          <w:ilvl w:val="0"/>
          <w:numId w:val="7"/>
        </w:numPr>
        <w:spacing w:after="400" w:line="400" w:lineRule="atLeast"/>
      </w:pPr>
      <w:r>
        <w:rPr>
          <w:b/>
        </w:rPr>
        <w:t>可沉积材料范围广</w:t>
      </w:r>
      <w:r>
        <w:t>：CVD可以沉积多种单质金属、合金、硅化物、氮化物、碳化物等，通过选择不同的前驱体和反应气体，可以灵活调整薄膜的化学成分和性质 [[30]][[31]]。</w:t>
      </w:r>
    </w:p>
    <w:p w14:paraId="48EDB6F4">
      <w:pPr>
        <w:numPr>
          <w:ilvl w:val="0"/>
          <w:numId w:val="7"/>
        </w:numPr>
        <w:spacing w:after="400" w:line="400" w:lineRule="atLeast"/>
      </w:pPr>
      <w:r>
        <w:rPr>
          <w:b/>
        </w:rPr>
        <w:t>较高的沉积速率</w:t>
      </w:r>
      <w:r>
        <w:t>：对于体填充层（如CVD W体层），沉积速率可以很快（达到微米/分钟量级），有利于提高产能 [[32]]。</w:t>
      </w:r>
    </w:p>
    <w:p w14:paraId="216B8132">
      <w:pPr>
        <w:numPr>
          <w:ilvl w:val="0"/>
          <w:numId w:val="7"/>
        </w:numPr>
        <w:spacing w:after="400" w:line="400" w:lineRule="atLeast"/>
      </w:pPr>
      <w:r>
        <w:rPr>
          <w:b/>
        </w:rPr>
        <w:t>技术局限性与考量：</w:t>
      </w:r>
    </w:p>
    <w:p w14:paraId="294E401E">
      <w:pPr>
        <w:numPr>
          <w:ilvl w:val="0"/>
          <w:numId w:val="2"/>
        </w:numPr>
        <w:spacing w:after="400" w:line="400" w:lineRule="atLeast"/>
      </w:pPr>
      <w:r>
        <w:rPr>
          <w:b/>
        </w:rPr>
        <w:t>较高的热预算</w:t>
      </w:r>
      <w:r>
        <w:t>：许多CVD工艺（特别是LPCVD）需要高温（&gt;600°C），这可能与后端低k介质、Cu互连等不兼容。因此需要发展低温CVD或使用PECVD。</w:t>
      </w:r>
    </w:p>
    <w:p w14:paraId="3B09913B">
      <w:pPr>
        <w:numPr>
          <w:ilvl w:val="0"/>
          <w:numId w:val="2"/>
        </w:numPr>
        <w:spacing w:after="400" w:line="400" w:lineRule="atLeast"/>
      </w:pPr>
      <w:r>
        <w:rPr>
          <w:b/>
        </w:rPr>
        <w:t>前驱体与副产物</w:t>
      </w:r>
      <w:r>
        <w:t>：CVD前驱体通常具有毒性、腐蚀性或易燃性（如WF₆、TiCl₄、硅烷），对气体输送系统和尾气处理系统要求极高。反应副产物（如HF）可能腐蚀设备或薄膜。前驱体成本也通常较高。</w:t>
      </w:r>
    </w:p>
    <w:p w14:paraId="78F63687">
      <w:pPr>
        <w:numPr>
          <w:ilvl w:val="0"/>
          <w:numId w:val="2"/>
        </w:numPr>
        <w:spacing w:after="400" w:line="400" w:lineRule="atLeast"/>
      </w:pPr>
      <w:r>
        <w:rPr>
          <w:b/>
        </w:rPr>
        <w:t>薄膜纯度与缺陷</w:t>
      </w:r>
      <w:r>
        <w:t>：气相反应可能引入杂质（如C， H， O， Cl），影响薄膜电阻率和稳定性。需要精细的工艺优化 [[33]]。</w:t>
      </w:r>
    </w:p>
    <w:p w14:paraId="77886C6B">
      <w:pPr>
        <w:numPr>
          <w:ilvl w:val="0"/>
          <w:numId w:val="2"/>
        </w:numPr>
        <w:spacing w:after="400" w:line="400" w:lineRule="atLeast"/>
      </w:pPr>
      <w:r>
        <w:rPr>
          <w:b/>
        </w:rPr>
        <w:t>工艺复杂性</w:t>
      </w:r>
      <w:r>
        <w:t>：CVD过程涉及气体流量、压力、温度、等离子体功率等多个参数的复杂交互，工艺窗口（Process Window）的开发和稳定控制比PVD更具挑战性。</w:t>
      </w:r>
    </w:p>
    <w:p w14:paraId="0DF55257">
      <w:pPr>
        <w:spacing w:after="400" w:line="400" w:lineRule="atLeast"/>
      </w:pPr>
      <w:r>
        <w:rPr>
          <w:b/>
        </w:rPr>
        <w:t>决策要点</w:t>
      </w:r>
      <w:r>
        <w:t>：当应用的核心需求是</w:t>
      </w:r>
      <w:r>
        <w:rPr>
          <w:b/>
        </w:rPr>
        <w:t>对高深宽比结构进行无孔洞的保形填充</w:t>
      </w:r>
      <w:r>
        <w:t>时，CVD通常是唯一或最佳选择（如W栓塞）。此外，当需要沉积化学成分复杂或特定的化合物薄膜（如特定配比的硅化物），且对薄膜均匀性要求极高时，CVD也具备优势。选择时需评估工艺温度是否与集成方案兼容，并充分考虑前驱体安全性与成本。</w:t>
      </w:r>
    </w:p>
    <w:p w14:paraId="6BFE762A">
      <w:pPr>
        <w:spacing w:after="400" w:line="400" w:lineRule="atLeast"/>
      </w:pPr>
      <w:r>
        <w:rPr>
          <w:b/>
          <w:sz w:val="30"/>
        </w:rPr>
        <w:t>4. 原子层沉积（ALD）技术深度分析</w:t>
      </w:r>
    </w:p>
    <w:p w14:paraId="32B70A76">
      <w:pPr>
        <w:spacing w:after="400" w:line="400" w:lineRule="atLeast"/>
      </w:pPr>
      <w:r>
        <w:rPr>
          <w:b/>
          <w:sz w:val="26"/>
        </w:rPr>
        <w:t>4.1 ALD技术概述与核心机理</w:t>
      </w:r>
    </w:p>
    <w:p w14:paraId="34B69EF9">
      <w:pPr>
        <w:spacing w:after="400" w:line="400" w:lineRule="atLeast"/>
      </w:pPr>
      <w:r>
        <w:t>原子层沉积（ALD）是化学气相沉积（CVD）的一种特殊且先进的变体，其核心特征在于</w:t>
      </w:r>
      <w:r>
        <w:rPr>
          <w:b/>
        </w:rPr>
        <w:t>自限制（Self-limiting）表面反应</w:t>
      </w:r>
      <w:r>
        <w:t>。ALD工艺将前驱体以交替、脉冲的方式引入反应腔，每个前驱体脉冲之间用惰性气体（如N₂或Ar）进行吹扫（Purge）。一个典型的二元化合物ALD循环包括四个步骤：</w:t>
      </w:r>
    </w:p>
    <w:p w14:paraId="58CA1979">
      <w:pPr>
        <w:numPr>
          <w:ilvl w:val="0"/>
          <w:numId w:val="8"/>
        </w:numPr>
        <w:spacing w:after="400" w:line="400" w:lineRule="atLeast"/>
      </w:pPr>
      <w:r>
        <w:rPr>
          <w:b/>
        </w:rPr>
        <w:t>前驱体A脉冲</w:t>
      </w:r>
      <w:r>
        <w:t>：前驱体A蒸气被引入，其在衬底表面发生化学吸附，直到所有活性位点被饱和，形成单分子层。过量的前驱体A被物理吸附。</w:t>
      </w:r>
    </w:p>
    <w:p w14:paraId="15D0BDB0">
      <w:pPr>
        <w:numPr>
          <w:ilvl w:val="0"/>
          <w:numId w:val="8"/>
        </w:numPr>
        <w:spacing w:after="400" w:line="400" w:lineRule="atLeast"/>
      </w:pPr>
      <w:r>
        <w:rPr>
          <w:b/>
        </w:rPr>
        <w:t>吹扫</w:t>
      </w:r>
      <w:r>
        <w:t>：用惰性气体吹扫腔体，移除所有物理吸附的多余前驱体A和气相副产物。</w:t>
      </w:r>
    </w:p>
    <w:p w14:paraId="6EF9E660">
      <w:pPr>
        <w:numPr>
          <w:ilvl w:val="0"/>
          <w:numId w:val="8"/>
        </w:numPr>
        <w:spacing w:after="400" w:line="400" w:lineRule="atLeast"/>
      </w:pPr>
      <w:r>
        <w:rPr>
          <w:b/>
        </w:rPr>
        <w:t>前驱体B（或反应剂）脉冲</w:t>
      </w:r>
      <w:r>
        <w:t>：前驱体B被引入，与已化学吸附的前驱体A单层发生反应，生成目标薄膜并产生副产物。</w:t>
      </w:r>
    </w:p>
    <w:p w14:paraId="1CFB8FBD">
      <w:pPr>
        <w:numPr>
          <w:ilvl w:val="0"/>
          <w:numId w:val="8"/>
        </w:numPr>
        <w:spacing w:after="400" w:line="400" w:lineRule="atLeast"/>
      </w:pPr>
      <w:r>
        <w:rPr>
          <w:b/>
        </w:rPr>
        <w:t>吹扫</w:t>
      </w:r>
      <w:r>
        <w:t>：再次吹扫，移除反应副产物和多余的前驱体B。</w:t>
      </w:r>
    </w:p>
    <w:p w14:paraId="4356E792">
      <w:pPr>
        <w:spacing w:after="400" w:line="400" w:lineRule="atLeast"/>
      </w:pPr>
      <w:r>
        <w:t>如此循环往复，每完成一个循环，理论上就沉积一个原子层厚度的薄膜。这种独特的机制赋予了ALD一系列革命性的特性 [[34]][[35]]。</w:t>
      </w:r>
    </w:p>
    <w:p w14:paraId="27CE30E5">
      <w:pPr>
        <w:spacing w:after="400" w:line="400" w:lineRule="atLeast"/>
      </w:pPr>
      <w:r>
        <w:rPr>
          <w:b/>
          <w:sz w:val="26"/>
        </w:rPr>
        <w:t>4.2 ALD设备沉积的典型金属材料及应用</w:t>
      </w:r>
    </w:p>
    <w:p w14:paraId="10AAD3DA">
      <w:pPr>
        <w:spacing w:after="400" w:line="400" w:lineRule="atLeast"/>
      </w:pPr>
      <w:r>
        <w:t>ALD技术因其原子级的厚度控制、无与伦比的保形性和极佳的大面积均匀性，在先进芯片制造中，尤其是在尺寸微缩和三维集成方面，变得至关重要。它主要用于沉积超薄、连续且性能要求极高的关键层。</w:t>
      </w:r>
    </w:p>
    <w:p w14:paraId="0C4DE402">
      <w:pPr>
        <w:spacing w:after="400" w:line="400" w:lineRule="atLeast"/>
      </w:pPr>
      <w:r>
        <w:rPr>
          <w:b/>
        </w:rPr>
        <w:t>主要用于沉积的金属材料：</w:t>
      </w:r>
    </w:p>
    <w:p w14:paraId="5665715B">
      <w:pPr>
        <w:numPr>
          <w:ilvl w:val="0"/>
          <w:numId w:val="9"/>
        </w:numPr>
        <w:spacing w:after="400" w:line="400" w:lineRule="atLeast"/>
      </w:pPr>
      <w:r>
        <w:rPr>
          <w:b/>
        </w:rPr>
        <w:t>钴（Co）</w:t>
      </w:r>
      <w:r>
        <w:t>：</w:t>
      </w:r>
      <w:r>
        <w:rPr>
          <w:b/>
        </w:rPr>
        <w:t>ALD Co</w:t>
      </w:r>
      <w:r>
        <w:t xml:space="preserve"> 是10nm以下逻辑节点的关键技术之一，主要用于极微缩</w:t>
      </w:r>
      <w:r>
        <w:rPr>
          <w:b/>
        </w:rPr>
        <w:t>接触孔和通孔的填充</w:t>
      </w:r>
      <w:r>
        <w:t>。由于孔尺寸小到PVD甚至传统CVD都难以实现均匀连续的衬层和填充，ALD Co凭借其完美的保形性，能够先沉积一层超薄、连续的Co衬层，甚至直接进行保形填充，确保电学连接的可靠性，并利用Co在纳米尺度的电学优势 [[36]][[37]]。</w:t>
      </w:r>
    </w:p>
    <w:p w14:paraId="5E3E4310">
      <w:pPr>
        <w:numPr>
          <w:ilvl w:val="0"/>
          <w:numId w:val="9"/>
        </w:numPr>
        <w:spacing w:after="400" w:line="400" w:lineRule="atLeast"/>
      </w:pPr>
      <w:r>
        <w:rPr>
          <w:b/>
        </w:rPr>
        <w:t>钌（Ru）</w:t>
      </w:r>
      <w:r>
        <w:t>：</w:t>
      </w:r>
      <w:r>
        <w:rPr>
          <w:b/>
        </w:rPr>
        <w:t>ALD Ru</w:t>
      </w:r>
      <w:r>
        <w:t xml:space="preserve"> 作为一种有前景的</w:t>
      </w:r>
      <w:r>
        <w:rPr>
          <w:b/>
        </w:rPr>
        <w:t>Cu互连的衬层或直接作为互连材料</w:t>
      </w:r>
      <w:r>
        <w:t>被广泛研究。Ru具有与Cu良好的粘附性，本身是导体，且能有效阻挡Cu扩散。ALD Ru可以沉积出极薄（&lt;2nm）且连续的薄膜，作为Cu ECP的籽晶层，或甚至作为未来无阻挡层/无籽晶层互连方案的一部分 [[38]][[39]]。</w:t>
      </w:r>
    </w:p>
    <w:p w14:paraId="542ACCB8">
      <w:pPr>
        <w:numPr>
          <w:ilvl w:val="0"/>
          <w:numId w:val="9"/>
        </w:numPr>
        <w:spacing w:after="400" w:line="400" w:lineRule="atLeast"/>
      </w:pPr>
      <w:r>
        <w:rPr>
          <w:b/>
        </w:rPr>
        <w:t>钛（Ti）及氮化钛（TiN）</w:t>
      </w:r>
      <w:r>
        <w:t>：</w:t>
      </w:r>
    </w:p>
    <w:p w14:paraId="4A871238">
      <w:pPr>
        <w:numPr>
          <w:ilvl w:val="0"/>
          <w:numId w:val="2"/>
        </w:numPr>
        <w:spacing w:after="400" w:line="400" w:lineRule="atLeast"/>
      </w:pPr>
      <w:r>
        <w:rPr>
          <w:b/>
        </w:rPr>
        <w:t>ALD TiN</w:t>
      </w:r>
      <w:r>
        <w:t>：这是ALD在芯片制造中最成熟和最重要的应用之一。在先进High-k金属栅（HKMG）堆栈中，ALD TiN被用作</w:t>
      </w:r>
      <w:r>
        <w:rPr>
          <w:b/>
        </w:rPr>
        <w:t>功函数金属层</w:t>
      </w:r>
      <w:r>
        <w:t>，其厚度和均匀性对阈值电压（Vt）控制至关重要。此外，在DRAM和3D NAND中，ALD TiN也用作</w:t>
      </w:r>
      <w:r>
        <w:rPr>
          <w:b/>
        </w:rPr>
        <w:t>电极材料</w:t>
      </w:r>
      <w:r>
        <w:t>或</w:t>
      </w:r>
      <w:r>
        <w:rPr>
          <w:b/>
        </w:rPr>
        <w:t>扩散阻挡层</w:t>
      </w:r>
      <w:r>
        <w:t>。ALD TiN通常使用TiCl₄和NH₃或金属有机前驱体。</w:t>
      </w:r>
    </w:p>
    <w:p w14:paraId="41171C5A">
      <w:pPr>
        <w:numPr>
          <w:ilvl w:val="0"/>
          <w:numId w:val="2"/>
        </w:numPr>
        <w:spacing w:after="400" w:line="400" w:lineRule="atLeast"/>
      </w:pPr>
      <w:r>
        <w:rPr>
          <w:b/>
        </w:rPr>
        <w:t>ALD Ti</w:t>
      </w:r>
      <w:r>
        <w:t>：可用于沉积超薄粘附层。</w:t>
      </w:r>
    </w:p>
    <w:p w14:paraId="645B71CD">
      <w:pPr>
        <w:numPr>
          <w:ilvl w:val="0"/>
          <w:numId w:val="9"/>
        </w:numPr>
        <w:spacing w:after="400" w:line="400" w:lineRule="atLeast"/>
      </w:pPr>
      <w:r>
        <w:rPr>
          <w:b/>
        </w:rPr>
        <w:t>钽（Ta）及氮化钽（TaN）</w:t>
      </w:r>
      <w:r>
        <w:t>：与TiN类似，</w:t>
      </w:r>
      <w:r>
        <w:rPr>
          <w:b/>
        </w:rPr>
        <w:t>ALD TaN</w:t>
      </w:r>
      <w:r>
        <w:t xml:space="preserve"> 用作先进的</w:t>
      </w:r>
      <w:r>
        <w:rPr>
          <w:b/>
        </w:rPr>
        <w:t>Cu扩散阻挡层</w:t>
      </w:r>
      <w:r>
        <w:t>和</w:t>
      </w:r>
      <w:r>
        <w:rPr>
          <w:b/>
        </w:rPr>
        <w:t>金属栅极</w:t>
      </w:r>
      <w:r>
        <w:t>材料。ALD能够沉积出比PVD更薄、更连续、保形性更好的TaN层，这对于微缩互连至关重要。</w:t>
      </w:r>
    </w:p>
    <w:p w14:paraId="350460E2">
      <w:pPr>
        <w:numPr>
          <w:ilvl w:val="0"/>
          <w:numId w:val="9"/>
        </w:numPr>
        <w:spacing w:after="400" w:line="400" w:lineRule="atLeast"/>
      </w:pPr>
      <w:r>
        <w:rPr>
          <w:b/>
        </w:rPr>
        <w:t>钨（W）</w:t>
      </w:r>
      <w:r>
        <w:t>：</w:t>
      </w:r>
      <w:r>
        <w:rPr>
          <w:b/>
        </w:rPr>
        <w:t>ALD W</w:t>
      </w:r>
      <w:r>
        <w:t xml:space="preserve"> 作为CVD W的补充或替代技术，用于沉积极薄、保形的</w:t>
      </w:r>
      <w:r>
        <w:rPr>
          <w:b/>
        </w:rPr>
        <w:t>W成核层</w:t>
      </w:r>
      <w:r>
        <w:t>或局部互连。在接触孔尺寸极小时，先沉积一层ALD W成核层，可以改善后续CVD W体填充的均匀性和附着性。</w:t>
      </w:r>
    </w:p>
    <w:p w14:paraId="0D186A5B">
      <w:pPr>
        <w:numPr>
          <w:ilvl w:val="0"/>
          <w:numId w:val="9"/>
        </w:numPr>
        <w:spacing w:after="400" w:line="400" w:lineRule="atLeast"/>
      </w:pPr>
      <w:r>
        <w:rPr>
          <w:b/>
        </w:rPr>
        <w:t>镍（Ni）</w:t>
      </w:r>
      <w:r>
        <w:t>、</w:t>
      </w:r>
      <w:r>
        <w:rPr>
          <w:b/>
        </w:rPr>
        <w:t>铂（Pt）</w:t>
      </w:r>
      <w:r>
        <w:t>、**铱（Ir）**等：这些金属的ALD工艺在研发中，可能用于特种接触、催化层或电极应用 [[40]][[41]]。</w:t>
      </w:r>
    </w:p>
    <w:p w14:paraId="23F64F8D">
      <w:pPr>
        <w:spacing w:after="400" w:line="400" w:lineRule="atLeast"/>
      </w:pPr>
      <w:r>
        <w:rPr>
          <w:b/>
        </w:rPr>
        <w:t>典型应用场景举例：</w:t>
      </w:r>
    </w:p>
    <w:p w14:paraId="6B37EA54">
      <w:pPr>
        <w:numPr>
          <w:ilvl w:val="-1"/>
          <w:numId w:val="2"/>
        </w:numPr>
        <w:spacing w:after="400" w:line="400" w:lineRule="atLeast"/>
      </w:pPr>
      <w:r>
        <w:rPr>
          <w:b/>
        </w:rPr>
        <w:t>高K金属栅（HKMG）堆栈</w:t>
      </w:r>
      <w:r>
        <w:t>：在HfO₂等高K介质上，依次沉积ALD TiN、ALD TaN等功函数层和电极层，精确控制Vt。</w:t>
      </w:r>
    </w:p>
    <w:p w14:paraId="01B86167">
      <w:pPr>
        <w:numPr>
          <w:ilvl w:val="-1"/>
          <w:numId w:val="2"/>
        </w:numPr>
        <w:spacing w:after="400" w:line="400" w:lineRule="atLeast"/>
      </w:pPr>
      <w:r>
        <w:rPr>
          <w:b/>
        </w:rPr>
        <w:t>先进节点互连阻挡层/籽晶层</w:t>
      </w:r>
      <w:r>
        <w:t>：在深宽比极高的互连沟槽中，沉积ALD TaN（阻挡层）和 ALD Ru或ALD Co（籽晶层/衬层），为后续Cu ECP做准备。</w:t>
      </w:r>
    </w:p>
    <w:p w14:paraId="09574621">
      <w:pPr>
        <w:numPr>
          <w:ilvl w:val="-1"/>
          <w:numId w:val="2"/>
        </w:numPr>
        <w:spacing w:after="400" w:line="400" w:lineRule="atLeast"/>
      </w:pPr>
      <w:r>
        <w:rPr>
          <w:b/>
        </w:rPr>
        <w:t>三维NAND闪存</w:t>
      </w:r>
      <w:r>
        <w:t>：在堆叠的数十甚至上百层的器件中，刻蚀出深孔后，需要沉积多层薄膜（如阻挡层、电荷陷阱层、隧穿层、通道层），其中ALD是沉积均匀、保形薄膜的唯一可行技术，用于制造柱状晶体管。</w:t>
      </w:r>
    </w:p>
    <w:p w14:paraId="5FBA112A">
      <w:pPr>
        <w:numPr>
          <w:ilvl w:val="-1"/>
          <w:numId w:val="2"/>
        </w:numPr>
        <w:spacing w:after="400" w:line="400" w:lineRule="atLeast"/>
      </w:pPr>
      <w:r>
        <w:rPr>
          <w:b/>
        </w:rPr>
        <w:t>极微缩接触孔</w:t>
      </w:r>
      <w:r>
        <w:t>：沉积ALD TiN/ALD Co 或直接进行ALD Co填充，形成可靠的低电阻接触。</w:t>
      </w:r>
    </w:p>
    <w:p w14:paraId="5EA7E580">
      <w:pPr>
        <w:spacing w:after="400" w:line="400" w:lineRule="atLeast"/>
      </w:pPr>
      <w:r>
        <w:rPr>
          <w:b/>
          <w:sz w:val="26"/>
        </w:rPr>
        <w:t>4.3 选择ALD设备的关键考量因素</w:t>
      </w:r>
    </w:p>
    <w:p w14:paraId="693A50D4">
      <w:pPr>
        <w:spacing w:after="400" w:line="400" w:lineRule="atLeast"/>
      </w:pPr>
      <w:r>
        <w:t>ALD的选择完全由其技术本质决定，适用于对薄膜质量有极端要求的场景。</w:t>
      </w:r>
    </w:p>
    <w:p w14:paraId="51098E7D">
      <w:pPr>
        <w:numPr>
          <w:ilvl w:val="0"/>
          <w:numId w:val="10"/>
        </w:numPr>
        <w:spacing w:after="400" w:line="400" w:lineRule="atLeast"/>
      </w:pPr>
      <w:r>
        <w:rPr>
          <w:b/>
        </w:rPr>
        <w:t>原子级厚度控制与卓越的均匀性</w:t>
      </w:r>
      <w:r>
        <w:t>：ALD循环次数直接决定了薄膜厚度（厚度 = 单次循环生长厚度 × 循环次数），控制精度可达亚纳米级。其自限制特性确保了在大面积晶圆上，无论表面形貌如何，薄膜厚度都高度均匀 [[42]][[43]]。这是任何其他技术无法比拟的。</w:t>
      </w:r>
    </w:p>
    <w:p w14:paraId="2027B10C">
      <w:pPr>
        <w:numPr>
          <w:ilvl w:val="0"/>
          <w:numId w:val="10"/>
        </w:numPr>
        <w:spacing w:after="400" w:line="400" w:lineRule="atLeast"/>
      </w:pPr>
      <w:r>
        <w:rPr>
          <w:b/>
        </w:rPr>
        <w:t>无与伦比的台阶覆盖率与保形性</w:t>
      </w:r>
      <w:r>
        <w:t>：由于是表面饱和反应，ALD薄膜在复杂三维结构的所有表面（顶部、侧壁、底部）都能均匀生长，台阶覆盖率接近100%，完美适用于高深宽比结构 [[44]][[45]]。</w:t>
      </w:r>
    </w:p>
    <w:p w14:paraId="72CE21C0">
      <w:pPr>
        <w:numPr>
          <w:ilvl w:val="0"/>
          <w:numId w:val="10"/>
        </w:numPr>
        <w:spacing w:after="400" w:line="400" w:lineRule="atLeast"/>
      </w:pPr>
      <w:r>
        <w:rPr>
          <w:b/>
        </w:rPr>
        <w:t>优异的薄膜质量</w:t>
      </w:r>
      <w:r>
        <w:t>：ALD薄膜通常非常致密、无针孔，且成分可控。</w:t>
      </w:r>
    </w:p>
    <w:p w14:paraId="0B6805AE">
      <w:pPr>
        <w:numPr>
          <w:ilvl w:val="0"/>
          <w:numId w:val="10"/>
        </w:numPr>
        <w:spacing w:after="400" w:line="400" w:lineRule="atLeast"/>
      </w:pPr>
      <w:r>
        <w:rPr>
          <w:b/>
        </w:rPr>
        <w:t>较低的热预算</w:t>
      </w:r>
      <w:r>
        <w:t>：许多ALD工艺可以在相对较低的温度（200-400°C）下进行，与后端工艺兼容。</w:t>
      </w:r>
    </w:p>
    <w:p w14:paraId="500BCEDF">
      <w:pPr>
        <w:numPr>
          <w:ilvl w:val="0"/>
          <w:numId w:val="10"/>
        </w:numPr>
        <w:spacing w:after="400" w:line="400" w:lineRule="atLeast"/>
      </w:pPr>
      <w:r>
        <w:rPr>
          <w:b/>
        </w:rPr>
        <w:t>技术局限性与考量：</w:t>
      </w:r>
    </w:p>
    <w:p w14:paraId="7F1B711B">
      <w:pPr>
        <w:numPr>
          <w:ilvl w:val="0"/>
          <w:numId w:val="2"/>
        </w:numPr>
        <w:spacing w:after="400" w:line="400" w:lineRule="atLeast"/>
      </w:pPr>
      <w:r>
        <w:rPr>
          <w:b/>
        </w:rPr>
        <w:t>极低的沉积速率</w:t>
      </w:r>
      <w:r>
        <w:t>：这是ALD最主要的缺点。由于需要脉冲、吹扫的循环，其沉积速率非常慢（通常0.1-1 nm/min），远低于PVD和CVD [[46]][[47]]。这直接导致产能低、成本高。</w:t>
      </w:r>
    </w:p>
    <w:p w14:paraId="46C23A97">
      <w:pPr>
        <w:numPr>
          <w:ilvl w:val="0"/>
          <w:numId w:val="2"/>
        </w:numPr>
        <w:spacing w:after="400" w:line="400" w:lineRule="atLeast"/>
      </w:pPr>
      <w:r>
        <w:rPr>
          <w:b/>
        </w:rPr>
        <w:t>前驱体限制</w:t>
      </w:r>
      <w:r>
        <w:t>：并非所有材料都有合适的ALD前驱体。前驱体需要具有适当的挥发性、反应活性，并且在沉积温度下稳定不自分解。金属ALD前驱体的开发尤其具有挑战性 [[48]]。</w:t>
      </w:r>
    </w:p>
    <w:p w14:paraId="6A874671">
      <w:pPr>
        <w:numPr>
          <w:ilvl w:val="0"/>
          <w:numId w:val="2"/>
        </w:numPr>
        <w:spacing w:after="400" w:line="400" w:lineRule="atLeast"/>
      </w:pPr>
      <w:r>
        <w:rPr>
          <w:b/>
        </w:rPr>
        <w:t>高成本</w:t>
      </w:r>
      <w:r>
        <w:t>：设备复杂（需要精确的脉冲和吹扫系统），工艺时间长，前驱体昂贵，使得ALD成为单位成本最高的沉积技术之一 [[49]]。</w:t>
      </w:r>
    </w:p>
    <w:p w14:paraId="4CD62ECD">
      <w:pPr>
        <w:numPr>
          <w:ilvl w:val="0"/>
          <w:numId w:val="2"/>
        </w:numPr>
        <w:spacing w:after="400" w:line="400" w:lineRule="atLeast"/>
      </w:pPr>
      <w:r>
        <w:rPr>
          <w:b/>
        </w:rPr>
        <w:t>成核延迟</w:t>
      </w:r>
      <w:r>
        <w:t>：在某些衬底上，ALD反应可能初始成核困难，导致薄膜不连续。需要表面预处理或使用不同的初始前驱体。</w:t>
      </w:r>
    </w:p>
    <w:p w14:paraId="27710091">
      <w:pPr>
        <w:spacing w:after="400" w:line="400" w:lineRule="atLeast"/>
      </w:pPr>
      <w:r>
        <w:rPr>
          <w:b/>
        </w:rPr>
        <w:t>决策要点</w:t>
      </w:r>
      <w:r>
        <w:t>：ALD是典型的“为质量而非产量”的技术。当应用</w:t>
      </w:r>
      <w:r>
        <w:rPr>
          <w:b/>
        </w:rPr>
        <w:t>绝对需要</w:t>
      </w:r>
      <w:r>
        <w:t>原子级厚度控制、100%台阶覆盖率或在大面积复杂三维结构上沉积超薄连续薄膜时，无论成本多高、速率多慢，ALD都是</w:t>
      </w:r>
      <w:r>
        <w:rPr>
          <w:b/>
        </w:rPr>
        <w:t>唯一选择</w:t>
      </w:r>
      <w:r>
        <w:t>。例如，3D NAND的制造、5nm以下节点的栅极和接触孔工艺，都严重依赖ALD。在其他技术（如PVD、CVD）无法满足保形性和均匀性要求的极限场景下，ALD是解决问题的关键。</w:t>
      </w:r>
    </w:p>
    <w:p w14:paraId="4CFB66DF">
      <w:pPr>
        <w:spacing w:after="400" w:line="400" w:lineRule="atLeast"/>
      </w:pPr>
      <w:r>
        <w:rPr>
          <w:b/>
          <w:sz w:val="30"/>
        </w:rPr>
        <w:t>5. 电子束蒸发（E-beam Evaporation）技术深度分析</w:t>
      </w:r>
    </w:p>
    <w:p w14:paraId="4E164945">
      <w:pPr>
        <w:spacing w:after="400" w:line="400" w:lineRule="atLeast"/>
      </w:pPr>
      <w:r>
        <w:rPr>
          <w:b/>
          <w:sz w:val="26"/>
        </w:rPr>
        <w:t>5.1 电子束蒸发技术概述</w:t>
      </w:r>
    </w:p>
    <w:p w14:paraId="510E8DAD">
      <w:pPr>
        <w:spacing w:after="400" w:line="400" w:lineRule="atLeast"/>
      </w:pPr>
      <w:r>
        <w:t>电子束蒸发是物理气相沉积（PVD）中蒸发法的一种。其原理是：在真空腔室内，利用电磁场聚焦和控制的高能电子束（通常由钨丝热发射电子并经高压加速），直接轰击放置在水冷坩埚中的源材料（靶材）表面。电子束的动能转化为热能，使被轰击的局部区域瞬间达到极高温度（足以蒸发任何已知材料），材料迅速汽化。蒸汽原子以直线运动飞向衬底，并在衬底表面冷凝形成薄膜 [[50]][[51]]。由于源材料置于水冷坩埚中，只有被电子束轰击的局部区域处于高温，避免了源材料与坩埚之间的反应和污染，因此能获得纯度极高的薄膜。</w:t>
      </w:r>
    </w:p>
    <w:p w14:paraId="2C8A76CD">
      <w:pPr>
        <w:spacing w:after="400" w:line="400" w:lineRule="atLeast"/>
      </w:pPr>
      <w:r>
        <w:rPr>
          <w:b/>
          <w:sz w:val="26"/>
        </w:rPr>
        <w:t>5.2 电子束蒸发设备沉积的典型金属材料及应用</w:t>
      </w:r>
    </w:p>
    <w:p w14:paraId="45088A8D">
      <w:pPr>
        <w:spacing w:after="400" w:line="400" w:lineRule="atLeast"/>
      </w:pPr>
      <w:r>
        <w:t>电子束蒸发的核心优势在于其</w:t>
      </w:r>
      <w:r>
        <w:rPr>
          <w:b/>
        </w:rPr>
        <w:t>极高的能量密度</w:t>
      </w:r>
      <w:r>
        <w:t>，这决定了它的主要应用领域。</w:t>
      </w:r>
    </w:p>
    <w:p w14:paraId="774346F2">
      <w:pPr>
        <w:spacing w:after="400" w:line="400" w:lineRule="atLeast"/>
      </w:pPr>
      <w:r>
        <w:rPr>
          <w:b/>
        </w:rPr>
        <w:t>主要用于沉积的金属材料：</w:t>
      </w:r>
    </w:p>
    <w:p w14:paraId="6E48BD17">
      <w:pPr>
        <w:numPr>
          <w:ilvl w:val="0"/>
          <w:numId w:val="11"/>
        </w:numPr>
        <w:spacing w:after="400" w:line="400" w:lineRule="atLeast"/>
      </w:pPr>
      <w:r>
        <w:rPr>
          <w:b/>
        </w:rPr>
        <w:t>高熔点/难熔金属</w:t>
      </w:r>
      <w:r>
        <w:t>：这是电子束蒸发最擅长且几乎是不可替代的领域。它能轻松蒸发钨（W）、钽（Ta）、钼（Mo）、铌（Nb）、铱（Ir）、铑（Rh）、锆（Zr）等熔点超过2000°C甚至3000°C的材料，而这些材料用常规的热蒸发或甚至溅射都很难高效处理 [[52]][[53]]。</w:t>
      </w:r>
    </w:p>
    <w:p w14:paraId="041E7E5C">
      <w:pPr>
        <w:numPr>
          <w:ilvl w:val="0"/>
          <w:numId w:val="11"/>
        </w:numPr>
        <w:spacing w:after="400" w:line="400" w:lineRule="atLeast"/>
      </w:pPr>
      <w:r>
        <w:rPr>
          <w:b/>
        </w:rPr>
        <w:t>贵金属</w:t>
      </w:r>
      <w:r>
        <w:t>：金（Au）、银（Ag）、铂（Pt）、钯（Pd）等也常用电子束蒸发沉积，因为它们化学性质稳定，需要高纯度薄膜，且电子束蒸发能避免坩埚污染。</w:t>
      </w:r>
    </w:p>
    <w:p w14:paraId="2F80CFA8">
      <w:pPr>
        <w:numPr>
          <w:ilvl w:val="0"/>
          <w:numId w:val="11"/>
        </w:numPr>
        <w:spacing w:after="400" w:line="400" w:lineRule="atLeast"/>
      </w:pPr>
      <w:r>
        <w:rPr>
          <w:b/>
        </w:rPr>
        <w:t>铝（Al）</w:t>
      </w:r>
      <w:r>
        <w:t>、</w:t>
      </w:r>
      <w:r>
        <w:rPr>
          <w:b/>
        </w:rPr>
        <w:t>铜（Cu）</w:t>
      </w:r>
      <w:r>
        <w:t>、</w:t>
      </w:r>
      <w:r>
        <w:rPr>
          <w:b/>
        </w:rPr>
        <w:t>镍（Ni）</w:t>
      </w:r>
      <w:r>
        <w:t>、</w:t>
      </w:r>
      <w:r>
        <w:rPr>
          <w:b/>
        </w:rPr>
        <w:t>铬（Cr）</w:t>
      </w:r>
      <w:r>
        <w:t>、**钛（Ti）**等常见金属也可用电子束蒸发沉积，尤其在对薄膜纯度要求极高的科研或特种器件中 [[54]]。</w:t>
      </w:r>
    </w:p>
    <w:p w14:paraId="6514AB2E">
      <w:pPr>
        <w:numPr>
          <w:ilvl w:val="0"/>
          <w:numId w:val="11"/>
        </w:numPr>
        <w:spacing w:after="400" w:line="400" w:lineRule="atLeast"/>
      </w:pPr>
      <w:r>
        <w:rPr>
          <w:b/>
        </w:rPr>
        <w:t>合金与化合物</w:t>
      </w:r>
      <w:r>
        <w:t>：通过使用多个坩埚和电子枪，可以同时或顺序蒸发不同材料，从而沉积合金或多层膜。也可以通入反应气体（如O₂， N₂）进行反应蒸发，沉积氧化物或氮化物 [[55]]。</w:t>
      </w:r>
    </w:p>
    <w:p w14:paraId="372359ED">
      <w:pPr>
        <w:spacing w:after="400" w:line="400" w:lineRule="atLeast"/>
      </w:pPr>
      <w:r>
        <w:rPr>
          <w:b/>
        </w:rPr>
        <w:t>在先进芯片制造中的应用场景：</w:t>
      </w:r>
    </w:p>
    <w:p w14:paraId="64B58A45">
      <w:pPr>
        <w:spacing w:after="400" w:line="400" w:lineRule="atLeast"/>
      </w:pPr>
      <w:r>
        <w:t>需要明确指出的是，在</w:t>
      </w:r>
      <w:r>
        <w:rPr>
          <w:b/>
        </w:rPr>
        <w:t>主流先进逻辑和存储芯片的前端（FEOL）和互连（BEOL）量产制程</w:t>
      </w:r>
      <w:r>
        <w:t>中，电子束蒸发由于其固有的“视线沉积”特性导致的</w:t>
      </w:r>
      <w:r>
        <w:rPr>
          <w:b/>
        </w:rPr>
        <w:t>极差的台阶覆盖率</w:t>
      </w:r>
      <w:r>
        <w:t>，已基本被溅射和CVD/ALD技术取代 [[56]][[57]]。然而，它在以下特定环节仍有应用：</w:t>
      </w:r>
    </w:p>
    <w:p w14:paraId="5DF968E9">
      <w:pPr>
        <w:numPr>
          <w:ilvl w:val="-1"/>
          <w:numId w:val="2"/>
        </w:numPr>
        <w:spacing w:after="400" w:line="400" w:lineRule="atLeast"/>
      </w:pPr>
      <w:r>
        <w:rPr>
          <w:b/>
        </w:rPr>
        <w:t>芯片背金（Backside Metallization）</w:t>
      </w:r>
      <w:r>
        <w:t>：在芯片制造完成后，有时需要在硅片背面沉积金属层（如Ti/Ni/Ag堆叠）用于散热、导电或共晶焊接。背面通常是平面，对台阶覆盖率无要求，电子束蒸发因其高纯度和对高熔点金属（如Ni）的良好处理能力而被采用 [[58]][[59]]。</w:t>
      </w:r>
    </w:p>
    <w:p w14:paraId="577F9219">
      <w:pPr>
        <w:numPr>
          <w:ilvl w:val="-1"/>
          <w:numId w:val="2"/>
        </w:numPr>
        <w:spacing w:after="400" w:line="400" w:lineRule="atLeast"/>
      </w:pPr>
      <w:r>
        <w:rPr>
          <w:b/>
        </w:rPr>
        <w:t>特种器件与化合物半导体</w:t>
      </w:r>
      <w:r>
        <w:t>：在GaAs、GaN等化合物半导体器件、微波器件、光电器件制造中，电子束蒸发常用于沉积欧姆接触金属（如AuGeNi）或栅极金属。</w:t>
      </w:r>
    </w:p>
    <w:p w14:paraId="02032CBE">
      <w:pPr>
        <w:numPr>
          <w:ilvl w:val="-1"/>
          <w:numId w:val="2"/>
        </w:numPr>
        <w:spacing w:after="400" w:line="400" w:lineRule="atLeast"/>
      </w:pPr>
      <w:r>
        <w:rPr>
          <w:b/>
        </w:rPr>
        <w:t>科研与开发</w:t>
      </w:r>
      <w:r>
        <w:t>：在实验室环境中，电子束蒸发因其设备相对普及、操作相对溅射简单、薄膜纯度高等特点，被广泛用于新材料探索、原型器件制作等。</w:t>
      </w:r>
    </w:p>
    <w:p w14:paraId="4418C7D5">
      <w:pPr>
        <w:numPr>
          <w:ilvl w:val="-1"/>
          <w:numId w:val="2"/>
        </w:numPr>
        <w:spacing w:after="400" w:line="400" w:lineRule="atLeast"/>
      </w:pPr>
      <w:r>
        <w:rPr>
          <w:b/>
        </w:rPr>
        <w:t>掩模版（Mask/Reticle）制造</w:t>
      </w:r>
      <w:r>
        <w:t>：在光刻掩模版上沉积铬（Cr）等吸收层材料。</w:t>
      </w:r>
    </w:p>
    <w:p w14:paraId="3029A51C">
      <w:pPr>
        <w:spacing w:after="400" w:line="400" w:lineRule="atLeast"/>
      </w:pPr>
      <w:r>
        <w:rPr>
          <w:b/>
          <w:sz w:val="26"/>
        </w:rPr>
        <w:t>5.3 选择电子束蒸发设备的关键考量因素</w:t>
      </w:r>
    </w:p>
    <w:p w14:paraId="5F890DF1">
      <w:pPr>
        <w:spacing w:after="400" w:line="400" w:lineRule="atLeast"/>
      </w:pPr>
      <w:r>
        <w:t>选择电子束蒸发，通常是基于其独特的优势来满足特定需求，同时必须接受其明显的局限性。</w:t>
      </w:r>
    </w:p>
    <w:p w14:paraId="7225ED7E">
      <w:pPr>
        <w:numPr>
          <w:ilvl w:val="0"/>
          <w:numId w:val="12"/>
        </w:numPr>
        <w:spacing w:after="400" w:line="400" w:lineRule="atLeast"/>
      </w:pPr>
      <w:r>
        <w:rPr>
          <w:b/>
        </w:rPr>
        <w:t>核心优势：</w:t>
      </w:r>
    </w:p>
    <w:p w14:paraId="2A2FF9D2">
      <w:pPr>
        <w:numPr>
          <w:ilvl w:val="0"/>
          <w:numId w:val="2"/>
        </w:numPr>
        <w:spacing w:after="400" w:line="400" w:lineRule="atLeast"/>
      </w:pPr>
      <w:r>
        <w:rPr>
          <w:b/>
        </w:rPr>
        <w:t>可蒸发极高熔点材料</w:t>
      </w:r>
      <w:r>
        <w:t>：这是其最显著的优势，对于难熔金属沉积几乎是必备技术。</w:t>
      </w:r>
    </w:p>
    <w:p w14:paraId="2DBC2AAA">
      <w:pPr>
        <w:numPr>
          <w:ilvl w:val="0"/>
          <w:numId w:val="2"/>
        </w:numPr>
        <w:spacing w:after="400" w:line="400" w:lineRule="atLeast"/>
      </w:pPr>
      <w:r>
        <w:rPr>
          <w:b/>
        </w:rPr>
        <w:t>高薄膜纯度</w:t>
      </w:r>
      <w:r>
        <w:t>：水冷坩埚避免了源材料与坩埚的反应污染，电子束聚焦于局部，整体热负载低，有助于获得高纯度薄膜。</w:t>
      </w:r>
    </w:p>
    <w:p w14:paraId="7EA827ED">
      <w:pPr>
        <w:numPr>
          <w:ilvl w:val="0"/>
          <w:numId w:val="2"/>
        </w:numPr>
        <w:spacing w:after="400" w:line="400" w:lineRule="atLeast"/>
      </w:pPr>
      <w:r>
        <w:rPr>
          <w:b/>
        </w:rPr>
        <w:t>较高的沉积速率</w:t>
      </w:r>
      <w:r>
        <w:t>：对于许多材料，电子束蒸发可以达到很高的蒸发和沉积速率 [[60]]。</w:t>
      </w:r>
    </w:p>
    <w:p w14:paraId="5F6C3FD7">
      <w:pPr>
        <w:numPr>
          <w:ilvl w:val="0"/>
          <w:numId w:val="2"/>
        </w:numPr>
        <w:spacing w:after="400" w:line="400" w:lineRule="atLeast"/>
      </w:pPr>
      <w:r>
        <w:rPr>
          <w:b/>
        </w:rPr>
        <w:t>良好的工艺控制</w:t>
      </w:r>
      <w:r>
        <w:t>：可以通过精确控制电子束流和扫描模式来控制蒸发速率和膜厚。</w:t>
      </w:r>
    </w:p>
    <w:p w14:paraId="6371470D">
      <w:pPr>
        <w:numPr>
          <w:ilvl w:val="0"/>
          <w:numId w:val="12"/>
        </w:numPr>
        <w:spacing w:after="400" w:line="400" w:lineRule="atLeast"/>
      </w:pPr>
      <w:r>
        <w:rPr>
          <w:b/>
        </w:rPr>
        <w:t>核心局限性与考量：</w:t>
      </w:r>
    </w:p>
    <w:p w14:paraId="0056211B">
      <w:pPr>
        <w:numPr>
          <w:ilvl w:val="0"/>
          <w:numId w:val="2"/>
        </w:numPr>
        <w:spacing w:after="400" w:line="400" w:lineRule="atLeast"/>
      </w:pPr>
      <w:r>
        <w:rPr>
          <w:b/>
        </w:rPr>
        <w:t>极差的台阶覆盖率</w:t>
      </w:r>
      <w:r>
        <w:t>：蒸汽原子以直线飞行，只有“看得见”源材的衬底区域才能被沉积。对于有图形的衬底，侧壁几乎无法覆盖，底部也会因为阴影效应而沉积不均匀。这使其完全不适合集成电路中的图形化金属沉积 [[61]]。</w:t>
      </w:r>
    </w:p>
    <w:p w14:paraId="7A0B6A57">
      <w:pPr>
        <w:numPr>
          <w:ilvl w:val="0"/>
          <w:numId w:val="2"/>
        </w:numPr>
        <w:spacing w:after="400" w:line="400" w:lineRule="atLeast"/>
      </w:pPr>
      <w:r>
        <w:rPr>
          <w:b/>
        </w:rPr>
        <w:t>合金组分控制困难</w:t>
      </w:r>
      <w:r>
        <w:t>：蒸发不同蒸气压的合金时，组分容易发生分馏，难以得到目标配比的薄膜。</w:t>
      </w:r>
    </w:p>
    <w:p w14:paraId="114A18E4">
      <w:pPr>
        <w:numPr>
          <w:ilvl w:val="0"/>
          <w:numId w:val="2"/>
        </w:numPr>
        <w:spacing w:after="400" w:line="400" w:lineRule="atLeast"/>
      </w:pPr>
      <w:r>
        <w:rPr>
          <w:b/>
        </w:rPr>
        <w:t>设备与运行成本</w:t>
      </w:r>
      <w:r>
        <w:t>：需要高压电源、电子枪系统、高真空系统，设备投资和维护成本较高 [[62]]。高能电子束可能产生X射线，需要防护。</w:t>
      </w:r>
    </w:p>
    <w:p w14:paraId="7CBC52DC">
      <w:pPr>
        <w:numPr>
          <w:ilvl w:val="0"/>
          <w:numId w:val="2"/>
        </w:numPr>
        <w:spacing w:after="400" w:line="400" w:lineRule="atLeast"/>
      </w:pPr>
      <w:r>
        <w:rPr>
          <w:b/>
        </w:rPr>
        <w:t>对靶材纯度要求高</w:t>
      </w:r>
      <w:r>
        <w:t>：靶材中的杂质会直接蒸发进入薄膜。</w:t>
      </w:r>
    </w:p>
    <w:p w14:paraId="152A3D9E">
      <w:pPr>
        <w:spacing w:after="400" w:line="400" w:lineRule="atLeast"/>
      </w:pPr>
      <w:r>
        <w:rPr>
          <w:b/>
        </w:rPr>
        <w:t>决策要点</w:t>
      </w:r>
      <w:r>
        <w:t>：当工艺需求是</w:t>
      </w:r>
      <w:r>
        <w:rPr>
          <w:b/>
        </w:rPr>
        <w:t>在平面或简单衬底上沉积高熔点金属或需要极高纯度的金属薄膜</w:t>
      </w:r>
      <w:r>
        <w:t>，且</w:t>
      </w:r>
      <w:r>
        <w:rPr>
          <w:b/>
        </w:rPr>
        <w:t>完全不需要考虑台阶覆盖率</w:t>
      </w:r>
      <w:r>
        <w:t>时，电子束蒸发是一个强有力的选项。它在芯片制造中的角色日益特化，集中于后端封装、特种器件和非主流应用领域。对于ULSI核心制造，其应用已非常有限。</w:t>
      </w:r>
    </w:p>
    <w:p w14:paraId="08BE84EA">
      <w:pPr>
        <w:spacing w:after="400" w:line="400" w:lineRule="atLeast"/>
      </w:pPr>
      <w:r>
        <w:rPr>
          <w:b/>
          <w:sz w:val="30"/>
        </w:rPr>
        <w:t>6. 分子束外延（MBE）技术深度分析</w:t>
      </w:r>
    </w:p>
    <w:p w14:paraId="1D3EDA8E">
      <w:pPr>
        <w:spacing w:after="400" w:line="400" w:lineRule="atLeast"/>
      </w:pPr>
      <w:r>
        <w:rPr>
          <w:b/>
          <w:sz w:val="26"/>
        </w:rPr>
        <w:t>6.1 MBE技术概述与超高真空环境</w:t>
      </w:r>
    </w:p>
    <w:p w14:paraId="70C7CC45">
      <w:pPr>
        <w:spacing w:after="400" w:line="400" w:lineRule="atLeast"/>
      </w:pPr>
      <w:r>
        <w:t>分子束外延（MBE）是一种在**超高真空（UHV， 通常优于10⁻¹⁰ Torr）</w:t>
      </w:r>
      <w:r>
        <w:rPr>
          <w:b/>
        </w:rPr>
        <w:t>环境下进行的薄膜生长技术。它本质上也是一种物理气相沉积，但控制精度达到了极致。MBE系统配备多个独立的喷射源（称为克努森池，Knudsen Cell），每个源装有高纯度的单质材料（如Ga、As、Al、Si等）。通过精确控制每个喷射源的加热温度，可以调节其蒸发速率，从而产生准直性很好的分子束或原子束。这些束流在超高真空环境下直线传播，到达被加热的、原子级清洁的单晶衬底表面，在衬底上通过迁移、吸附、成核、生长等过程，逐层外延生长出单晶薄膜 [</w:t>
      </w:r>
      <w:r>
        <w:t>[63]</w:t>
      </w:r>
      <w:r>
        <w:rPr>
          <w:b/>
        </w:rPr>
        <w:t>]。整个生长过程通常辅以</w:t>
      </w:r>
      <w:r>
        <w:t>反射高能电子衍射（RHEED）**进行原位实时监控，观察表面重构和生长速率。</w:t>
      </w:r>
    </w:p>
    <w:p w14:paraId="1FE03F0B">
      <w:pPr>
        <w:spacing w:after="400" w:line="400" w:lineRule="atLeast"/>
      </w:pPr>
      <w:r>
        <w:rPr>
          <w:b/>
          <w:sz w:val="26"/>
        </w:rPr>
        <w:t>6.2 MBE设备沉积的典型金属材料及应用</w:t>
      </w:r>
    </w:p>
    <w:p w14:paraId="6929232B">
      <w:pPr>
        <w:spacing w:after="400" w:line="400" w:lineRule="atLeast"/>
      </w:pPr>
      <w:r>
        <w:t>MBE技术的核心价值在于生长</w:t>
      </w:r>
      <w:r>
        <w:rPr>
          <w:b/>
        </w:rPr>
        <w:t>高质量、原子级平整、界面陡峭的单晶薄膜和异质结构</w:t>
      </w:r>
      <w:r>
        <w:t>。因此，其沉积的材料主要是为了构成</w:t>
      </w:r>
      <w:r>
        <w:rPr>
          <w:b/>
        </w:rPr>
        <w:t>单晶薄膜</w:t>
      </w:r>
      <w:r>
        <w:t>，包括半导体、绝缘体和金属。</w:t>
      </w:r>
    </w:p>
    <w:p w14:paraId="05E90905">
      <w:pPr>
        <w:spacing w:after="400" w:line="400" w:lineRule="atLeast"/>
      </w:pPr>
      <w:r>
        <w:rPr>
          <w:b/>
        </w:rPr>
        <w:t>主要用于沉积的金属材料：</w:t>
      </w:r>
    </w:p>
    <w:p w14:paraId="40880620">
      <w:pPr>
        <w:spacing w:after="400" w:line="400" w:lineRule="atLeast"/>
      </w:pPr>
      <w:r>
        <w:t>需要澄清一个关键点：在MBE语境下，“金属薄膜”通常指</w:t>
      </w:r>
      <w:r>
        <w:rPr>
          <w:b/>
        </w:rPr>
        <w:t>单晶金属薄膜</w:t>
      </w:r>
      <w:r>
        <w:t>或用于构成</w:t>
      </w:r>
      <w:r>
        <w:rPr>
          <w:b/>
        </w:rPr>
        <w:t>化合物半导体中的金属组分</w:t>
      </w:r>
      <w:r>
        <w:t>。MBE并非用于沉积芯片中常见的多晶互连金属（如Cu、Al）。</w:t>
      </w:r>
    </w:p>
    <w:p w14:paraId="066C5447">
      <w:pPr>
        <w:numPr>
          <w:ilvl w:val="0"/>
          <w:numId w:val="13"/>
        </w:numPr>
        <w:spacing w:after="400" w:line="400" w:lineRule="atLeast"/>
      </w:pPr>
      <w:r>
        <w:rPr>
          <w:b/>
        </w:rPr>
        <w:t>构成III-V、II-VI族化合物半导体的金属组分</w:t>
      </w:r>
      <w:r>
        <w:t>：这是MBE最经典的应用。例如，生长GaAs时，需要蒸发</w:t>
      </w:r>
      <w:r>
        <w:rPr>
          <w:b/>
        </w:rPr>
        <w:t>镓（Ga）</w:t>
      </w:r>
      <w:r>
        <w:t xml:space="preserve"> 和</w:t>
      </w:r>
      <w:r>
        <w:rPr>
          <w:b/>
        </w:rPr>
        <w:t>砷（As）</w:t>
      </w:r>
      <w:r>
        <w:t>；生长AlGaAs时，需要蒸发</w:t>
      </w:r>
      <w:r>
        <w:rPr>
          <w:b/>
        </w:rPr>
        <w:t>铝（Al）</w:t>
      </w:r>
      <w:r>
        <w:t>、</w:t>
      </w:r>
      <w:r>
        <w:rPr>
          <w:b/>
        </w:rPr>
        <w:t>镓（Ga）和砷（As）</w:t>
      </w:r>
      <w:r>
        <w:t>；生长InP需要</w:t>
      </w:r>
      <w:r>
        <w:rPr>
          <w:b/>
        </w:rPr>
        <w:t>铟（In）和磷（P）</w:t>
      </w:r>
      <w:r>
        <w:t>。这些金属元素以分子束形式提供，在衬底表面反应形成单晶化合物半导体薄膜 [[64]][[65]]。</w:t>
      </w:r>
    </w:p>
    <w:p w14:paraId="24096669">
      <w:pPr>
        <w:numPr>
          <w:ilvl w:val="0"/>
          <w:numId w:val="13"/>
        </w:numPr>
        <w:spacing w:after="400" w:line="400" w:lineRule="atLeast"/>
      </w:pPr>
      <w:r>
        <w:rPr>
          <w:b/>
        </w:rPr>
        <w:t>单晶金属薄膜</w:t>
      </w:r>
      <w:r>
        <w:t>：MBE可以在合适的单晶衬底上外延生长高质量的</w:t>
      </w:r>
      <w:r>
        <w:rPr>
          <w:b/>
        </w:rPr>
        <w:t>铁（Fe）</w:t>
      </w:r>
      <w:r>
        <w:t>、</w:t>
      </w:r>
      <w:r>
        <w:rPr>
          <w:b/>
        </w:rPr>
        <w:t>钴（Co）</w:t>
      </w:r>
      <w:r>
        <w:t>、</w:t>
      </w:r>
      <w:r>
        <w:rPr>
          <w:b/>
        </w:rPr>
        <w:t>镍（Ni）</w:t>
      </w:r>
      <w:r>
        <w:t>、</w:t>
      </w:r>
      <w:r>
        <w:rPr>
          <w:b/>
        </w:rPr>
        <w:t>铝（Al）</w:t>
      </w:r>
      <w:r>
        <w:t>、</w:t>
      </w:r>
      <w:r>
        <w:rPr>
          <w:b/>
        </w:rPr>
        <w:t>银（Ag）等单晶金属薄膜 [</w:t>
      </w:r>
      <w:r>
        <w:t>[66]</w:t>
      </w:r>
      <w:r>
        <w:rPr>
          <w:b/>
        </w:rPr>
        <w:t>][</w:t>
      </w:r>
      <w:r>
        <w:t>[67]</w:t>
      </w:r>
      <w:r>
        <w:rPr>
          <w:b/>
        </w:rPr>
        <w:t>]。这些薄膜主要用于基础物理研究</w:t>
      </w:r>
      <w:r>
        <w:t>（如磁性、超导）、</w:t>
      </w:r>
      <w:r>
        <w:rPr>
          <w:b/>
        </w:rPr>
        <w:t>自旋电子学器件</w:t>
      </w:r>
      <w:r>
        <w:t>、或作为</w:t>
      </w:r>
      <w:r>
        <w:rPr>
          <w:b/>
        </w:rPr>
        <w:t>异质结构的模板层</w:t>
      </w:r>
      <w:r>
        <w:t>。</w:t>
      </w:r>
    </w:p>
    <w:p w14:paraId="312B5F03">
      <w:pPr>
        <w:numPr>
          <w:ilvl w:val="0"/>
          <w:numId w:val="13"/>
        </w:numPr>
        <w:spacing w:after="400" w:line="400" w:lineRule="atLeast"/>
      </w:pPr>
      <w:r>
        <w:rPr>
          <w:b/>
        </w:rPr>
        <w:t>金属硅化物</w:t>
      </w:r>
      <w:r>
        <w:t>：可以在硅衬底上外延生长</w:t>
      </w:r>
      <w:r>
        <w:rPr>
          <w:b/>
        </w:rPr>
        <w:t>CoSi₂</w:t>
      </w:r>
      <w:r>
        <w:t>、</w:t>
      </w:r>
      <w:r>
        <w:rPr>
          <w:b/>
        </w:rPr>
        <w:t>NiSi₂</w:t>
      </w:r>
      <w:r>
        <w:t>等单晶硅化物，用于研究理想的肖特基接触或欧姆接触特性。</w:t>
      </w:r>
    </w:p>
    <w:p w14:paraId="2999C8CB">
      <w:pPr>
        <w:numPr>
          <w:ilvl w:val="0"/>
          <w:numId w:val="13"/>
        </w:numPr>
        <w:spacing w:after="400" w:line="400" w:lineRule="atLeast"/>
      </w:pPr>
      <w:r>
        <w:rPr>
          <w:b/>
        </w:rPr>
        <w:t>金属氧化物</w:t>
      </w:r>
      <w:r>
        <w:t>：通过MBE，在氧气氛围下蒸发金属源，可以生长高质量的</w:t>
      </w:r>
      <w:r>
        <w:rPr>
          <w:b/>
        </w:rPr>
        <w:t>单晶金属氧化物薄膜</w:t>
      </w:r>
      <w:r>
        <w:t>，如</w:t>
      </w:r>
      <w:r>
        <w:rPr>
          <w:b/>
        </w:rPr>
        <w:t>SrTiO₃</w:t>
      </w:r>
      <w:r>
        <w:t>、</w:t>
      </w:r>
      <w:r>
        <w:rPr>
          <w:b/>
        </w:rPr>
        <w:t>BaTiO₃</w:t>
      </w:r>
      <w:r>
        <w:t>、</w:t>
      </w:r>
      <w:r>
        <w:rPr>
          <w:b/>
        </w:rPr>
        <w:t>LaAlO₃</w:t>
      </w:r>
      <w:r>
        <w:t>、</w:t>
      </w:r>
      <w:r>
        <w:rPr>
          <w:b/>
        </w:rPr>
        <w:t>In₂O₃</w:t>
      </w:r>
      <w:r>
        <w:t>等。这些材料在新型电子器件（如铁电存储器、透明导电氧化物）和基础研究中非常重要 [[68]]。</w:t>
      </w:r>
    </w:p>
    <w:p w14:paraId="1D16BDE2">
      <w:pPr>
        <w:spacing w:after="400" w:line="400" w:lineRule="atLeast"/>
      </w:pPr>
      <w:r>
        <w:rPr>
          <w:b/>
        </w:rPr>
        <w:t>在先进芯片制造中的实际应用角色：</w:t>
      </w:r>
    </w:p>
    <w:p w14:paraId="717E85E3">
      <w:pPr>
        <w:spacing w:after="400" w:line="400" w:lineRule="atLeast"/>
      </w:pPr>
      <w:r>
        <w:t>这是理解MBE地位的关键。根据搜索资料 [[69]]在展示的</w:t>
      </w:r>
      <w:r>
        <w:rPr>
          <w:b/>
        </w:rPr>
        <w:t>先进逻辑芯片的垂直剖面结构图中，所有明确列出的金属层（如CVD Co）、高K金属栅极（如ALD TiN， TaN）等，其沉积工艺均标注为CVD、ALD或PVD，而没有MBE</w:t>
      </w:r>
      <w:r>
        <w:t>。这强烈表明：</w:t>
      </w:r>
    </w:p>
    <w:p w14:paraId="2EC773F9">
      <w:pPr>
        <w:numPr>
          <w:ilvl w:val="-1"/>
          <w:numId w:val="2"/>
        </w:numPr>
        <w:spacing w:after="400" w:line="400" w:lineRule="atLeast"/>
      </w:pPr>
      <w:r>
        <w:rPr>
          <w:b/>
        </w:rPr>
        <w:t>MBE并非当前主流逻辑/存储芯片量产制造中金属薄膜沉积的常规技术。</w:t>
      </w:r>
      <w:r>
        <w:t xml:space="preserve"> 其超高的设备成本、极慢的生长速率（通常&lt;1 µm/h）以及苛刻的工艺控制要求，使其不适合大规模、高效率的芯片量产 [[70]][[71]]。</w:t>
      </w:r>
    </w:p>
    <w:p w14:paraId="2218163D">
      <w:pPr>
        <w:numPr>
          <w:ilvl w:val="-1"/>
          <w:numId w:val="2"/>
        </w:numPr>
        <w:spacing w:after="400" w:line="400" w:lineRule="atLeast"/>
      </w:pPr>
      <w:r>
        <w:rPr>
          <w:b/>
        </w:rPr>
        <w:t>MBE的核心价值在于研发和特种器件制造。</w:t>
      </w:r>
      <w:r>
        <w:t xml:space="preserve"> 它是探索新材料、新物理现象、制备</w:t>
      </w:r>
      <w:r>
        <w:rPr>
          <w:b/>
        </w:rPr>
        <w:t>研究用原型器件</w:t>
      </w:r>
      <w:r>
        <w:t>的终极工具。例如，用于制备高性能</w:t>
      </w:r>
      <w:r>
        <w:rPr>
          <w:b/>
        </w:rPr>
        <w:t>高电子迁移率晶体管（HEMT）</w:t>
      </w:r>
      <w:r>
        <w:t>、</w:t>
      </w:r>
      <w:r>
        <w:rPr>
          <w:b/>
        </w:rPr>
        <w:t>量子点激光器</w:t>
      </w:r>
      <w:r>
        <w:t>、</w:t>
      </w:r>
      <w:r>
        <w:rPr>
          <w:b/>
        </w:rPr>
        <w:t>红外探测器（如HgCdTe）</w:t>
      </w:r>
      <w:r>
        <w:t>、</w:t>
      </w:r>
      <w:r>
        <w:rPr>
          <w:b/>
        </w:rPr>
        <w:t>自旋阀</w:t>
      </w:r>
      <w:r>
        <w:t>等特种器件的核心外延层，都是由MBE生长的 [[72]][[73]]。</w:t>
      </w:r>
    </w:p>
    <w:p w14:paraId="6C181C42">
      <w:pPr>
        <w:numPr>
          <w:ilvl w:val="-1"/>
          <w:numId w:val="2"/>
        </w:numPr>
        <w:spacing w:after="400" w:line="400" w:lineRule="atLeast"/>
      </w:pPr>
      <w:r>
        <w:rPr>
          <w:b/>
        </w:rPr>
        <w:t>对未来技术的先导研究</w:t>
      </w:r>
      <w:r>
        <w:t>：一些可能在未来芯片中应用的新材料（如拓扑绝缘体、复杂氧化物异质结），其高质量样品制备也高度依赖MBE。</w:t>
      </w:r>
    </w:p>
    <w:p w14:paraId="2EB62440">
      <w:pPr>
        <w:spacing w:after="400" w:line="400" w:lineRule="atLeast"/>
      </w:pPr>
      <w:r>
        <w:t>因此，MBE在“先进芯片制造”中更多扮演的是**“探路者”和“特种部队”**的角色，而非“主力军”。它定义了材料质量的极限，为下一代技术指明方向，但其技术本身并未直接用于沉积量产芯片中的互连铜线或标准栅极堆栈。</w:t>
      </w:r>
    </w:p>
    <w:p w14:paraId="71AE1836">
      <w:pPr>
        <w:spacing w:after="400" w:line="400" w:lineRule="atLeast"/>
      </w:pPr>
      <w:r>
        <w:rPr>
          <w:b/>
          <w:sz w:val="26"/>
        </w:rPr>
        <w:t>6.3 选择MBE设备的关键考量因素</w:t>
      </w:r>
    </w:p>
    <w:p w14:paraId="3AD7AF3F">
      <w:pPr>
        <w:spacing w:after="400" w:line="400" w:lineRule="atLeast"/>
      </w:pPr>
      <w:r>
        <w:t>选择MBE，几乎完全是由对薄膜质量的极致追求所驱动，且必须承担相应的代价。</w:t>
      </w:r>
    </w:p>
    <w:p w14:paraId="5BF620C3">
      <w:pPr>
        <w:numPr>
          <w:ilvl w:val="0"/>
          <w:numId w:val="14"/>
        </w:numPr>
        <w:spacing w:after="400" w:line="400" w:lineRule="atLeast"/>
      </w:pPr>
      <w:r>
        <w:rPr>
          <w:b/>
        </w:rPr>
        <w:t>无与伦比的薄膜质量与界面控制</w:t>
      </w:r>
      <w:r>
        <w:t>：MBE能生长出纯度最高、缺陷密度最低的单晶薄膜。不同材料层之间的界面可以达到原子级陡峭，这对于量子阱、超晶格等需要精确能带工程的结构至关重要 [[74]][[75]]。</w:t>
      </w:r>
    </w:p>
    <w:p w14:paraId="6150AE44">
      <w:pPr>
        <w:numPr>
          <w:ilvl w:val="0"/>
          <w:numId w:val="14"/>
        </w:numPr>
        <w:spacing w:after="400" w:line="400" w:lineRule="atLeast"/>
      </w:pPr>
      <w:r>
        <w:rPr>
          <w:b/>
        </w:rPr>
        <w:t>原子级精度的生长控制</w:t>
      </w:r>
      <w:r>
        <w:t>：通过精确控制束流强度和快门，可以以单原子层的精度控制薄膜厚度、成分和掺杂浓度 [[76]]。</w:t>
      </w:r>
    </w:p>
    <w:p w14:paraId="0689E1AF">
      <w:pPr>
        <w:numPr>
          <w:ilvl w:val="0"/>
          <w:numId w:val="14"/>
        </w:numPr>
        <w:spacing w:after="400" w:line="400" w:lineRule="atLeast"/>
      </w:pPr>
      <w:r>
        <w:rPr>
          <w:b/>
        </w:rPr>
        <w:t>原位监控与分析能力</w:t>
      </w:r>
      <w:r>
        <w:t>：RHEED等工具允许实时监控生长过程，为工艺优化和科学研究提供了强大手段 [[77]]。</w:t>
      </w:r>
    </w:p>
    <w:p w14:paraId="3B684311">
      <w:pPr>
        <w:numPr>
          <w:ilvl w:val="0"/>
          <w:numId w:val="14"/>
        </w:numPr>
        <w:spacing w:after="400" w:line="400" w:lineRule="atLeast"/>
      </w:pPr>
      <w:r>
        <w:rPr>
          <w:b/>
        </w:rPr>
        <w:t>技术局限性与考量：</w:t>
      </w:r>
    </w:p>
    <w:p w14:paraId="7FD3549D">
      <w:pPr>
        <w:numPr>
          <w:ilvl w:val="0"/>
          <w:numId w:val="2"/>
        </w:numPr>
        <w:spacing w:after="400" w:line="400" w:lineRule="atLeast"/>
      </w:pPr>
      <w:r>
        <w:rPr>
          <w:b/>
        </w:rPr>
        <w:t>极高的成本</w:t>
      </w:r>
      <w:r>
        <w:t>：MBE设备极其复杂和昂贵，需要超高真空系统、多套精密喷射源、原位分析仪器等，投资和维护成本是天文数字 [[78]][[79]]。</w:t>
      </w:r>
    </w:p>
    <w:p w14:paraId="6D237F54">
      <w:pPr>
        <w:numPr>
          <w:ilvl w:val="0"/>
          <w:numId w:val="2"/>
        </w:numPr>
        <w:spacing w:after="400" w:line="400" w:lineRule="atLeast"/>
      </w:pPr>
      <w:r>
        <w:rPr>
          <w:b/>
        </w:rPr>
        <w:t>极低的生长速率（产能）</w:t>
      </w:r>
      <w:r>
        <w:t>：生长速率慢是MBE的固有特点，无法满足量产需求 [[80]]。</w:t>
      </w:r>
    </w:p>
    <w:p w14:paraId="1EDA6484">
      <w:pPr>
        <w:numPr>
          <w:ilvl w:val="0"/>
          <w:numId w:val="2"/>
        </w:numPr>
        <w:spacing w:after="400" w:line="400" w:lineRule="atLeast"/>
      </w:pPr>
      <w:r>
        <w:rPr>
          <w:b/>
        </w:rPr>
        <w:t>工艺复杂度高</w:t>
      </w:r>
      <w:r>
        <w:t>：操作和维护需要深厚的专业知识。</w:t>
      </w:r>
    </w:p>
    <w:p w14:paraId="64198097">
      <w:pPr>
        <w:numPr>
          <w:ilvl w:val="0"/>
          <w:numId w:val="2"/>
        </w:numPr>
        <w:spacing w:after="400" w:line="400" w:lineRule="atLeast"/>
      </w:pPr>
      <w:r>
        <w:rPr>
          <w:b/>
        </w:rPr>
        <w:t>衬底尺寸限制</w:t>
      </w:r>
      <w:r>
        <w:t>：传统MBE更适合小尺寸衬底（如2-4英寸），虽然有大尺寸设备，但均匀性控制更具挑战。</w:t>
      </w:r>
    </w:p>
    <w:p w14:paraId="1345EB4F">
      <w:pPr>
        <w:spacing w:after="400" w:line="400" w:lineRule="atLeast"/>
      </w:pPr>
      <w:r>
        <w:rPr>
          <w:b/>
        </w:rPr>
        <w:t>决策要点</w:t>
      </w:r>
      <w:r>
        <w:t>：当应用目标是</w:t>
      </w:r>
      <w:r>
        <w:rPr>
          <w:b/>
        </w:rPr>
        <w:t>基础科学研究</w:t>
      </w:r>
      <w:r>
        <w:t>、</w:t>
      </w:r>
      <w:r>
        <w:rPr>
          <w:b/>
        </w:rPr>
        <w:t>探索性材料开发</w:t>
      </w:r>
      <w:r>
        <w:t>、或制造</w:t>
      </w:r>
      <w:r>
        <w:rPr>
          <w:b/>
        </w:rPr>
        <w:t>对材料质量和界面要求达到极致的特种高性能器件</w:t>
      </w:r>
      <w:r>
        <w:t>（而非追求成本和大规模量产）时，MBE是</w:t>
      </w:r>
      <w:r>
        <w:rPr>
          <w:b/>
        </w:rPr>
        <w:t>终极选择</w:t>
      </w:r>
      <w:r>
        <w:t>。在考虑用于量产芯片的金属沉积技术时，PVD、CVD、ALD是实际选项，而MBE通常不在考虑范围内，除非是针对某些极其特殊的集成方案（目前未见主流应用）。</w:t>
      </w:r>
    </w:p>
    <w:p w14:paraId="71A707E5">
      <w:pPr>
        <w:spacing w:after="400" w:line="400" w:lineRule="atLeast"/>
      </w:pPr>
      <w:r>
        <w:rPr>
          <w:b/>
          <w:sz w:val="30"/>
        </w:rPr>
        <w:t>7. 五大技术综合对比与选择决策指南</w:t>
      </w:r>
    </w:p>
    <w:p w14:paraId="0779C119">
      <w:pPr>
        <w:spacing w:after="400" w:line="400" w:lineRule="atLeast"/>
      </w:pPr>
      <w:r>
        <w:t>在前述各章节独立分析的基础上，本节将PVD、CVD、ALD、电子束蒸发和MBE置于同一框架下进行系统性对比，并提炼出基于关键性能指标和应用场景的选择逻辑。</w:t>
      </w:r>
    </w:p>
    <w:p w14:paraId="5F4B834E">
      <w:pPr>
        <w:spacing w:after="400" w:line="400" w:lineRule="atLeast"/>
      </w:pPr>
      <w:r>
        <w:rPr>
          <w:b/>
          <w:sz w:val="26"/>
        </w:rPr>
        <w:t>7.1 关键性能指标系统性对比</w:t>
      </w:r>
    </w:p>
    <w:p w14:paraId="779DBEDA">
      <w:pPr>
        <w:spacing w:after="400" w:line="400" w:lineRule="atLeast"/>
      </w:pPr>
      <w:r>
        <w:t>以下表格综合了搜索资料中的信息 [[81]][[82]][[83]]对五大技术在金属薄膜沉积中的典型表现进行定性到半定量的对比。</w:t>
      </w:r>
      <w:r>
        <w:rPr>
          <w:b/>
        </w:rPr>
        <w:t>注：</w:t>
      </w:r>
      <w:r>
        <w:t xml:space="preserve"> “电子束蒸发”作为PVD的一种，其部分特性（如台阶覆盖率）与PVD（主要指溅射）有共同点，但其高熔点材料处理能力独特；“MBE”因其应用领域特殊，部分指标（如成本）与其他技术差异巨大。</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604"/>
        <w:gridCol w:w="1382"/>
        <w:gridCol w:w="1382"/>
        <w:gridCol w:w="1382"/>
      </w:tblGrid>
      <w:tr w14:paraId="6E2D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E2077C7">
            <w:pPr>
              <w:spacing w:after="400" w:line="400" w:lineRule="exact"/>
              <w:jc w:val="left"/>
            </w:pPr>
            <w:r>
              <w:rPr>
                <w:b/>
              </w:rPr>
              <w:t>性能指标</w:t>
            </w:r>
          </w:p>
        </w:tc>
        <w:tc>
          <w:tcPr>
            <w:tcW w:w="1382" w:type="dxa"/>
          </w:tcPr>
          <w:p w14:paraId="5978E0B6">
            <w:pPr>
              <w:spacing w:after="400" w:line="400" w:lineRule="exact"/>
              <w:jc w:val="left"/>
            </w:pPr>
            <w:r>
              <w:rPr>
                <w:b/>
              </w:rPr>
              <w:t>物理气相沉积 (PVD) - 溅射</w:t>
            </w:r>
          </w:p>
        </w:tc>
        <w:tc>
          <w:tcPr>
            <w:tcW w:w="1382" w:type="dxa"/>
          </w:tcPr>
          <w:p w14:paraId="03C792E4">
            <w:pPr>
              <w:spacing w:after="400" w:line="400" w:lineRule="exact"/>
              <w:jc w:val="left"/>
            </w:pPr>
            <w:r>
              <w:rPr>
                <w:b/>
              </w:rPr>
              <w:t>化学气相沉积 (CVD)</w:t>
            </w:r>
          </w:p>
        </w:tc>
        <w:tc>
          <w:tcPr>
            <w:tcW w:w="1382" w:type="dxa"/>
          </w:tcPr>
          <w:p w14:paraId="094AFB28">
            <w:pPr>
              <w:spacing w:after="400" w:line="400" w:lineRule="exact"/>
              <w:jc w:val="left"/>
            </w:pPr>
            <w:r>
              <w:rPr>
                <w:b/>
              </w:rPr>
              <w:t>原子层沉积 (ALD)</w:t>
            </w:r>
          </w:p>
        </w:tc>
        <w:tc>
          <w:tcPr>
            <w:tcW w:w="1382" w:type="dxa"/>
          </w:tcPr>
          <w:p w14:paraId="17EFBB4A">
            <w:pPr>
              <w:spacing w:after="400" w:line="400" w:lineRule="exact"/>
              <w:jc w:val="left"/>
            </w:pPr>
            <w:r>
              <w:rPr>
                <w:b/>
              </w:rPr>
              <w:t>电子束蒸发 (E-beam)</w:t>
            </w:r>
          </w:p>
        </w:tc>
        <w:tc>
          <w:tcPr>
            <w:tcW w:w="1382" w:type="dxa"/>
          </w:tcPr>
          <w:p w14:paraId="4E9F2E6F">
            <w:pPr>
              <w:spacing w:after="400" w:line="400" w:lineRule="exact"/>
              <w:jc w:val="left"/>
            </w:pPr>
            <w:r>
              <w:rPr>
                <w:b/>
              </w:rPr>
              <w:t>分子束外延 (MBE)</w:t>
            </w:r>
          </w:p>
        </w:tc>
      </w:tr>
      <w:tr w14:paraId="4C42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798736A">
            <w:pPr>
              <w:spacing w:after="400" w:line="400" w:lineRule="exact"/>
              <w:jc w:val="left"/>
            </w:pPr>
            <w:r>
              <w:rPr>
                <w:b/>
              </w:rPr>
              <w:t>工艺原理</w:t>
            </w:r>
          </w:p>
        </w:tc>
        <w:tc>
          <w:tcPr>
            <w:tcW w:w="1382" w:type="dxa"/>
          </w:tcPr>
          <w:p w14:paraId="45CC7195">
            <w:pPr>
              <w:spacing w:after="400" w:line="400" w:lineRule="exact"/>
              <w:jc w:val="left"/>
            </w:pPr>
            <w:r>
              <w:t>物理轰击/动量转移</w:t>
            </w:r>
          </w:p>
        </w:tc>
        <w:tc>
          <w:tcPr>
            <w:tcW w:w="1382" w:type="dxa"/>
          </w:tcPr>
          <w:p w14:paraId="3A652575">
            <w:pPr>
              <w:spacing w:after="400" w:line="400" w:lineRule="exact"/>
              <w:jc w:val="left"/>
            </w:pPr>
            <w:r>
              <w:t>气相化学反应</w:t>
            </w:r>
          </w:p>
        </w:tc>
        <w:tc>
          <w:tcPr>
            <w:tcW w:w="1382" w:type="dxa"/>
          </w:tcPr>
          <w:p w14:paraId="4B504619">
            <w:pPr>
              <w:spacing w:after="400" w:line="400" w:lineRule="exact"/>
              <w:jc w:val="left"/>
            </w:pPr>
            <w:r>
              <w:t>自限制表面化学反应</w:t>
            </w:r>
          </w:p>
        </w:tc>
        <w:tc>
          <w:tcPr>
            <w:tcW w:w="1382" w:type="dxa"/>
          </w:tcPr>
          <w:p w14:paraId="0DDB7FCB">
            <w:pPr>
              <w:spacing w:after="400" w:line="400" w:lineRule="exact"/>
              <w:jc w:val="left"/>
            </w:pPr>
            <w:r>
              <w:t>物理加热蒸发</w:t>
            </w:r>
          </w:p>
        </w:tc>
        <w:tc>
          <w:tcPr>
            <w:tcW w:w="1382" w:type="dxa"/>
          </w:tcPr>
          <w:p w14:paraId="7EFDCD91">
            <w:pPr>
              <w:spacing w:after="400" w:line="400" w:lineRule="exact"/>
              <w:jc w:val="left"/>
            </w:pPr>
            <w:r>
              <w:t>超高真空下分子束外延</w:t>
            </w:r>
          </w:p>
        </w:tc>
      </w:tr>
      <w:tr w14:paraId="6685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48DE9B1">
            <w:pPr>
              <w:spacing w:after="400" w:line="400" w:lineRule="exact"/>
              <w:jc w:val="left"/>
            </w:pPr>
            <w:r>
              <w:rPr>
                <w:b/>
              </w:rPr>
              <w:t>典型沉积速率</w:t>
            </w:r>
          </w:p>
        </w:tc>
        <w:tc>
          <w:tcPr>
            <w:tcW w:w="1382" w:type="dxa"/>
          </w:tcPr>
          <w:p w14:paraId="5DB3832D">
            <w:pPr>
              <w:spacing w:after="400" w:line="400" w:lineRule="exact"/>
              <w:jc w:val="left"/>
            </w:pPr>
            <w:r>
              <w:rPr>
                <w:b/>
              </w:rPr>
              <w:t>高</w:t>
            </w:r>
            <w:r>
              <w:t xml:space="preserve"> (100 nm – 1 µm/min)</w:t>
            </w:r>
          </w:p>
        </w:tc>
        <w:tc>
          <w:tcPr>
            <w:tcW w:w="1382" w:type="dxa"/>
          </w:tcPr>
          <w:p w14:paraId="3158E37F">
            <w:pPr>
              <w:spacing w:after="400" w:line="400" w:lineRule="exact"/>
              <w:jc w:val="left"/>
            </w:pPr>
            <w:r>
              <w:rPr>
                <w:b/>
              </w:rPr>
              <w:t>中至高</w:t>
            </w:r>
            <w:r>
              <w:t xml:space="preserve"> (10 – 100+ nm/min)</w:t>
            </w:r>
          </w:p>
        </w:tc>
        <w:tc>
          <w:tcPr>
            <w:tcW w:w="1382" w:type="dxa"/>
          </w:tcPr>
          <w:p w14:paraId="0F15A106">
            <w:pPr>
              <w:spacing w:after="400" w:line="400" w:lineRule="exact"/>
              <w:jc w:val="left"/>
            </w:pPr>
            <w:r>
              <w:rPr>
                <w:b/>
              </w:rPr>
              <w:t>极低</w:t>
            </w:r>
            <w:r>
              <w:t xml:space="preserve"> (0.1 – 1 nm/min)</w:t>
            </w:r>
          </w:p>
        </w:tc>
        <w:tc>
          <w:tcPr>
            <w:tcW w:w="1382" w:type="dxa"/>
          </w:tcPr>
          <w:p w14:paraId="41994BA3">
            <w:pPr>
              <w:spacing w:after="400" w:line="400" w:lineRule="exact"/>
              <w:jc w:val="left"/>
            </w:pPr>
            <w:r>
              <w:rPr>
                <w:b/>
              </w:rPr>
              <w:t>高</w:t>
            </w:r>
            <w:r>
              <w:t xml:space="preserve"> (对易蒸发材料)</w:t>
            </w:r>
          </w:p>
        </w:tc>
        <w:tc>
          <w:tcPr>
            <w:tcW w:w="1382" w:type="dxa"/>
          </w:tcPr>
          <w:p w14:paraId="275B693C">
            <w:pPr>
              <w:spacing w:after="400" w:line="400" w:lineRule="exact"/>
              <w:jc w:val="left"/>
            </w:pPr>
            <w:r>
              <w:rPr>
                <w:b/>
              </w:rPr>
              <w:t>极低</w:t>
            </w:r>
            <w:r>
              <w:t xml:space="preserve"> (0.1 – 1 µm/</w:t>
            </w:r>
            <w:r>
              <w:rPr>
                <w:b/>
              </w:rPr>
              <w:t>h</w:t>
            </w:r>
            <w:r>
              <w:t>)</w:t>
            </w:r>
          </w:p>
        </w:tc>
      </w:tr>
      <w:tr w14:paraId="7AC3A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2FF7F2D">
            <w:pPr>
              <w:spacing w:after="400" w:line="400" w:lineRule="exact"/>
              <w:jc w:val="left"/>
            </w:pPr>
            <w:r>
              <w:rPr>
                <w:b/>
              </w:rPr>
              <w:t>薄膜均匀性</w:t>
            </w:r>
          </w:p>
        </w:tc>
        <w:tc>
          <w:tcPr>
            <w:tcW w:w="1382" w:type="dxa"/>
          </w:tcPr>
          <w:p w14:paraId="569BDF01">
            <w:pPr>
              <w:spacing w:after="400" w:line="400" w:lineRule="exact"/>
              <w:jc w:val="left"/>
            </w:pPr>
            <w:r>
              <w:rPr>
                <w:b/>
              </w:rPr>
              <w:t>较差</w:t>
            </w:r>
            <w:r>
              <w:t xml:space="preserve"> (大面积厚度均匀性一般，有边缘效应)</w:t>
            </w:r>
          </w:p>
        </w:tc>
        <w:tc>
          <w:tcPr>
            <w:tcW w:w="1382" w:type="dxa"/>
          </w:tcPr>
          <w:p w14:paraId="68321664">
            <w:pPr>
              <w:spacing w:after="400" w:line="400" w:lineRule="exact"/>
              <w:jc w:val="left"/>
            </w:pPr>
            <w:r>
              <w:rPr>
                <w:b/>
              </w:rPr>
              <w:t>好</w:t>
            </w:r>
            <w:r>
              <w:t xml:space="preserve"> (LPCVD最佳)</w:t>
            </w:r>
          </w:p>
        </w:tc>
        <w:tc>
          <w:tcPr>
            <w:tcW w:w="1382" w:type="dxa"/>
          </w:tcPr>
          <w:p w14:paraId="25D04ADC">
            <w:pPr>
              <w:spacing w:after="400" w:line="400" w:lineRule="exact"/>
              <w:jc w:val="left"/>
            </w:pPr>
            <w:r>
              <w:rPr>
                <w:b/>
              </w:rPr>
              <w:t>极优</w:t>
            </w:r>
            <w:r>
              <w:t xml:space="preserve"> (原子级控制，大面积卓越)</w:t>
            </w:r>
          </w:p>
        </w:tc>
        <w:tc>
          <w:tcPr>
            <w:tcW w:w="1382" w:type="dxa"/>
          </w:tcPr>
          <w:p w14:paraId="78CF2C8E">
            <w:pPr>
              <w:spacing w:after="400" w:line="400" w:lineRule="exact"/>
              <w:jc w:val="left"/>
            </w:pPr>
            <w:r>
              <w:rPr>
                <w:b/>
              </w:rPr>
              <w:t>一般</w:t>
            </w:r>
            <w:r>
              <w:t xml:space="preserve"> (对平面衬底好，对图形差)</w:t>
            </w:r>
          </w:p>
        </w:tc>
        <w:tc>
          <w:tcPr>
            <w:tcW w:w="1382" w:type="dxa"/>
          </w:tcPr>
          <w:p w14:paraId="3D441C78">
            <w:pPr>
              <w:spacing w:after="400" w:line="400" w:lineRule="exact"/>
              <w:jc w:val="left"/>
            </w:pPr>
            <w:r>
              <w:rPr>
                <w:b/>
              </w:rPr>
              <w:t>极优</w:t>
            </w:r>
            <w:r>
              <w:t xml:space="preserve"> (对小面积单晶衬底)</w:t>
            </w:r>
          </w:p>
        </w:tc>
      </w:tr>
      <w:tr w14:paraId="0E5F6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E36296E">
            <w:pPr>
              <w:spacing w:after="400" w:line="400" w:lineRule="exact"/>
              <w:jc w:val="left"/>
            </w:pPr>
            <w:r>
              <w:rPr>
                <w:b/>
              </w:rPr>
              <w:t>台阶覆盖率</w:t>
            </w:r>
          </w:p>
        </w:tc>
        <w:tc>
          <w:tcPr>
            <w:tcW w:w="1382" w:type="dxa"/>
          </w:tcPr>
          <w:p w14:paraId="7198EE4D">
            <w:pPr>
              <w:spacing w:after="400" w:line="400" w:lineRule="exact"/>
              <w:jc w:val="left"/>
            </w:pPr>
            <w:r>
              <w:rPr>
                <w:b/>
              </w:rPr>
              <w:t>差</w:t>
            </w:r>
            <w:r>
              <w:t xml:space="preserve"> (&lt;25%， 视线沉积，离子化PVD可改善)</w:t>
            </w:r>
          </w:p>
        </w:tc>
        <w:tc>
          <w:tcPr>
            <w:tcW w:w="1382" w:type="dxa"/>
          </w:tcPr>
          <w:p w14:paraId="35D0069A">
            <w:pPr>
              <w:spacing w:after="400" w:line="400" w:lineRule="exact"/>
              <w:jc w:val="left"/>
            </w:pPr>
            <w:r>
              <w:rPr>
                <w:b/>
              </w:rPr>
              <w:t>好至优</w:t>
            </w:r>
            <w:r>
              <w:t xml:space="preserve"> (气相扩散，保形性好)</w:t>
            </w:r>
          </w:p>
        </w:tc>
        <w:tc>
          <w:tcPr>
            <w:tcW w:w="1382" w:type="dxa"/>
          </w:tcPr>
          <w:p w14:paraId="11CB7BE3">
            <w:pPr>
              <w:spacing w:after="400" w:line="400" w:lineRule="exact"/>
              <w:jc w:val="left"/>
            </w:pPr>
            <w:r>
              <w:rPr>
                <w:b/>
              </w:rPr>
              <w:t>极优</w:t>
            </w:r>
            <w:r>
              <w:t xml:space="preserve"> (&gt;95%， 完美保形)</w:t>
            </w:r>
          </w:p>
        </w:tc>
        <w:tc>
          <w:tcPr>
            <w:tcW w:w="1382" w:type="dxa"/>
          </w:tcPr>
          <w:p w14:paraId="7EB91080">
            <w:pPr>
              <w:spacing w:after="400" w:line="400" w:lineRule="exact"/>
              <w:jc w:val="left"/>
            </w:pPr>
            <w:r>
              <w:rPr>
                <w:b/>
              </w:rPr>
              <w:t>极差</w:t>
            </w:r>
            <w:r>
              <w:t xml:space="preserve"> (视线沉积，无侧壁覆盖)</w:t>
            </w:r>
          </w:p>
        </w:tc>
        <w:tc>
          <w:tcPr>
            <w:tcW w:w="1382" w:type="dxa"/>
          </w:tcPr>
          <w:p w14:paraId="5FC2290F">
            <w:pPr>
              <w:spacing w:after="400" w:line="400" w:lineRule="exact"/>
              <w:jc w:val="left"/>
            </w:pPr>
            <w:r>
              <w:rPr>
                <w:b/>
              </w:rPr>
              <w:t>一般</w:t>
            </w:r>
            <w:r>
              <w:t xml:space="preserve"> (视线沉积，但衬底旋转可改善均匀性)</w:t>
            </w:r>
          </w:p>
        </w:tc>
      </w:tr>
      <w:tr w14:paraId="2B19A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70E17BA">
            <w:pPr>
              <w:spacing w:after="400" w:line="400" w:lineRule="exact"/>
              <w:jc w:val="left"/>
            </w:pPr>
            <w:r>
              <w:rPr>
                <w:b/>
              </w:rPr>
              <w:t>薄膜密度/质量</w:t>
            </w:r>
          </w:p>
        </w:tc>
        <w:tc>
          <w:tcPr>
            <w:tcW w:w="1382" w:type="dxa"/>
          </w:tcPr>
          <w:p w14:paraId="03B377E8">
            <w:pPr>
              <w:spacing w:after="400" w:line="400" w:lineRule="exact"/>
              <w:jc w:val="left"/>
            </w:pPr>
            <w:r>
              <w:t>高 (致密， 纯度好)</w:t>
            </w:r>
          </w:p>
        </w:tc>
        <w:tc>
          <w:tcPr>
            <w:tcW w:w="1382" w:type="dxa"/>
          </w:tcPr>
          <w:p w14:paraId="49BD5900">
            <w:pPr>
              <w:spacing w:after="400" w:line="400" w:lineRule="exact"/>
              <w:jc w:val="left"/>
            </w:pPr>
            <w:r>
              <w:t>高 (但可能含杂质)</w:t>
            </w:r>
          </w:p>
        </w:tc>
        <w:tc>
          <w:tcPr>
            <w:tcW w:w="1382" w:type="dxa"/>
          </w:tcPr>
          <w:p w14:paraId="46972C87">
            <w:pPr>
              <w:spacing w:after="400" w:line="400" w:lineRule="exact"/>
              <w:jc w:val="left"/>
            </w:pPr>
            <w:r>
              <w:t>极高 (致密， 无针孔)</w:t>
            </w:r>
          </w:p>
        </w:tc>
        <w:tc>
          <w:tcPr>
            <w:tcW w:w="1382" w:type="dxa"/>
          </w:tcPr>
          <w:p w14:paraId="680F4CF8">
            <w:pPr>
              <w:spacing w:after="400" w:line="400" w:lineRule="exact"/>
              <w:jc w:val="left"/>
            </w:pPr>
            <w:r>
              <w:t>高 (纯度极高)</w:t>
            </w:r>
          </w:p>
        </w:tc>
        <w:tc>
          <w:tcPr>
            <w:tcW w:w="1382" w:type="dxa"/>
          </w:tcPr>
          <w:p w14:paraId="676A797B">
            <w:pPr>
              <w:spacing w:after="400" w:line="400" w:lineRule="exact"/>
              <w:jc w:val="left"/>
            </w:pPr>
            <w:r>
              <w:rPr>
                <w:b/>
              </w:rPr>
              <w:t>最高</w:t>
            </w:r>
            <w:r>
              <w:t xml:space="preserve"> (单晶， 低缺陷)</w:t>
            </w:r>
          </w:p>
        </w:tc>
      </w:tr>
      <w:tr w14:paraId="71F6F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38B7F02">
            <w:pPr>
              <w:spacing w:after="400" w:line="400" w:lineRule="exact"/>
              <w:jc w:val="left"/>
            </w:pPr>
            <w:r>
              <w:rPr>
                <w:b/>
              </w:rPr>
              <w:t>材料兼容性</w:t>
            </w:r>
          </w:p>
        </w:tc>
        <w:tc>
          <w:tcPr>
            <w:tcW w:w="1382" w:type="dxa"/>
          </w:tcPr>
          <w:p w14:paraId="528E6CB2">
            <w:pPr>
              <w:spacing w:after="400" w:line="400" w:lineRule="exact"/>
              <w:jc w:val="left"/>
            </w:pPr>
            <w:r>
              <w:rPr>
                <w:b/>
              </w:rPr>
              <w:t>极广</w:t>
            </w:r>
            <w:r>
              <w:t xml:space="preserve"> (几乎所有金属、合金、部分化合物)</w:t>
            </w:r>
          </w:p>
        </w:tc>
        <w:tc>
          <w:tcPr>
            <w:tcW w:w="1382" w:type="dxa"/>
          </w:tcPr>
          <w:p w14:paraId="6A066894">
            <w:pPr>
              <w:spacing w:after="400" w:line="400" w:lineRule="exact"/>
              <w:jc w:val="left"/>
            </w:pPr>
            <w:r>
              <w:rPr>
                <w:b/>
              </w:rPr>
              <w:t>广</w:t>
            </w:r>
            <w:r>
              <w:t xml:space="preserve"> (金属、半导体、氧化物、氮化物等)</w:t>
            </w:r>
          </w:p>
        </w:tc>
        <w:tc>
          <w:tcPr>
            <w:tcW w:w="1382" w:type="dxa"/>
          </w:tcPr>
          <w:p w14:paraId="16697D06">
            <w:pPr>
              <w:spacing w:after="400" w:line="400" w:lineRule="exact"/>
              <w:jc w:val="left"/>
            </w:pPr>
            <w:r>
              <w:rPr>
                <w:b/>
              </w:rPr>
              <w:t>较广但有限制</w:t>
            </w:r>
            <w:r>
              <w:t xml:space="preserve"> (取决于前驱体可得性)</w:t>
            </w:r>
          </w:p>
        </w:tc>
        <w:tc>
          <w:tcPr>
            <w:tcW w:w="1382" w:type="dxa"/>
          </w:tcPr>
          <w:p w14:paraId="7799FC5B">
            <w:pPr>
              <w:spacing w:after="400" w:line="400" w:lineRule="exact"/>
              <w:jc w:val="left"/>
            </w:pPr>
            <w:r>
              <w:rPr>
                <w:b/>
              </w:rPr>
              <w:t>广</w:t>
            </w:r>
            <w:r>
              <w:t xml:space="preserve"> (尤其擅长高熔点金属)</w:t>
            </w:r>
          </w:p>
        </w:tc>
        <w:tc>
          <w:tcPr>
            <w:tcW w:w="1382" w:type="dxa"/>
          </w:tcPr>
          <w:p w14:paraId="6FDBE098">
            <w:pPr>
              <w:spacing w:after="400" w:line="400" w:lineRule="exact"/>
              <w:jc w:val="left"/>
            </w:pPr>
            <w:r>
              <w:rPr>
                <w:b/>
              </w:rPr>
              <w:t>特定</w:t>
            </w:r>
            <w:r>
              <w:t xml:space="preserve"> (主要用于单晶材料， 包括金属、半导体、氧化物)</w:t>
            </w:r>
          </w:p>
        </w:tc>
      </w:tr>
      <w:tr w14:paraId="45FC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2FF629C">
            <w:pPr>
              <w:spacing w:after="400" w:line="400" w:lineRule="exact"/>
              <w:jc w:val="left"/>
            </w:pPr>
            <w:r>
              <w:rPr>
                <w:b/>
              </w:rPr>
              <w:t>典型工艺温度</w:t>
            </w:r>
          </w:p>
        </w:tc>
        <w:tc>
          <w:tcPr>
            <w:tcW w:w="1382" w:type="dxa"/>
          </w:tcPr>
          <w:p w14:paraId="20F26643">
            <w:pPr>
              <w:spacing w:after="400" w:line="400" w:lineRule="exact"/>
              <w:jc w:val="left"/>
            </w:pPr>
            <w:r>
              <w:t>低至中温 (室温 ~ 400°C+)</w:t>
            </w:r>
          </w:p>
        </w:tc>
        <w:tc>
          <w:tcPr>
            <w:tcW w:w="1382" w:type="dxa"/>
          </w:tcPr>
          <w:p w14:paraId="2072F93C">
            <w:pPr>
              <w:spacing w:after="400" w:line="400" w:lineRule="exact"/>
              <w:jc w:val="left"/>
            </w:pPr>
            <w:r>
              <w:rPr>
                <w:b/>
              </w:rPr>
              <w:t>高温</w:t>
            </w:r>
            <w:r>
              <w:t xml:space="preserve"> (LPCVD: &gt;600°C; PECVD: 200-400°C)</w:t>
            </w:r>
          </w:p>
        </w:tc>
        <w:tc>
          <w:tcPr>
            <w:tcW w:w="1382" w:type="dxa"/>
          </w:tcPr>
          <w:p w14:paraId="756E45AC">
            <w:pPr>
              <w:spacing w:after="400" w:line="400" w:lineRule="exact"/>
              <w:jc w:val="left"/>
            </w:pPr>
            <w:r>
              <w:t>低至中温 (通常 150-350°C)</w:t>
            </w:r>
          </w:p>
        </w:tc>
        <w:tc>
          <w:tcPr>
            <w:tcW w:w="1382" w:type="dxa"/>
          </w:tcPr>
          <w:p w14:paraId="627C99D3">
            <w:pPr>
              <w:spacing w:after="400" w:line="400" w:lineRule="exact"/>
              <w:jc w:val="left"/>
            </w:pPr>
            <w:r>
              <w:t>低温 (衬底温度可低)</w:t>
            </w:r>
          </w:p>
        </w:tc>
        <w:tc>
          <w:tcPr>
            <w:tcW w:w="1382" w:type="dxa"/>
          </w:tcPr>
          <w:p w14:paraId="6B337BB0">
            <w:pPr>
              <w:spacing w:after="400" w:line="400" w:lineRule="exact"/>
              <w:jc w:val="left"/>
            </w:pPr>
            <w:r>
              <w:t>中高温 (取决于材料)</w:t>
            </w:r>
          </w:p>
        </w:tc>
      </w:tr>
      <w:tr w14:paraId="428A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F92868B">
            <w:pPr>
              <w:spacing w:after="400" w:line="400" w:lineRule="exact"/>
              <w:jc w:val="left"/>
            </w:pPr>
            <w:r>
              <w:rPr>
                <w:b/>
              </w:rPr>
              <w:t>前驱体/源材料</w:t>
            </w:r>
          </w:p>
        </w:tc>
        <w:tc>
          <w:tcPr>
            <w:tcW w:w="1382" w:type="dxa"/>
          </w:tcPr>
          <w:p w14:paraId="0D134C6E">
            <w:pPr>
              <w:spacing w:after="400" w:line="400" w:lineRule="exact"/>
              <w:jc w:val="left"/>
            </w:pPr>
            <w:r>
              <w:t>固体靶材</w:t>
            </w:r>
          </w:p>
        </w:tc>
        <w:tc>
          <w:tcPr>
            <w:tcW w:w="1382" w:type="dxa"/>
          </w:tcPr>
          <w:p w14:paraId="6C6B38A9">
            <w:pPr>
              <w:spacing w:after="400" w:line="400" w:lineRule="exact"/>
              <w:jc w:val="left"/>
            </w:pPr>
            <w:r>
              <w:t>气体、液态前驱体</w:t>
            </w:r>
          </w:p>
        </w:tc>
        <w:tc>
          <w:tcPr>
            <w:tcW w:w="1382" w:type="dxa"/>
          </w:tcPr>
          <w:p w14:paraId="69E28793">
            <w:pPr>
              <w:spacing w:after="400" w:line="400" w:lineRule="exact"/>
              <w:jc w:val="left"/>
            </w:pPr>
            <w:r>
              <w:t>气体、液态前驱体 (要求高活性)</w:t>
            </w:r>
          </w:p>
        </w:tc>
        <w:tc>
          <w:tcPr>
            <w:tcW w:w="1382" w:type="dxa"/>
          </w:tcPr>
          <w:p w14:paraId="05597580">
            <w:pPr>
              <w:spacing w:after="400" w:line="400" w:lineRule="exact"/>
              <w:jc w:val="left"/>
            </w:pPr>
            <w:r>
              <w:t>固体源材 (块状、颗粒)</w:t>
            </w:r>
          </w:p>
        </w:tc>
        <w:tc>
          <w:tcPr>
            <w:tcW w:w="1382" w:type="dxa"/>
          </w:tcPr>
          <w:p w14:paraId="66F0F787">
            <w:pPr>
              <w:spacing w:after="400" w:line="400" w:lineRule="exact"/>
              <w:jc w:val="left"/>
            </w:pPr>
            <w:r>
              <w:t>超高纯度固体单质源</w:t>
            </w:r>
          </w:p>
        </w:tc>
      </w:tr>
      <w:tr w14:paraId="11B68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0F8B96F">
            <w:pPr>
              <w:spacing w:after="400" w:line="400" w:lineRule="exact"/>
              <w:jc w:val="left"/>
            </w:pPr>
            <w:r>
              <w:rPr>
                <w:b/>
              </w:rPr>
              <w:t>设备与工艺成本</w:t>
            </w:r>
          </w:p>
        </w:tc>
        <w:tc>
          <w:tcPr>
            <w:tcW w:w="1382" w:type="dxa"/>
          </w:tcPr>
          <w:p w14:paraId="53443109">
            <w:pPr>
              <w:spacing w:after="400" w:line="400" w:lineRule="exact"/>
              <w:jc w:val="left"/>
            </w:pPr>
            <w:r>
              <w:rPr>
                <w:b/>
              </w:rPr>
              <w:t>中</w:t>
            </w:r>
            <w:r>
              <w:t xml:space="preserve"> (设备复杂， 但产能高)</w:t>
            </w:r>
          </w:p>
        </w:tc>
        <w:tc>
          <w:tcPr>
            <w:tcW w:w="1382" w:type="dxa"/>
          </w:tcPr>
          <w:p w14:paraId="0DCCC84D">
            <w:pPr>
              <w:spacing w:after="400" w:line="400" w:lineRule="exact"/>
              <w:jc w:val="left"/>
            </w:pPr>
            <w:r>
              <w:rPr>
                <w:b/>
              </w:rPr>
              <w:t>中至高</w:t>
            </w:r>
            <w:r>
              <w:t xml:space="preserve"> (气体处理复杂， 产能中高)</w:t>
            </w:r>
          </w:p>
        </w:tc>
        <w:tc>
          <w:tcPr>
            <w:tcW w:w="1382" w:type="dxa"/>
          </w:tcPr>
          <w:p w14:paraId="4FE5E437">
            <w:pPr>
              <w:spacing w:after="400" w:line="400" w:lineRule="exact"/>
              <w:jc w:val="left"/>
            </w:pPr>
            <w:r>
              <w:rPr>
                <w:b/>
              </w:rPr>
              <w:t>极高</w:t>
            </w:r>
            <w:r>
              <w:t xml:space="preserve"> (设备贵， 前驱体贵， 产能低)</w:t>
            </w:r>
          </w:p>
        </w:tc>
        <w:tc>
          <w:tcPr>
            <w:tcW w:w="1382" w:type="dxa"/>
          </w:tcPr>
          <w:p w14:paraId="690310B5">
            <w:pPr>
              <w:spacing w:after="400" w:line="400" w:lineRule="exact"/>
              <w:jc w:val="left"/>
            </w:pPr>
            <w:r>
              <w:rPr>
                <w:b/>
              </w:rPr>
              <w:t>中至高</w:t>
            </w:r>
            <w:r>
              <w:t xml:space="preserve"> (高真空、电子枪系统)</w:t>
            </w:r>
          </w:p>
        </w:tc>
        <w:tc>
          <w:tcPr>
            <w:tcW w:w="1382" w:type="dxa"/>
          </w:tcPr>
          <w:p w14:paraId="538045E3">
            <w:pPr>
              <w:spacing w:after="400" w:line="400" w:lineRule="exact"/>
              <w:jc w:val="left"/>
            </w:pPr>
            <w:r>
              <w:rPr>
                <w:b/>
              </w:rPr>
              <w:t>最高</w:t>
            </w:r>
            <w:r>
              <w:t xml:space="preserve"> (超高真空系统极其昂贵)</w:t>
            </w:r>
          </w:p>
        </w:tc>
      </w:tr>
      <w:tr w14:paraId="37E53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0283AE1">
            <w:pPr>
              <w:spacing w:after="400" w:line="400" w:lineRule="exact"/>
              <w:jc w:val="left"/>
            </w:pPr>
            <w:r>
              <w:rPr>
                <w:b/>
              </w:rPr>
              <w:t>主要优势</w:t>
            </w:r>
          </w:p>
        </w:tc>
        <w:tc>
          <w:tcPr>
            <w:tcW w:w="1382" w:type="dxa"/>
          </w:tcPr>
          <w:p w14:paraId="2E0A8E37">
            <w:pPr>
              <w:spacing w:after="400" w:line="400" w:lineRule="exact"/>
              <w:jc w:val="left"/>
            </w:pPr>
            <w:r>
              <w:t>速率快， 金属纯度高， 工艺成熟稳定</w:t>
            </w:r>
          </w:p>
        </w:tc>
        <w:tc>
          <w:tcPr>
            <w:tcW w:w="1382" w:type="dxa"/>
          </w:tcPr>
          <w:p w14:paraId="6CFFC801">
            <w:pPr>
              <w:spacing w:after="400" w:line="400" w:lineRule="exact"/>
              <w:jc w:val="left"/>
            </w:pPr>
            <w:r>
              <w:t>保形填充能力极强， 材料种类多</w:t>
            </w:r>
          </w:p>
        </w:tc>
        <w:tc>
          <w:tcPr>
            <w:tcW w:w="1382" w:type="dxa"/>
          </w:tcPr>
          <w:p w14:paraId="7C3749C4">
            <w:pPr>
              <w:spacing w:after="400" w:line="400" w:lineRule="exact"/>
              <w:jc w:val="left"/>
            </w:pPr>
            <w:r>
              <w:t>厚度控制最精确， 均匀性&amp;保形性无敌</w:t>
            </w:r>
          </w:p>
        </w:tc>
        <w:tc>
          <w:tcPr>
            <w:tcW w:w="1382" w:type="dxa"/>
          </w:tcPr>
          <w:p w14:paraId="2639A97B">
            <w:pPr>
              <w:spacing w:after="400" w:line="400" w:lineRule="exact"/>
              <w:jc w:val="left"/>
            </w:pPr>
            <w:r>
              <w:t>可蒸发任何材料， 薄膜纯度最高</w:t>
            </w:r>
          </w:p>
        </w:tc>
        <w:tc>
          <w:tcPr>
            <w:tcW w:w="1382" w:type="dxa"/>
          </w:tcPr>
          <w:p w14:paraId="767F5F0A">
            <w:pPr>
              <w:spacing w:after="400" w:line="400" w:lineRule="exact"/>
              <w:jc w:val="left"/>
            </w:pPr>
            <w:r>
              <w:t>薄膜质量最高， 界面最陡峭， 控制最精确</w:t>
            </w:r>
          </w:p>
        </w:tc>
      </w:tr>
      <w:tr w14:paraId="675A2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F09E214">
            <w:pPr>
              <w:spacing w:after="400" w:line="400" w:lineRule="exact"/>
              <w:jc w:val="left"/>
            </w:pPr>
            <w:r>
              <w:rPr>
                <w:b/>
              </w:rPr>
              <w:t>主要劣势</w:t>
            </w:r>
          </w:p>
        </w:tc>
        <w:tc>
          <w:tcPr>
            <w:tcW w:w="1382" w:type="dxa"/>
          </w:tcPr>
          <w:p w14:paraId="70445129">
            <w:pPr>
              <w:spacing w:after="400" w:line="400" w:lineRule="exact"/>
              <w:jc w:val="left"/>
            </w:pPr>
            <w:r>
              <w:t>台阶覆盖率差， 对高深宽比结构不友好</w:t>
            </w:r>
          </w:p>
        </w:tc>
        <w:tc>
          <w:tcPr>
            <w:tcW w:w="1382" w:type="dxa"/>
          </w:tcPr>
          <w:p w14:paraId="1A557DB0">
            <w:pPr>
              <w:spacing w:after="400" w:line="400" w:lineRule="exact"/>
              <w:jc w:val="left"/>
            </w:pPr>
            <w:r>
              <w:t>高温， 前驱体可能有毒/腐蚀性， 工艺复杂</w:t>
            </w:r>
          </w:p>
        </w:tc>
        <w:tc>
          <w:tcPr>
            <w:tcW w:w="1382" w:type="dxa"/>
          </w:tcPr>
          <w:p w14:paraId="1E6BB577">
            <w:pPr>
              <w:spacing w:after="400" w:line="400" w:lineRule="exact"/>
              <w:jc w:val="left"/>
            </w:pPr>
            <w:r>
              <w:t>沉积速率极慢， 成本极高， 前驱体有限</w:t>
            </w:r>
          </w:p>
        </w:tc>
        <w:tc>
          <w:tcPr>
            <w:tcW w:w="1382" w:type="dxa"/>
          </w:tcPr>
          <w:p w14:paraId="0C0223B7">
            <w:pPr>
              <w:spacing w:after="400" w:line="400" w:lineRule="exact"/>
              <w:jc w:val="left"/>
            </w:pPr>
            <w:r>
              <w:t>台阶覆盖率几乎为零， 合金组分难控</w:t>
            </w:r>
          </w:p>
        </w:tc>
        <w:tc>
          <w:tcPr>
            <w:tcW w:w="1382" w:type="dxa"/>
          </w:tcPr>
          <w:p w14:paraId="772A5974">
            <w:pPr>
              <w:spacing w:after="400" w:line="400" w:lineRule="exact"/>
              <w:jc w:val="left"/>
            </w:pPr>
            <w:r>
              <w:t>成本极高， 速率极慢， 无法量产</w:t>
            </w:r>
          </w:p>
        </w:tc>
      </w:tr>
    </w:tbl>
    <w:p w14:paraId="55C8B7C9">
      <w:pPr>
        <w:spacing w:before="400" w:after="400" w:line="400" w:lineRule="atLeast"/>
      </w:pPr>
      <w:r>
        <w:rPr>
          <w:b/>
          <w:sz w:val="26"/>
        </w:rPr>
        <w:t>7.2 基于应用场景的设备选择逻辑框架</w:t>
      </w:r>
    </w:p>
    <w:p w14:paraId="0998C102">
      <w:pPr>
        <w:spacing w:after="400" w:line="400" w:lineRule="atLeast"/>
      </w:pPr>
      <w:r>
        <w:t>选择金属薄膜沉积设备并非简单地比较指标高低，而是需要将</w:t>
      </w:r>
      <w:r>
        <w:rPr>
          <w:b/>
        </w:rPr>
        <w:t>工艺需求</w:t>
      </w:r>
      <w:r>
        <w:t>、</w:t>
      </w:r>
      <w:r>
        <w:rPr>
          <w:b/>
        </w:rPr>
        <w:t>器件结构</w:t>
      </w:r>
      <w:r>
        <w:t>和</w:t>
      </w:r>
      <w:r>
        <w:rPr>
          <w:b/>
        </w:rPr>
        <w:t>技术能力</w:t>
      </w:r>
      <w:r>
        <w:t>进行精准匹配。以下是一个系统性的决策思考流程：</w:t>
      </w:r>
    </w:p>
    <w:p w14:paraId="32C4EAAC">
      <w:pPr>
        <w:spacing w:after="400" w:line="400" w:lineRule="atLeast"/>
      </w:pPr>
      <w:r>
        <w:rPr>
          <w:b/>
        </w:rPr>
        <w:t>第一步：明确薄膜的功能与集成要求</w:t>
      </w:r>
    </w:p>
    <w:p w14:paraId="652D2359">
      <w:pPr>
        <w:numPr>
          <w:ilvl w:val="-1"/>
          <w:numId w:val="2"/>
        </w:numPr>
        <w:spacing w:after="400" w:line="400" w:lineRule="atLeast"/>
      </w:pPr>
      <w:r>
        <w:rPr>
          <w:b/>
        </w:rPr>
        <w:t>功能是什么？</w:t>
      </w:r>
      <w:r>
        <w:t xml:space="preserve"> 互连导线？接触栓塞？扩散阻挡层？粘附层？金属栅电极？籽晶层？</w:t>
      </w:r>
    </w:p>
    <w:p w14:paraId="0A75F1BF">
      <w:pPr>
        <w:numPr>
          <w:ilvl w:val="-1"/>
          <w:numId w:val="2"/>
        </w:numPr>
        <w:spacing w:after="400" w:line="400" w:lineRule="atLeast"/>
      </w:pPr>
      <w:r>
        <w:rPr>
          <w:b/>
        </w:rPr>
        <w:t>集成位置？</w:t>
      </w:r>
      <w:r>
        <w:t xml:space="preserve"> 前端（FEOL， 与晶体管集成）还是后端（BEOL， 互连）？底层是什么材料（硅、介质、金属）？</w:t>
      </w:r>
    </w:p>
    <w:p w14:paraId="370E4582">
      <w:pPr>
        <w:numPr>
          <w:ilvl w:val="-1"/>
          <w:numId w:val="2"/>
        </w:numPr>
        <w:spacing w:after="400" w:line="400" w:lineRule="atLeast"/>
      </w:pPr>
      <w:r>
        <w:rPr>
          <w:b/>
        </w:rPr>
        <w:t>热预算限制？</w:t>
      </w:r>
      <w:r>
        <w:t xml:space="preserve"> 工艺最高允许温度是多少？（例如，BEOL Cu/低k结构通常要求&lt;400°C）。</w:t>
      </w:r>
    </w:p>
    <w:p w14:paraId="405A00CA">
      <w:pPr>
        <w:spacing w:after="400" w:line="400" w:lineRule="atLeast"/>
      </w:pPr>
      <w:r>
        <w:rPr>
          <w:b/>
        </w:rPr>
        <w:t>第二步：分析薄膜所在结构的几何特征</w:t>
      </w:r>
    </w:p>
    <w:p w14:paraId="51E2C282">
      <w:pPr>
        <w:numPr>
          <w:ilvl w:val="-1"/>
          <w:numId w:val="2"/>
        </w:numPr>
        <w:spacing w:after="400" w:line="400" w:lineRule="atLeast"/>
      </w:pPr>
      <w:r>
        <w:rPr>
          <w:b/>
        </w:rPr>
        <w:t>这是最关键的步骤之一。</w:t>
      </w:r>
      <w:r>
        <w:t xml:space="preserve"> 结构是</w:t>
      </w:r>
      <w:r>
        <w:rPr>
          <w:b/>
        </w:rPr>
        <w:t>平面</w:t>
      </w:r>
      <w:r>
        <w:t>还是</w:t>
      </w:r>
      <w:r>
        <w:rPr>
          <w:b/>
        </w:rPr>
        <w:t>图形化</w:t>
      </w:r>
      <w:r>
        <w:t>的？</w:t>
      </w:r>
    </w:p>
    <w:p w14:paraId="7F7694C9">
      <w:pPr>
        <w:numPr>
          <w:ilvl w:val="-1"/>
          <w:numId w:val="2"/>
        </w:numPr>
        <w:spacing w:after="400" w:line="400" w:lineRule="atLeast"/>
      </w:pPr>
      <w:r>
        <w:t>如果是图形化，</w:t>
      </w:r>
      <w:r>
        <w:rPr>
          <w:b/>
        </w:rPr>
        <w:t>深宽比（Aspect Ratio）</w:t>
      </w:r>
      <w:r>
        <w:t xml:space="preserve"> 是多少？结构是</w:t>
      </w:r>
      <w:r>
        <w:rPr>
          <w:b/>
        </w:rPr>
        <w:t>沟槽</w:t>
      </w:r>
      <w:r>
        <w:t>、</w:t>
      </w:r>
      <w:r>
        <w:rPr>
          <w:b/>
        </w:rPr>
        <w:t>通孔</w:t>
      </w:r>
      <w:r>
        <w:t>还是</w:t>
      </w:r>
      <w:r>
        <w:rPr>
          <w:b/>
        </w:rPr>
        <w:t>复杂三维</w:t>
      </w:r>
      <w:r>
        <w:t>（如FinFET鳍片、3D NAND通道孔）？</w:t>
      </w:r>
    </w:p>
    <w:p w14:paraId="7B2AAFE9">
      <w:pPr>
        <w:numPr>
          <w:ilvl w:val="-1"/>
          <w:numId w:val="2"/>
        </w:numPr>
        <w:spacing w:after="400" w:line="400" w:lineRule="atLeast"/>
      </w:pPr>
      <w:r>
        <w:rPr>
          <w:b/>
        </w:rPr>
        <w:t>对台阶覆盖率和保形性的要求等级</w:t>
      </w:r>
      <w:r>
        <w:t>：需要薄膜在侧壁和底部的厚度均匀性达到什么程度？是否需要100%保形填充？</w:t>
      </w:r>
    </w:p>
    <w:p w14:paraId="0B717BFC">
      <w:pPr>
        <w:spacing w:after="400" w:line="400" w:lineRule="atLeast"/>
      </w:pPr>
      <w:r>
        <w:rPr>
          <w:b/>
        </w:rPr>
        <w:t>第三步：基于前两步，进行技术筛选</w:t>
      </w:r>
    </w:p>
    <w:p w14:paraId="274F3580">
      <w:pPr>
        <w:numPr>
          <w:ilvl w:val="0"/>
          <w:numId w:val="15"/>
        </w:numPr>
        <w:spacing w:after="400" w:line="400" w:lineRule="atLeast"/>
      </w:pPr>
      <w:r>
        <w:rPr>
          <w:b/>
        </w:rPr>
        <w:t>对于需要完美保形填充极高深宽比结构（如接触孔、通孔、3D通道）</w:t>
      </w:r>
      <w:r>
        <w:t>：</w:t>
      </w:r>
    </w:p>
    <w:p w14:paraId="76428260">
      <w:pPr>
        <w:numPr>
          <w:ilvl w:val="0"/>
          <w:numId w:val="2"/>
        </w:numPr>
        <w:spacing w:after="400" w:line="400" w:lineRule="atLeast"/>
      </w:pPr>
      <w:r>
        <w:rPr>
          <w:b/>
        </w:rPr>
        <w:t>首选CVD</w:t>
      </w:r>
      <w:r>
        <w:t>：如果存在成熟、可靠、成本可接受的CVD工艺（如CVD W， CVD Co），且热预算允许，这是最平衡的选择。</w:t>
      </w:r>
    </w:p>
    <w:p w14:paraId="565FED10">
      <w:pPr>
        <w:numPr>
          <w:ilvl w:val="0"/>
          <w:numId w:val="2"/>
        </w:numPr>
        <w:spacing w:after="400" w:line="400" w:lineRule="atLeast"/>
      </w:pPr>
      <w:r>
        <w:rPr>
          <w:b/>
        </w:rPr>
        <w:t>必须使用ALD</w:t>
      </w:r>
      <w:r>
        <w:t>：当结构尺寸微缩到极限（如&lt;20nm孔径），CVD也难以实现连续成核和均匀填充时，或者需要沉积超薄（&lt;2nm）且连续的衬层/阻挡层（如ALD TiN， ALD Ru）时，无论成本多高，都必须采用ALD。</w:t>
      </w:r>
      <w:r>
        <w:rPr>
          <w:b/>
        </w:rPr>
        <w:t>这是ALD的绝对领域</w:t>
      </w:r>
      <w:r>
        <w:t>。</w:t>
      </w:r>
    </w:p>
    <w:p w14:paraId="12BD6062">
      <w:pPr>
        <w:numPr>
          <w:ilvl w:val="0"/>
          <w:numId w:val="15"/>
        </w:numPr>
        <w:spacing w:after="400" w:line="400" w:lineRule="atLeast"/>
      </w:pPr>
      <w:r>
        <w:rPr>
          <w:b/>
        </w:rPr>
        <w:t>对于相对较浅的沟槽或平面上的金属沉积</w:t>
      </w:r>
      <w:r>
        <w:t>：</w:t>
      </w:r>
    </w:p>
    <w:p w14:paraId="1F44F26C">
      <w:pPr>
        <w:numPr>
          <w:ilvl w:val="0"/>
          <w:numId w:val="2"/>
        </w:numPr>
        <w:spacing w:after="400" w:line="400" w:lineRule="atLeast"/>
      </w:pPr>
      <w:r>
        <w:rPr>
          <w:b/>
        </w:rPr>
        <w:t>首选PVD (溅射)</w:t>
      </w:r>
      <w:r>
        <w:t>：如果需要沉积纯金属或简单合金（如Cu籽晶层， Al焊盘， Ti/TiN阻挡层），且结构深宽比不高（例如&lt;3:1），现代离子化PVD已能提供足够的覆盖。PVD以其高沉积速率、良好的纯度和较低的成本成为最经济高效的选择 [[84]]。</w:t>
      </w:r>
    </w:p>
    <w:p w14:paraId="249F864B">
      <w:pPr>
        <w:numPr>
          <w:ilvl w:val="0"/>
          <w:numId w:val="2"/>
        </w:numPr>
        <w:spacing w:after="400" w:line="400" w:lineRule="atLeast"/>
      </w:pPr>
      <w:r>
        <w:rPr>
          <w:b/>
        </w:rPr>
        <w:t>考虑电子束蒸发</w:t>
      </w:r>
      <w:r>
        <w:t>：</w:t>
      </w:r>
      <w:r>
        <w:rPr>
          <w:b/>
        </w:rPr>
        <w:t>仅当</w:t>
      </w:r>
      <w:r>
        <w:t>沉积的材料是</w:t>
      </w:r>
      <w:r>
        <w:rPr>
          <w:b/>
        </w:rPr>
        <w:t>极高熔点的金属</w:t>
      </w:r>
      <w:r>
        <w:t>（如W， Ta， Mo用于特种用途），且</w:t>
      </w:r>
      <w:r>
        <w:rPr>
          <w:b/>
        </w:rPr>
        <w:t>衬底是完全平面</w:t>
      </w:r>
      <w:r>
        <w:t>、对台阶覆盖率零要求时（如芯片背金），才考虑电子束蒸发。</w:t>
      </w:r>
    </w:p>
    <w:p w14:paraId="53CD582F">
      <w:pPr>
        <w:numPr>
          <w:ilvl w:val="0"/>
          <w:numId w:val="15"/>
        </w:numPr>
        <w:spacing w:after="400" w:line="400" w:lineRule="atLeast"/>
      </w:pPr>
      <w:r>
        <w:rPr>
          <w:b/>
        </w:rPr>
        <w:t>对于沉积单晶薄膜、异质结、超晶格等研究或特种器件</w:t>
      </w:r>
      <w:r>
        <w:t>：</w:t>
      </w:r>
    </w:p>
    <w:p w14:paraId="5EFD6532">
      <w:pPr>
        <w:numPr>
          <w:ilvl w:val="0"/>
          <w:numId w:val="2"/>
        </w:numPr>
        <w:spacing w:after="400" w:line="400" w:lineRule="atLeast"/>
      </w:pPr>
      <w:r>
        <w:rPr>
          <w:b/>
        </w:rPr>
        <w:t>唯一选择MBE</w:t>
      </w:r>
      <w:r>
        <w:t>：当对薄膜的晶体质量、界面陡峭度、成分和掺杂的精确控制有极端要求时，只能使用MBE。这完全属于研发和高端特种制造领域，与量产成本无关。</w:t>
      </w:r>
    </w:p>
    <w:p w14:paraId="6B227227">
      <w:pPr>
        <w:spacing w:after="400" w:line="400" w:lineRule="atLeast"/>
      </w:pPr>
      <w:r>
        <w:rPr>
          <w:b/>
        </w:rPr>
        <w:t>第四步：综合权衡与评估</w:t>
      </w:r>
    </w:p>
    <w:p w14:paraId="76C4A5EE">
      <w:pPr>
        <w:numPr>
          <w:ilvl w:val="-1"/>
          <w:numId w:val="2"/>
        </w:numPr>
        <w:spacing w:after="400" w:line="400" w:lineRule="atLeast"/>
      </w:pPr>
      <w:r>
        <w:rPr>
          <w:b/>
        </w:rPr>
        <w:t>产能 vs. 质量</w:t>
      </w:r>
      <w:r>
        <w:t>：ALD质量最优但产能最低；PVD产能高但保形性有限。需要根据生产节拍和良率要求权衡。</w:t>
      </w:r>
    </w:p>
    <w:p w14:paraId="4518EF3C">
      <w:pPr>
        <w:numPr>
          <w:ilvl w:val="-1"/>
          <w:numId w:val="2"/>
        </w:numPr>
        <w:spacing w:after="400" w:line="400" w:lineRule="atLeast"/>
      </w:pPr>
      <w:r>
        <w:rPr>
          <w:b/>
        </w:rPr>
        <w:t>成本分析</w:t>
      </w:r>
      <w:r>
        <w:t>：不仅要看设备购置成本，还要考虑前驱体/靶材消耗、维护成本、良率提升带来的收益等总拥有成本（TCO）。</w:t>
      </w:r>
    </w:p>
    <w:p w14:paraId="7764C539">
      <w:pPr>
        <w:numPr>
          <w:ilvl w:val="-1"/>
          <w:numId w:val="2"/>
        </w:numPr>
        <w:spacing w:after="400" w:line="400" w:lineRule="atLeast"/>
      </w:pPr>
      <w:r>
        <w:rPr>
          <w:b/>
        </w:rPr>
        <w:t>工艺集成复杂度</w:t>
      </w:r>
      <w:r>
        <w:t>：新技术的引入是否会带来新的污染、缺陷或与前后工序不兼容的问题？</w:t>
      </w:r>
    </w:p>
    <w:p w14:paraId="20C7E240">
      <w:pPr>
        <w:spacing w:after="400" w:line="400" w:lineRule="atLeast"/>
      </w:pPr>
      <w:r>
        <w:rPr>
          <w:b/>
        </w:rPr>
        <w:t>简化的决策树示例：</w:t>
      </w:r>
    </w:p>
    <w:p w14:paraId="7902B446">
      <w:r>
        <w:t>需要沉积金属薄膜 -&gt; 结构是否有高深宽比图形？
</w:t>
      </w:r>
    </w:p>
    <w:p w14:paraId="7928E237">
      <w:r>
        <w:t xml:space="preserve">    -&gt; 是 -&gt; 是否需要超薄连续层或极限微缩填充？
</w:t>
      </w:r>
    </w:p>
    <w:p w14:paraId="47EDCBAB">
      <w:r>
        <w:t xml:space="preserve">        -&gt; 是 -&gt; 选择ALD。
</w:t>
      </w:r>
    </w:p>
    <w:p w14:paraId="28ACC093">
      <w:r>
        <w:t xml:space="preserve">        -&gt; 否 -&gt; 选择CVD (如果工艺存在且温度合适)。
</w:t>
      </w:r>
    </w:p>
    <w:p w14:paraId="4EF95301">
      <w:r>
        <w:t xml:space="preserve">    -&gt; 否 (或图形很浅) -&gt; 材料是否为极高熔点金属？
</w:t>
      </w:r>
    </w:p>
    <w:p w14:paraId="055BB752">
      <w:r>
        <w:t xml:space="preserve">        -&gt; 是 -&gt; 选择电子束蒸发 (仅限平面应用)。
</w:t>
      </w:r>
    </w:p>
    <w:p w14:paraId="6B149E95">
      <w:r>
        <w:t xml:space="preserve">        -&gt; 否 -&gt; 选择PVD (溅射)。
</w:t>
      </w:r>
    </w:p>
    <w:p w14:paraId="3A352DC3">
      <w:pPr>
        <w:spacing w:after="400" w:line="400" w:lineRule="atLeast"/>
      </w:pPr>
      <w:r>
        <w:rPr>
          <w:i/>
        </w:rPr>
        <w:t>(注：MBE因其特殊用途，未纳入此量产导向的简化决策树)</w:t>
      </w:r>
    </w:p>
    <w:p w14:paraId="2D45B1F3">
      <w:pPr>
        <w:spacing w:after="400" w:line="400" w:lineRule="atLeast"/>
      </w:pPr>
      <w:r>
        <w:rPr>
          <w:b/>
          <w:sz w:val="30"/>
        </w:rPr>
        <w:t>8. 结论与未来展望</w:t>
      </w:r>
    </w:p>
    <w:p w14:paraId="03BBFAB4">
      <w:pPr>
        <w:spacing w:after="400" w:line="400" w:lineRule="atLeast"/>
      </w:pPr>
      <w:r>
        <w:t>本报告系统性地梳理了先进芯片制造中五大金属薄膜沉积设备技术：PVD、CVD、ALD、电子束蒸发和MBE。每种技术都基于其独特的物理或化学原理，在材料谱系、薄膜特性、工艺能力和经济性上形成了鲜明的定位。</w:t>
      </w:r>
    </w:p>
    <w:p w14:paraId="63565185">
      <w:pPr>
        <w:numPr>
          <w:ilvl w:val="-1"/>
          <w:numId w:val="2"/>
        </w:numPr>
        <w:spacing w:after="400" w:line="400" w:lineRule="atLeast"/>
      </w:pPr>
      <w:r>
        <w:rPr>
          <w:b/>
        </w:rPr>
        <w:t>PVD（溅射）</w:t>
      </w:r>
      <w:r>
        <w:t xml:space="preserve"> 作为工艺基石，以其高效率、高纯度和对金属材料的广泛适用性，在籽晶层、阻挡层、平面金属化等场景中占据主导。</w:t>
      </w:r>
    </w:p>
    <w:p w14:paraId="02D968AC">
      <w:pPr>
        <w:numPr>
          <w:ilvl w:val="-1"/>
          <w:numId w:val="2"/>
        </w:numPr>
        <w:spacing w:after="400" w:line="400" w:lineRule="atLeast"/>
      </w:pPr>
      <w:r>
        <w:rPr>
          <w:b/>
        </w:rPr>
        <w:t>CVD</w:t>
      </w:r>
      <w:r>
        <w:t xml:space="preserve"> 凭借其卓越的保形填充能力，在接触孔、通孔等需要完美填充高深宽比结构的应用中不可或缺，是连接晶体管与互连的关键桥梁。</w:t>
      </w:r>
    </w:p>
    <w:p w14:paraId="5D17765F">
      <w:pPr>
        <w:numPr>
          <w:ilvl w:val="-1"/>
          <w:numId w:val="2"/>
        </w:numPr>
        <w:spacing w:after="400" w:line="400" w:lineRule="atLeast"/>
      </w:pPr>
      <w:r>
        <w:rPr>
          <w:b/>
        </w:rPr>
        <w:t>ALD</w:t>
      </w:r>
      <w:r>
        <w:t xml:space="preserve"> 代表了纳米时代薄膜沉积的精度巅峰。当器件尺寸微缩到原子尺度，当三维结构变得无比复杂，ALD因其无与伦比的均匀性、保形性和原子级厚度控制能力，从一种辅助技术转变为</w:t>
      </w:r>
      <w:r>
        <w:rPr>
          <w:b/>
        </w:rPr>
        <w:t>使能技术</w:t>
      </w:r>
      <w:r>
        <w:t>，是延续摩尔定律的关键支柱之一。</w:t>
      </w:r>
    </w:p>
    <w:p w14:paraId="3034A952">
      <w:pPr>
        <w:numPr>
          <w:ilvl w:val="-1"/>
          <w:numId w:val="2"/>
        </w:numPr>
        <w:spacing w:after="400" w:line="400" w:lineRule="atLeast"/>
      </w:pPr>
      <w:r>
        <w:rPr>
          <w:b/>
        </w:rPr>
        <w:t>电子束蒸发</w:t>
      </w:r>
      <w:r>
        <w:t xml:space="preserve"> 和 </w:t>
      </w:r>
      <w:r>
        <w:rPr>
          <w:b/>
        </w:rPr>
        <w:t>MBE</w:t>
      </w:r>
      <w:r>
        <w:t xml:space="preserve"> 则走向了专业化道路。前者在沉积极高熔点金属的特定领域保有价值；后者则是材料科学皇冠上的明珠，驱动着前沿探索和下一代革命性器件的研发，但其特性决定了它远离主流芯片的量产流水线。</w:t>
      </w:r>
    </w:p>
    <w:p w14:paraId="0C84B1B2">
      <w:pPr>
        <w:spacing w:after="400" w:line="400" w:lineRule="atLeast"/>
      </w:pPr>
      <w:r>
        <w:t>展望未来，随着芯片架构持续向GAA、CFET、3D-IC等方向发展，对金属薄膜沉积技术提出了更极致的挑战：在更小的尺寸、更复杂的立体结构中，实现更低电阻、更高可靠性的互连和接触。我们预计将看到以下趋势：</w:t>
      </w:r>
    </w:p>
    <w:p w14:paraId="043DE45C">
      <w:pPr>
        <w:numPr>
          <w:ilvl w:val="0"/>
          <w:numId w:val="16"/>
        </w:numPr>
        <w:spacing w:after="400" w:line="400" w:lineRule="atLeast"/>
      </w:pPr>
      <w:r>
        <w:rPr>
          <w:b/>
        </w:rPr>
        <w:t>ALD的渗透率将持续大幅提升</w:t>
      </w:r>
      <w:r>
        <w:t>：不仅限于高K栅极和阻挡层，ALD Co、ALD Ru乃至ALD Cu等工艺将更深入地介入核心互连和接触填充，与CVD、ECP形成混合集成方案。</w:t>
      </w:r>
    </w:p>
    <w:p w14:paraId="7DDDC173">
      <w:pPr>
        <w:numPr>
          <w:ilvl w:val="0"/>
          <w:numId w:val="16"/>
        </w:numPr>
        <w:spacing w:after="400" w:line="400" w:lineRule="atLeast"/>
      </w:pPr>
      <w:r>
        <w:rPr>
          <w:b/>
        </w:rPr>
        <w:t>PVD技术的持续革新</w:t>
      </w:r>
      <w:r>
        <w:t>：为了应对微缩挑战，离子化PVD、远程等离子体源PVD等技术将不断进化，以在保持速率优势的同时，尽可能逼近CVD/ALD的覆盖能力。</w:t>
      </w:r>
    </w:p>
    <w:p w14:paraId="4682A737">
      <w:pPr>
        <w:numPr>
          <w:ilvl w:val="0"/>
          <w:numId w:val="16"/>
        </w:numPr>
        <w:spacing w:after="400" w:line="400" w:lineRule="atLeast"/>
      </w:pPr>
      <w:r>
        <w:rPr>
          <w:b/>
        </w:rPr>
        <w:t>新材料驱动新工艺</w:t>
      </w:r>
      <w:r>
        <w:t>：二维材料（如石墨烯）、拓扑材料、新型高迁移率半导体与金属的集成，可能需要发展全新的沉积或转移技术，MBE在其中将继续扮演先锋角色。</w:t>
      </w:r>
    </w:p>
    <w:p w14:paraId="389C1950">
      <w:pPr>
        <w:numPr>
          <w:ilvl w:val="0"/>
          <w:numId w:val="16"/>
        </w:numPr>
        <w:spacing w:after="400" w:line="400" w:lineRule="atLeast"/>
      </w:pPr>
      <w:r>
        <w:rPr>
          <w:b/>
        </w:rPr>
        <w:t>选择性的沉积技术</w:t>
      </w:r>
      <w:r>
        <w:t>：能够在特定材料表面（如金属）沉积而避开其他区域（如介质）的选择性沉积技术（Selective Deposition），将成为简化工艺、减少抛光步骤的关键，这可能是CVD或ALD的一个重点发展方向。</w:t>
      </w:r>
    </w:p>
    <w:p w14:paraId="7CF2EF15">
      <w:pPr>
        <w:spacing w:after="400" w:line="400" w:lineRule="atLeast"/>
      </w:pPr>
      <w:r>
        <w:t>总之，在先进芯片制造的宏伟篇章中，没有一种沉积技术是万能的。成功的制造依赖于根据具体的材料、结构和集成需求，智慧地选择和组合这些强大的工具。本报告提供的分析与框架，旨在为理解这一复杂而精妙的决策过程提供一份详尽的指南。</w:t>
      </w:r>
    </w:p>
    <w:p w14:paraId="0743361A">
      <w:pPr>
        <w:pStyle w:val="3"/>
        <w:spacing w:after="400" w:line="400" w:lineRule="atLeast"/>
      </w:pPr>
      <w:r>
        <w:t>文献来源</w:t>
      </w:r>
    </w:p>
    <w:p w14:paraId="73147525">
      <w:pPr>
        <w:spacing w:after="200" w:line="400" w:lineRule="atLeast"/>
      </w:pPr>
      <w:r>
        <w:fldChar w:fldCharType="begin"/>
      </w:r>
      <w:r>
        <w:instrText xml:space="preserve"> HYPERLINK "https://doi.org/10.3390/s22041359" \h </w:instrText>
      </w:r>
      <w:r>
        <w:fldChar w:fldCharType="separate"/>
      </w:r>
      <w:r>
        <w:rPr>
          <w:rStyle w:val="13"/>
          <w:color w:val="0563C1"/>
        </w:rPr>
        <w:t>[119,130,237,242,314,315,444,445,449,450,508,510,591]. P-Type Metal Oxide Semiconductor Thin Films: Synthesis and Chemical Sensor Applications</w:t>
      </w:r>
      <w:r>
        <w:rPr>
          <w:rStyle w:val="13"/>
          <w:color w:val="0563C1"/>
        </w:rPr>
        <w:fldChar w:fldCharType="end"/>
      </w:r>
    </w:p>
    <w:p w14:paraId="5983BC0A">
      <w:pPr>
        <w:spacing w:after="200" w:line="400" w:lineRule="atLeast"/>
      </w:pPr>
      <w:r>
        <w:fldChar w:fldCharType="begin"/>
      </w:r>
      <w:r>
        <w:instrText xml:space="preserve"> HYPERLINK "https://www.semanticscholar.org/search?q=Nanoscale%20Growth%20Twins%20in%20Sputtered%20Copper%20Films&amp;sort=relevance" \h </w:instrText>
      </w:r>
      <w:r>
        <w:fldChar w:fldCharType="separate"/>
      </w:r>
      <w:r>
        <w:rPr>
          <w:rStyle w:val="13"/>
          <w:color w:val="0563C1"/>
        </w:rPr>
        <w:t>[391,402,405,415,422,428]. Nanoscale Growth Twins in Sputtered Copper Films</w:t>
      </w:r>
      <w:r>
        <w:rPr>
          <w:rStyle w:val="13"/>
          <w:color w:val="0563C1"/>
        </w:rPr>
        <w:fldChar w:fldCharType="end"/>
      </w:r>
    </w:p>
    <w:p w14:paraId="10F28756">
      <w:pPr>
        <w:spacing w:after="400" w:line="400" w:lineRule="atLeast"/>
      </w:pPr>
      <w:r>
        <w:rPr>
          <w:i/>
        </w:rPr>
        <w:t>以下来源未被直接引用</w:t>
      </w:r>
    </w:p>
    <w:p w14:paraId="66678AFA">
      <w:pPr>
        <w:spacing w:after="200" w:line="400" w:lineRule="atLeast"/>
      </w:pPr>
      <w:r>
        <w:fldChar w:fldCharType="begin"/>
      </w:r>
      <w:r>
        <w:instrText xml:space="preserve"> HYPERLINK "https://doi.org/10.1017/CBO9781139207249.009" \h </w:instrText>
      </w:r>
      <w:r>
        <w:fldChar w:fldCharType="separate"/>
      </w:r>
      <w:r>
        <w:rPr>
          <w:rStyle w:val="13"/>
          <w:color w:val="0563C1"/>
        </w:rPr>
        <w:t>I and J</w:t>
      </w:r>
      <w:r>
        <w:rPr>
          <w:rStyle w:val="13"/>
          <w:color w:val="0563C1"/>
        </w:rPr>
        <w:fldChar w:fldCharType="end"/>
      </w:r>
    </w:p>
    <w:p w14:paraId="64ECBA44">
      <w:pPr>
        <w:spacing w:after="200" w:line="400" w:lineRule="atLeast"/>
      </w:pPr>
      <w:r>
        <w:fldChar w:fldCharType="begin"/>
      </w:r>
      <w:r>
        <w:instrText xml:space="preserve"> HYPERLINK "https://doi.org/10.1063/1.3061720" \h </w:instrText>
      </w:r>
      <w:r>
        <w:fldChar w:fldCharType="separate"/>
      </w:r>
      <w:r>
        <w:rPr>
          <w:rStyle w:val="13"/>
          <w:color w:val="0563C1"/>
        </w:rPr>
        <w:t>Introduction to solid state physics</w:t>
      </w:r>
      <w:r>
        <w:rPr>
          <w:rStyle w:val="13"/>
          <w:color w:val="0563C1"/>
        </w:rPr>
        <w:fldChar w:fldCharType="end"/>
      </w:r>
    </w:p>
    <w:p w14:paraId="05DF0C57">
      <w:pPr>
        <w:spacing w:after="200" w:line="400" w:lineRule="atLeast"/>
      </w:pPr>
      <w:r>
        <w:fldChar w:fldCharType="begin"/>
      </w:r>
      <w:r>
        <w:instrText xml:space="preserve"> HYPERLINK "https://doi.org/10.31635/renewables.022.202200002" \h </w:instrText>
      </w:r>
      <w:r>
        <w:fldChar w:fldCharType="separate"/>
      </w:r>
      <w:r>
        <w:rPr>
          <w:rStyle w:val="13"/>
          <w:color w:val="0563C1"/>
        </w:rPr>
        <w:t>Thin Films Fabricated by Pulsed Laser Deposition for Electrocatalysis</w:t>
      </w:r>
      <w:r>
        <w:rPr>
          <w:rStyle w:val="13"/>
          <w:color w:val="0563C1"/>
        </w:rPr>
        <w:fldChar w:fldCharType="end"/>
      </w:r>
    </w:p>
    <w:p w14:paraId="64BDAE22">
      <w:pPr>
        <w:spacing w:after="200" w:line="400" w:lineRule="atLeast"/>
      </w:pPr>
      <w:r>
        <w:fldChar w:fldCharType="begin"/>
      </w:r>
      <w:r>
        <w:instrText xml:space="preserve"> HYPERLINK "https://doi.org/10.1201/9781003346234" \h </w:instrText>
      </w:r>
      <w:r>
        <w:fldChar w:fldCharType="separate"/>
      </w:r>
      <w:r>
        <w:rPr>
          <w:rStyle w:val="13"/>
          <w:color w:val="0563C1"/>
        </w:rPr>
        <w:t>Machine Learning-Based Modelling in Atomic Layer Deposition Processes</w:t>
      </w:r>
      <w:r>
        <w:rPr>
          <w:rStyle w:val="13"/>
          <w:color w:val="0563C1"/>
        </w:rPr>
        <w:fldChar w:fldCharType="end"/>
      </w:r>
    </w:p>
    <w:p w14:paraId="39D2F3F7">
      <w:pPr>
        <w:spacing w:after="200" w:line="400" w:lineRule="atLeast"/>
      </w:pPr>
      <w:r>
        <w:fldChar w:fldCharType="begin"/>
      </w:r>
      <w:r>
        <w:instrText xml:space="preserve"> HYPERLINK "https://doi.org/10.1080/14686996.2019.1599694" \h </w:instrText>
      </w:r>
      <w:r>
        <w:fldChar w:fldCharType="separate"/>
      </w:r>
      <w:r>
        <w:rPr>
          <w:rStyle w:val="13"/>
          <w:color w:val="0563C1"/>
        </w:rPr>
        <w:t>New development of atomic layer deposition: processes, methods and applications</w:t>
      </w:r>
      <w:r>
        <w:rPr>
          <w:rStyle w:val="13"/>
          <w:color w:val="0563C1"/>
        </w:rPr>
        <w:fldChar w:fldCharType="end"/>
      </w:r>
    </w:p>
    <w:p w14:paraId="75F5C8A3">
      <w:pPr>
        <w:pStyle w:val="3"/>
        <w:spacing w:after="400" w:line="400" w:lineRule="atLeast"/>
      </w:pPr>
      <w:r>
        <w:t>其他来源</w:t>
      </w:r>
    </w:p>
    <w:p w14:paraId="644EA6A8">
      <w:pPr>
        <w:spacing w:after="400" w:line="400" w:lineRule="atLeast"/>
      </w:pPr>
      <w:r>
        <w:t>[[1,4,31,34,37]. Investor Day 2024 ](https://www.kokusai-electric.com/sites/default/files/2024-08/IR Day2024_E_03.pdf)</w:t>
      </w:r>
    </w:p>
    <w:p w14:paraId="1E30C9C5">
      <w:pPr>
        <w:spacing w:after="200" w:line="400" w:lineRule="atLeast"/>
      </w:pPr>
      <w:r>
        <w:fldChar w:fldCharType="begin"/>
      </w:r>
      <w:r>
        <w:instrText xml:space="preserve"> HYPERLINK "https://fisica.usach.cl/sites/fisica/files/tesis_claudia_arenas_yantorno_2017.pdf" \h </w:instrText>
      </w:r>
      <w:r>
        <w:fldChar w:fldCharType="separate"/>
      </w:r>
      <w:r>
        <w:rPr>
          <w:rStyle w:val="13"/>
          <w:color w:val="0563C1"/>
        </w:rPr>
        <w:t>[2,10,21]. Comparación de las propiedades magnéticas de películas delgadas sintetizadas mediante pulverización catódica (sputtering) y deposición de capas atómicas (ALD)</w:t>
      </w:r>
      <w:r>
        <w:rPr>
          <w:rStyle w:val="13"/>
          <w:color w:val="0563C1"/>
        </w:rPr>
        <w:fldChar w:fldCharType="end"/>
      </w:r>
    </w:p>
    <w:p w14:paraId="01A60481">
      <w:pPr>
        <w:spacing w:after="200" w:line="400" w:lineRule="atLeast"/>
      </w:pPr>
      <w:r>
        <w:fldChar w:fldCharType="begin"/>
      </w:r>
      <w:r>
        <w:instrText xml:space="preserve"> HYPERLINK "https://opus.bibliothek.uni-wuerzburg.de/opus4-wuerzburg/files/14757/Berthel_Johannes_Nickelkomplexe.pdf" \h </w:instrText>
      </w:r>
      <w:r>
        <w:fldChar w:fldCharType="separate"/>
      </w:r>
      <w:r>
        <w:rPr>
          <w:rStyle w:val="13"/>
          <w:color w:val="0563C1"/>
        </w:rPr>
        <w:t>[3,11,25,28,32,35,555,569]. Synthese und Charakterisierung neuer NHC-stabilisierter Nickelkomplexe für die Gasphasenabscheidung</w:t>
      </w:r>
      <w:r>
        <w:rPr>
          <w:rStyle w:val="13"/>
          <w:color w:val="0563C1"/>
        </w:rPr>
        <w:fldChar w:fldCharType="end"/>
      </w:r>
    </w:p>
    <w:p w14:paraId="27097848">
      <w:pPr>
        <w:spacing w:after="200" w:line="400" w:lineRule="atLeast"/>
      </w:pPr>
      <w:r>
        <w:fldChar w:fldCharType="begin"/>
      </w:r>
      <w:r>
        <w:instrText xml:space="preserve"> HYPERLINK "https://digitalcommons.wayne.edu/cgi/viewcontent.cgi?article=4577&amp;context=oa_dissertations" \h </w:instrText>
      </w:r>
      <w:r>
        <w:fldChar w:fldCharType="separate"/>
      </w:r>
      <w:r>
        <w:rPr>
          <w:rStyle w:val="13"/>
          <w:color w:val="0563C1"/>
        </w:rPr>
        <w:t>[5]. Synthesis Of Molybdenum Containing Thin Films Using Organic Reducing Agents And Synthesis Of Magnesium Silyl Intermediate Complexes For Use In Atomic Layer Deposition</w:t>
      </w:r>
      <w:r>
        <w:rPr>
          <w:rStyle w:val="13"/>
          <w:color w:val="0563C1"/>
        </w:rPr>
        <w:fldChar w:fldCharType="end"/>
      </w:r>
    </w:p>
    <w:p w14:paraId="222B3720">
      <w:pPr>
        <w:spacing w:after="200" w:line="400" w:lineRule="atLeast"/>
      </w:pPr>
      <w:r>
        <w:fldChar w:fldCharType="begin"/>
      </w:r>
      <w:r>
        <w:instrText xml:space="preserve"> HYPERLINK "https://zh.kindle-tech.com/faqs/what-is-the-difference-between-chemical-vapor-deposition-and-atomic-layer-deposition" \h </w:instrText>
      </w:r>
      <w:r>
        <w:fldChar w:fldCharType="separate"/>
      </w:r>
      <w:r>
        <w:rPr>
          <w:rStyle w:val="13"/>
          <w:color w:val="0563C1"/>
        </w:rPr>
        <w:t>[6,13,26,29,36]. 化学气相沉积和原子层沉积有什么区别？</w:t>
      </w:r>
      <w:r>
        <w:rPr>
          <w:rStyle w:val="13"/>
          <w:color w:val="0563C1"/>
        </w:rPr>
        <w:fldChar w:fldCharType="end"/>
      </w:r>
    </w:p>
    <w:p w14:paraId="74DFD83C">
      <w:pPr>
        <w:spacing w:after="200" w:line="400" w:lineRule="atLeast"/>
      </w:pPr>
      <w:r>
        <w:fldChar w:fldCharType="begin"/>
      </w:r>
      <w:r>
        <w:instrText xml:space="preserve"> HYPERLINK "https://theses.hal.science/tel-00441093/document" \h </w:instrText>
      </w:r>
      <w:r>
        <w:fldChar w:fldCharType="separate"/>
      </w:r>
      <w:r>
        <w:rPr>
          <w:rStyle w:val="13"/>
          <w:color w:val="0563C1"/>
        </w:rPr>
        <w:t>[7,15,22]. Etude thermodynamique et élaboration de dépôts métalliques (W-N-C, Ti-N-C) par PEALD (Plasma Enhanced Atomic Layer Deposition) pour la réalisation d'électrodes de capacités Métal/Isolant/Métal dans les circuits intégrés.</w:t>
      </w:r>
      <w:r>
        <w:rPr>
          <w:rStyle w:val="13"/>
          <w:color w:val="0563C1"/>
        </w:rPr>
        <w:fldChar w:fldCharType="end"/>
      </w:r>
    </w:p>
    <w:p w14:paraId="5F4B68B2">
      <w:pPr>
        <w:spacing w:after="200" w:line="400" w:lineRule="atLeast"/>
      </w:pPr>
      <w:r>
        <w:fldChar w:fldCharType="begin"/>
      </w:r>
      <w:r>
        <w:instrText xml:space="preserve"> HYPERLINK "https://freidok.uni-freiburg.de/files/7142/tLCLtFximAUXhtKX/PhD_Thesis_Seung_Mo_Lee_Final_20091224.pdf" \h </w:instrText>
      </w:r>
      <w:r>
        <w:fldChar w:fldCharType="separate"/>
      </w:r>
      <w:r>
        <w:rPr>
          <w:rStyle w:val="13"/>
          <w:color w:val="0563C1"/>
        </w:rPr>
        <w:t>[8,16,18,23]. Atomic Layer Deposition on Biological Matter</w:t>
      </w:r>
      <w:r>
        <w:rPr>
          <w:rStyle w:val="13"/>
          <w:color w:val="0563C1"/>
        </w:rPr>
        <w:fldChar w:fldCharType="end"/>
      </w:r>
    </w:p>
    <w:p w14:paraId="1BC1CEE1">
      <w:pPr>
        <w:spacing w:after="200" w:line="400" w:lineRule="atLeast"/>
      </w:pPr>
      <w:r>
        <w:fldChar w:fldCharType="begin"/>
      </w:r>
      <w:r>
        <w:instrText xml:space="preserve"> HYPERLINK "https://hal.umontpellier.fr/tel-01681364/document" \h </w:instrText>
      </w:r>
      <w:r>
        <w:fldChar w:fldCharType="separate"/>
      </w:r>
      <w:r>
        <w:rPr>
          <w:rStyle w:val="13"/>
          <w:color w:val="0563C1"/>
        </w:rPr>
        <w:t>[9,17,19]. ÉLABORATION ET CARACTÉRISATION DES STRUCTURES CŒUR-COQUILLE À BASE DE NANOFILS DE ZNO POUR DES APPLICATIONS PHOTOVOLTAIQUES</w:t>
      </w:r>
      <w:r>
        <w:rPr>
          <w:rStyle w:val="13"/>
          <w:color w:val="0563C1"/>
        </w:rPr>
        <w:fldChar w:fldCharType="end"/>
      </w:r>
    </w:p>
    <w:p w14:paraId="1731080F">
      <w:pPr>
        <w:spacing w:after="200" w:line="400" w:lineRule="atLeast"/>
      </w:pPr>
      <w:r>
        <w:fldChar w:fldCharType="begin"/>
      </w:r>
      <w:r>
        <w:instrText xml:space="preserve"> HYPERLINK "https://www.163.com/dy/article/HQK101QS0553AZJY.html" \h </w:instrText>
      </w:r>
      <w:r>
        <w:fldChar w:fldCharType="separate"/>
      </w:r>
      <w:r>
        <w:rPr>
          <w:rStyle w:val="13"/>
          <w:color w:val="0563C1"/>
        </w:rPr>
        <w:t>[12]. ALD技术优势明显！具有优异的沉积均匀性和一致性，应用广泛</w:t>
      </w:r>
      <w:r>
        <w:rPr>
          <w:rStyle w:val="13"/>
          <w:color w:val="0563C1"/>
        </w:rPr>
        <w:fldChar w:fldCharType="end"/>
      </w:r>
    </w:p>
    <w:p w14:paraId="14F3DA3B">
      <w:pPr>
        <w:spacing w:after="200" w:line="400" w:lineRule="atLeast"/>
      </w:pPr>
      <w:r>
        <w:fldChar w:fldCharType="begin"/>
      </w:r>
      <w:r>
        <w:instrText xml:space="preserve"> HYPERLINK "https://carleton.scholaris.ca/bitstreams/73dd50d8-1499-4829-b883-8b6acf9bf3a4/download" \h </w:instrText>
      </w:r>
      <w:r>
        <w:fldChar w:fldCharType="separate"/>
      </w:r>
      <w:r>
        <w:rPr>
          <w:rStyle w:val="13"/>
          <w:color w:val="0563C1"/>
        </w:rPr>
        <w:t>[14,24,30,33,40]. Vapour Deposition: Thermal Characterization and Application of Metal Oxide Thin Films.</w:t>
      </w:r>
      <w:r>
        <w:rPr>
          <w:rStyle w:val="13"/>
          <w:color w:val="0563C1"/>
        </w:rPr>
        <w:fldChar w:fldCharType="end"/>
      </w:r>
    </w:p>
    <w:p w14:paraId="0B847176">
      <w:pPr>
        <w:spacing w:after="200" w:line="400" w:lineRule="atLeast"/>
      </w:pPr>
      <w:r>
        <w:fldChar w:fldCharType="begin"/>
      </w:r>
      <w:r>
        <w:instrText xml:space="preserve"> HYPERLINK "https://theses.hal.science/tel-01563358/file/44418_ABOU_CHAAYA_2014_archivage_cor.pdf" \h </w:instrText>
      </w:r>
      <w:r>
        <w:fldChar w:fldCharType="separate"/>
      </w:r>
      <w:r>
        <w:rPr>
          <w:rStyle w:val="13"/>
          <w:color w:val="0563C1"/>
        </w:rPr>
        <w:t>[20]. Conception de nanomatériaux à base d'oxyde par ALD: de la détection aux membranes / Design of oxide based nanomaterials by ALD: from sensors to membrane application</w:t>
      </w:r>
      <w:r>
        <w:rPr>
          <w:rStyle w:val="13"/>
          <w:color w:val="0563C1"/>
        </w:rPr>
        <w:fldChar w:fldCharType="end"/>
      </w:r>
    </w:p>
    <w:p w14:paraId="0C159357">
      <w:pPr>
        <w:spacing w:after="200" w:line="400" w:lineRule="atLeast"/>
      </w:pPr>
      <w:r>
        <w:fldChar w:fldCharType="begin"/>
      </w:r>
      <w:r>
        <w:instrText xml:space="preserve"> HYPERLINK "https://zh.kindle-tech.com/faqs/why-is-ald-better-than-cvd" \h </w:instrText>
      </w:r>
      <w:r>
        <w:fldChar w:fldCharType="separate"/>
      </w:r>
      <w:r>
        <w:rPr>
          <w:rStyle w:val="13"/>
          <w:color w:val="0563C1"/>
        </w:rPr>
        <w:t>[27]. 原子层沉积 (ALD) 与化学气相沉积 (CVD) 的比较分析</w:t>
      </w:r>
      <w:r>
        <w:rPr>
          <w:rStyle w:val="13"/>
          <w:color w:val="0563C1"/>
        </w:rPr>
        <w:fldChar w:fldCharType="end"/>
      </w:r>
    </w:p>
    <w:p w14:paraId="1FA71015">
      <w:pPr>
        <w:spacing w:after="200" w:line="400" w:lineRule="atLeast"/>
      </w:pPr>
      <w:r>
        <w:fldChar w:fldCharType="begin"/>
      </w:r>
      <w:r>
        <w:instrText xml:space="preserve"> HYPERLINK "https://www.lamresearch.com/zh-hans/technology/atomic-layer-deposition-ald-zh-hans/" \h </w:instrText>
      </w:r>
      <w:r>
        <w:fldChar w:fldCharType="separate"/>
      </w:r>
      <w:r>
        <w:rPr>
          <w:rStyle w:val="13"/>
          <w:color w:val="0563C1"/>
        </w:rPr>
        <w:t>[38]. 化学气相沉积（CVD） 原子层沉积(ALD)</w:t>
      </w:r>
      <w:r>
        <w:rPr>
          <w:rStyle w:val="13"/>
          <w:color w:val="0563C1"/>
        </w:rPr>
        <w:fldChar w:fldCharType="end"/>
      </w:r>
    </w:p>
    <w:p w14:paraId="6DC4A05D">
      <w:pPr>
        <w:spacing w:after="200" w:line="400" w:lineRule="atLeast"/>
      </w:pPr>
      <w:r>
        <w:fldChar w:fldCharType="begin"/>
      </w:r>
      <w:r>
        <w:instrText xml:space="preserve"> HYPERLINK "https://files.metaso.cn/api/public-file/preview?fileName=8672505072248516608.pdf" \h </w:instrText>
      </w:r>
      <w:r>
        <w:fldChar w:fldCharType="separate"/>
      </w:r>
      <w:r>
        <w:rPr>
          <w:rStyle w:val="13"/>
          <w:color w:val="0563C1"/>
        </w:rPr>
        <w:t>[39,58,90,92,95,114,135,198,201,209,211,214,240,244,250,252,257,260,263,265,270,274,316,319,328,331,335,338,345,376,381,383,384,387,392,395,398,401,407,409,412,424,431,447,452,455,458,463,466,469,473,474,480,511,515,518,521,522,542,558,567,592,605]. 半导体设备行业深度报告：新工艺新结构拓宽空间国产厂商多维发展突破海外垄断</w:t>
      </w:r>
      <w:r>
        <w:rPr>
          <w:rStyle w:val="13"/>
          <w:color w:val="0563C1"/>
        </w:rPr>
        <w:fldChar w:fldCharType="end"/>
      </w:r>
    </w:p>
    <w:p w14:paraId="2DEE1D06">
      <w:pPr>
        <w:spacing w:after="200" w:line="400" w:lineRule="atLeast"/>
      </w:pPr>
      <w:r>
        <w:fldChar w:fldCharType="begin"/>
      </w:r>
      <w:r>
        <w:instrText xml:space="preserve"> HYPERLINK "https://fiveable.me/nanoelectronics-and-nanofabrication/unit-6/chemical-vapor-deposition-atomic-layer-deposition/study-guide/N2CyI2t81MP35tON#%3A~%3Atext%3DCVD%20uses%20chemical%20reactions%20of%2Cconformal%20coatings%20on%20complex%20nanostructures." \h </w:instrText>
      </w:r>
      <w:r>
        <w:fldChar w:fldCharType="separate"/>
      </w:r>
      <w:r>
        <w:rPr>
          <w:rStyle w:val="13"/>
          <w:color w:val="0563C1"/>
        </w:rPr>
        <w:t>[41]. Chemical vapor deposition and atomic layer deposition | Nanoelectronics and Nanofabrication Class Notes | Fiveable</w:t>
      </w:r>
      <w:r>
        <w:rPr>
          <w:rStyle w:val="13"/>
          <w:color w:val="0563C1"/>
        </w:rPr>
        <w:fldChar w:fldCharType="end"/>
      </w:r>
    </w:p>
    <w:p w14:paraId="6E90AFCC">
      <w:pPr>
        <w:spacing w:after="200" w:line="400" w:lineRule="atLeast"/>
      </w:pPr>
      <w:r>
        <w:fldChar w:fldCharType="begin"/>
      </w:r>
      <w:r>
        <w:instrText xml:space="preserve"> HYPERLINK "https://www.bilibili.com/read/cv35773645/" \h </w:instrText>
      </w:r>
      <w:r>
        <w:fldChar w:fldCharType="separate"/>
      </w:r>
      <w:r>
        <w:rPr>
          <w:rStyle w:val="13"/>
          <w:color w:val="0563C1"/>
        </w:rPr>
        <w:t>[42,66,111,117,120,123,129,134,586]. MBE及MOCVD</w:t>
      </w:r>
      <w:r>
        <w:rPr>
          <w:rStyle w:val="13"/>
          <w:color w:val="0563C1"/>
        </w:rPr>
        <w:fldChar w:fldCharType="end"/>
      </w:r>
    </w:p>
    <w:p w14:paraId="0BBEF619">
      <w:pPr>
        <w:spacing w:after="200" w:line="400" w:lineRule="atLeast"/>
      </w:pPr>
      <w:r>
        <w:fldChar w:fldCharType="begin"/>
      </w:r>
      <w:r>
        <w:instrText xml:space="preserve"> HYPERLINK "https://m.douban.com/book/annotation/36633623" \h </w:instrText>
      </w:r>
      <w:r>
        <w:fldChar w:fldCharType="separate"/>
      </w:r>
      <w:r>
        <w:rPr>
          <w:rStyle w:val="13"/>
          <w:color w:val="0563C1"/>
        </w:rPr>
        <w:t>[43,54,67,600]. 第6页 绪论</w:t>
      </w:r>
      <w:r>
        <w:rPr>
          <w:rStyle w:val="13"/>
          <w:color w:val="0563C1"/>
        </w:rPr>
        <w:fldChar w:fldCharType="end"/>
      </w:r>
    </w:p>
    <w:p w14:paraId="3FE98082">
      <w:pPr>
        <w:spacing w:after="200" w:line="400" w:lineRule="atLeast"/>
      </w:pPr>
      <w:r>
        <w:fldChar w:fldCharType="begin"/>
      </w:r>
      <w:r>
        <w:instrText xml:space="preserve"> HYPERLINK "http://www.ecsponline.com/yz/B3F0324BB8A904589B001959FE481FA4C000.pdf" \h </w:instrText>
      </w:r>
      <w:r>
        <w:fldChar w:fldCharType="separate"/>
      </w:r>
      <w:r>
        <w:rPr>
          <w:rStyle w:val="13"/>
          <w:color w:val="0563C1"/>
        </w:rPr>
        <w:t>[44,49,57,68,76,116,593,599,603]. 薄膜材料——应力、缺陷的形成和表面演化</w:t>
      </w:r>
      <w:r>
        <w:rPr>
          <w:rStyle w:val="13"/>
          <w:color w:val="0563C1"/>
        </w:rPr>
        <w:fldChar w:fldCharType="end"/>
      </w:r>
    </w:p>
    <w:p w14:paraId="4EB46EB0">
      <w:pPr>
        <w:spacing w:after="200" w:line="400" w:lineRule="atLeast"/>
      </w:pPr>
      <w:r>
        <w:fldChar w:fldCharType="begin"/>
      </w:r>
      <w:r>
        <w:instrText xml:space="preserve"> HYPERLINK "http://down.wlwkw.cn:8888/01%E7%89%A9%E7%90%86%E8%B5%84%E6%96%99/%E4%B9%A6%E7%B1%8D/%E3%80%8A%E7%89%A9%E7%90%86%E5%AD%A6%E8%AF%8D%E5%85%B8%E3%80%8B.pdf" \h </w:instrText>
      </w:r>
      <w:r>
        <w:fldChar w:fldCharType="separate"/>
      </w:r>
      <w:r>
        <w:rPr>
          <w:rStyle w:val="13"/>
          <w:color w:val="0563C1"/>
        </w:rPr>
        <w:t>[45,50,71,72,132]. 物理学词典</w:t>
      </w:r>
      <w:r>
        <w:rPr>
          <w:rStyle w:val="13"/>
          <w:color w:val="0563C1"/>
        </w:rPr>
        <w:fldChar w:fldCharType="end"/>
      </w:r>
    </w:p>
    <w:p w14:paraId="63F57D27">
      <w:pPr>
        <w:spacing w:after="200" w:line="400" w:lineRule="atLeast"/>
      </w:pPr>
      <w:r>
        <w:fldChar w:fldCharType="begin"/>
      </w:r>
      <w:r>
        <w:instrText xml:space="preserve"> HYPERLINK "https://zh.kindle-tech.com/faqs/what-is-the-difference-between-mbe-and-mocvd" \h </w:instrText>
      </w:r>
      <w:r>
        <w:fldChar w:fldCharType="separate"/>
      </w:r>
      <w:r>
        <w:rPr>
          <w:rStyle w:val="13"/>
          <w:color w:val="0563C1"/>
        </w:rPr>
        <w:t>[46,60,77,597,601]. MBE 和 MOCVD 有什么区别？薄膜沉积的关键见解</w:t>
      </w:r>
      <w:r>
        <w:rPr>
          <w:rStyle w:val="13"/>
          <w:color w:val="0563C1"/>
        </w:rPr>
        <w:fldChar w:fldCharType="end"/>
      </w:r>
    </w:p>
    <w:p w14:paraId="1527DABB">
      <w:pPr>
        <w:spacing w:after="200" w:line="400" w:lineRule="atLeast"/>
      </w:pPr>
      <w:r>
        <w:fldChar w:fldCharType="begin"/>
      </w:r>
      <w:r>
        <w:instrText xml:space="preserve"> HYPERLINK "http://ndl.ethernet.edu.et/bitstream/123456789/22789/1/D%20Sands_2005.pdf" \h </w:instrText>
      </w:r>
      <w:r>
        <w:fldChar w:fldCharType="separate"/>
      </w:r>
      <w:r>
        <w:rPr>
          <w:rStyle w:val="13"/>
          <w:color w:val="0563C1"/>
        </w:rPr>
        <w:t>[47,51,55,61,63,65,78,182,185]. Diode Lasers</w:t>
      </w:r>
      <w:r>
        <w:rPr>
          <w:rStyle w:val="13"/>
          <w:color w:val="0563C1"/>
        </w:rPr>
        <w:fldChar w:fldCharType="end"/>
      </w:r>
    </w:p>
    <w:p w14:paraId="5D2B60AE">
      <w:pPr>
        <w:spacing w:after="400" w:line="400" w:lineRule="atLeast"/>
      </w:pPr>
      <w:r>
        <w:t>[[48,53,598]. Thin Film Deposition and Epitaxy (Chemical Vapor Deposition, Metal Organic CVD and Molecular Beam Epitaxy) ](https://alan.ece.gatech.edu/ECE6450/Lectures/ECE6450L13and14-CVD and Epitaxy.pdf)</w:t>
      </w:r>
    </w:p>
    <w:p w14:paraId="3166F0FE">
      <w:pPr>
        <w:spacing w:after="200" w:line="400" w:lineRule="atLeast"/>
      </w:pPr>
      <w:r>
        <w:fldChar w:fldCharType="begin"/>
      </w:r>
      <w:r>
        <w:instrText xml:space="preserve"> HYPERLINK "https://pergamos.lib.uoa.gr/uoa/dl/object/3370549/file.pdf" \h </w:instrText>
      </w:r>
      <w:r>
        <w:fldChar w:fldCharType="separate"/>
      </w:r>
      <w:r>
        <w:rPr>
          <w:rStyle w:val="13"/>
          <w:color w:val="0563C1"/>
        </w:rPr>
        <w:t>[52,56,125]. Artificial electronic synapses based on ferroelectric Hf0.5Zr0.5O2 for neuromorphic applications</w:t>
      </w:r>
      <w:r>
        <w:rPr>
          <w:rStyle w:val="13"/>
          <w:color w:val="0563C1"/>
        </w:rPr>
        <w:fldChar w:fldCharType="end"/>
      </w:r>
    </w:p>
    <w:p w14:paraId="272FE05B">
      <w:pPr>
        <w:spacing w:after="200" w:line="400" w:lineRule="atLeast"/>
      </w:pPr>
      <w:r>
        <w:fldChar w:fldCharType="begin"/>
      </w:r>
      <w:r>
        <w:instrText xml:space="preserve"> HYPERLINK "https://www.bilibili.com/opus/1053027875363487765" \h </w:instrText>
      </w:r>
      <w:r>
        <w:fldChar w:fldCharType="separate"/>
      </w:r>
      <w:r>
        <w:rPr>
          <w:rStyle w:val="13"/>
          <w:color w:val="0563C1"/>
        </w:rPr>
        <w:t>[59,112,118]. 半导体 | 薄膜工艺（下）</w:t>
      </w:r>
      <w:r>
        <w:rPr>
          <w:rStyle w:val="13"/>
          <w:color w:val="0563C1"/>
        </w:rPr>
        <w:fldChar w:fldCharType="end"/>
      </w:r>
    </w:p>
    <w:p w14:paraId="2414780E">
      <w:pPr>
        <w:spacing w:after="200" w:line="400" w:lineRule="atLeast"/>
      </w:pPr>
      <w:r>
        <w:fldChar w:fldCharType="begin"/>
      </w:r>
      <w:r>
        <w:instrText xml:space="preserve"> HYPERLINK "https://www.patenthub.cn/zhuanli/patent-23285-CN201495280U-55376dcb8fb66ad2a8173ef8f2c91f09.html" \h </w:instrText>
      </w:r>
      <w:r>
        <w:fldChar w:fldCharType="separate"/>
      </w:r>
      <w:r>
        <w:rPr>
          <w:rStyle w:val="13"/>
          <w:color w:val="0563C1"/>
        </w:rPr>
        <w:t>[62,64,69,75]. 一种具有分子束外延功能的超高真空电子束蒸发源装置</w:t>
      </w:r>
      <w:r>
        <w:rPr>
          <w:rStyle w:val="13"/>
          <w:color w:val="0563C1"/>
        </w:rPr>
        <w:fldChar w:fldCharType="end"/>
      </w:r>
    </w:p>
    <w:p w14:paraId="6714B756">
      <w:pPr>
        <w:spacing w:after="200" w:line="400" w:lineRule="atLeast"/>
      </w:pPr>
      <w:r>
        <w:fldChar w:fldCharType="begin"/>
      </w:r>
      <w:r>
        <w:instrText xml:space="preserve"> HYPERLINK "https://www.163.com/dy/article/K3K5TN9S0556E2EE.html" \h </w:instrText>
      </w:r>
      <w:r>
        <w:fldChar w:fldCharType="separate"/>
      </w:r>
      <w:r>
        <w:rPr>
          <w:rStyle w:val="13"/>
          <w:color w:val="0563C1"/>
        </w:rPr>
        <w:t>[70,73,74]. 磁控溅射与电子束蒸发在半导体芯片金属化层镀膜工艺中的对比分析</w:t>
      </w:r>
      <w:r>
        <w:rPr>
          <w:rStyle w:val="13"/>
          <w:color w:val="0563C1"/>
        </w:rPr>
        <w:fldChar w:fldCharType="end"/>
      </w:r>
    </w:p>
    <w:p w14:paraId="6793F3C1">
      <w:pPr>
        <w:spacing w:after="200" w:line="400" w:lineRule="atLeast"/>
      </w:pPr>
      <w:r>
        <w:fldChar w:fldCharType="begin"/>
      </w:r>
      <w:r>
        <w:instrText xml:space="preserve"> HYPERLINK "https://electricalconnects.com/free/79-Electronics%20Basic%20Analog%20and%20Digital%20with%20PSpice%20By%20Nassir%20H%20Sabah.pdf.pdf" \h </w:instrText>
      </w:r>
      <w:r>
        <w:fldChar w:fldCharType="separate"/>
      </w:r>
      <w:r>
        <w:rPr>
          <w:rStyle w:val="13"/>
          <w:color w:val="0563C1"/>
        </w:rPr>
        <w:t>[79,547,550,553]. Electronics Basic, Analog, and Digital with PSpice</w:t>
      </w:r>
      <w:r>
        <w:rPr>
          <w:rStyle w:val="13"/>
          <w:color w:val="0563C1"/>
        </w:rPr>
        <w:fldChar w:fldCharType="end"/>
      </w:r>
    </w:p>
    <w:p w14:paraId="26CB559D">
      <w:pPr>
        <w:spacing w:after="200" w:line="400" w:lineRule="atLeast"/>
      </w:pPr>
      <w:r>
        <w:fldChar w:fldCharType="begin"/>
      </w:r>
      <w:r>
        <w:instrText xml:space="preserve"> HYPERLINK "https://zh.kindle-tech.com/faqs/can-cvd-deposit-metal" \h </w:instrText>
      </w:r>
      <w:r>
        <w:fldChar w:fldCharType="separate"/>
      </w:r>
      <w:r>
        <w:rPr>
          <w:rStyle w:val="13"/>
          <w:color w:val="0563C1"/>
        </w:rPr>
        <w:t>[80]. 化学气相沉积（CVD）用于金属沉积的技术与应用</w:t>
      </w:r>
      <w:r>
        <w:rPr>
          <w:rStyle w:val="13"/>
          <w:color w:val="0563C1"/>
        </w:rPr>
        <w:fldChar w:fldCharType="end"/>
      </w:r>
    </w:p>
    <w:p w14:paraId="2A59C84C">
      <w:pPr>
        <w:spacing w:after="200" w:line="400" w:lineRule="atLeast"/>
      </w:pPr>
      <w:r>
        <w:fldChar w:fldCharType="begin"/>
      </w:r>
      <w:r>
        <w:instrText xml:space="preserve"> HYPERLINK "http://wp.toubuyun.com/index.php?sitemap/file/8bPH-lzw&amp;view=%E8%A1%8C%E4%B8%9A%E6%96%87%E7%8C%AE%E6%8A%80%E6%9C%AF/%E7%94%B5%E5%AD%90/%E9%9B%86%E6%88%90%E7%94%B5%E8%B7%AF%E5%88%B6%E9%80%A0%E6%8A%80%E6%9C%AF%E6%96%87%E7%8C%AE%E5%BA%93/%E5%8C%96%E5%AD%A6%E6%B0%94%E7%9B%B8%E6%B2%89%E7%A7%AF%E6%8A%80%E6%9C%AF%E5%9C%A8%E5%85%88%E8%BF%9BCM...%E9%9B%86%E6%88%90%E7%94%B5%E8%B7%AF%E5%88%B6%E9%80%A0%E4%B8%AD%E7%9A%84%E5%BA%94%E7%94%A8%E4%B8%8E%E5%8F%91%E5%B1%95_%E5%80%AA%E9%87%91%E7%8E%89.pdf" \h </w:instrText>
      </w:r>
      <w:r>
        <w:fldChar w:fldCharType="separate"/>
      </w:r>
      <w:r>
        <w:rPr>
          <w:rStyle w:val="13"/>
          <w:color w:val="0563C1"/>
        </w:rPr>
        <w:t>[81,83]. 化学气相沉积技术在先进 CMOS 集成电路制造中的应用与发展</w:t>
      </w:r>
      <w:r>
        <w:rPr>
          <w:rStyle w:val="13"/>
          <w:color w:val="0563C1"/>
        </w:rPr>
        <w:fldChar w:fldCharType="end"/>
      </w:r>
    </w:p>
    <w:p w14:paraId="71898D04">
      <w:pPr>
        <w:spacing w:after="200" w:line="400" w:lineRule="atLeast"/>
      </w:pPr>
      <w:r>
        <w:fldChar w:fldCharType="begin"/>
      </w:r>
      <w:r>
        <w:instrText xml:space="preserve"> HYPERLINK "https://www.douyin.com/shipin/7345871612220262437" \h </w:instrText>
      </w:r>
      <w:r>
        <w:fldChar w:fldCharType="separate"/>
      </w:r>
      <w:r>
        <w:rPr>
          <w:rStyle w:val="13"/>
          <w:color w:val="0563C1"/>
        </w:rPr>
        <w:t>[82,85,544,545,546]. 化学气象沉积（CVD）在芯片制造中的应用与发展</w:t>
      </w:r>
      <w:r>
        <w:rPr>
          <w:rStyle w:val="13"/>
          <w:color w:val="0563C1"/>
        </w:rPr>
        <w:fldChar w:fldCharType="end"/>
      </w:r>
    </w:p>
    <w:p w14:paraId="568F3320">
      <w:pPr>
        <w:spacing w:after="200" w:line="400" w:lineRule="atLeast"/>
      </w:pPr>
      <w:r>
        <w:fldChar w:fldCharType="begin"/>
      </w:r>
      <w:r>
        <w:instrText xml:space="preserve"> HYPERLINK "https://www.cnemc.cn/zzjj/jgsz/yss/gzdt_yss/201605/W020181008668243965961.pdf" \h </w:instrText>
      </w:r>
      <w:r>
        <w:fldChar w:fldCharType="separate"/>
      </w:r>
      <w:r>
        <w:rPr>
          <w:rStyle w:val="13"/>
          <w:color w:val="0563C1"/>
        </w:rPr>
        <w:t>[84]. 无锡华润上华科技有限公司8英寸0.25微米以下集成电路芯片制造项目第二阶段环境保护“三同时”执行情况公示报告</w:t>
      </w:r>
      <w:r>
        <w:rPr>
          <w:rStyle w:val="13"/>
          <w:color w:val="0563C1"/>
        </w:rPr>
        <w:fldChar w:fldCharType="end"/>
      </w:r>
    </w:p>
    <w:p w14:paraId="555283B6">
      <w:pPr>
        <w:spacing w:after="200" w:line="400" w:lineRule="atLeast"/>
      </w:pPr>
      <w:r>
        <w:fldChar w:fldCharType="begin"/>
      </w:r>
      <w:r>
        <w:instrText xml:space="preserve"> HYPERLINK "http://www.hnxsz.com/Article/hnxsz3/1603.html" \h </w:instrText>
      </w:r>
      <w:r>
        <w:fldChar w:fldCharType="separate"/>
      </w:r>
      <w:r>
        <w:rPr>
          <w:rStyle w:val="13"/>
          <w:color w:val="0563C1"/>
        </w:rPr>
        <w:t>[86]. 光刻机、离子注入机、化学气相沉积设备（CVD）、清洗设备、扩散炉、包装设备、测试设备：芯片制造的关键设备</w:t>
      </w:r>
      <w:r>
        <w:rPr>
          <w:rStyle w:val="13"/>
          <w:color w:val="0563C1"/>
        </w:rPr>
        <w:fldChar w:fldCharType="end"/>
      </w:r>
    </w:p>
    <w:p w14:paraId="7B19A486">
      <w:pPr>
        <w:spacing w:after="200" w:line="400" w:lineRule="atLeast"/>
      </w:pPr>
      <w:r>
        <w:fldChar w:fldCharType="begin"/>
      </w:r>
      <w:r>
        <w:instrText xml:space="preserve"> HYPERLINK "https://the-eye.eu/public/Site-Dumps/campdivision.com/camp/Text%20Files/PDF/Computers%20General/Papers%3A%20Biotech-Programming/Semiconductor%20manufacturing%20-%20in%20no%20particular%20order.pdf" \h </w:instrText>
      </w:r>
      <w:r>
        <w:fldChar w:fldCharType="separate"/>
      </w:r>
      <w:r>
        <w:rPr>
          <w:rStyle w:val="13"/>
          <w:color w:val="0563C1"/>
        </w:rPr>
        <w:t>[87]. Semiconductor manufacturing in no particular order</w:t>
      </w:r>
      <w:r>
        <w:rPr>
          <w:rStyle w:val="13"/>
          <w:color w:val="0563C1"/>
        </w:rPr>
        <w:fldChar w:fldCharType="end"/>
      </w:r>
    </w:p>
    <w:p w14:paraId="64688673">
      <w:pPr>
        <w:spacing w:after="200" w:line="400" w:lineRule="atLeast"/>
      </w:pPr>
      <w:r>
        <w:fldChar w:fldCharType="begin"/>
      </w:r>
      <w:r>
        <w:instrText xml:space="preserve"> HYPERLINK "http://ndl.ethernet.edu.et/bitstream/123456789/24454/1/250.pdf" \h </w:instrText>
      </w:r>
      <w:r>
        <w:fldChar w:fldCharType="separate"/>
      </w:r>
      <w:r>
        <w:rPr>
          <w:rStyle w:val="13"/>
          <w:color w:val="0563C1"/>
        </w:rPr>
        <w:t>[88]. Fundamentals of Modern Manufacturing: Materials, Processes, and Systems</w:t>
      </w:r>
      <w:r>
        <w:rPr>
          <w:rStyle w:val="13"/>
          <w:color w:val="0563C1"/>
        </w:rPr>
        <w:fldChar w:fldCharType="end"/>
      </w:r>
    </w:p>
    <w:p w14:paraId="219FF0BE">
      <w:pPr>
        <w:spacing w:after="200" w:line="400" w:lineRule="atLeast"/>
      </w:pPr>
      <w:r>
        <w:fldChar w:fldCharType="begin"/>
      </w:r>
      <w:r>
        <w:instrText xml:space="preserve"> HYPERLINK "https://zh.kindle-tech.com/articles/key-materials-for-successful-cvd-processes" \h </w:instrText>
      </w:r>
      <w:r>
        <w:fldChar w:fldCharType="separate"/>
      </w:r>
      <w:r>
        <w:rPr>
          <w:rStyle w:val="13"/>
          <w:color w:val="0563C1"/>
        </w:rPr>
        <w:t>[89]. 化学气相沉积工艺简介</w:t>
      </w:r>
      <w:r>
        <w:rPr>
          <w:rStyle w:val="13"/>
          <w:color w:val="0563C1"/>
        </w:rPr>
        <w:fldChar w:fldCharType="end"/>
      </w:r>
    </w:p>
    <w:p w14:paraId="758219B4">
      <w:pPr>
        <w:spacing w:after="200" w:line="400" w:lineRule="atLeast"/>
      </w:pPr>
      <w:r>
        <w:fldChar w:fldCharType="begin"/>
      </w:r>
      <w:r>
        <w:instrText xml:space="preserve"> HYPERLINK "https://baike.baidu.com/item/%E5%8E%9F%E5%AD%90%E5%B1%82%E6%B2%89%E7%A7%AF/604747" \h </w:instrText>
      </w:r>
      <w:r>
        <w:fldChar w:fldCharType="separate"/>
      </w:r>
      <w:r>
        <w:rPr>
          <w:rStyle w:val="13"/>
          <w:color w:val="0563C1"/>
        </w:rPr>
        <w:t>[91,94,108,557,565]. 原子层沉积技术原理、应用与研究</w:t>
      </w:r>
      <w:r>
        <w:rPr>
          <w:rStyle w:val="13"/>
          <w:color w:val="0563C1"/>
        </w:rPr>
        <w:fldChar w:fldCharType="end"/>
      </w:r>
    </w:p>
    <w:p w14:paraId="562E04C4">
      <w:pPr>
        <w:spacing w:after="200" w:line="400" w:lineRule="atLeast"/>
      </w:pPr>
      <w:r>
        <w:fldChar w:fldCharType="begin"/>
      </w:r>
      <w:r>
        <w:instrText xml:space="preserve"> HYPERLINK "https://www.instrument.com.cn/netshow/SH100233/H1126942.htm" \h </w:instrText>
      </w:r>
      <w:r>
        <w:fldChar w:fldCharType="separate"/>
      </w:r>
      <w:r>
        <w:rPr>
          <w:rStyle w:val="13"/>
          <w:color w:val="0563C1"/>
        </w:rPr>
        <w:t>[93,96,104]. 原子层沉积(ALD)</w:t>
      </w:r>
      <w:r>
        <w:rPr>
          <w:rStyle w:val="13"/>
          <w:color w:val="0563C1"/>
        </w:rPr>
        <w:fldChar w:fldCharType="end"/>
      </w:r>
    </w:p>
    <w:p w14:paraId="5322C916">
      <w:pPr>
        <w:spacing w:after="200" w:line="400" w:lineRule="atLeast"/>
      </w:pPr>
      <w:r>
        <w:fldChar w:fldCharType="begin"/>
      </w:r>
      <w:r>
        <w:instrText xml:space="preserve"> HYPERLINK "https://nanomembranes.org/wp-content/uploads/2010/10/atomic-layer-deposition-ritala-leskela.pdf" \h </w:instrText>
      </w:r>
      <w:r>
        <w:fldChar w:fldCharType="separate"/>
      </w:r>
      <w:r>
        <w:rPr>
          <w:rStyle w:val="13"/>
          <w:color w:val="0563C1"/>
        </w:rPr>
        <w:t>[97]. ATOMIC LAYER DEPOSITION</w:t>
      </w:r>
      <w:r>
        <w:rPr>
          <w:rStyle w:val="13"/>
          <w:color w:val="0563C1"/>
        </w:rPr>
        <w:fldChar w:fldCharType="end"/>
      </w:r>
    </w:p>
    <w:p w14:paraId="3BC06C64">
      <w:pPr>
        <w:spacing w:after="200" w:line="400" w:lineRule="atLeast"/>
      </w:pPr>
      <w:r>
        <w:fldChar w:fldCharType="begin"/>
      </w:r>
      <w:r>
        <w:instrText xml:space="preserve"> HYPERLINK "https://zh.kindle-tech.com/faqs?cursor=eyJpZCI6MTk2MjEsIl9wb2ludHNUb05leHRJdGVtcyI6dHJ1ZX0" \h </w:instrText>
      </w:r>
      <w:r>
        <w:fldChar w:fldCharType="separate"/>
      </w:r>
      <w:r>
        <w:rPr>
          <w:rStyle w:val="13"/>
          <w:color w:val="0563C1"/>
        </w:rPr>
        <w:t>[98]. 原子层沉积（ALD）是一种高度精确的技术，用于在基底上沉积超薄、保形薄膜。</w:t>
      </w:r>
      <w:r>
        <w:rPr>
          <w:rStyle w:val="13"/>
          <w:color w:val="0563C1"/>
        </w:rPr>
        <w:fldChar w:fldCharType="end"/>
      </w:r>
    </w:p>
    <w:p w14:paraId="634C8188">
      <w:pPr>
        <w:spacing w:after="200" w:line="400" w:lineRule="atLeast"/>
      </w:pPr>
      <w:r>
        <w:fldChar w:fldCharType="begin"/>
      </w:r>
      <w:r>
        <w:instrText xml:space="preserve"> HYPERLINK "https://www.mat-cn.com/newsinfo/7216108.html" \h </w:instrText>
      </w:r>
      <w:r>
        <w:fldChar w:fldCharType="separate"/>
      </w:r>
      <w:r>
        <w:rPr>
          <w:rStyle w:val="13"/>
          <w:color w:val="0563C1"/>
        </w:rPr>
        <w:t>[99,102,105,548,559,561,563]. 原子层沉积技术原理及其应用：深入解读设备、工艺与材料性能</w:t>
      </w:r>
      <w:r>
        <w:rPr>
          <w:rStyle w:val="13"/>
          <w:color w:val="0563C1"/>
        </w:rPr>
        <w:fldChar w:fldCharType="end"/>
      </w:r>
    </w:p>
    <w:p w14:paraId="04AD53AD">
      <w:pPr>
        <w:spacing w:after="200" w:line="400" w:lineRule="atLeast"/>
      </w:pPr>
      <w:r>
        <w:fldChar w:fldCharType="begin"/>
      </w:r>
      <w:r>
        <w:instrText xml:space="preserve"> HYPERLINK "https://www.uobabylon.edu.iq/eprints/publication_3_17547_1045.pdf" \h </w:instrText>
      </w:r>
      <w:r>
        <w:fldChar w:fldCharType="separate"/>
      </w:r>
      <w:r>
        <w:rPr>
          <w:rStyle w:val="13"/>
          <w:color w:val="0563C1"/>
        </w:rPr>
        <w:t>[100,571]. Atomic Layer Deposition of Nanostructured Materials</w:t>
      </w:r>
      <w:r>
        <w:rPr>
          <w:rStyle w:val="13"/>
          <w:color w:val="0563C1"/>
        </w:rPr>
        <w:fldChar w:fldCharType="end"/>
      </w:r>
    </w:p>
    <w:p w14:paraId="7DA5FC8A">
      <w:pPr>
        <w:spacing w:after="200" w:line="400" w:lineRule="atLeast"/>
      </w:pPr>
      <w:r>
        <w:fldChar w:fldCharType="begin"/>
      </w:r>
      <w:r>
        <w:instrText xml:space="preserve"> HYPERLINK "https://2024.sci-hub.st/7486/5b8047ffdd4e0665a2bcb506ccfe7d0e/mallick2019.pdf" \h </w:instrText>
      </w:r>
      <w:r>
        <w:fldChar w:fldCharType="separate"/>
      </w:r>
      <w:r>
        <w:rPr>
          <w:rStyle w:val="13"/>
          <w:color w:val="0563C1"/>
        </w:rPr>
        <w:t>[101,107,549,560,562,564]. Review—On Atomic Layer Deposition: Current Progress and Future Challenges</w:t>
      </w:r>
      <w:r>
        <w:rPr>
          <w:rStyle w:val="13"/>
          <w:color w:val="0563C1"/>
        </w:rPr>
        <w:fldChar w:fldCharType="end"/>
      </w:r>
    </w:p>
    <w:p w14:paraId="1AE48317">
      <w:pPr>
        <w:spacing w:after="200" w:line="400" w:lineRule="atLeast"/>
      </w:pPr>
      <w:r>
        <w:fldChar w:fldCharType="begin"/>
      </w:r>
      <w:r>
        <w:instrText xml:space="preserve"> HYPERLINK "https://www.antpedia.com/ibook759/p/43159-p.html" \h </w:instrText>
      </w:r>
      <w:r>
        <w:fldChar w:fldCharType="separate"/>
      </w:r>
      <w:r>
        <w:rPr>
          <w:rStyle w:val="13"/>
          <w:color w:val="0563C1"/>
        </w:rPr>
        <w:t>[103,106]. 原子层沉积（ALD）简介</w:t>
      </w:r>
      <w:r>
        <w:rPr>
          <w:rStyle w:val="13"/>
          <w:color w:val="0563C1"/>
        </w:rPr>
        <w:fldChar w:fldCharType="end"/>
      </w:r>
    </w:p>
    <w:p w14:paraId="3854DC58">
      <w:pPr>
        <w:spacing w:after="200" w:line="400" w:lineRule="atLeast"/>
      </w:pPr>
      <w:r>
        <w:fldChar w:fldCharType="begin"/>
      </w:r>
      <w:r>
        <w:instrText xml:space="preserve"> HYPERLINK "https://files.metaso.cn/api/public-file/preview?fileName=8685885540498624512.pdf" \h </w:instrText>
      </w:r>
      <w:r>
        <w:fldChar w:fldCharType="separate"/>
      </w:r>
      <w:r>
        <w:rPr>
          <w:rStyle w:val="13"/>
          <w:color w:val="0563C1"/>
        </w:rPr>
        <w:t>[109,353,356,359]. 半导体设备行业深度：驱动因素、发展趋势、产业链及相关公司深度梳理</w:t>
      </w:r>
      <w:r>
        <w:rPr>
          <w:rStyle w:val="13"/>
          <w:color w:val="0563C1"/>
        </w:rPr>
        <w:fldChar w:fldCharType="end"/>
      </w:r>
    </w:p>
    <w:p w14:paraId="577BF326">
      <w:pPr>
        <w:spacing w:after="200" w:line="400" w:lineRule="atLeast"/>
      </w:pPr>
      <w:r>
        <w:fldChar w:fldCharType="begin"/>
      </w:r>
      <w:r>
        <w:instrText xml:space="preserve"> HYPERLINK "https://nanocomposites.spbu.ru/en/technologies/atomic-layer-deposition-ald" \h </w:instrText>
      </w:r>
      <w:r>
        <w:fldChar w:fldCharType="separate"/>
      </w:r>
      <w:r>
        <w:rPr>
          <w:rStyle w:val="13"/>
          <w:color w:val="0563C1"/>
        </w:rPr>
        <w:t>[110]. Atomic layer deposition (ALD)</w:t>
      </w:r>
      <w:r>
        <w:rPr>
          <w:rStyle w:val="13"/>
          <w:color w:val="0563C1"/>
        </w:rPr>
        <w:fldChar w:fldCharType="end"/>
      </w:r>
    </w:p>
    <w:p w14:paraId="53F88AD7">
      <w:pPr>
        <w:spacing w:after="200" w:line="400" w:lineRule="atLeast"/>
      </w:pPr>
      <w:r>
        <w:fldChar w:fldCharType="begin"/>
      </w:r>
      <w:r>
        <w:instrText xml:space="preserve"> HYPERLINK "http://lab.semi.ac.cn/download/0.31997150789342177.pdf" \h </w:instrText>
      </w:r>
      <w:r>
        <w:fldChar w:fldCharType="separate"/>
      </w:r>
      <w:r>
        <w:rPr>
          <w:rStyle w:val="13"/>
          <w:color w:val="0563C1"/>
        </w:rPr>
        <w:t>[113,115,126]. 摘要</w:t>
      </w:r>
      <w:r>
        <w:rPr>
          <w:rStyle w:val="13"/>
          <w:color w:val="0563C1"/>
        </w:rPr>
        <w:fldChar w:fldCharType="end"/>
      </w:r>
    </w:p>
    <w:p w14:paraId="5CD7E6FE">
      <w:pPr>
        <w:spacing w:after="200" w:line="400" w:lineRule="atLeast"/>
      </w:pPr>
      <w:r>
        <w:fldChar w:fldCharType="begin"/>
      </w:r>
      <w:r>
        <w:instrText xml:space="preserve"> HYPERLINK "https://pdf.dfcfw.com/pdf/H3_AP202303271584567097_1.pdf?1679939952000.pdf" \h </w:instrText>
      </w:r>
      <w:r>
        <w:fldChar w:fldCharType="separate"/>
      </w:r>
      <w:r>
        <w:rPr>
          <w:rStyle w:val="13"/>
          <w:color w:val="0563C1"/>
        </w:rPr>
        <w:t>[121,124,136]. 算力需求提升，光芯片正扬帆</w:t>
      </w:r>
      <w:r>
        <w:rPr>
          <w:rStyle w:val="13"/>
          <w:color w:val="0563C1"/>
        </w:rPr>
        <w:fldChar w:fldCharType="end"/>
      </w:r>
    </w:p>
    <w:p w14:paraId="5627CF72">
      <w:pPr>
        <w:spacing w:after="200" w:line="400" w:lineRule="atLeast"/>
      </w:pPr>
      <w:r>
        <w:fldChar w:fldCharType="begin"/>
      </w:r>
      <w:r>
        <w:instrText xml:space="preserve"> HYPERLINK "http://rurfid.ru.ac.bd/ru_profile/public/1687/download_content" \h </w:instrText>
      </w:r>
      <w:r>
        <w:fldChar w:fldCharType="separate"/>
      </w:r>
      <w:r>
        <w:rPr>
          <w:rStyle w:val="13"/>
          <w:color w:val="0563C1"/>
        </w:rPr>
        <w:t>[122,137,371,380]. Molecular Beam Epitaxy (MBE) and Metalorganic CVD (MOCVD) Process for GaAs</w:t>
      </w:r>
      <w:r>
        <w:rPr>
          <w:rStyle w:val="13"/>
          <w:color w:val="0563C1"/>
        </w:rPr>
        <w:fldChar w:fldCharType="end"/>
      </w:r>
    </w:p>
    <w:p w14:paraId="3014697B">
      <w:pPr>
        <w:spacing w:after="200" w:line="400" w:lineRule="atLeast"/>
      </w:pPr>
      <w:r>
        <w:fldChar w:fldCharType="begin"/>
      </w:r>
      <w:r>
        <w:instrText xml:space="preserve"> HYPERLINK "https://www.instrument.com.cn/show/C609233.html" \h </w:instrText>
      </w:r>
      <w:r>
        <w:fldChar w:fldCharType="separate"/>
      </w:r>
      <w:r>
        <w:rPr>
          <w:rStyle w:val="13"/>
          <w:color w:val="0563C1"/>
        </w:rPr>
        <w:t>[127,503]. 分子束外延薄膜沉积系统MBE</w:t>
      </w:r>
      <w:r>
        <w:rPr>
          <w:rStyle w:val="13"/>
          <w:color w:val="0563C1"/>
        </w:rPr>
        <w:fldChar w:fldCharType="end"/>
      </w:r>
    </w:p>
    <w:p w14:paraId="70442D54">
      <w:pPr>
        <w:spacing w:after="200" w:line="400" w:lineRule="atLeast"/>
      </w:pPr>
      <w:r>
        <w:fldChar w:fldCharType="begin"/>
      </w:r>
      <w:r>
        <w:instrText xml:space="preserve"> HYPERLINK "https://escholarship.org/content/qt1xg7r273/qt1xg7r273_noSplash_428ed2bede49e0e7aa5e0c3e34ca4617.pdf" \h </w:instrText>
      </w:r>
      <w:r>
        <w:fldChar w:fldCharType="separate"/>
      </w:r>
      <w:r>
        <w:rPr>
          <w:rStyle w:val="13"/>
          <w:color w:val="0563C1"/>
        </w:rPr>
        <w:t>[128]. Thin-Film Ferroelectrics</w:t>
      </w:r>
      <w:r>
        <w:rPr>
          <w:rStyle w:val="13"/>
          <w:color w:val="0563C1"/>
        </w:rPr>
        <w:fldChar w:fldCharType="end"/>
      </w:r>
    </w:p>
    <w:p w14:paraId="268A6E8E">
      <w:pPr>
        <w:spacing w:after="200" w:line="400" w:lineRule="atLeast"/>
      </w:pPr>
      <w:r>
        <w:fldChar w:fldCharType="begin"/>
      </w:r>
      <w:r>
        <w:instrText xml:space="preserve"> HYPERLINK "https://cloud.tencent.com/developer/news/2504574" \h </w:instrText>
      </w:r>
      <w:r>
        <w:fldChar w:fldCharType="separate"/>
      </w:r>
      <w:r>
        <w:rPr>
          <w:rStyle w:val="13"/>
          <w:color w:val="0563C1"/>
        </w:rPr>
        <w:t>[131,300,305]. 半导体产线的三大核心设备之一薄膜沉积设备</w:t>
      </w:r>
      <w:r>
        <w:rPr>
          <w:rStyle w:val="13"/>
          <w:color w:val="0563C1"/>
        </w:rPr>
        <w:fldChar w:fldCharType="end"/>
      </w:r>
    </w:p>
    <w:p w14:paraId="67BFE889">
      <w:pPr>
        <w:spacing w:after="200" w:line="400" w:lineRule="atLeast"/>
      </w:pPr>
      <w:r>
        <w:fldChar w:fldCharType="begin"/>
      </w:r>
      <w:r>
        <w:instrText xml:space="preserve"> HYPERLINK "https://zh.kindle-tech.com/faqs/what-is-the-difference-between-thermal-evaporation-and-molecular-beam-epitaxy" \h </w:instrText>
      </w:r>
      <w:r>
        <w:fldChar w:fldCharType="separate"/>
      </w:r>
      <w:r>
        <w:rPr>
          <w:rStyle w:val="13"/>
          <w:color w:val="0563C1"/>
        </w:rPr>
        <w:t>[133,138]. 热蒸发和分子束外延有什么区别？</w:t>
      </w:r>
      <w:r>
        <w:rPr>
          <w:rStyle w:val="13"/>
          <w:color w:val="0563C1"/>
        </w:rPr>
        <w:fldChar w:fldCharType="end"/>
      </w:r>
    </w:p>
    <w:p w14:paraId="720E0018">
      <w:pPr>
        <w:spacing w:after="200" w:line="400" w:lineRule="atLeast"/>
      </w:pPr>
      <w:r>
        <w:fldChar w:fldCharType="begin"/>
      </w:r>
      <w:r>
        <w:instrText xml:space="preserve"> HYPERLINK "https://baike.baidu.com/item/%E9%87%91%E5%B1%9E%E7%94%B5%E5%AD%90%E6%9D%9F%E8%92%B8%E5%8F%91%E5%8F%B0/55748165" \h </w:instrText>
      </w:r>
      <w:r>
        <w:fldChar w:fldCharType="separate"/>
      </w:r>
      <w:r>
        <w:rPr>
          <w:rStyle w:val="13"/>
          <w:color w:val="0563C1"/>
        </w:rPr>
        <w:t>[139,142,148,534,573,575,577]. 金属电子束蒸发台</w:t>
      </w:r>
      <w:r>
        <w:rPr>
          <w:rStyle w:val="13"/>
          <w:color w:val="0563C1"/>
        </w:rPr>
        <w:fldChar w:fldCharType="end"/>
      </w:r>
    </w:p>
    <w:p w14:paraId="484BA3C8">
      <w:pPr>
        <w:spacing w:after="200" w:line="400" w:lineRule="atLeast"/>
      </w:pPr>
      <w:r>
        <w:fldChar w:fldCharType="begin"/>
      </w:r>
      <w:r>
        <w:instrText xml:space="preserve"> HYPERLINK "https://www.bilibili.com/read/cv9164435/" \h </w:instrText>
      </w:r>
      <w:r>
        <w:fldChar w:fldCharType="separate"/>
      </w:r>
      <w:r>
        <w:rPr>
          <w:rStyle w:val="13"/>
          <w:color w:val="0563C1"/>
        </w:rPr>
        <w:t>[140,149,246]. 溅射膜沉积</w:t>
      </w:r>
      <w:r>
        <w:rPr>
          <w:rStyle w:val="13"/>
          <w:color w:val="0563C1"/>
        </w:rPr>
        <w:fldChar w:fldCharType="end"/>
      </w:r>
    </w:p>
    <w:p w14:paraId="3E944063">
      <w:pPr>
        <w:spacing w:after="200" w:line="400" w:lineRule="atLeast"/>
      </w:pPr>
      <w:r>
        <w:fldChar w:fldCharType="begin"/>
      </w:r>
      <w:r>
        <w:instrText xml:space="preserve"> HYPERLINK "https://aemd.sjtu.edu.cn/platform/751.html" \h </w:instrText>
      </w:r>
      <w:r>
        <w:fldChar w:fldCharType="separate"/>
      </w:r>
      <w:r>
        <w:rPr>
          <w:rStyle w:val="13"/>
          <w:color w:val="0563C1"/>
        </w:rPr>
        <w:t>[141,150,164,167,574]. 电子束蒸发(E-Gun/E-beam Evaporator)</w:t>
      </w:r>
      <w:r>
        <w:rPr>
          <w:rStyle w:val="13"/>
          <w:color w:val="0563C1"/>
        </w:rPr>
        <w:fldChar w:fldCharType="end"/>
      </w:r>
    </w:p>
    <w:p w14:paraId="58EC9612">
      <w:pPr>
        <w:spacing w:after="200" w:line="400" w:lineRule="atLeast"/>
      </w:pPr>
      <w:r>
        <w:fldChar w:fldCharType="begin"/>
      </w:r>
      <w:r>
        <w:instrText xml:space="preserve"> HYPERLINK "https://zh.kindle-tech.com/faqs/what-materials-are-used-in-e-beam-evaporation" \h </w:instrText>
      </w:r>
      <w:r>
        <w:fldChar w:fldCharType="separate"/>
      </w:r>
      <w:r>
        <w:rPr>
          <w:rStyle w:val="13"/>
          <w:color w:val="0563C1"/>
        </w:rPr>
        <w:t>[143,145,146,154,155,576,578]. 电子束蒸发使用哪些材料？发现薄膜沉积的关键材料</w:t>
      </w:r>
      <w:r>
        <w:rPr>
          <w:rStyle w:val="13"/>
          <w:color w:val="0563C1"/>
        </w:rPr>
        <w:fldChar w:fldCharType="end"/>
      </w:r>
    </w:p>
    <w:p w14:paraId="19346B70">
      <w:pPr>
        <w:spacing w:after="200" w:line="400" w:lineRule="atLeast"/>
      </w:pPr>
      <w:r>
        <w:fldChar w:fldCharType="begin"/>
      </w:r>
      <w:r>
        <w:instrText xml:space="preserve"> HYPERLINK "https://www.instrument.com.cn/show/C16534.html" \h </w:instrText>
      </w:r>
      <w:r>
        <w:fldChar w:fldCharType="separate"/>
      </w:r>
      <w:r>
        <w:rPr>
          <w:rStyle w:val="13"/>
          <w:color w:val="0563C1"/>
        </w:rPr>
        <w:t>[144]. 电子束蒸发系统</w:t>
      </w:r>
      <w:r>
        <w:rPr>
          <w:rStyle w:val="13"/>
          <w:color w:val="0563C1"/>
        </w:rPr>
        <w:fldChar w:fldCharType="end"/>
      </w:r>
    </w:p>
    <w:p w14:paraId="0E5D2D10">
      <w:pPr>
        <w:spacing w:after="200" w:line="400" w:lineRule="atLeast"/>
      </w:pPr>
      <w:r>
        <w:fldChar w:fldCharType="begin"/>
      </w:r>
      <w:r>
        <w:instrText xml:space="preserve"> HYPERLINK "https://cn.funcmater.com/dianzishuzhengfakeyiyongshenmecailiao.html" \h </w:instrText>
      </w:r>
      <w:r>
        <w:fldChar w:fldCharType="separate"/>
      </w:r>
      <w:r>
        <w:rPr>
          <w:rStyle w:val="13"/>
          <w:color w:val="0563C1"/>
        </w:rPr>
        <w:t>[147,152,156,158]. 电子束蒸发</w:t>
      </w:r>
      <w:r>
        <w:rPr>
          <w:rStyle w:val="13"/>
          <w:color w:val="0563C1"/>
        </w:rPr>
        <w:fldChar w:fldCharType="end"/>
      </w:r>
    </w:p>
    <w:p w14:paraId="37794639">
      <w:pPr>
        <w:spacing w:after="200" w:line="400" w:lineRule="atLeast"/>
      </w:pPr>
      <w:r>
        <w:fldChar w:fldCharType="begin"/>
      </w:r>
      <w:r>
        <w:instrText xml:space="preserve"> HYPERLINK "https://www.elecfans.com/d/7390937.html" \h </w:instrText>
      </w:r>
      <w:r>
        <w:fldChar w:fldCharType="separate"/>
      </w:r>
      <w:r>
        <w:rPr>
          <w:rStyle w:val="13"/>
          <w:color w:val="0563C1"/>
        </w:rPr>
        <w:t>[151,157,160,527,579,584]. 金属淀积工艺</w:t>
      </w:r>
      <w:r>
        <w:rPr>
          <w:rStyle w:val="13"/>
          <w:color w:val="0563C1"/>
        </w:rPr>
        <w:fldChar w:fldCharType="end"/>
      </w:r>
    </w:p>
    <w:p w14:paraId="5BCA2367">
      <w:pPr>
        <w:spacing w:after="200" w:line="400" w:lineRule="atLeast"/>
      </w:pPr>
      <w:r>
        <w:fldChar w:fldCharType="begin"/>
      </w:r>
      <w:r>
        <w:instrText xml:space="preserve"> HYPERLINK "http://www.hxopto.com/upload/f3.pdf" \h </w:instrText>
      </w:r>
      <w:r>
        <w:fldChar w:fldCharType="separate"/>
      </w:r>
      <w:r>
        <w:rPr>
          <w:rStyle w:val="13"/>
          <w:color w:val="0563C1"/>
        </w:rPr>
        <w:t>[153,159]. 江苏华兴激光科技有限公司高端半导体芯片制造项目（二期）竣工环境保护验收监测报告</w:t>
      </w:r>
      <w:r>
        <w:rPr>
          <w:rStyle w:val="13"/>
          <w:color w:val="0563C1"/>
        </w:rPr>
        <w:fldChar w:fldCharType="end"/>
      </w:r>
    </w:p>
    <w:p w14:paraId="21C2AA2C">
      <w:pPr>
        <w:spacing w:after="200" w:line="400" w:lineRule="atLeast"/>
      </w:pPr>
      <w:r>
        <w:fldChar w:fldCharType="begin"/>
      </w:r>
      <w:r>
        <w:instrText xml:space="preserve"> HYPERLINK "https://blog.sciencenet.cn/blog-3362936-1297627.html" \h </w:instrText>
      </w:r>
      <w:r>
        <w:fldChar w:fldCharType="separate"/>
      </w:r>
      <w:r>
        <w:rPr>
          <w:rStyle w:val="13"/>
          <w:color w:val="0563C1"/>
        </w:rPr>
        <w:t>[161,163,528,580,582]. 芯”基建-29：制造！制造！制造！：循迹“台湾之光”，窥探制造奥秘</w:t>
      </w:r>
      <w:r>
        <w:rPr>
          <w:rStyle w:val="13"/>
          <w:color w:val="0563C1"/>
        </w:rPr>
        <w:fldChar w:fldCharType="end"/>
      </w:r>
    </w:p>
    <w:p w14:paraId="6EE7B53C">
      <w:pPr>
        <w:spacing w:after="200" w:line="400" w:lineRule="atLeast"/>
      </w:pPr>
      <w:r>
        <w:fldChar w:fldCharType="begin"/>
      </w:r>
      <w:r>
        <w:instrText xml:space="preserve"> HYPERLINK "https://www.sohu.com/a/473985076_100288188" \h </w:instrText>
      </w:r>
      <w:r>
        <w:fldChar w:fldCharType="separate"/>
      </w:r>
      <w:r>
        <w:rPr>
          <w:rStyle w:val="13"/>
          <w:color w:val="0563C1"/>
        </w:rPr>
        <w:t>[162,536,581]. 电子束蒸发原理_材料</w:t>
      </w:r>
      <w:r>
        <w:rPr>
          <w:rStyle w:val="13"/>
          <w:color w:val="0563C1"/>
        </w:rPr>
        <w:fldChar w:fldCharType="end"/>
      </w:r>
    </w:p>
    <w:p w14:paraId="05D9C07D">
      <w:pPr>
        <w:spacing w:after="200" w:line="400" w:lineRule="atLeast"/>
      </w:pPr>
      <w:r>
        <w:fldChar w:fldCharType="begin"/>
      </w:r>
      <w:r>
        <w:instrText xml:space="preserve"> HYPERLINK "https://www.instrument.com.cn/show/C584669.html" \h </w:instrText>
      </w:r>
      <w:r>
        <w:fldChar w:fldCharType="separate"/>
      </w:r>
      <w:r>
        <w:rPr>
          <w:rStyle w:val="13"/>
          <w:color w:val="0563C1"/>
        </w:rPr>
        <w:t>[165]. 电子束蒸发镀膜机（E-beam）SYSKEY</w:t>
      </w:r>
      <w:r>
        <w:rPr>
          <w:rStyle w:val="13"/>
          <w:color w:val="0563C1"/>
        </w:rPr>
        <w:fldChar w:fldCharType="end"/>
      </w:r>
    </w:p>
    <w:p w14:paraId="7D0C16A7">
      <w:pPr>
        <w:spacing w:after="200" w:line="400" w:lineRule="atLeast"/>
      </w:pPr>
      <w:r>
        <w:fldChar w:fldCharType="begin"/>
      </w:r>
      <w:r>
        <w:instrText xml:space="preserve"> HYPERLINK "http://www.sklssl.org/?c=show&amp;m=view&amp;id=100" \h </w:instrText>
      </w:r>
      <w:r>
        <w:fldChar w:fldCharType="separate"/>
      </w:r>
      <w:r>
        <w:rPr>
          <w:rStyle w:val="13"/>
          <w:color w:val="0563C1"/>
        </w:rPr>
        <w:t>[166]. 电子束蒸发台（金属）</w:t>
      </w:r>
      <w:r>
        <w:rPr>
          <w:rStyle w:val="13"/>
          <w:color w:val="0563C1"/>
        </w:rPr>
        <w:fldChar w:fldCharType="end"/>
      </w:r>
    </w:p>
    <w:p w14:paraId="1273DCFC">
      <w:pPr>
        <w:spacing w:after="200" w:line="400" w:lineRule="atLeast"/>
      </w:pPr>
      <w:r>
        <w:fldChar w:fldCharType="begin"/>
      </w:r>
      <w:r>
        <w:instrText xml:space="preserve"> HYPERLINK "https://noefab.pku.edu.cn/info/1079/1277.htm" \h </w:instrText>
      </w:r>
      <w:r>
        <w:fldChar w:fldCharType="separate"/>
      </w:r>
      <w:r>
        <w:rPr>
          <w:rStyle w:val="13"/>
          <w:color w:val="0563C1"/>
        </w:rPr>
        <w:t>[168]. 电子束蒸发沉积系统-北京大学纳光电子前沿科学中心公共加工平台</w:t>
      </w:r>
      <w:r>
        <w:rPr>
          <w:rStyle w:val="13"/>
          <w:color w:val="0563C1"/>
        </w:rPr>
        <w:fldChar w:fldCharType="end"/>
      </w:r>
    </w:p>
    <w:p w14:paraId="511E0561">
      <w:pPr>
        <w:spacing w:after="200" w:line="400" w:lineRule="atLeast"/>
      </w:pPr>
      <w:r>
        <w:fldChar w:fldCharType="begin"/>
      </w:r>
      <w:r>
        <w:instrText xml:space="preserve"> HYPERLINK "https://ikkem-cfc.xmu.edu.cn/instrument/detail-42.html" \h </w:instrText>
      </w:r>
      <w:r>
        <w:fldChar w:fldCharType="separate"/>
      </w:r>
      <w:r>
        <w:rPr>
          <w:rStyle w:val="13"/>
          <w:color w:val="0563C1"/>
        </w:rPr>
        <w:t>[169]. 电子束蒸发薄膜沉积系统</w:t>
      </w:r>
      <w:r>
        <w:rPr>
          <w:rStyle w:val="13"/>
          <w:color w:val="0563C1"/>
        </w:rPr>
        <w:fldChar w:fldCharType="end"/>
      </w:r>
    </w:p>
    <w:p w14:paraId="4CF815E7">
      <w:pPr>
        <w:spacing w:after="200" w:line="400" w:lineRule="atLeast"/>
      </w:pPr>
      <w:r>
        <w:fldChar w:fldCharType="begin"/>
      </w:r>
      <w:r>
        <w:instrText xml:space="preserve"> HYPERLINK "https://www.sohu.com/a/780364160_121665567" \h </w:instrText>
      </w:r>
      <w:r>
        <w:fldChar w:fldCharType="separate"/>
      </w:r>
      <w:r>
        <w:rPr>
          <w:rStyle w:val="13"/>
          <w:color w:val="0563C1"/>
        </w:rPr>
        <w:t>[170,173,176,179,184,225,228,230,301,306,317,451,587,595]. 镀膜技术综述</w:t>
      </w:r>
      <w:r>
        <w:rPr>
          <w:rStyle w:val="13"/>
          <w:color w:val="0563C1"/>
        </w:rPr>
        <w:fldChar w:fldCharType="end"/>
      </w:r>
    </w:p>
    <w:p w14:paraId="4D3C879F">
      <w:pPr>
        <w:spacing w:after="200" w:line="400" w:lineRule="atLeast"/>
      </w:pPr>
      <w:r>
        <w:fldChar w:fldCharType="begin"/>
      </w:r>
      <w:r>
        <w:instrText xml:space="preserve"> HYPERLINK "https://researching.cn/ArticlePdf/m00096/2024/53/9/2.pdf" \h </w:instrText>
      </w:r>
      <w:r>
        <w:fldChar w:fldCharType="separate"/>
      </w:r>
      <w:r>
        <w:rPr>
          <w:rStyle w:val="13"/>
          <w:color w:val="0563C1"/>
        </w:rPr>
        <w:t>[171,180,232,238,309,311,494,496,501,596]. 分子束外延设备国内外进展及展望</w:t>
      </w:r>
      <w:r>
        <w:rPr>
          <w:rStyle w:val="13"/>
          <w:color w:val="0563C1"/>
        </w:rPr>
        <w:fldChar w:fldCharType="end"/>
      </w:r>
    </w:p>
    <w:p w14:paraId="5923E013">
      <w:pPr>
        <w:spacing w:after="200" w:line="400" w:lineRule="atLeast"/>
      </w:pPr>
      <w:r>
        <w:fldChar w:fldCharType="begin"/>
      </w:r>
      <w:r>
        <w:instrText xml:space="preserve"> HYPERLINK "https://www.atoman.com/%25E4%25BA%25A7%25E5%2593%2581%25E4%25B8%258E%25E6%259C%258D%25E5%258A%25A1/%25E5%2588%2586%25E5%25AD%2590%25E6%259D%259F%25E5%25A4%2596%25E5%25BB%25B6" \h </w:instrText>
      </w:r>
      <w:r>
        <w:fldChar w:fldCharType="separate"/>
      </w:r>
      <w:r>
        <w:rPr>
          <w:rStyle w:val="13"/>
          <w:color w:val="0563C1"/>
        </w:rPr>
        <w:t>[172,174,189]. 分子束外延</w:t>
      </w:r>
      <w:r>
        <w:rPr>
          <w:rStyle w:val="13"/>
          <w:color w:val="0563C1"/>
        </w:rPr>
        <w:fldChar w:fldCharType="end"/>
      </w:r>
    </w:p>
    <w:p w14:paraId="516F3EE3">
      <w:pPr>
        <w:spacing w:after="200" w:line="400" w:lineRule="atLeast"/>
      </w:pPr>
      <w:r>
        <w:fldChar w:fldCharType="begin"/>
      </w:r>
      <w:r>
        <w:instrText xml:space="preserve"> HYPERLINK "https://www.atoman.com/en/products-and-services/mbe" \h </w:instrText>
      </w:r>
      <w:r>
        <w:fldChar w:fldCharType="separate"/>
      </w:r>
      <w:r>
        <w:rPr>
          <w:rStyle w:val="13"/>
          <w:color w:val="0563C1"/>
        </w:rPr>
        <w:t>[175]. MBE</w:t>
      </w:r>
      <w:r>
        <w:rPr>
          <w:rStyle w:val="13"/>
          <w:color w:val="0563C1"/>
        </w:rPr>
        <w:fldChar w:fldCharType="end"/>
      </w:r>
    </w:p>
    <w:p w14:paraId="6782091A">
      <w:pPr>
        <w:spacing w:after="200" w:line="400" w:lineRule="atLeast"/>
      </w:pPr>
      <w:r>
        <w:fldChar w:fldCharType="begin"/>
      </w:r>
      <w:r>
        <w:instrText xml:space="preserve"> HYPERLINK "http://lab.semi.ac.cn/library/upload/files/2015/6/1211121978.pdf" \h </w:instrText>
      </w:r>
      <w:r>
        <w:fldChar w:fldCharType="separate"/>
      </w:r>
      <w:r>
        <w:rPr>
          <w:rStyle w:val="13"/>
          <w:color w:val="0563C1"/>
        </w:rPr>
        <w:t>[177,187]. 钙钛矿型过渡金属锰氧化物异质结输运和光电特性研究</w:t>
      </w:r>
      <w:r>
        <w:rPr>
          <w:rStyle w:val="13"/>
          <w:color w:val="0563C1"/>
        </w:rPr>
        <w:fldChar w:fldCharType="end"/>
      </w:r>
    </w:p>
    <w:p w14:paraId="66FF1243">
      <w:pPr>
        <w:spacing w:after="200" w:line="400" w:lineRule="atLeast"/>
      </w:pPr>
      <w:r>
        <w:fldChar w:fldCharType="begin"/>
      </w:r>
      <w:r>
        <w:instrText xml:space="preserve"> HYPERLINK "https://pcsi2018.avs.org/wp-content/uploads/2018/04/PCSI45_2018.pdf" \h </w:instrText>
      </w:r>
      <w:r>
        <w:fldChar w:fldCharType="separate"/>
      </w:r>
      <w:r>
        <w:rPr>
          <w:rStyle w:val="13"/>
          <w:color w:val="0563C1"/>
        </w:rPr>
        <w:t>[178]. Abstract Book &amp; Schedule</w:t>
      </w:r>
      <w:r>
        <w:rPr>
          <w:rStyle w:val="13"/>
          <w:color w:val="0563C1"/>
        </w:rPr>
        <w:fldChar w:fldCharType="end"/>
      </w:r>
    </w:p>
    <w:p w14:paraId="066481E7">
      <w:pPr>
        <w:spacing w:after="400" w:line="400" w:lineRule="atLeast"/>
      </w:pPr>
      <w:r>
        <w:t>[[181]. 分子束外延及其应用 ](http://jiang.pku.edu.cn/Teaching note/2019/topic4-Molecular Beam Epitaxy.pptx)</w:t>
      </w:r>
    </w:p>
    <w:p w14:paraId="77200539">
      <w:pPr>
        <w:spacing w:after="200" w:line="400" w:lineRule="atLeast"/>
      </w:pPr>
      <w:r>
        <w:fldChar w:fldCharType="begin"/>
      </w:r>
      <w:r>
        <w:instrText xml:space="preserve"> HYPERLINK "https://news.sohu.com/a/772294050_121265938" \h </w:instrText>
      </w:r>
      <w:r>
        <w:fldChar w:fldCharType="separate"/>
      </w:r>
      <w:r>
        <w:rPr>
          <w:rStyle w:val="13"/>
          <w:color w:val="0563C1"/>
        </w:rPr>
        <w:t>[183]. 薄膜沉积工艺和设备_可用于_化学_材料</w:t>
      </w:r>
      <w:r>
        <w:rPr>
          <w:rStyle w:val="13"/>
          <w:color w:val="0563C1"/>
        </w:rPr>
        <w:fldChar w:fldCharType="end"/>
      </w:r>
    </w:p>
    <w:p w14:paraId="506A6A77">
      <w:pPr>
        <w:spacing w:after="200" w:line="400" w:lineRule="atLeast"/>
      </w:pPr>
      <w:r>
        <w:fldChar w:fldCharType="begin"/>
      </w:r>
      <w:r>
        <w:instrText xml:space="preserve"> HYPERLINK "https://www.instrument.com.cn/show/C578862.html" \h </w:instrText>
      </w:r>
      <w:r>
        <w:fldChar w:fldCharType="separate"/>
      </w:r>
      <w:r>
        <w:rPr>
          <w:rStyle w:val="13"/>
          <w:color w:val="0563C1"/>
        </w:rPr>
        <w:t>[186]. 分子束外延薄膜沉积系统MBE</w:t>
      </w:r>
      <w:r>
        <w:rPr>
          <w:rStyle w:val="13"/>
          <w:color w:val="0563C1"/>
        </w:rPr>
        <w:fldChar w:fldCharType="end"/>
      </w:r>
    </w:p>
    <w:p w14:paraId="13404A28">
      <w:pPr>
        <w:spacing w:after="200" w:line="400" w:lineRule="atLeast"/>
      </w:pPr>
      <w:r>
        <w:fldChar w:fldCharType="begin"/>
      </w:r>
      <w:r>
        <w:instrText xml:space="preserve"> HYPERLINK "https://opus.bibliothek.uni-augsburg.de/opus4/files/83094/Dissertation_FelixTimmermann-OPUS.pdf" \h </w:instrText>
      </w:r>
      <w:r>
        <w:fldChar w:fldCharType="separate"/>
      </w:r>
      <w:r>
        <w:rPr>
          <w:rStyle w:val="13"/>
          <w:color w:val="0563C1"/>
        </w:rPr>
        <w:t>[188]. Structural and Electrical Investigations on Iron-Antimony and Cobalt-Antimony Thin Films</w:t>
      </w:r>
      <w:r>
        <w:rPr>
          <w:rStyle w:val="13"/>
          <w:color w:val="0563C1"/>
        </w:rPr>
        <w:fldChar w:fldCharType="end"/>
      </w:r>
    </w:p>
    <w:p w14:paraId="27762DFF">
      <w:pPr>
        <w:spacing w:after="200" w:line="400" w:lineRule="atLeast"/>
      </w:pPr>
      <w:r>
        <w:fldChar w:fldCharType="begin"/>
      </w:r>
      <w:r>
        <w:instrText xml:space="preserve"> HYPERLINK "https://open.library.ubc.ca/media/stream/pdf/24/1.0397001/3" \h </w:instrText>
      </w:r>
      <w:r>
        <w:fldChar w:fldCharType="separate"/>
      </w:r>
      <w:r>
        <w:rPr>
          <w:rStyle w:val="13"/>
          <w:color w:val="0563C1"/>
        </w:rPr>
        <w:t>[190]. Molecular Beam Epitaxy Growth and Properties of Fe₃GeTe₂ Thin Films</w:t>
      </w:r>
      <w:r>
        <w:rPr>
          <w:rStyle w:val="13"/>
          <w:color w:val="0563C1"/>
        </w:rPr>
        <w:fldChar w:fldCharType="end"/>
      </w:r>
    </w:p>
    <w:p w14:paraId="2F0AD095">
      <w:pPr>
        <w:spacing w:after="200" w:line="400" w:lineRule="atLeast"/>
      </w:pPr>
      <w:r>
        <w:fldChar w:fldCharType="begin"/>
      </w:r>
      <w:r>
        <w:instrText xml:space="preserve"> HYPERLINK "https://physics.bme.hu/sites/physics.bme.hu/files/users/BMETE11MF58_kov/TopDown_BottomUpTechniques_v2.pdf" \h </w:instrText>
      </w:r>
      <w:r>
        <w:fldChar w:fldCharType="separate"/>
      </w:r>
      <w:r>
        <w:rPr>
          <w:rStyle w:val="13"/>
          <w:color w:val="0563C1"/>
        </w:rPr>
        <w:t>[191,233]. Nanotechnology and ... II.</w:t>
      </w:r>
      <w:r>
        <w:rPr>
          <w:rStyle w:val="13"/>
          <w:color w:val="0563C1"/>
        </w:rPr>
        <w:fldChar w:fldCharType="end"/>
      </w:r>
    </w:p>
    <w:p w14:paraId="074C57FA">
      <w:pPr>
        <w:spacing w:after="200" w:line="400" w:lineRule="atLeast"/>
      </w:pPr>
      <w:r>
        <w:fldChar w:fldCharType="begin"/>
      </w:r>
      <w:r>
        <w:instrText xml:space="preserve"> HYPERLINK "https://drum.lib.umd.edu/bitstreams/df6f71ce-0626-4992-bdaa-13a753b4150d/download" \h </w:instrText>
      </w:r>
      <w:r>
        <w:fldChar w:fldCharType="separate"/>
      </w:r>
      <w:r>
        <w:rPr>
          <w:rStyle w:val="13"/>
          <w:color w:val="0563C1"/>
        </w:rPr>
        <w:t>[192,434]. LATTICE-MATCHED GROWTH OF TOPOLOGICAL SEMIMETAL CADMIUM ARSENIDE ON VIRTUAL TERNARY III-V SUBSTRATES</w:t>
      </w:r>
      <w:r>
        <w:rPr>
          <w:rStyle w:val="13"/>
          <w:color w:val="0563C1"/>
        </w:rPr>
        <w:fldChar w:fldCharType="end"/>
      </w:r>
    </w:p>
    <w:p w14:paraId="6FE582B9">
      <w:pPr>
        <w:spacing w:after="200" w:line="400" w:lineRule="atLeast"/>
      </w:pPr>
      <w:r>
        <w:fldChar w:fldCharType="begin"/>
      </w:r>
      <w:r>
        <w:instrText xml:space="preserve"> HYPERLINK "https://zh.kindle-tech.com/product-categories/cvd-pecvd-furnace" \h </w:instrText>
      </w:r>
      <w:r>
        <w:fldChar w:fldCharType="separate"/>
      </w:r>
      <w:r>
        <w:rPr>
          <w:rStyle w:val="13"/>
          <w:color w:val="0563C1"/>
        </w:rPr>
        <w:t>[193,203,349,365,524,551,604]. CVD 和 PECVD 炉</w:t>
      </w:r>
      <w:r>
        <w:rPr>
          <w:rStyle w:val="13"/>
          <w:color w:val="0563C1"/>
        </w:rPr>
        <w:fldChar w:fldCharType="end"/>
      </w:r>
    </w:p>
    <w:p w14:paraId="23D7DB5D">
      <w:pPr>
        <w:spacing w:after="200" w:line="400" w:lineRule="atLeast"/>
      </w:pPr>
      <w:r>
        <w:fldChar w:fldCharType="begin"/>
      </w:r>
      <w:r>
        <w:instrText xml:space="preserve"> HYPERLINK "https://zh.kindle-tech.com/faqs/what-are-deposition-systems-for-the-semiconductor-industry" \h </w:instrText>
      </w:r>
      <w:r>
        <w:fldChar w:fldCharType="separate"/>
      </w:r>
      <w:r>
        <w:rPr>
          <w:rStyle w:val="13"/>
          <w:color w:val="0563C1"/>
        </w:rPr>
        <w:t>[194,205,224,537,607]. 什么是半导体行业的沉积系统？薄膜制作的基本工具</w:t>
      </w:r>
      <w:r>
        <w:rPr>
          <w:rStyle w:val="13"/>
          <w:color w:val="0563C1"/>
        </w:rPr>
        <w:fldChar w:fldCharType="end"/>
      </w:r>
    </w:p>
    <w:p w14:paraId="70F2C383">
      <w:pPr>
        <w:spacing w:after="200" w:line="400" w:lineRule="atLeast"/>
      </w:pPr>
      <w:r>
        <w:fldChar w:fldCharType="begin"/>
      </w:r>
      <w:r>
        <w:instrText xml:space="preserve"> HYPERLINK "https://pdf.dfcfw.com/pdf/H3_AP202309181599027095_1.pdf?1695024067000.pdf" \h </w:instrText>
      </w:r>
      <w:r>
        <w:fldChar w:fldCharType="separate"/>
      </w:r>
      <w:r>
        <w:rPr>
          <w:rStyle w:val="13"/>
          <w:color w:val="0563C1"/>
        </w:rPr>
        <w:t>[195,202,210,218,321,330,336,339,344,367,525,539]. 微导纳米(688147.SH) 国内ALD设备领航者，国产替代助力业绩长期向好</w:t>
      </w:r>
      <w:r>
        <w:rPr>
          <w:rStyle w:val="13"/>
          <w:color w:val="0563C1"/>
        </w:rPr>
        <w:fldChar w:fldCharType="end"/>
      </w:r>
    </w:p>
    <w:p w14:paraId="19013D42">
      <w:pPr>
        <w:spacing w:after="200" w:line="400" w:lineRule="atLeast"/>
      </w:pPr>
      <w:r>
        <w:fldChar w:fldCharType="begin"/>
      </w:r>
      <w:r>
        <w:instrText xml:space="preserve"> HYPERLINK "https://www.bdtb6666.com/forum.php?mod=viewthread&amp;tid=450&amp;extra=page=1&amp;ordertype=1&amp;mobile=2" \h </w:instrText>
      </w:r>
      <w:r>
        <w:fldChar w:fldCharType="separate"/>
      </w:r>
      <w:r>
        <w:rPr>
          <w:rStyle w:val="13"/>
          <w:color w:val="0563C1"/>
        </w:rPr>
        <w:t>[196,204,206,219,552,556]. CVD、PVD、ALD 沉积工艺对比</w:t>
      </w:r>
      <w:r>
        <w:rPr>
          <w:rStyle w:val="13"/>
          <w:color w:val="0563C1"/>
        </w:rPr>
        <w:fldChar w:fldCharType="end"/>
      </w:r>
    </w:p>
    <w:p w14:paraId="0C6661EE">
      <w:pPr>
        <w:spacing w:after="200" w:line="400" w:lineRule="atLeast"/>
      </w:pPr>
      <w:r>
        <w:fldChar w:fldCharType="begin"/>
      </w:r>
      <w:r>
        <w:instrText xml:space="preserve"> HYPERLINK "https://pdf.dfcfw.com/pdf/H301_AP202305261587289143_1.pdf" \h </w:instrText>
      </w:r>
      <w:r>
        <w:fldChar w:fldCharType="separate"/>
      </w:r>
      <w:r>
        <w:rPr>
          <w:rStyle w:val="13"/>
          <w:color w:val="0563C1"/>
        </w:rPr>
        <w:t>[197]. 半导体设备平台型公司，受益国产替代加速买入（维持）</w:t>
      </w:r>
      <w:r>
        <w:rPr>
          <w:rStyle w:val="13"/>
          <w:color w:val="0563C1"/>
        </w:rPr>
        <w:fldChar w:fldCharType="end"/>
      </w:r>
    </w:p>
    <w:p w14:paraId="6E1F366B">
      <w:pPr>
        <w:spacing w:after="200" w:line="400" w:lineRule="atLeast"/>
      </w:pPr>
      <w:r>
        <w:fldChar w:fldCharType="begin"/>
      </w:r>
      <w:r>
        <w:instrText xml:space="preserve"> HYPERLINK "https://www.elecfans.com/d/1952967.html" \h </w:instrText>
      </w:r>
      <w:r>
        <w:fldChar w:fldCharType="separate"/>
      </w:r>
      <w:r>
        <w:rPr>
          <w:rStyle w:val="13"/>
          <w:color w:val="0563C1"/>
        </w:rPr>
        <w:t>[199,213,215]. TOPCon降本路径及设备各技术路线进展</w:t>
      </w:r>
      <w:r>
        <w:rPr>
          <w:rStyle w:val="13"/>
          <w:color w:val="0563C1"/>
        </w:rPr>
        <w:fldChar w:fldCharType="end"/>
      </w:r>
    </w:p>
    <w:p w14:paraId="41F4DEE1">
      <w:pPr>
        <w:spacing w:after="200" w:line="400" w:lineRule="atLeast"/>
      </w:pPr>
      <w:r>
        <w:fldChar w:fldCharType="begin"/>
      </w:r>
      <w:r>
        <w:instrText xml:space="preserve"> HYPERLINK "https://files.metaso.cn/api/public-file/preview?fileName=8688010676868071424.pdf" \h </w:instrText>
      </w:r>
      <w:r>
        <w:fldChar w:fldCharType="separate"/>
      </w:r>
      <w:r>
        <w:rPr>
          <w:rStyle w:val="13"/>
          <w:color w:val="0563C1"/>
        </w:rPr>
        <w:t>[200,216]. 钙钛矿行业深度：产业进展、市场前景、产业链及相关企业深度梳理</w:t>
      </w:r>
      <w:r>
        <w:rPr>
          <w:rStyle w:val="13"/>
          <w:color w:val="0563C1"/>
        </w:rPr>
        <w:fldChar w:fldCharType="end"/>
      </w:r>
    </w:p>
    <w:p w14:paraId="40991E8D">
      <w:pPr>
        <w:spacing w:after="200" w:line="400" w:lineRule="atLeast"/>
      </w:pPr>
      <w:r>
        <w:fldChar w:fldCharType="begin"/>
      </w:r>
      <w:r>
        <w:instrText xml:space="preserve"> HYPERLINK "http://pdf.dfcfw.com/pdf/H3_AP201809061189678075_1.pdf" \h </w:instrText>
      </w:r>
      <w:r>
        <w:fldChar w:fldCharType="separate"/>
      </w:r>
      <w:r>
        <w:rPr>
          <w:rStyle w:val="13"/>
          <w:color w:val="0563C1"/>
        </w:rPr>
        <w:t>[207]. 景气来临，设备先行——详解半导体前道7大类设备</w:t>
      </w:r>
      <w:r>
        <w:rPr>
          <w:rStyle w:val="13"/>
          <w:color w:val="0563C1"/>
        </w:rPr>
        <w:fldChar w:fldCharType="end"/>
      </w:r>
    </w:p>
    <w:p w14:paraId="0ED9C060">
      <w:pPr>
        <w:spacing w:after="200" w:line="400" w:lineRule="atLeast"/>
      </w:pPr>
      <w:r>
        <w:fldChar w:fldCharType="begin"/>
      </w:r>
      <w:r>
        <w:instrText xml:space="preserve"> HYPERLINK "https://pdf.dfcfw.com/pdf/H3_AP202401311619779274_1.pdf" \h </w:instrText>
      </w:r>
      <w:r>
        <w:fldChar w:fldCharType="separate"/>
      </w:r>
      <w:r>
        <w:rPr>
          <w:rStyle w:val="13"/>
          <w:color w:val="0563C1"/>
        </w:rPr>
        <w:t>[208]. 国资背景泛半导体设备龙头，深度受益行业国产替代进程</w:t>
      </w:r>
      <w:r>
        <w:rPr>
          <w:rStyle w:val="13"/>
          <w:color w:val="0563C1"/>
        </w:rPr>
        <w:fldChar w:fldCharType="end"/>
      </w:r>
    </w:p>
    <w:p w14:paraId="75B50EBF">
      <w:pPr>
        <w:spacing w:after="200" w:line="400" w:lineRule="atLeast"/>
      </w:pPr>
      <w:r>
        <w:fldChar w:fldCharType="begin"/>
      </w:r>
      <w:r>
        <w:instrText xml:space="preserve"> HYPERLINK "https://files.metaso.cn/api/public-file/preview?fileName=8682254855995641856.pdf" \h </w:instrText>
      </w:r>
      <w:r>
        <w:fldChar w:fldCharType="separate"/>
      </w:r>
      <w:r>
        <w:rPr>
          <w:rStyle w:val="13"/>
          <w:color w:val="0563C1"/>
        </w:rPr>
        <w:t>[212,217,222]. 半导体设备行业深度：驱动因素、发展趋势、产业链及相关公司深度梳理</w:t>
      </w:r>
      <w:r>
        <w:rPr>
          <w:rStyle w:val="13"/>
          <w:color w:val="0563C1"/>
        </w:rPr>
        <w:fldChar w:fldCharType="end"/>
      </w:r>
    </w:p>
    <w:p w14:paraId="7342C3BC">
      <w:pPr>
        <w:spacing w:after="200" w:line="400" w:lineRule="atLeast"/>
      </w:pPr>
      <w:r>
        <w:fldChar w:fldCharType="begin"/>
      </w:r>
      <w:r>
        <w:instrText xml:space="preserve"> HYPERLINK "https://zh.kindle-tech.com/faqs/what-are-the-methods-used-for-deposition-of-thin-film-technology" \h </w:instrText>
      </w:r>
      <w:r>
        <w:fldChar w:fldCharType="separate"/>
      </w:r>
      <w:r>
        <w:rPr>
          <w:rStyle w:val="13"/>
          <w:color w:val="0563C1"/>
        </w:rPr>
        <w:t>[220]. 薄膜沉积方法概述：PVD、CVD 和 ALD</w:t>
      </w:r>
      <w:r>
        <w:rPr>
          <w:rStyle w:val="13"/>
          <w:color w:val="0563C1"/>
        </w:rPr>
        <w:fldChar w:fldCharType="end"/>
      </w:r>
    </w:p>
    <w:p w14:paraId="529C24F6">
      <w:pPr>
        <w:spacing w:after="200" w:line="400" w:lineRule="atLeast"/>
      </w:pPr>
      <w:r>
        <w:fldChar w:fldCharType="begin"/>
      </w:r>
      <w:r>
        <w:instrText xml:space="preserve"> HYPERLINK "https://www.nanoplatform.cn/new/10144/" \h </w:instrText>
      </w:r>
      <w:r>
        <w:fldChar w:fldCharType="separate"/>
      </w:r>
      <w:r>
        <w:rPr>
          <w:rStyle w:val="13"/>
          <w:color w:val="0563C1"/>
        </w:rPr>
        <w:t>[221]. 薄膜沉积工艺和设备</w:t>
      </w:r>
      <w:r>
        <w:rPr>
          <w:rStyle w:val="13"/>
          <w:color w:val="0563C1"/>
        </w:rPr>
        <w:fldChar w:fldCharType="end"/>
      </w:r>
    </w:p>
    <w:p w14:paraId="20F89DB5">
      <w:pPr>
        <w:spacing w:after="200" w:line="400" w:lineRule="atLeast"/>
      </w:pPr>
      <w:r>
        <w:fldChar w:fldCharType="begin"/>
      </w:r>
      <w:r>
        <w:instrText xml:space="preserve"> HYPERLINK "https://files.metaso.cn/api/public-file/preview?fileName=8687053829903130624.pdf" \h </w:instrText>
      </w:r>
      <w:r>
        <w:fldChar w:fldCharType="separate"/>
      </w:r>
      <w:r>
        <w:rPr>
          <w:rStyle w:val="13"/>
          <w:color w:val="0563C1"/>
        </w:rPr>
        <w:t>[223,486]. 2025 半导体回顾与展望：AI 重塑增长逻辑，半导体景气穿越周期</w:t>
      </w:r>
      <w:r>
        <w:rPr>
          <w:rStyle w:val="13"/>
          <w:color w:val="0563C1"/>
        </w:rPr>
        <w:fldChar w:fldCharType="end"/>
      </w:r>
    </w:p>
    <w:p w14:paraId="140F5CD5">
      <w:pPr>
        <w:spacing w:after="200" w:line="400" w:lineRule="atLeast"/>
      </w:pPr>
      <w:r>
        <w:fldChar w:fldCharType="begin"/>
      </w:r>
      <w:r>
        <w:instrText xml:space="preserve"> HYPERLINK "https://bibliotheque.ec-lyon.fr/documents/TH_2023ECDL0012.pdf" \h </w:instrText>
      </w:r>
      <w:r>
        <w:fldChar w:fldCharType="separate"/>
      </w:r>
      <w:r>
        <w:rPr>
          <w:rStyle w:val="13"/>
          <w:color w:val="0563C1"/>
        </w:rPr>
        <w:t>[226]. Vers de nouvelles solutions solides thermoélectriques de type p à base de SrTiO3</w:t>
      </w:r>
      <w:r>
        <w:rPr>
          <w:rStyle w:val="13"/>
          <w:color w:val="0563C1"/>
        </w:rPr>
        <w:fldChar w:fldCharType="end"/>
      </w:r>
    </w:p>
    <w:p w14:paraId="0DF76651">
      <w:pPr>
        <w:spacing w:after="200" w:line="400" w:lineRule="atLeast"/>
      </w:pPr>
      <w:r>
        <w:fldChar w:fldCharType="begin"/>
      </w:r>
      <w:r>
        <w:instrText xml:space="preserve"> HYPERLINK "https://resources.pcb.cadence.com/blog/2024-the-molecular-beam-epitaxy-mbe-process#%3A~%3Atext%3DMolecular-Beam%20Epitaxy%20in%20an%2Cinstrument%20for%20advancing%20nanotechnology%20developments." \h </w:instrText>
      </w:r>
      <w:r>
        <w:fldChar w:fldCharType="separate"/>
      </w:r>
      <w:r>
        <w:rPr>
          <w:rStyle w:val="13"/>
          <w:color w:val="0563C1"/>
        </w:rPr>
        <w:t>[227,229,241,594]. The Molecular-Beam Epitaxy (MBE) Process</w:t>
      </w:r>
      <w:r>
        <w:rPr>
          <w:rStyle w:val="13"/>
          <w:color w:val="0563C1"/>
        </w:rPr>
        <w:fldChar w:fldCharType="end"/>
      </w:r>
    </w:p>
    <w:p w14:paraId="487A4652">
      <w:pPr>
        <w:spacing w:after="200" w:line="400" w:lineRule="atLeast"/>
      </w:pPr>
      <w:r>
        <w:fldChar w:fldCharType="begin"/>
      </w:r>
      <w:r>
        <w:instrText xml:space="preserve"> HYPERLINK "http://vaccryjour.cn/cn/article/pdf/preview/15b63cb7-357c-4fda-947e-c5d61b281441.pdf" \h </w:instrText>
      </w:r>
      <w:r>
        <w:fldChar w:fldCharType="separate"/>
      </w:r>
      <w:r>
        <w:rPr>
          <w:rStyle w:val="13"/>
          <w:color w:val="0563C1"/>
        </w:rPr>
        <w:t>[231,235,236,243]. 分子束外延在基础研究及器件生产中的应用</w:t>
      </w:r>
      <w:r>
        <w:rPr>
          <w:rStyle w:val="13"/>
          <w:color w:val="0563C1"/>
        </w:rPr>
        <w:fldChar w:fldCharType="end"/>
      </w:r>
    </w:p>
    <w:p w14:paraId="23197788">
      <w:pPr>
        <w:spacing w:after="200" w:line="400" w:lineRule="atLeast"/>
      </w:pPr>
      <w:r>
        <w:fldChar w:fldCharType="begin"/>
      </w:r>
      <w:r>
        <w:instrText xml:space="preserve"> HYPERLINK "https://pdf.dfcfw.com/pdf/H3_AP202003051375921403_1.pdf" \h </w:instrText>
      </w:r>
      <w:r>
        <w:fldChar w:fldCharType="separate"/>
      </w:r>
      <w:r>
        <w:rPr>
          <w:rStyle w:val="13"/>
          <w:color w:val="0563C1"/>
        </w:rPr>
        <w:t>[234]. 半导体设备研究系列：薄膜沉积设备：行业持续成长，国产替代持续，关注国内PVD/CVD领先厂商</w:t>
      </w:r>
      <w:r>
        <w:rPr>
          <w:rStyle w:val="13"/>
          <w:color w:val="0563C1"/>
        </w:rPr>
        <w:fldChar w:fldCharType="end"/>
      </w:r>
    </w:p>
    <w:p w14:paraId="05F8687C">
      <w:pPr>
        <w:spacing w:after="200" w:line="400" w:lineRule="atLeast"/>
      </w:pPr>
      <w:r>
        <w:fldChar w:fldCharType="begin"/>
      </w:r>
      <w:r>
        <w:instrText xml:space="preserve"> HYPERLINK "https://cryoworks.net/molecular-beam-epitaxy/" \h </w:instrText>
      </w:r>
      <w:r>
        <w:fldChar w:fldCharType="separate"/>
      </w:r>
      <w:r>
        <w:rPr>
          <w:rStyle w:val="13"/>
          <w:color w:val="0563C1"/>
        </w:rPr>
        <w:t>[239]. Molecular Beam Epitaxy</w:t>
      </w:r>
      <w:r>
        <w:rPr>
          <w:rStyle w:val="13"/>
          <w:color w:val="0563C1"/>
        </w:rPr>
        <w:fldChar w:fldCharType="end"/>
      </w:r>
    </w:p>
    <w:p w14:paraId="079826FB">
      <w:pPr>
        <w:spacing w:after="400" w:line="400" w:lineRule="atLeast"/>
      </w:pPr>
      <w:r>
        <w:t>[[245,295,348,404,485,516]. Thin Film Deposition ](https://www.mrsec.harvard.edu/education/ap298r2004/Erli chenFabrication II - Deposition-1.pdf)</w:t>
      </w:r>
    </w:p>
    <w:p w14:paraId="183E587C">
      <w:pPr>
        <w:spacing w:after="200" w:line="400" w:lineRule="atLeast"/>
      </w:pPr>
      <w:r>
        <w:fldChar w:fldCharType="begin"/>
      </w:r>
      <w:r>
        <w:instrText xml:space="preserve"> HYPERLINK "https://bigdata-s3.wmcloud.com/researchreport/2022-10/80e5c8a633c549324f17c3089d37da8d.pdf" \h </w:instrText>
      </w:r>
      <w:r>
        <w:fldChar w:fldCharType="separate"/>
      </w:r>
      <w:r>
        <w:rPr>
          <w:rStyle w:val="13"/>
          <w:color w:val="0563C1"/>
        </w:rPr>
        <w:t>[247,255,267,287,288,296,298,327,364,583,585,602]. 薄膜沉积设备 CVD 和 PVD 对比分析</w:t>
      </w:r>
      <w:r>
        <w:rPr>
          <w:rStyle w:val="13"/>
          <w:color w:val="0563C1"/>
        </w:rPr>
        <w:fldChar w:fldCharType="end"/>
      </w:r>
    </w:p>
    <w:p w14:paraId="3C11403B">
      <w:pPr>
        <w:spacing w:after="200" w:line="400" w:lineRule="atLeast"/>
      </w:pPr>
      <w:r>
        <w:fldChar w:fldCharType="begin"/>
      </w:r>
      <w:r>
        <w:instrText xml:space="preserve"> HYPERLINK "https://www.nanoindustry.su/files/article_pdf/1/article_1853_611.pdf" \h </w:instrText>
      </w:r>
      <w:r>
        <w:fldChar w:fldCharType="separate"/>
      </w:r>
      <w:r>
        <w:rPr>
          <w:rStyle w:val="13"/>
          <w:color w:val="0563C1"/>
        </w:rPr>
        <w:t>[248,271,332]. ALD ОБОРУДОВАНИЕ И ТЕХНОЛОГИИ КОМПАНИИ VENEQ OY – ОТ ИННОВАЦИИ К ВНЕДРЕНИЮ</w:t>
      </w:r>
      <w:r>
        <w:rPr>
          <w:rStyle w:val="13"/>
          <w:color w:val="0563C1"/>
        </w:rPr>
        <w:fldChar w:fldCharType="end"/>
      </w:r>
    </w:p>
    <w:p w14:paraId="63A9EAE0">
      <w:pPr>
        <w:spacing w:after="200" w:line="400" w:lineRule="atLeast"/>
      </w:pPr>
      <w:r>
        <w:fldChar w:fldCharType="begin"/>
      </w:r>
      <w:r>
        <w:instrText xml:space="preserve"> HYPERLINK "https://pubs.rsc.org/zh-tw/content/articlepdf/2025/na/d4na00784k" \h </w:instrText>
      </w:r>
      <w:r>
        <w:fldChar w:fldCharType="separate"/>
      </w:r>
      <w:r>
        <w:rPr>
          <w:rStyle w:val="13"/>
          <w:color w:val="0563C1"/>
        </w:rPr>
        <w:t>[249,256,259,262,269,280,289,291,293,333,337,340,362,382,385,388,393,396,399,423,426,429,454,457,460,464,467,470,476,482,538,541,570]. Advances in core technologies for semiconductor manufacturing: applications and challenges of atomic layer etching, neutral beam etching and atomic layer deposition</w:t>
      </w:r>
      <w:r>
        <w:rPr>
          <w:rStyle w:val="13"/>
          <w:color w:val="0563C1"/>
        </w:rPr>
        <w:fldChar w:fldCharType="end"/>
      </w:r>
    </w:p>
    <w:p w14:paraId="4CEA1598">
      <w:pPr>
        <w:spacing w:after="200" w:line="400" w:lineRule="atLeast"/>
      </w:pPr>
      <w:r>
        <w:fldChar w:fldCharType="begin"/>
      </w:r>
      <w:r>
        <w:instrText xml:space="preserve"> HYPERLINK "https://www.kth.se/social/upload/4f34c9c7f27654109500000b/Lecture%207%20-%20Spring%202012.pdf" \h </w:instrText>
      </w:r>
      <w:r>
        <w:fldChar w:fldCharType="separate"/>
      </w:r>
      <w:r>
        <w:rPr>
          <w:rStyle w:val="13"/>
          <w:color w:val="0563C1"/>
        </w:rPr>
        <w:t>[251,268,277,292,322,334,406,410,413,430,479,520,566,568,606]. Thin Film Deposition Requirements</w:t>
      </w:r>
      <w:r>
        <w:rPr>
          <w:rStyle w:val="13"/>
          <w:color w:val="0563C1"/>
        </w:rPr>
        <w:fldChar w:fldCharType="end"/>
      </w:r>
    </w:p>
    <w:p w14:paraId="1E416C14">
      <w:pPr>
        <w:spacing w:after="200" w:line="400" w:lineRule="atLeast"/>
      </w:pPr>
      <w:r>
        <w:fldChar w:fldCharType="begin"/>
      </w:r>
      <w:r>
        <w:instrText xml:space="preserve"> HYPERLINK "https://dds.sciengine.com/cfs/files/pdfs/1674-7267/22C738AE5CCB4202A7DFDE841776F792-mark.pdf" \h </w:instrText>
      </w:r>
      <w:r>
        <w:fldChar w:fldCharType="separate"/>
      </w:r>
      <w:r>
        <w:rPr>
          <w:rStyle w:val="13"/>
          <w:color w:val="0563C1"/>
        </w:rPr>
        <w:t>[253,266,278]. 纳米集成电路大生产中新工艺技术现状及发展趋势</w:t>
      </w:r>
      <w:r>
        <w:rPr>
          <w:rStyle w:val="13"/>
          <w:color w:val="0563C1"/>
        </w:rPr>
        <w:fldChar w:fldCharType="end"/>
      </w:r>
    </w:p>
    <w:p w14:paraId="06B3C4F6">
      <w:pPr>
        <w:spacing w:after="200" w:line="400" w:lineRule="atLeast"/>
      </w:pPr>
      <w:r>
        <w:fldChar w:fldCharType="begin"/>
      </w:r>
      <w:r>
        <w:instrText xml:space="preserve"> HYPERLINK "https://www.svc.org/clientuploads/directory/resource_library/2023_EB_02_Deus_pptx.pdf" \h </w:instrText>
      </w:r>
      <w:r>
        <w:fldChar w:fldCharType="separate"/>
      </w:r>
      <w:r>
        <w:rPr>
          <w:rStyle w:val="13"/>
          <w:color w:val="0563C1"/>
        </w:rPr>
        <w:t>[254,294,297,325,342,403,461,472,484,489,490,517,519]. Large-Area High-Rate Electron Beam Evaporation: The PVD Process of Choice for Demanding Future Applications</w:t>
      </w:r>
      <w:r>
        <w:rPr>
          <w:rStyle w:val="13"/>
          <w:color w:val="0563C1"/>
        </w:rPr>
        <w:fldChar w:fldCharType="end"/>
      </w:r>
    </w:p>
    <w:p w14:paraId="7E4BA241">
      <w:pPr>
        <w:spacing w:after="200" w:line="400" w:lineRule="atLeast"/>
      </w:pPr>
      <w:r>
        <w:fldChar w:fldCharType="begin"/>
      </w:r>
      <w:r>
        <w:instrText xml:space="preserve"> HYPERLINK "https://inaoe.repositorioinstitucional.mx/jspui/bitstream/1009/1390/1/UribeVaHM.pdf" \h </w:instrText>
      </w:r>
      <w:r>
        <w:fldChar w:fldCharType="separate"/>
      </w:r>
      <w:r>
        <w:rPr>
          <w:rStyle w:val="13"/>
          <w:color w:val="0563C1"/>
        </w:rPr>
        <w:t>[258,261,275,281,283,285,290,389,397,400,408,416,418,420,427]. Modelling of the Carrier Transport Properties in Nanostructured Devices with Applications in Advanced Logic Technologies</w:t>
      </w:r>
      <w:r>
        <w:rPr>
          <w:rStyle w:val="13"/>
          <w:color w:val="0563C1"/>
        </w:rPr>
        <w:fldChar w:fldCharType="end"/>
      </w:r>
    </w:p>
    <w:p w14:paraId="048751F4">
      <w:pPr>
        <w:spacing w:after="200" w:line="400" w:lineRule="atLeast"/>
      </w:pPr>
      <w:r>
        <w:fldChar w:fldCharType="begin"/>
      </w:r>
      <w:r>
        <w:instrText xml:space="preserve"> HYPERLINK "https://pdf.dfcfw.com/pdf/H3_AP202205161565849056_1.pdf" \h </w:instrText>
      </w:r>
      <w:r>
        <w:fldChar w:fldCharType="separate"/>
      </w:r>
      <w:r>
        <w:rPr>
          <w:rStyle w:val="13"/>
          <w:color w:val="0563C1"/>
        </w:rPr>
        <w:t>[264,276,282,286]. 拓荆科技-U首次报告——国内PECVD设备龙头，受益国产替代加速</w:t>
      </w:r>
      <w:r>
        <w:rPr>
          <w:rStyle w:val="13"/>
          <w:color w:val="0563C1"/>
        </w:rPr>
        <w:fldChar w:fldCharType="end"/>
      </w:r>
    </w:p>
    <w:p w14:paraId="7B3F3D9A">
      <w:pPr>
        <w:spacing w:after="200" w:line="400" w:lineRule="atLeast"/>
      </w:pPr>
      <w:r>
        <w:fldChar w:fldCharType="begin"/>
      </w:r>
      <w:r>
        <w:instrText xml:space="preserve"> HYPERLINK "https://nuance.northwestern.edu/documents/techtalks/2019-08-19-nufab-depositon-tech-talk.pdf" \h </w:instrText>
      </w:r>
      <w:r>
        <w:fldChar w:fldCharType="separate"/>
      </w:r>
      <w:r>
        <w:rPr>
          <w:rStyle w:val="13"/>
          <w:color w:val="0563C1"/>
        </w:rPr>
        <w:t>[272,487]. Thin Film Deposition at NUFAB: CVD, ALD, &amp; Beyond</w:t>
      </w:r>
      <w:r>
        <w:rPr>
          <w:rStyle w:val="13"/>
          <w:color w:val="0563C1"/>
        </w:rPr>
        <w:fldChar w:fldCharType="end"/>
      </w:r>
    </w:p>
    <w:p w14:paraId="2AC8232D">
      <w:pPr>
        <w:spacing w:after="200" w:line="400" w:lineRule="atLeast"/>
      </w:pPr>
      <w:r>
        <w:fldChar w:fldCharType="begin"/>
      </w:r>
      <w:r>
        <w:instrText xml:space="preserve"> HYPERLINK "https://www.bdtb6666.com/thread-450-1-1.html" \h </w:instrText>
      </w:r>
      <w:r>
        <w:fldChar w:fldCharType="separate"/>
      </w:r>
      <w:r>
        <w:rPr>
          <w:rStyle w:val="13"/>
          <w:color w:val="0563C1"/>
        </w:rPr>
        <w:t>[273,320,329,343,346,360,572]. CVD、PVD、ALD 沉积工艺对比</w:t>
      </w:r>
      <w:r>
        <w:rPr>
          <w:rStyle w:val="13"/>
          <w:color w:val="0563C1"/>
        </w:rPr>
        <w:fldChar w:fldCharType="end"/>
      </w:r>
    </w:p>
    <w:p w14:paraId="5D0BE941">
      <w:pPr>
        <w:spacing w:after="200" w:line="400" w:lineRule="atLeast"/>
      </w:pPr>
      <w:r>
        <w:fldChar w:fldCharType="begin"/>
      </w:r>
      <w:r>
        <w:instrText xml:space="preserve"> HYPERLINK "https://www2.msm.ctw.utwente.nl/sluding/TEACHING/ParticleTechnology2015/2015PT_NanoParticleTechnology_vanOmmen.pdf" \h </w:instrText>
      </w:r>
      <w:r>
        <w:fldChar w:fldCharType="separate"/>
      </w:r>
      <w:r>
        <w:rPr>
          <w:rStyle w:val="13"/>
          <w:color w:val="0563C1"/>
        </w:rPr>
        <w:t>[279,390,414]. Nanoparticle Technology focus on gas phase processing</w:t>
      </w:r>
      <w:r>
        <w:rPr>
          <w:rStyle w:val="13"/>
          <w:color w:val="0563C1"/>
        </w:rPr>
        <w:fldChar w:fldCharType="end"/>
      </w:r>
    </w:p>
    <w:p w14:paraId="117AE53D">
      <w:pPr>
        <w:spacing w:after="200" w:line="400" w:lineRule="atLeast"/>
      </w:pPr>
      <w:r>
        <w:fldChar w:fldCharType="begin"/>
      </w:r>
      <w:r>
        <w:instrText xml:space="preserve"> HYPERLINK "http://www.360doc.com/content/24/0219/20/31918354_1114535866.shtml" \h </w:instrText>
      </w:r>
      <w:r>
        <w:fldChar w:fldCharType="separate"/>
      </w:r>
      <w:r>
        <w:rPr>
          <w:rStyle w:val="13"/>
          <w:color w:val="0563C1"/>
        </w:rPr>
        <w:t>[284,324]. 半导体专题篇八：一文看懂薄膜生长</w:t>
      </w:r>
      <w:r>
        <w:rPr>
          <w:rStyle w:val="13"/>
          <w:color w:val="0563C1"/>
        </w:rPr>
        <w:fldChar w:fldCharType="end"/>
      </w:r>
    </w:p>
    <w:p w14:paraId="59F91ABC">
      <w:pPr>
        <w:spacing w:after="200" w:line="400" w:lineRule="atLeast"/>
      </w:pPr>
      <w:r>
        <w:fldChar w:fldCharType="begin"/>
      </w:r>
      <w:r>
        <w:instrText xml:space="preserve"> HYPERLINK "https://www.elecfans.com/zt/217733/" \h </w:instrText>
      </w:r>
      <w:r>
        <w:fldChar w:fldCharType="separate"/>
      </w:r>
      <w:r>
        <w:rPr>
          <w:rStyle w:val="13"/>
          <w:color w:val="0563C1"/>
        </w:rPr>
        <w:t>[299,302,370,373,435,437,492,495,498]. 分子束外延(MBE)技术</w:t>
      </w:r>
      <w:r>
        <w:rPr>
          <w:rStyle w:val="13"/>
          <w:color w:val="0563C1"/>
        </w:rPr>
        <w:fldChar w:fldCharType="end"/>
      </w:r>
    </w:p>
    <w:p w14:paraId="000EEB9F">
      <w:pPr>
        <w:spacing w:after="200" w:line="400" w:lineRule="atLeast"/>
      </w:pPr>
      <w:r>
        <w:fldChar w:fldCharType="begin"/>
      </w:r>
      <w:r>
        <w:instrText xml:space="preserve"> HYPERLINK "https://the-eye.eu/public/Books/World%20Tracker%20Library/worldtracker.org/media/library/Science/Physics/The%20Physics%20and%20Chemistry%20of%20Materials%20-%20J.%20Gersten%2C%20F.%20Smith%20%28Wiley%2C%202001%29%20WW.pdf" \h </w:instrText>
      </w:r>
      <w:r>
        <w:fldChar w:fldCharType="separate"/>
      </w:r>
      <w:r>
        <w:rPr>
          <w:rStyle w:val="13"/>
          <w:color w:val="0563C1"/>
        </w:rPr>
        <w:t>[303,312,372,436,438,440,493,499,504,588,589]. THE PHYSICS AND CHEMISTRY OF MATERIALS</w:t>
      </w:r>
      <w:r>
        <w:rPr>
          <w:rStyle w:val="13"/>
          <w:color w:val="0563C1"/>
        </w:rPr>
        <w:fldChar w:fldCharType="end"/>
      </w:r>
    </w:p>
    <w:p w14:paraId="42C8EA49">
      <w:pPr>
        <w:spacing w:after="200" w:line="400" w:lineRule="atLeast"/>
      </w:pPr>
      <w:r>
        <w:fldChar w:fldCharType="begin"/>
      </w:r>
      <w:r>
        <w:instrText xml:space="preserve"> HYPERLINK "https://www.bilibili.com/read/cv14707962/" \h </w:instrText>
      </w:r>
      <w:r>
        <w:fldChar w:fldCharType="separate"/>
      </w:r>
      <w:r>
        <w:rPr>
          <w:rStyle w:val="13"/>
          <w:color w:val="0563C1"/>
        </w:rPr>
        <w:t>[304,502]. 分子束外延技术的发展与应用</w:t>
      </w:r>
      <w:r>
        <w:rPr>
          <w:rStyle w:val="13"/>
          <w:color w:val="0563C1"/>
        </w:rPr>
        <w:fldChar w:fldCharType="end"/>
      </w:r>
    </w:p>
    <w:p w14:paraId="3D94166D">
      <w:pPr>
        <w:spacing w:after="200" w:line="400" w:lineRule="atLeast"/>
      </w:pPr>
      <w:r>
        <w:fldChar w:fldCharType="begin"/>
      </w:r>
      <w:r>
        <w:instrText xml:space="preserve"> HYPERLINK "https://www.businessresearchinsights.com/zh/market-reports/molecular-beam-epitaxy-mbe-market-105676" \h </w:instrText>
      </w:r>
      <w:r>
        <w:fldChar w:fldCharType="separate"/>
      </w:r>
      <w:r>
        <w:rPr>
          <w:rStyle w:val="13"/>
          <w:color w:val="0563C1"/>
        </w:rPr>
        <w:t>[307,308,318]. 分子束外延 (MBE) 市场报告概述</w:t>
      </w:r>
      <w:r>
        <w:rPr>
          <w:rStyle w:val="13"/>
          <w:color w:val="0563C1"/>
        </w:rPr>
        <w:fldChar w:fldCharType="end"/>
      </w:r>
    </w:p>
    <w:p w14:paraId="0C10872A">
      <w:pPr>
        <w:spacing w:after="200" w:line="400" w:lineRule="atLeast"/>
      </w:pPr>
      <w:r>
        <w:fldChar w:fldCharType="begin"/>
      </w:r>
      <w:r>
        <w:instrText xml:space="preserve"> HYPERLINK "https://vibaike.com/242855/" \h </w:instrText>
      </w:r>
      <w:r>
        <w:fldChar w:fldCharType="separate"/>
      </w:r>
      <w:r>
        <w:rPr>
          <w:rStyle w:val="13"/>
          <w:color w:val="0563C1"/>
        </w:rPr>
        <w:t>[310,375]. 分子束外延</w:t>
      </w:r>
      <w:r>
        <w:rPr>
          <w:rStyle w:val="13"/>
          <w:color w:val="0563C1"/>
        </w:rPr>
        <w:fldChar w:fldCharType="end"/>
      </w:r>
    </w:p>
    <w:p w14:paraId="1009CCB4">
      <w:pPr>
        <w:spacing w:after="200" w:line="400" w:lineRule="atLeast"/>
      </w:pPr>
      <w:r>
        <w:fldChar w:fldCharType="begin"/>
      </w:r>
      <w:r>
        <w:instrText xml:space="preserve"> HYPERLINK "https://www.cea.fr/multimedia/Documents/publications/clefs-cea/archives/en/TAB-C_gb52.pdf" \h </w:instrText>
      </w:r>
      <w:r>
        <w:fldChar w:fldCharType="separate"/>
      </w:r>
      <w:r>
        <w:rPr>
          <w:rStyle w:val="13"/>
          <w:color w:val="0563C1"/>
        </w:rPr>
        <w:t>[313,441,505]. Molecular beam epitaxy</w:t>
      </w:r>
      <w:r>
        <w:rPr>
          <w:rStyle w:val="13"/>
          <w:color w:val="0563C1"/>
        </w:rPr>
        <w:fldChar w:fldCharType="end"/>
      </w:r>
    </w:p>
    <w:p w14:paraId="7B5AAEDD">
      <w:pPr>
        <w:spacing w:after="200" w:line="400" w:lineRule="atLeast"/>
      </w:pPr>
      <w:r>
        <w:fldChar w:fldCharType="begin"/>
      </w:r>
      <w:r>
        <w:instrText xml:space="preserve"> HYPERLINK "https://cloud.tencent.com/developer/news/1869899" \h </w:instrText>
      </w:r>
      <w:r>
        <w:fldChar w:fldCharType="separate"/>
      </w:r>
      <w:r>
        <w:rPr>
          <w:rStyle w:val="13"/>
          <w:color w:val="0563C1"/>
        </w:rPr>
        <w:t>[323,350,358,363]. 物理气相沉积（PVD）技术</w:t>
      </w:r>
      <w:r>
        <w:rPr>
          <w:rStyle w:val="13"/>
          <w:color w:val="0563C1"/>
        </w:rPr>
        <w:fldChar w:fldCharType="end"/>
      </w:r>
    </w:p>
    <w:p w14:paraId="0DE97DC3">
      <w:pPr>
        <w:spacing w:after="200" w:line="400" w:lineRule="atLeast"/>
      </w:pPr>
      <w:r>
        <w:fldChar w:fldCharType="begin"/>
      </w:r>
      <w:r>
        <w:instrText xml:space="preserve"> HYPERLINK "https://theses.hal.science/tel-04362520v1/file/sygal_fusion_44127-el_khaloufi-oualyd_6585c5f9a07ca.pdf" \h </w:instrText>
      </w:r>
      <w:r>
        <w:fldChar w:fldCharType="separate"/>
      </w:r>
      <w:r>
        <w:rPr>
          <w:rStyle w:val="13"/>
          <w:color w:val="0563C1"/>
        </w:rPr>
        <w:t>[326,347,351,354,361,540,554]. Development of the thin film solid solutions of perovskite based transparent conductors</w:t>
      </w:r>
      <w:r>
        <w:rPr>
          <w:rStyle w:val="13"/>
          <w:color w:val="0563C1"/>
        </w:rPr>
        <w:fldChar w:fldCharType="end"/>
      </w:r>
    </w:p>
    <w:p w14:paraId="4CA4B145">
      <w:pPr>
        <w:spacing w:after="200" w:line="400" w:lineRule="atLeast"/>
      </w:pPr>
      <w:r>
        <w:fldChar w:fldCharType="begin"/>
      </w:r>
      <w:r>
        <w:instrText xml:space="preserve"> HYPERLINK "https://www.hangyan.co/charts/3268379003324466362" \h </w:instrText>
      </w:r>
      <w:r>
        <w:fldChar w:fldCharType="separate"/>
      </w:r>
      <w:r>
        <w:rPr>
          <w:rStyle w:val="13"/>
          <w:color w:val="0563C1"/>
        </w:rPr>
        <w:t>[341,369]. 图20：不同薄膜沉积技术对比</w:t>
      </w:r>
      <w:r>
        <w:rPr>
          <w:rStyle w:val="13"/>
          <w:color w:val="0563C1"/>
        </w:rPr>
        <w:fldChar w:fldCharType="end"/>
      </w:r>
    </w:p>
    <w:p w14:paraId="1B839914">
      <w:pPr>
        <w:spacing w:after="200" w:line="400" w:lineRule="atLeast"/>
      </w:pPr>
      <w:r>
        <w:fldChar w:fldCharType="begin"/>
      </w:r>
      <w:r>
        <w:instrText xml:space="preserve"> HYPERLINK "https://www.leadingir.com/hotspot/view/3845.html" \h </w:instrText>
      </w:r>
      <w:r>
        <w:fldChar w:fldCharType="separate"/>
      </w:r>
      <w:r>
        <w:rPr>
          <w:rStyle w:val="13"/>
          <w:color w:val="0563C1"/>
        </w:rPr>
        <w:t>[352,355,368]. 薄膜沉积设备技术可分为PVD、CVD和和ALD工艺，工艺原理各有不同</w:t>
      </w:r>
      <w:r>
        <w:rPr>
          <w:rStyle w:val="13"/>
          <w:color w:val="0563C1"/>
        </w:rPr>
        <w:fldChar w:fldCharType="end"/>
      </w:r>
    </w:p>
    <w:p w14:paraId="7AE259CF">
      <w:pPr>
        <w:spacing w:after="200" w:line="400" w:lineRule="atLeast"/>
      </w:pPr>
      <w:r>
        <w:fldChar w:fldCharType="begin"/>
      </w:r>
      <w:r>
        <w:instrText xml:space="preserve"> HYPERLINK "https://lnf-wiki.eecs.umich.edu/wiki/index.php?title=Deposition&amp;oldid=12651" \h </w:instrText>
      </w:r>
      <w:r>
        <w:fldChar w:fldCharType="separate"/>
      </w:r>
      <w:r>
        <w:rPr>
          <w:rStyle w:val="13"/>
          <w:color w:val="0563C1"/>
        </w:rPr>
        <w:t>[357,366]. Deposition</w:t>
      </w:r>
      <w:r>
        <w:rPr>
          <w:rStyle w:val="13"/>
          <w:color w:val="0563C1"/>
        </w:rPr>
        <w:fldChar w:fldCharType="end"/>
      </w:r>
    </w:p>
    <w:p w14:paraId="3E3200CB">
      <w:pPr>
        <w:spacing w:after="200" w:line="400" w:lineRule="atLeast"/>
      </w:pPr>
      <w:r>
        <w:fldChar w:fldCharType="begin"/>
      </w:r>
      <w:r>
        <w:instrText xml:space="preserve"> HYPERLINK "https://www.nzdr.ru/data/media/biblio/kolxoz/Ch/Kolasinski%20K.W.%20Surface%20science%20(2ed.,%20Wiley,%202008)(ISBN%200470033045)(O)(503s)_Ch_.pdf" \h </w:instrText>
      </w:r>
      <w:r>
        <w:fldChar w:fldCharType="separate"/>
      </w:r>
      <w:r>
        <w:rPr>
          <w:rStyle w:val="13"/>
          <w:color w:val="0563C1"/>
        </w:rPr>
        <w:t>[374]. Surface Science: Foundations of Catalysis and Nanoscience</w:t>
      </w:r>
      <w:r>
        <w:rPr>
          <w:rStyle w:val="13"/>
          <w:color w:val="0563C1"/>
        </w:rPr>
        <w:fldChar w:fldCharType="end"/>
      </w:r>
    </w:p>
    <w:p w14:paraId="1D8BB2FC">
      <w:pPr>
        <w:spacing w:after="200" w:line="400" w:lineRule="atLeast"/>
      </w:pPr>
      <w:r>
        <w:fldChar w:fldCharType="begin"/>
      </w:r>
      <w:r>
        <w:instrText xml:space="preserve"> HYPERLINK "https://files.metaso.cn/api/public-file/preview?fileName=8673885401739837440.pdf" \h </w:instrText>
      </w:r>
      <w:r>
        <w:fldChar w:fldCharType="separate"/>
      </w:r>
      <w:r>
        <w:rPr>
          <w:rStyle w:val="13"/>
          <w:color w:val="0563C1"/>
        </w:rPr>
        <w:t>[377,512]. Advanced Source/Drain Technologies for Nanoscale CMOS</w:t>
      </w:r>
      <w:r>
        <w:rPr>
          <w:rStyle w:val="13"/>
          <w:color w:val="0563C1"/>
        </w:rPr>
        <w:fldChar w:fldCharType="end"/>
      </w:r>
    </w:p>
    <w:p w14:paraId="7CE31EB3">
      <w:pPr>
        <w:spacing w:after="200" w:line="400" w:lineRule="atLeast"/>
      </w:pPr>
      <w:r>
        <w:fldChar w:fldCharType="begin"/>
      </w:r>
      <w:r>
        <w:instrText xml:space="preserve"> HYPERLINK "https://files.metaso.cn/api/public-file/preview?fileName=8672504430427729920.pdf" \h </w:instrText>
      </w:r>
      <w:r>
        <w:fldChar w:fldCharType="separate"/>
      </w:r>
      <w:r>
        <w:rPr>
          <w:rStyle w:val="13"/>
          <w:color w:val="0563C1"/>
        </w:rPr>
        <w:t>[378,379]. Introduction to Fabrication Reviewed 2025</w:t>
      </w:r>
      <w:r>
        <w:rPr>
          <w:rStyle w:val="13"/>
          <w:color w:val="0563C1"/>
        </w:rPr>
        <w:fldChar w:fldCharType="end"/>
      </w:r>
    </w:p>
    <w:p w14:paraId="3FE68D87">
      <w:pPr>
        <w:spacing w:after="200" w:line="400" w:lineRule="atLeast"/>
      </w:pPr>
      <w:r>
        <w:fldChar w:fldCharType="begin"/>
      </w:r>
      <w:r>
        <w:instrText xml:space="preserve"> HYPERLINK "https://pdf.dfcfw.com/pdf/H3_AP202307101592122980_1.PDF" \h </w:instrText>
      </w:r>
      <w:r>
        <w:fldChar w:fldCharType="separate"/>
      </w:r>
      <w:r>
        <w:rPr>
          <w:rStyle w:val="13"/>
          <w:color w:val="0563C1"/>
        </w:rPr>
        <w:t>[386,394,411,417,419,421,425,432,523]. ALD 技术平台型企业，半导体 CVD 加持强化成长性——微导纳米（688147.SH）投资价值分析报告</w:t>
      </w:r>
      <w:r>
        <w:rPr>
          <w:rStyle w:val="13"/>
          <w:color w:val="0563C1"/>
        </w:rPr>
        <w:fldChar w:fldCharType="end"/>
      </w:r>
    </w:p>
    <w:p w14:paraId="35C35ED7">
      <w:pPr>
        <w:spacing w:after="200" w:line="400" w:lineRule="atLeast"/>
      </w:pPr>
      <w:r>
        <w:fldChar w:fldCharType="begin"/>
      </w:r>
      <w:r>
        <w:instrText xml:space="preserve"> HYPERLINK "https://www.bilibili.com/read/cv9164435" \h </w:instrText>
      </w:r>
      <w:r>
        <w:fldChar w:fldCharType="separate"/>
      </w:r>
      <w:r>
        <w:rPr>
          <w:rStyle w:val="13"/>
          <w:color w:val="0563C1"/>
        </w:rPr>
        <w:t>[433]. 薄膜沉积技术综述</w:t>
      </w:r>
      <w:r>
        <w:rPr>
          <w:rStyle w:val="13"/>
          <w:color w:val="0563C1"/>
        </w:rPr>
        <w:fldChar w:fldCharType="end"/>
      </w:r>
    </w:p>
    <w:p w14:paraId="3829E5A2">
      <w:pPr>
        <w:spacing w:after="200" w:line="400" w:lineRule="atLeast"/>
      </w:pPr>
      <w:r>
        <w:fldChar w:fldCharType="begin"/>
      </w:r>
      <w:r>
        <w:instrText xml:space="preserve"> HYPERLINK "https://m.163.com/dy/article/H8FGRSTD05539VNE.html" \h </w:instrText>
      </w:r>
      <w:r>
        <w:fldChar w:fldCharType="separate"/>
      </w:r>
      <w:r>
        <w:rPr>
          <w:rStyle w:val="13"/>
          <w:color w:val="0563C1"/>
        </w:rPr>
        <w:t>[439,497,500]. 第四代半导体的发展背景</w:t>
      </w:r>
      <w:r>
        <w:rPr>
          <w:rStyle w:val="13"/>
          <w:color w:val="0563C1"/>
        </w:rPr>
        <w:fldChar w:fldCharType="end"/>
      </w:r>
    </w:p>
    <w:p w14:paraId="192EE6E5">
      <w:pPr>
        <w:spacing w:after="200" w:line="400" w:lineRule="atLeast"/>
      </w:pPr>
      <w:r>
        <w:fldChar w:fldCharType="begin"/>
      </w:r>
      <w:r>
        <w:instrText xml:space="preserve"> HYPERLINK "https://nzdr.ru/data/media/biblio/kolxoz/Ch/Gersten%20J.I.,%20Smith%20F.W.%20The%20physics%20and%20chemistry%20of%20materials%20(Wiley,%202001)(ISBN%200471057940)(560s)_Ch_.pdf" \h </w:instrText>
      </w:r>
      <w:r>
        <w:fldChar w:fldCharType="separate"/>
      </w:r>
      <w:r>
        <w:rPr>
          <w:rStyle w:val="13"/>
          <w:color w:val="0563C1"/>
        </w:rPr>
        <w:t>[442,443,446,590]. The Physics and Chemistry of Materials</w:t>
      </w:r>
      <w:r>
        <w:rPr>
          <w:rStyle w:val="13"/>
          <w:color w:val="0563C1"/>
        </w:rPr>
        <w:fldChar w:fldCharType="end"/>
      </w:r>
    </w:p>
    <w:p w14:paraId="2F64AE06">
      <w:pPr>
        <w:spacing w:after="200" w:line="400" w:lineRule="atLeast"/>
      </w:pPr>
      <w:r>
        <w:fldChar w:fldCharType="begin"/>
      </w:r>
      <w:r>
        <w:instrText xml:space="preserve"> HYPERLINK "https://baike.baidu.com/item/%E9%87%91%E5%B1%9EMBE/55768420" \h </w:instrText>
      </w:r>
      <w:r>
        <w:fldChar w:fldCharType="separate"/>
      </w:r>
      <w:r>
        <w:rPr>
          <w:rStyle w:val="13"/>
          <w:color w:val="0563C1"/>
        </w:rPr>
        <w:t>[448,513,514]. 金属MBE</w:t>
      </w:r>
      <w:r>
        <w:rPr>
          <w:rStyle w:val="13"/>
          <w:color w:val="0563C1"/>
        </w:rPr>
        <w:fldChar w:fldCharType="end"/>
      </w:r>
    </w:p>
    <w:p w14:paraId="1344BAFF">
      <w:pPr>
        <w:spacing w:after="200" w:line="400" w:lineRule="atLeast"/>
      </w:pPr>
      <w:r>
        <w:fldChar w:fldCharType="begin"/>
      </w:r>
      <w:r>
        <w:instrText xml:space="preserve"> HYPERLINK "https://fdjpkc.fudan.edu.cn/_upload/article/files/22/e6/33ec49dd47c9a3437171bdbe5dd5/05c048af-94ff-4ee4-bf79-6e0cb360592d.pdf" \h </w:instrText>
      </w:r>
      <w:r>
        <w:fldChar w:fldCharType="separate"/>
      </w:r>
      <w:r>
        <w:rPr>
          <w:rStyle w:val="13"/>
          <w:color w:val="0563C1"/>
        </w:rPr>
        <w:t>[453,456,459,475,477,481]. 光子学器件与工艺</w:t>
      </w:r>
      <w:r>
        <w:rPr>
          <w:rStyle w:val="13"/>
          <w:color w:val="0563C1"/>
        </w:rPr>
        <w:fldChar w:fldCharType="end"/>
      </w:r>
    </w:p>
    <w:p w14:paraId="6378BEFC">
      <w:pPr>
        <w:spacing w:after="200" w:line="400" w:lineRule="atLeast"/>
      </w:pPr>
      <w:r>
        <w:fldChar w:fldCharType="begin"/>
      </w:r>
      <w:r>
        <w:instrText xml:space="preserve"> HYPERLINK "https://juser.fz-juelich.de/record/37563/files/Juel_3956_Schaefer.pdf" \h </w:instrText>
      </w:r>
      <w:r>
        <w:fldChar w:fldCharType="separate"/>
      </w:r>
      <w:r>
        <w:rPr>
          <w:rStyle w:val="13"/>
          <w:color w:val="0563C1"/>
        </w:rPr>
        <w:t>[462,483,491]. Entwicklung und Aufbau einer neuartigen MOCVD-Anlage zum Wachstum ferroelektrischer Dünnschichten</w:t>
      </w:r>
      <w:r>
        <w:rPr>
          <w:rStyle w:val="13"/>
          <w:color w:val="0563C1"/>
        </w:rPr>
        <w:fldChar w:fldCharType="end"/>
      </w:r>
    </w:p>
    <w:p w14:paraId="1960DC2A">
      <w:pPr>
        <w:spacing w:after="200" w:line="400" w:lineRule="atLeast"/>
      </w:pPr>
      <w:r>
        <w:fldChar w:fldCharType="begin"/>
      </w:r>
      <w:r>
        <w:instrText xml:space="preserve"> HYPERLINK "https://www.sangsanginib.com/common/fileDownload?cmsCd=CM0079&amp;ntNo=3382&amp;fNo=1&amp;fNm=%5BSangSangIn%5D2023010_23.pdf" \h </w:instrText>
      </w:r>
      <w:r>
        <w:fldChar w:fldCharType="separate"/>
      </w:r>
      <w:r>
        <w:rPr>
          <w:rStyle w:val="13"/>
          <w:color w:val="0563C1"/>
        </w:rPr>
        <w:t>[465,468,471]. 지오엘리먼트 311320</w:t>
      </w:r>
      <w:r>
        <w:rPr>
          <w:rStyle w:val="13"/>
          <w:color w:val="0563C1"/>
        </w:rPr>
        <w:fldChar w:fldCharType="end"/>
      </w:r>
    </w:p>
    <w:p w14:paraId="08043994">
      <w:pPr>
        <w:spacing w:after="200" w:line="400" w:lineRule="atLeast"/>
      </w:pPr>
      <w:r>
        <w:fldChar w:fldCharType="begin"/>
      </w:r>
      <w:r>
        <w:instrText xml:space="preserve"> HYPERLINK "https://www.lpp.ita.br/leite/files/aula10-ALD-PEALD.pdf" \h </w:instrText>
      </w:r>
      <w:r>
        <w:fldChar w:fldCharType="separate"/>
      </w:r>
      <w:r>
        <w:rPr>
          <w:rStyle w:val="13"/>
          <w:color w:val="0563C1"/>
        </w:rPr>
        <w:t>[478]. DEPOSIÇÃO E CORROSÃO POR CÂMADA ATÔMICA: MODOS DE PROCESSO E APLICAÇÕES</w:t>
      </w:r>
      <w:r>
        <w:rPr>
          <w:rStyle w:val="13"/>
          <w:color w:val="0563C1"/>
        </w:rPr>
        <w:fldChar w:fldCharType="end"/>
      </w:r>
    </w:p>
    <w:p w14:paraId="218DBC78">
      <w:pPr>
        <w:spacing w:after="200" w:line="400" w:lineRule="atLeast"/>
      </w:pPr>
      <w:r>
        <w:fldChar w:fldCharType="begin"/>
      </w:r>
      <w:r>
        <w:instrText xml:space="preserve"> HYPERLINK "http://pdf.dfcfw.com/pdf/H3_AP202007071390078583_1.pdf" \h </w:instrText>
      </w:r>
      <w:r>
        <w:fldChar w:fldCharType="separate"/>
      </w:r>
      <w:r>
        <w:rPr>
          <w:rStyle w:val="13"/>
          <w:color w:val="0563C1"/>
        </w:rPr>
        <w:t>[488]. 半导体设备投资地图</w:t>
      </w:r>
      <w:r>
        <w:rPr>
          <w:rStyle w:val="13"/>
          <w:color w:val="0563C1"/>
        </w:rPr>
        <w:fldChar w:fldCharType="end"/>
      </w:r>
    </w:p>
    <w:p w14:paraId="72421739">
      <w:pPr>
        <w:spacing w:after="200" w:line="400" w:lineRule="atLeast"/>
      </w:pPr>
      <w:r>
        <w:fldChar w:fldCharType="begin"/>
      </w:r>
      <w:r>
        <w:instrText xml:space="preserve"> HYPERLINK "https://www.boletines.secv.es/upload/199433245.pdf" \h </w:instrText>
      </w:r>
      <w:r>
        <w:fldChar w:fldCharType="separate"/>
      </w:r>
      <w:r>
        <w:rPr>
          <w:rStyle w:val="13"/>
          <w:color w:val="0563C1"/>
        </w:rPr>
        <w:t>[506]. Películas delgadas: fabricación y aplicaciones</w:t>
      </w:r>
      <w:r>
        <w:rPr>
          <w:rStyle w:val="13"/>
          <w:color w:val="0563C1"/>
        </w:rPr>
        <w:fldChar w:fldCharType="end"/>
      </w:r>
    </w:p>
    <w:p w14:paraId="44E2B6A4">
      <w:pPr>
        <w:spacing w:after="200" w:line="400" w:lineRule="atLeast"/>
      </w:pPr>
      <w:r>
        <w:fldChar w:fldCharType="begin"/>
      </w:r>
      <w:r>
        <w:instrText xml:space="preserve"> HYPERLINK "https://heimdall.us.es/docs/docencia/microe/cmos/Tema02_procesoCMOSreglas1.pdf" \h </w:instrText>
      </w:r>
      <w:r>
        <w:fldChar w:fldCharType="separate"/>
      </w:r>
      <w:r>
        <w:rPr>
          <w:rStyle w:val="13"/>
          <w:color w:val="0563C1"/>
        </w:rPr>
        <w:t>[507]. Procesos Tecnológicos y Reglas de Diseño (I)</w:t>
      </w:r>
      <w:r>
        <w:rPr>
          <w:rStyle w:val="13"/>
          <w:color w:val="0563C1"/>
        </w:rPr>
        <w:fldChar w:fldCharType="end"/>
      </w:r>
    </w:p>
    <w:p w14:paraId="5F19DBCB">
      <w:pPr>
        <w:spacing w:after="200" w:line="400" w:lineRule="atLeast"/>
      </w:pPr>
      <w:r>
        <w:fldChar w:fldCharType="begin"/>
      </w:r>
      <w:r>
        <w:instrText xml:space="preserve"> HYPERLINK "https://www.nanocenter.si/equipment/molecular-beam-epitaxy-mbe/" \h </w:instrText>
      </w:r>
      <w:r>
        <w:fldChar w:fldCharType="separate"/>
      </w:r>
      <w:r>
        <w:rPr>
          <w:rStyle w:val="13"/>
          <w:color w:val="0563C1"/>
        </w:rPr>
        <w:t>[509]. Molecular Beam Epitaxy (MBE) system</w:t>
      </w:r>
      <w:r>
        <w:rPr>
          <w:rStyle w:val="13"/>
          <w:color w:val="0563C1"/>
        </w:rPr>
        <w:fldChar w:fldCharType="end"/>
      </w:r>
    </w:p>
    <w:p w14:paraId="2A879C85">
      <w:pPr>
        <w:spacing w:after="200" w:line="400" w:lineRule="atLeast"/>
      </w:pPr>
      <w:r>
        <w:fldChar w:fldCharType="begin"/>
      </w:r>
      <w:r>
        <w:instrText xml:space="preserve"> HYPERLINK "https://xueqiu.com/4296123980/320650932" \h </w:instrText>
      </w:r>
      <w:r>
        <w:fldChar w:fldCharType="separate"/>
      </w:r>
      <w:r>
        <w:rPr>
          <w:rStyle w:val="13"/>
          <w:color w:val="0563C1"/>
        </w:rPr>
        <w:t>[526,529,530,531,532,533,535,543]. 雪球</w:t>
      </w:r>
      <w:r>
        <w:rPr>
          <w:rStyle w:val="13"/>
          <w:color w:val="0563C1"/>
        </w:rPr>
        <w:fldChar w:fldCharType="end"/>
      </w:r>
    </w:p>
    <w:p w14:paraId="672F4912">
      <w:pPr>
        <w:spacing w:after="400" w:line="400" w:lineRule="atLeast"/>
      </w:pPr>
      <w:r>
        <w:rPr>
          <w:i/>
        </w:rPr>
        <w:t>以下来源未被直接引用</w:t>
      </w:r>
    </w:p>
    <w:p w14:paraId="36B3AC27">
      <w:pPr>
        <w:spacing w:after="200" w:line="400" w:lineRule="atLeast"/>
      </w:pPr>
      <w:r>
        <w:fldChar w:fldCharType="begin"/>
      </w:r>
      <w:r>
        <w:instrText xml:space="preserve"> HYPERLINK "https://pdf.dfcfw.com/pdf/H3_AP202310081601090884_1.pdf?1696783231000.pdf" \h </w:instrText>
      </w:r>
      <w:r>
        <w:fldChar w:fldCharType="separate"/>
      </w:r>
      <w:r>
        <w:rPr>
          <w:rStyle w:val="13"/>
          <w:color w:val="0563C1"/>
        </w:rPr>
        <w:t>北方华创（002371.SZ）：开创芯启程，领跑芯未来</w:t>
      </w:r>
      <w:r>
        <w:rPr>
          <w:rStyle w:val="13"/>
          <w:color w:val="0563C1"/>
        </w:rPr>
        <w:fldChar w:fldCharType="end"/>
      </w:r>
    </w:p>
    <w:p w14:paraId="42DACF08">
      <w:pPr>
        <w:spacing w:after="200" w:line="400" w:lineRule="atLeast"/>
      </w:pPr>
      <w:r>
        <w:fldChar w:fldCharType="begin"/>
      </w:r>
      <w:r>
        <w:instrText xml:space="preserve"> HYPERLINK "https://www.fangzhenxiu.com/post/10174012/" \h </w:instrText>
      </w:r>
      <w:r>
        <w:fldChar w:fldCharType="separate"/>
      </w:r>
      <w:r>
        <w:rPr>
          <w:rStyle w:val="13"/>
          <w:color w:val="0563C1"/>
        </w:rPr>
        <w:t>物理气相沉积（PVD）技术及其应用</w:t>
      </w:r>
      <w:r>
        <w:rPr>
          <w:rStyle w:val="13"/>
          <w:color w:val="0563C1"/>
        </w:rPr>
        <w:fldChar w:fldCharType="end"/>
      </w:r>
    </w:p>
    <w:p w14:paraId="05C1F697">
      <w:pPr>
        <w:spacing w:after="200" w:line="400" w:lineRule="atLeast"/>
      </w:pPr>
      <w:r>
        <w:fldChar w:fldCharType="begin"/>
      </w:r>
      <w:r>
        <w:instrText xml:space="preserve"> HYPERLINK "http://vip.stock.finance.sina.com.cn/corp/view/vCB_AllBulletinDetail.php?stockid=002371&amp;id=10998587" \h </w:instrText>
      </w:r>
      <w:r>
        <w:fldChar w:fldCharType="separate"/>
      </w:r>
      <w:r>
        <w:rPr>
          <w:rStyle w:val="13"/>
          <w:color w:val="0563C1"/>
        </w:rPr>
        <w:t>环境、社会及治理报告</w:t>
      </w:r>
      <w:r>
        <w:rPr>
          <w:rStyle w:val="13"/>
          <w:color w:val="0563C1"/>
        </w:rPr>
        <w:fldChar w:fldCharType="end"/>
      </w:r>
    </w:p>
    <w:p w14:paraId="48A5309D">
      <w:pPr>
        <w:spacing w:after="200" w:line="400" w:lineRule="atLeast"/>
      </w:pPr>
      <w:r>
        <w:fldChar w:fldCharType="begin"/>
      </w:r>
      <w:r>
        <w:instrText xml:space="preserve"> HYPERLINK "https://static.crf.sustech.edu.cn/upload/file/20220111/16418900659744.pdf" \h </w:instrText>
      </w:r>
      <w:r>
        <w:fldChar w:fldCharType="separate"/>
      </w:r>
      <w:r>
        <w:rPr>
          <w:rStyle w:val="13"/>
          <w:color w:val="0563C1"/>
        </w:rPr>
        <w:t>南方科技大学公共分析测试中心 SUSTech CORE RESEARCH FACILITIES 微纳平台 Micro and Nano-fabrication Facility</w:t>
      </w:r>
      <w:r>
        <w:rPr>
          <w:rStyle w:val="13"/>
          <w:color w:val="0563C1"/>
        </w:rPr>
        <w:fldChar w:fldCharType="end"/>
      </w:r>
    </w:p>
    <w:p w14:paraId="1D4D047B">
      <w:pPr>
        <w:spacing w:after="200" w:line="400" w:lineRule="atLeast"/>
      </w:pPr>
      <w:r>
        <w:fldChar w:fldCharType="begin"/>
      </w:r>
      <w:r>
        <w:instrText xml:space="preserve"> HYPERLINK "https://zh.kindle-tech.com/faqs/what-materials-are-used-in-physical-vapor-deposition" \h </w:instrText>
      </w:r>
      <w:r>
        <w:fldChar w:fldCharType="separate"/>
      </w:r>
      <w:r>
        <w:rPr>
          <w:rStyle w:val="13"/>
          <w:color w:val="0563C1"/>
        </w:rPr>
        <w:t>物理气相沉积使用什么材料？</w:t>
      </w:r>
      <w:r>
        <w:rPr>
          <w:rStyle w:val="13"/>
          <w:color w:val="0563C1"/>
        </w:rPr>
        <w:fldChar w:fldCharType="end"/>
      </w:r>
    </w:p>
    <w:p w14:paraId="1CB120FA">
      <w:pPr>
        <w:spacing w:after="200" w:line="400" w:lineRule="atLeast"/>
      </w:pPr>
      <w:r>
        <w:fldChar w:fldCharType="begin"/>
      </w:r>
      <w:r>
        <w:instrText xml:space="preserve"> HYPERLINK "https://finance.sina.com.cn/tech/roll/2024-10-27/doc-inctvvwx8087215.shtml" \h </w:instrText>
      </w:r>
      <w:r>
        <w:fldChar w:fldCharType="separate"/>
      </w:r>
      <w:r>
        <w:rPr>
          <w:rStyle w:val="13"/>
          <w:color w:val="0563C1"/>
        </w:rPr>
        <w:t>PVD（物理气相沉积），半导体关键前道工艺丨热门赛道</w:t>
      </w:r>
      <w:r>
        <w:rPr>
          <w:rStyle w:val="13"/>
          <w:color w:val="0563C1"/>
        </w:rPr>
        <w:fldChar w:fldCharType="end"/>
      </w:r>
    </w:p>
    <w:p w14:paraId="19AEA761">
      <w:pPr>
        <w:spacing w:after="200" w:line="400" w:lineRule="atLeast"/>
      </w:pPr>
      <w:r>
        <w:fldChar w:fldCharType="begin"/>
      </w:r>
      <w:r>
        <w:instrText xml:space="preserve"> HYPERLINK "https://zh.kindle-tech.com/faqs?cursor=eyJpZCI6MjU0NywiX3BvaW50c1RvTmV4dEl0ZW1zIjp0cnVlfQ" \h </w:instrText>
      </w:r>
      <w:r>
        <w:fldChar w:fldCharType="separate"/>
      </w:r>
      <w:r>
        <w:rPr>
          <w:rStyle w:val="13"/>
          <w:color w:val="0563C1"/>
        </w:rPr>
        <w:t>知识</w:t>
      </w:r>
      <w:r>
        <w:rPr>
          <w:rStyle w:val="13"/>
          <w:color w:val="0563C1"/>
        </w:rPr>
        <w:fldChar w:fldCharType="end"/>
      </w:r>
    </w:p>
    <w:p w14:paraId="102322F5">
      <w:pPr>
        <w:spacing w:after="200" w:line="400" w:lineRule="atLeast"/>
      </w:pPr>
      <w:r>
        <w:fldChar w:fldCharType="begin"/>
      </w:r>
      <w:r>
        <w:instrText xml:space="preserve"> HYPERLINK "https://zh.kindle-tech.com/faqs/what-materials-can-be-used-in-pvd" \h </w:instrText>
      </w:r>
      <w:r>
        <w:fldChar w:fldCharType="separate"/>
      </w:r>
      <w:r>
        <w:rPr>
          <w:rStyle w:val="13"/>
          <w:color w:val="0563C1"/>
        </w:rPr>
        <w:t>什么材料可用于 Pvd？4 个要点说明</w:t>
      </w:r>
      <w:r>
        <w:rPr>
          <w:rStyle w:val="13"/>
          <w:color w:val="0563C1"/>
        </w:rPr>
        <w:fldChar w:fldCharType="end"/>
      </w:r>
    </w:p>
    <w:p w14:paraId="528646DF">
      <w:pPr>
        <w:spacing w:after="200" w:line="400" w:lineRule="atLeast"/>
      </w:pPr>
      <w:r>
        <w:fldChar w:fldCharType="begin"/>
      </w:r>
      <w:r>
        <w:instrText xml:space="preserve"> HYPERLINK "https://bigdata-s3.wmcloud.com/researchreport/2022-05/14cc416ecfbee4be53c17d2807f81178.pdf" \h </w:instrText>
      </w:r>
      <w:r>
        <w:fldChar w:fldCharType="separate"/>
      </w:r>
      <w:r>
        <w:rPr>
          <w:rStyle w:val="13"/>
          <w:color w:val="0563C1"/>
        </w:rPr>
        <w:t>半导体行业深度专题之十二-薄膜沉积设备篇</w:t>
      </w:r>
      <w:r>
        <w:rPr>
          <w:rStyle w:val="13"/>
          <w:color w:val="0563C1"/>
        </w:rPr>
        <w:fldChar w:fldCharType="end"/>
      </w:r>
    </w:p>
    <w:p w14:paraId="44FAD9F7">
      <w:pPr>
        <w:spacing w:after="200" w:line="400" w:lineRule="atLeast"/>
      </w:pPr>
      <w:r>
        <w:fldChar w:fldCharType="begin"/>
      </w:r>
      <w:r>
        <w:instrText xml:space="preserve"> HYPERLINK "https://nanohub.org/resources/26363/download/Fab_PrDepo_PK00_PG.pdf" \h </w:instrText>
      </w:r>
      <w:r>
        <w:fldChar w:fldCharType="separate"/>
      </w:r>
      <w:r>
        <w:rPr>
          <w:rStyle w:val="13"/>
          <w:color w:val="0563C1"/>
        </w:rPr>
        <w:t>Deposition Overview for Microsystems</w:t>
      </w:r>
      <w:r>
        <w:rPr>
          <w:rStyle w:val="13"/>
          <w:color w:val="0563C1"/>
        </w:rPr>
        <w:fldChar w:fldCharType="end"/>
      </w:r>
    </w:p>
    <w:p w14:paraId="0928375C">
      <w:pPr>
        <w:spacing w:after="200" w:line="400" w:lineRule="atLeast"/>
      </w:pPr>
      <w:r>
        <w:fldChar w:fldCharType="begin"/>
      </w:r>
      <w:r>
        <w:instrText xml:space="preserve"> HYPERLINK "http://static.sse.com.cn/stock/information/c/202207/3c66cc66feea438c8e2fd048159face6.pdf" \h </w:instrText>
      </w:r>
      <w:r>
        <w:fldChar w:fldCharType="separate"/>
      </w:r>
      <w:r>
        <w:rPr>
          <w:rStyle w:val="13"/>
          <w:color w:val="0563C1"/>
        </w:rPr>
        <w:t>关于江苏微导纳米科技股份有限公司首次公开发行股票并在科创板上市申请文件的第二轮审核问询函之回复报告</w:t>
      </w:r>
      <w:r>
        <w:rPr>
          <w:rStyle w:val="13"/>
          <w:color w:val="0563C1"/>
        </w:rPr>
        <w:fldChar w:fldCharType="end"/>
      </w:r>
    </w:p>
    <w:p w14:paraId="4E36F165">
      <w:pPr>
        <w:spacing w:after="200" w:line="400" w:lineRule="atLeast"/>
      </w:pPr>
      <w:r>
        <w:fldChar w:fldCharType="begin"/>
      </w:r>
      <w:r>
        <w:instrText xml:space="preserve"> HYPERLINK "https://zh.kindle-tech.com/faqs/what-are-the-applications-of-physical-vapor-deposition" \h </w:instrText>
      </w:r>
      <w:r>
        <w:fldChar w:fldCharType="separate"/>
      </w:r>
      <w:r>
        <w:rPr>
          <w:rStyle w:val="13"/>
          <w:color w:val="0563C1"/>
        </w:rPr>
        <w:t>物理气相沉积有哪些应用？ |主要行业和用途</w:t>
      </w:r>
      <w:r>
        <w:rPr>
          <w:rStyle w:val="13"/>
          <w:color w:val="0563C1"/>
        </w:rPr>
        <w:fldChar w:fldCharType="end"/>
      </w:r>
    </w:p>
    <w:p w14:paraId="6ED81B46">
      <w:pPr>
        <w:spacing w:after="200" w:line="400" w:lineRule="atLeast"/>
      </w:pPr>
      <w:r>
        <w:fldChar w:fldCharType="begin"/>
      </w:r>
      <w:r>
        <w:instrText xml:space="preserve"> HYPERLINK "https://img3.gelonghui.com/pdf/f0313-562a6095-07b0-407b-bdf9-0e9646ce4014.pdf" \h </w:instrText>
      </w:r>
      <w:r>
        <w:fldChar w:fldCharType="separate"/>
      </w:r>
      <w:r>
        <w:rPr>
          <w:rStyle w:val="13"/>
          <w:color w:val="0563C1"/>
        </w:rPr>
        <w:t>智能制造行业全景图——半导体设备篇</w:t>
      </w:r>
      <w:r>
        <w:rPr>
          <w:rStyle w:val="13"/>
          <w:color w:val="0563C1"/>
        </w:rPr>
        <w:fldChar w:fldCharType="end"/>
      </w:r>
    </w:p>
    <w:p w14:paraId="6CED57E6">
      <w:pPr>
        <w:spacing w:after="200" w:line="400" w:lineRule="atLeast"/>
      </w:pPr>
      <w:r>
        <w:fldChar w:fldCharType="begin"/>
      </w:r>
      <w:r>
        <w:instrText xml:space="preserve"> HYPERLINK "https://files.metaso.cn/api/public-file/preview?fileName=8682289727677919232.pdf" \h </w:instrText>
      </w:r>
      <w:r>
        <w:fldChar w:fldCharType="separate"/>
      </w:r>
      <w:r>
        <w:rPr>
          <w:rStyle w:val="13"/>
          <w:color w:val="0563C1"/>
        </w:rPr>
        <w:t>拆解百页研报 关于『靶材』</w:t>
      </w:r>
      <w:r>
        <w:rPr>
          <w:rStyle w:val="13"/>
          <w:color w:val="0563C1"/>
        </w:rPr>
        <w:fldChar w:fldCharType="end"/>
      </w:r>
    </w:p>
    <w:p w14:paraId="3C6A1B62">
      <w:pPr>
        <w:spacing w:after="200" w:line="400" w:lineRule="atLeast"/>
      </w:pPr>
      <w:r>
        <w:fldChar w:fldCharType="begin"/>
      </w:r>
      <w:r>
        <w:instrText xml:space="preserve"> HYPERLINK "http://acl.digimat.in/nptel/courses/video/102108078/lec23.pdf" \h </w:instrText>
      </w:r>
      <w:r>
        <w:fldChar w:fldCharType="separate"/>
      </w:r>
      <w:r>
        <w:rPr>
          <w:rStyle w:val="13"/>
          <w:color w:val="0563C1"/>
        </w:rPr>
        <w:t>Fundamentals of Micro and Nanofabrication</w:t>
      </w:r>
      <w:r>
        <w:rPr>
          <w:rStyle w:val="13"/>
          <w:color w:val="0563C1"/>
        </w:rPr>
        <w:fldChar w:fldCharType="end"/>
      </w:r>
    </w:p>
    <w:p w14:paraId="52DBFEEC">
      <w:pPr>
        <w:spacing w:after="200" w:line="400" w:lineRule="atLeast"/>
      </w:pPr>
      <w:r>
        <w:fldChar w:fldCharType="begin"/>
      </w:r>
      <w:r>
        <w:instrText xml:space="preserve"> HYPERLINK "https://www.1688.com/zhuti/-CEEFC0EDC6F8CFE0B3C1BBFD.html" \h </w:instrText>
      </w:r>
      <w:r>
        <w:fldChar w:fldCharType="separate"/>
      </w:r>
      <w:r>
        <w:rPr>
          <w:rStyle w:val="13"/>
          <w:color w:val="0563C1"/>
        </w:rPr>
        <w:t>物理气相沉积</w:t>
      </w:r>
      <w:r>
        <w:rPr>
          <w:rStyle w:val="13"/>
          <w:color w:val="0563C1"/>
        </w:rPr>
        <w:fldChar w:fldCharType="end"/>
      </w:r>
    </w:p>
    <w:p w14:paraId="571739D6">
      <w:pPr>
        <w:spacing w:after="200" w:line="400" w:lineRule="atLeast"/>
      </w:pPr>
      <w:r>
        <w:fldChar w:fldCharType="begin"/>
      </w:r>
      <w:r>
        <w:instrText xml:space="preserve"> HYPERLINK "https://2743.com/baike/xin-pian" \h </w:instrText>
      </w:r>
      <w:r>
        <w:fldChar w:fldCharType="separate"/>
      </w:r>
      <w:r>
        <w:rPr>
          <w:rStyle w:val="13"/>
          <w:color w:val="0563C1"/>
        </w:rPr>
        <w:t>芯片</w:t>
      </w:r>
      <w:r>
        <w:rPr>
          <w:rStyle w:val="13"/>
          <w:color w:val="0563C1"/>
        </w:rPr>
        <w:fldChar w:fldCharType="end"/>
      </w:r>
    </w:p>
    <w:p w14:paraId="7FF11708">
      <w:pPr>
        <w:spacing w:after="200" w:line="400" w:lineRule="atLeast"/>
      </w:pPr>
      <w:r>
        <w:fldChar w:fldCharType="begin"/>
      </w:r>
      <w:r>
        <w:instrText xml:space="preserve"> HYPERLINK "https://www.beiyuvacuum.com/cn/pvd%E9%95%80%E8%86%9C%E8%AE%BE%E5%A4%87" \h </w:instrText>
      </w:r>
      <w:r>
        <w:fldChar w:fldCharType="separate"/>
      </w:r>
      <w:r>
        <w:rPr>
          <w:rStyle w:val="13"/>
          <w:color w:val="0563C1"/>
        </w:rPr>
        <w:t>PVD镀膜设备 - 北宇真空 - Bei Yu Vacuum</w:t>
      </w:r>
      <w:r>
        <w:rPr>
          <w:rStyle w:val="13"/>
          <w:color w:val="0563C1"/>
        </w:rPr>
        <w:fldChar w:fldCharType="end"/>
      </w:r>
    </w:p>
    <w:p w14:paraId="57DC6B36">
      <w:pPr>
        <w:spacing w:after="200" w:line="400" w:lineRule="atLeast"/>
      </w:pPr>
      <w:r>
        <w:fldChar w:fldCharType="begin"/>
      </w:r>
      <w:r>
        <w:instrText xml:space="preserve"> HYPERLINK "https://sundewtech.com/wp-content/uploads/2020/09/How-ALD-compares-to-other-deposition-techniques.pdf" \h </w:instrText>
      </w:r>
      <w:r>
        <w:fldChar w:fldCharType="separate"/>
      </w:r>
      <w:r>
        <w:rPr>
          <w:rStyle w:val="13"/>
          <w:color w:val="0563C1"/>
        </w:rPr>
        <w:t>How ALD Compares with Other Deposition Techniques</w:t>
      </w:r>
      <w:r>
        <w:rPr>
          <w:rStyle w:val="13"/>
          <w:color w:val="0563C1"/>
        </w:rPr>
        <w:fldChar w:fldCharType="end"/>
      </w:r>
    </w:p>
    <w:p w14:paraId="325E1DE5">
      <w:pPr>
        <w:spacing w:after="200" w:line="400" w:lineRule="atLeast"/>
      </w:pPr>
      <w:r>
        <w:fldChar w:fldCharType="begin"/>
      </w:r>
      <w:r>
        <w:instrText xml:space="preserve"> HYPERLINK "https://weibo.com/ttarticle/p/show?id=2309405180638977458359" \h </w:instrText>
      </w:r>
      <w:r>
        <w:fldChar w:fldCharType="separate"/>
      </w:r>
      <w:r>
        <w:rPr>
          <w:rStyle w:val="13"/>
          <w:color w:val="0563C1"/>
        </w:rPr>
        <w:t>重点讲解</w:t>
      </w:r>
      <w:r>
        <w:rPr>
          <w:rStyle w:val="13"/>
          <w:color w:val="0563C1"/>
        </w:rPr>
        <w:fldChar w:fldCharType="end"/>
      </w:r>
    </w:p>
    <w:p w14:paraId="5D843ECA">
      <w:pPr>
        <w:spacing w:after="200" w:line="400" w:lineRule="atLeast"/>
      </w:pPr>
      <w:r>
        <w:fldChar w:fldCharType="begin"/>
      </w:r>
      <w:r>
        <w:instrText xml:space="preserve"> HYPERLINK "https://www.163.com/dy/article/J4KQQEGH05568D7G.html" \h </w:instrText>
      </w:r>
      <w:r>
        <w:fldChar w:fldCharType="separate"/>
      </w:r>
      <w:r>
        <w:rPr>
          <w:rStyle w:val="13"/>
          <w:color w:val="0563C1"/>
        </w:rPr>
        <w:t>ALD 与 CVD：工艺机制</w:t>
      </w:r>
      <w:r>
        <w:rPr>
          <w:rStyle w:val="13"/>
          <w:color w:val="0563C1"/>
        </w:rPr>
        <w:fldChar w:fldCharType="end"/>
      </w:r>
    </w:p>
    <w:p w14:paraId="7B96E881">
      <w:pPr>
        <w:spacing w:after="200" w:line="400" w:lineRule="atLeast"/>
      </w:pPr>
      <w:r>
        <w:fldChar w:fldCharType="begin"/>
      </w:r>
      <w:r>
        <w:instrText xml:space="preserve"> HYPERLINK "https://www.cnblogs.com/wujianming-110117/p/14773136.html" \h </w:instrText>
      </w:r>
      <w:r>
        <w:fldChar w:fldCharType="separate"/>
      </w:r>
      <w:r>
        <w:rPr>
          <w:rStyle w:val="13"/>
          <w:color w:val="0563C1"/>
        </w:rPr>
        <w:t>ALD和CVD晶体管薄膜技术</w:t>
      </w:r>
      <w:r>
        <w:rPr>
          <w:rStyle w:val="13"/>
          <w:color w:val="0563C1"/>
        </w:rPr>
        <w:fldChar w:fldCharType="end"/>
      </w:r>
    </w:p>
    <w:p w14:paraId="635C7930">
      <w:pPr>
        <w:spacing w:after="200" w:line="400" w:lineRule="atLeast"/>
      </w:pPr>
      <w:r>
        <w:fldChar w:fldCharType="begin"/>
      </w:r>
      <w:r>
        <w:instrText xml:space="preserve"> HYPERLINK "http://www.ngdsb.com.cn/zxwd/202505/214657.html" \h </w:instrText>
      </w:r>
      <w:r>
        <w:fldChar w:fldCharType="separate"/>
      </w:r>
      <w:r>
        <w:rPr>
          <w:rStyle w:val="13"/>
          <w:color w:val="0563C1"/>
        </w:rPr>
        <w:t>MBE与MOCVD技术的区别</w:t>
      </w:r>
      <w:r>
        <w:rPr>
          <w:rStyle w:val="13"/>
          <w:color w:val="0563C1"/>
        </w:rPr>
        <w:fldChar w:fldCharType="end"/>
      </w:r>
    </w:p>
    <w:p w14:paraId="667A4BF0">
      <w:pPr>
        <w:spacing w:after="200" w:line="400" w:lineRule="atLeast"/>
      </w:pPr>
      <w:r>
        <w:fldChar w:fldCharType="begin"/>
      </w:r>
      <w:r>
        <w:instrText xml:space="preserve"> HYPERLINK "https://www.iitbnf.iitb.ac.in/slotbooking/GLIMPSE/120_Glimpse.pdf" \h </w:instrText>
      </w:r>
      <w:r>
        <w:fldChar w:fldCharType="separate"/>
      </w:r>
      <w:r>
        <w:rPr>
          <w:rStyle w:val="13"/>
          <w:color w:val="0563C1"/>
        </w:rPr>
        <w:t>Molecular Beam Epitaxy III-V</w:t>
      </w:r>
      <w:r>
        <w:rPr>
          <w:rStyle w:val="13"/>
          <w:color w:val="0563C1"/>
        </w:rPr>
        <w:fldChar w:fldCharType="end"/>
      </w:r>
    </w:p>
    <w:p w14:paraId="732456C4">
      <w:pPr>
        <w:spacing w:after="200" w:line="400" w:lineRule="atLeast"/>
      </w:pPr>
      <w:r>
        <w:fldChar w:fldCharType="begin"/>
      </w:r>
      <w:r>
        <w:instrText xml:space="preserve"> HYPERLINK "https://www.semiconductor-today.com/features/PDF/semiconductor-today-jul-aug-2024-comparison.pdf" \h </w:instrText>
      </w:r>
      <w:r>
        <w:fldChar w:fldCharType="separate"/>
      </w:r>
      <w:r>
        <w:rPr>
          <w:rStyle w:val="13"/>
          <w:color w:val="0563C1"/>
        </w:rPr>
        <w:t>Comparison between MBE and MOCVD technologies</w:t>
      </w:r>
      <w:r>
        <w:rPr>
          <w:rStyle w:val="13"/>
          <w:color w:val="0563C1"/>
        </w:rPr>
        <w:fldChar w:fldCharType="end"/>
      </w:r>
    </w:p>
    <w:p w14:paraId="40BB19E4">
      <w:pPr>
        <w:spacing w:after="200" w:line="400" w:lineRule="atLeast"/>
      </w:pPr>
      <w:r>
        <w:fldChar w:fldCharType="begin"/>
      </w:r>
      <w:r>
        <w:instrText xml:space="preserve"> HYPERLINK "http://lab.semi.ac.cn/library/upload/files/2017/3/2917836500.pdf" \h </w:instrText>
      </w:r>
      <w:r>
        <w:fldChar w:fldCharType="separate"/>
      </w:r>
      <w:r>
        <w:rPr>
          <w:rStyle w:val="13"/>
          <w:color w:val="0563C1"/>
        </w:rPr>
        <w:t>Molecular Beam Epitaxy: Fundamentals and Current Status</w:t>
      </w:r>
      <w:r>
        <w:rPr>
          <w:rStyle w:val="13"/>
          <w:color w:val="0563C1"/>
        </w:rPr>
        <w:fldChar w:fldCharType="end"/>
      </w:r>
    </w:p>
    <w:p w14:paraId="3ACB3365">
      <w:pPr>
        <w:spacing w:after="200" w:line="400" w:lineRule="atLeast"/>
      </w:pPr>
      <w:r>
        <w:fldChar w:fldCharType="begin"/>
      </w:r>
      <w:r>
        <w:instrText xml:space="preserve"> HYPERLINK "https://dspace.ummto.dz/bitstreams/357a7ca9-634d-46a8-a6fb-f8fc8040fbcc/download" \h </w:instrText>
      </w:r>
      <w:r>
        <w:fldChar w:fldCharType="separate"/>
      </w:r>
      <w:r>
        <w:rPr>
          <w:rStyle w:val="13"/>
          <w:color w:val="0563C1"/>
        </w:rPr>
        <w:t>Diodes lasers à Homojonction et à Hétérojonctions : Etude comparative.</w:t>
      </w:r>
      <w:r>
        <w:rPr>
          <w:rStyle w:val="13"/>
          <w:color w:val="0563C1"/>
        </w:rPr>
        <w:fldChar w:fldCharType="end"/>
      </w:r>
    </w:p>
    <w:p w14:paraId="16C4126E">
      <w:pPr>
        <w:spacing w:after="200" w:line="400" w:lineRule="atLeast"/>
      </w:pPr>
      <w:r>
        <w:fldChar w:fldCharType="begin"/>
      </w:r>
      <w:r>
        <w:instrText xml:space="preserve"> HYPERLINK "https://zh.kindle-tech.com/faqs/what-materials-can-be-deposited-with-cvd" \h </w:instrText>
      </w:r>
      <w:r>
        <w:fldChar w:fldCharType="separate"/>
      </w:r>
      <w:r>
        <w:rPr>
          <w:rStyle w:val="13"/>
          <w:color w:val="0563C1"/>
        </w:rPr>
        <w:t>哪些材料可采用 Cvd 技术沉积？(5 个主要类别说明）</w:t>
      </w:r>
      <w:r>
        <w:rPr>
          <w:rStyle w:val="13"/>
          <w:color w:val="0563C1"/>
        </w:rPr>
        <w:fldChar w:fldCharType="end"/>
      </w:r>
    </w:p>
    <w:p w14:paraId="1A0F275C">
      <w:pPr>
        <w:spacing w:after="200" w:line="400" w:lineRule="atLeast"/>
      </w:pPr>
      <w:r>
        <w:fldChar w:fldCharType="begin"/>
      </w:r>
      <w:r>
        <w:instrText xml:space="preserve"> HYPERLINK "https://en.academic.ru/dic.nsf/enwiki/3370/Chemical_vapor_deposition" \h </w:instrText>
      </w:r>
      <w:r>
        <w:fldChar w:fldCharType="separate"/>
      </w:r>
      <w:r>
        <w:rPr>
          <w:rStyle w:val="13"/>
          <w:color w:val="0563C1"/>
        </w:rPr>
        <w:t>Chemical vapor deposition</w:t>
      </w:r>
      <w:r>
        <w:rPr>
          <w:rStyle w:val="13"/>
          <w:color w:val="0563C1"/>
        </w:rPr>
        <w:fldChar w:fldCharType="end"/>
      </w:r>
    </w:p>
    <w:p w14:paraId="21342B7A">
      <w:pPr>
        <w:spacing w:after="200" w:line="400" w:lineRule="atLeast"/>
      </w:pPr>
      <w:r>
        <w:fldChar w:fldCharType="begin"/>
      </w:r>
      <w:r>
        <w:instrText xml:space="preserve"> HYPERLINK "https://www.syskey.com.cn/index_tw.php?action=product&amp;id=51" \h </w:instrText>
      </w:r>
      <w:r>
        <w:fldChar w:fldCharType="separate"/>
      </w:r>
      <w:r>
        <w:rPr>
          <w:rStyle w:val="13"/>
          <w:color w:val="0563C1"/>
        </w:rPr>
        <w:t>化學氣相沉積</w:t>
      </w:r>
      <w:r>
        <w:rPr>
          <w:rStyle w:val="13"/>
          <w:color w:val="0563C1"/>
        </w:rPr>
        <w:fldChar w:fldCharType="end"/>
      </w:r>
    </w:p>
    <w:p w14:paraId="1004B0A0">
      <w:pPr>
        <w:spacing w:after="200" w:line="400" w:lineRule="atLeast"/>
      </w:pPr>
      <w:r>
        <w:fldChar w:fldCharType="begin"/>
      </w:r>
      <w:r>
        <w:instrText xml:space="preserve"> HYPERLINK "https://www.agrimoon.com/wp-content/uploads/Production-Technology-of-Agricultural-Machinery.pdf" \h </w:instrText>
      </w:r>
      <w:r>
        <w:fldChar w:fldCharType="separate"/>
      </w:r>
      <w:r>
        <w:rPr>
          <w:rStyle w:val="13"/>
          <w:color w:val="0563C1"/>
        </w:rPr>
        <w:t>Production Technology of Agricultural Machinery</w:t>
      </w:r>
      <w:r>
        <w:rPr>
          <w:rStyle w:val="13"/>
          <w:color w:val="0563C1"/>
        </w:rPr>
        <w:fldChar w:fldCharType="end"/>
      </w:r>
    </w:p>
    <w:p w14:paraId="5B135EDF">
      <w:pPr>
        <w:spacing w:after="200" w:line="400" w:lineRule="atLeast"/>
      </w:pPr>
      <w:r>
        <w:fldChar w:fldCharType="begin"/>
      </w:r>
      <w:r>
        <w:instrText xml:space="preserve"> HYPERLINK "http://apachepersonal.miun.se/~gorthu/micro/chap6.pdf" \h </w:instrText>
      </w:r>
      <w:r>
        <w:fldChar w:fldCharType="separate"/>
      </w:r>
      <w:r>
        <w:rPr>
          <w:rStyle w:val="13"/>
          <w:color w:val="0563C1"/>
        </w:rPr>
        <w:t>Film Deposition</w:t>
      </w:r>
      <w:r>
        <w:rPr>
          <w:rStyle w:val="13"/>
          <w:color w:val="0563C1"/>
        </w:rPr>
        <w:fldChar w:fldCharType="end"/>
      </w:r>
    </w:p>
    <w:p w14:paraId="62F023CF">
      <w:pPr>
        <w:spacing w:after="200" w:line="400" w:lineRule="atLeast"/>
      </w:pPr>
      <w:r>
        <w:fldChar w:fldCharType="begin"/>
      </w:r>
      <w:r>
        <w:instrText xml:space="preserve"> HYPERLINK "https://zh.kindle-tech.com/faqs/what-is-chemical-vapor-deposition-substrate-material" \h </w:instrText>
      </w:r>
      <w:r>
        <w:fldChar w:fldCharType="separate"/>
      </w:r>
      <w:r>
        <w:rPr>
          <w:rStyle w:val="13"/>
          <w:color w:val="0563C1"/>
        </w:rPr>
        <w:t>化学气相沉积（CVD）的基材材料选择与应用</w:t>
      </w:r>
      <w:r>
        <w:rPr>
          <w:rStyle w:val="13"/>
          <w:color w:val="0563C1"/>
        </w:rPr>
        <w:fldChar w:fldCharType="end"/>
      </w:r>
    </w:p>
    <w:p w14:paraId="2DC856E0">
      <w:pPr>
        <w:spacing w:after="200" w:line="400" w:lineRule="atLeast"/>
      </w:pPr>
      <w:r>
        <w:fldChar w:fldCharType="begin"/>
      </w:r>
      <w:r>
        <w:instrText xml:space="preserve"> HYPERLINK "https://eippcb.jrc.ec.europa.eu/sites/default/files/2025-02/STM%20BREF_D1_%20BW-bref.pdf" \h </w:instrText>
      </w:r>
      <w:r>
        <w:fldChar w:fldCharType="separate"/>
      </w:r>
      <w:r>
        <w:rPr>
          <w:rStyle w:val="13"/>
          <w:color w:val="0563C1"/>
        </w:rPr>
        <w:t>Best Available Techniques (BAT) Reference Document for the Surface Treatment of Metals and Plastics</w:t>
      </w:r>
      <w:r>
        <w:rPr>
          <w:rStyle w:val="13"/>
          <w:color w:val="0563C1"/>
        </w:rPr>
        <w:fldChar w:fldCharType="end"/>
      </w:r>
    </w:p>
    <w:p w14:paraId="348D94DF">
      <w:pPr>
        <w:spacing w:after="200" w:line="400" w:lineRule="atLeast"/>
      </w:pPr>
      <w:r>
        <w:fldChar w:fldCharType="begin"/>
      </w:r>
      <w:r>
        <w:instrText xml:space="preserve"> HYPERLINK "https://download.e-bookshelf.de/download/0000/6032/57/L-G-0000603257-0002288792.pdf" \h </w:instrText>
      </w:r>
      <w:r>
        <w:fldChar w:fldCharType="separate"/>
      </w:r>
      <w:r>
        <w:rPr>
          <w:rStyle w:val="13"/>
          <w:color w:val="0563C1"/>
        </w:rPr>
        <w:t>The Chemistry of Metal CVD</w:t>
      </w:r>
      <w:r>
        <w:rPr>
          <w:rStyle w:val="13"/>
          <w:color w:val="0563C1"/>
        </w:rPr>
        <w:fldChar w:fldCharType="end"/>
      </w:r>
    </w:p>
    <w:p w14:paraId="64DAA680">
      <w:pPr>
        <w:spacing w:after="200" w:line="400" w:lineRule="atLeast"/>
      </w:pPr>
      <w:r>
        <w:fldChar w:fldCharType="begin"/>
      </w:r>
      <w:r>
        <w:instrText xml:space="preserve"> HYPERLINK "https://zh.kintekfurnace.com/faqs/what-are-the-main-applications-of-cvd-in-semiconductor-fabrication" \h </w:instrText>
      </w:r>
      <w:r>
        <w:fldChar w:fldCharType="separate"/>
      </w:r>
      <w:r>
        <w:rPr>
          <w:rStyle w:val="13"/>
          <w:color w:val="0563C1"/>
        </w:rPr>
        <w:t>在半导体制造中，化学气相沉积（CVD）是构建构成现代集成电路的复杂多层结构的基础工艺</w:t>
      </w:r>
      <w:r>
        <w:rPr>
          <w:rStyle w:val="13"/>
          <w:color w:val="0563C1"/>
        </w:rPr>
        <w:fldChar w:fldCharType="end"/>
      </w:r>
    </w:p>
    <w:p w14:paraId="4837921A">
      <w:pPr>
        <w:spacing w:after="200" w:line="400" w:lineRule="atLeast"/>
      </w:pPr>
      <w:r>
        <w:fldChar w:fldCharType="begin"/>
      </w:r>
      <w:r>
        <w:instrText xml:space="preserve"> HYPERLINK "https://pdf4pro.com/cdn/waoffice-ee-kuas-edu-tw-5bad68.pdf" \h </w:instrText>
      </w:r>
      <w:r>
        <w:fldChar w:fldCharType="separate"/>
      </w:r>
      <w:r>
        <w:rPr>
          <w:rStyle w:val="13"/>
          <w:color w:val="0563C1"/>
        </w:rPr>
        <w:t>化学气相沉积(CVD)</w:t>
      </w:r>
      <w:r>
        <w:rPr>
          <w:rStyle w:val="13"/>
          <w:color w:val="0563C1"/>
        </w:rPr>
        <w:fldChar w:fldCharType="end"/>
      </w:r>
    </w:p>
    <w:p w14:paraId="1619FBB9">
      <w:pPr>
        <w:spacing w:after="200" w:line="400" w:lineRule="atLeast"/>
      </w:pPr>
      <w:r>
        <w:fldChar w:fldCharType="begin"/>
      </w:r>
      <w:r>
        <w:instrText xml:space="preserve"> HYPERLINK "https://www.accscicn.com/solutions/nanofabrication/what-is-atomic-layer-deposition/" \h </w:instrText>
      </w:r>
      <w:r>
        <w:fldChar w:fldCharType="separate"/>
      </w:r>
      <w:r>
        <w:rPr>
          <w:rStyle w:val="13"/>
          <w:color w:val="0563C1"/>
        </w:rPr>
        <w:t>薄膜沉积丨原子层沉积（ALD）技术原理及应用</w:t>
      </w:r>
      <w:r>
        <w:rPr>
          <w:rStyle w:val="13"/>
          <w:color w:val="0563C1"/>
        </w:rPr>
        <w:fldChar w:fldCharType="end"/>
      </w:r>
    </w:p>
    <w:p w14:paraId="38AE0EB7">
      <w:pPr>
        <w:spacing w:after="200" w:line="400" w:lineRule="atLeast"/>
      </w:pPr>
      <w:r>
        <w:fldChar w:fldCharType="begin"/>
      </w:r>
      <w:r>
        <w:instrText xml:space="preserve"> HYPERLINK "https://www.atomiclimits.com/wp-content/uploads/2019/01/Knoops-Handbook-of-Crystal-Growth-2014-pre-print.pdf" \h </w:instrText>
      </w:r>
      <w:r>
        <w:fldChar w:fldCharType="separate"/>
      </w:r>
      <w:r>
        <w:rPr>
          <w:rStyle w:val="13"/>
          <w:color w:val="0563C1"/>
        </w:rPr>
        <w:t>Pre-print Atomic Layer Deposition</w:t>
      </w:r>
      <w:r>
        <w:rPr>
          <w:rStyle w:val="13"/>
          <w:color w:val="0563C1"/>
        </w:rPr>
        <w:fldChar w:fldCharType="end"/>
      </w:r>
    </w:p>
    <w:p w14:paraId="4BC8389B">
      <w:pPr>
        <w:spacing w:after="200" w:line="400" w:lineRule="atLeast"/>
      </w:pPr>
      <w:r>
        <w:fldChar w:fldCharType="begin"/>
      </w:r>
      <w:r>
        <w:instrText xml:space="preserve"> HYPERLINK "https://www.svc.org/clientuploads/directory/resource_library/07_036.pdf" \h </w:instrText>
      </w:r>
      <w:r>
        <w:fldChar w:fldCharType="separate"/>
      </w:r>
      <w:r>
        <w:rPr>
          <w:rStyle w:val="13"/>
          <w:color w:val="0563C1"/>
        </w:rPr>
        <w:t>High Capacity Atomic Layer Deposition for Industrial Coating Applications</w:t>
      </w:r>
      <w:r>
        <w:rPr>
          <w:rStyle w:val="13"/>
          <w:color w:val="0563C1"/>
        </w:rPr>
        <w:fldChar w:fldCharType="end"/>
      </w:r>
    </w:p>
    <w:p w14:paraId="35620370">
      <w:pPr>
        <w:spacing w:after="200" w:line="400" w:lineRule="atLeast"/>
      </w:pPr>
      <w:r>
        <w:fldChar w:fldCharType="begin"/>
      </w:r>
      <w:r>
        <w:instrText xml:space="preserve"> HYPERLINK "https://d-nb.info/1250500877/34#page=75" \h </w:instrText>
      </w:r>
      <w:r>
        <w:fldChar w:fldCharType="separate"/>
      </w:r>
      <w:r>
        <w:rPr>
          <w:rStyle w:val="13"/>
          <w:color w:val="0563C1"/>
        </w:rPr>
        <w:t>Atomic Layer Deposition of Transition Metal Dichalcogenides and Applications in Water Splitting</w:t>
      </w:r>
      <w:r>
        <w:rPr>
          <w:rStyle w:val="13"/>
          <w:color w:val="0563C1"/>
        </w:rPr>
        <w:fldChar w:fldCharType="end"/>
      </w:r>
    </w:p>
    <w:p w14:paraId="53C816A0">
      <w:pPr>
        <w:spacing w:after="200" w:line="400" w:lineRule="atLeast"/>
      </w:pPr>
      <w:r>
        <w:fldChar w:fldCharType="begin"/>
      </w:r>
      <w:r>
        <w:instrText xml:space="preserve"> HYPERLINK "https://m.sohu.com/a/770585402_121876469/" \h </w:instrText>
      </w:r>
      <w:r>
        <w:fldChar w:fldCharType="separate"/>
      </w:r>
      <w:r>
        <w:rPr>
          <w:rStyle w:val="13"/>
          <w:color w:val="0563C1"/>
        </w:rPr>
        <w:t>原子层沉积（ALD）：原理、应用与未来趋势</w:t>
      </w:r>
      <w:r>
        <w:rPr>
          <w:rStyle w:val="13"/>
          <w:color w:val="0563C1"/>
        </w:rPr>
        <w:fldChar w:fldCharType="end"/>
      </w:r>
    </w:p>
    <w:p w14:paraId="3F4291D0">
      <w:pPr>
        <w:spacing w:after="200" w:line="400" w:lineRule="atLeast"/>
      </w:pPr>
      <w:r>
        <w:fldChar w:fldCharType="begin"/>
      </w:r>
      <w:r>
        <w:instrText xml:space="preserve"> HYPERLINK "https://publications.vtt.fi/julkaisut/muut/2013/Crystallinity_of_inorganic_films.pdf" \h </w:instrText>
      </w:r>
      <w:r>
        <w:fldChar w:fldCharType="separate"/>
      </w:r>
      <w:r>
        <w:rPr>
          <w:rStyle w:val="13"/>
          <w:color w:val="0563C1"/>
        </w:rPr>
        <w:t>Crystallinity of inorganic films grown by atomic layer deposition: Overview and general trends</w:t>
      </w:r>
      <w:r>
        <w:rPr>
          <w:rStyle w:val="13"/>
          <w:color w:val="0563C1"/>
        </w:rPr>
        <w:fldChar w:fldCharType="end"/>
      </w:r>
    </w:p>
    <w:p w14:paraId="67386510">
      <w:pPr>
        <w:spacing w:after="200" w:line="400" w:lineRule="atLeast"/>
      </w:pPr>
      <w:r>
        <w:fldChar w:fldCharType="begin"/>
      </w:r>
      <w:r>
        <w:instrText xml:space="preserve"> HYPERLINK "http://www.aname-nj.com/jishu.html" \h </w:instrText>
      </w:r>
      <w:r>
        <w:fldChar w:fldCharType="separate"/>
      </w:r>
      <w:r>
        <w:rPr>
          <w:rStyle w:val="13"/>
          <w:color w:val="0563C1"/>
        </w:rPr>
        <w:t>技术概况</w:t>
      </w:r>
      <w:r>
        <w:rPr>
          <w:rStyle w:val="13"/>
          <w:color w:val="0563C1"/>
        </w:rPr>
        <w:fldChar w:fldCharType="end"/>
      </w:r>
    </w:p>
    <w:p w14:paraId="50886C5D">
      <w:pPr>
        <w:spacing w:after="200" w:line="400" w:lineRule="atLeast"/>
      </w:pPr>
      <w:r>
        <w:fldChar w:fldCharType="begin"/>
      </w:r>
      <w:r>
        <w:instrText xml:space="preserve"> HYPERLINK "https://utheme.univ-tlse3.fr/files/original/27aa117ecb8d09040fd7c628ad4e40883c45bee2.pdf" \h </w:instrText>
      </w:r>
      <w:r>
        <w:fldChar w:fldCharType="separate"/>
      </w:r>
      <w:r>
        <w:rPr>
          <w:rStyle w:val="13"/>
          <w:color w:val="0563C1"/>
        </w:rPr>
        <w:t>THÈSE</w:t>
      </w:r>
      <w:r>
        <w:rPr>
          <w:rStyle w:val="13"/>
          <w:color w:val="0563C1"/>
        </w:rPr>
        <w:fldChar w:fldCharType="end"/>
      </w:r>
    </w:p>
    <w:p w14:paraId="73217D9E">
      <w:pPr>
        <w:spacing w:after="200" w:line="400" w:lineRule="atLeast"/>
      </w:pPr>
      <w:r>
        <w:fldChar w:fldCharType="begin"/>
      </w:r>
      <w:r>
        <w:instrText xml:space="preserve"> HYPERLINK "https://oss.hermchats.com/file/4.%20%E6%99%B6%E4%BD%93%E7%94%9F%E9%95%BF%E4%B8%8E%E5%A4%96%E5%BB%B6-%E7%AC%AC%E4%B8%89%E8%AE%B2.pdf" \h </w:instrText>
      </w:r>
      <w:r>
        <w:fldChar w:fldCharType="separate"/>
      </w:r>
      <w:r>
        <w:rPr>
          <w:rStyle w:val="13"/>
          <w:color w:val="0563C1"/>
        </w:rPr>
        <w:t>《集成电路制备工艺实践II》晶体生长与外延</w:t>
      </w:r>
      <w:r>
        <w:rPr>
          <w:rStyle w:val="13"/>
          <w:color w:val="0563C1"/>
        </w:rPr>
        <w:fldChar w:fldCharType="end"/>
      </w:r>
    </w:p>
    <w:p w14:paraId="4E0C5DD0">
      <w:pPr>
        <w:spacing w:after="200" w:line="400" w:lineRule="atLeast"/>
      </w:pPr>
      <w:r>
        <w:fldChar w:fldCharType="begin"/>
      </w:r>
      <w:r>
        <w:instrText xml:space="preserve"> HYPERLINK "https://m.861718.com/ysh/show-915.html" \h </w:instrText>
      </w:r>
      <w:r>
        <w:fldChar w:fldCharType="separate"/>
      </w:r>
      <w:r>
        <w:rPr>
          <w:rStyle w:val="13"/>
          <w:color w:val="0563C1"/>
        </w:rPr>
        <w:t>全部0条评论</w:t>
      </w:r>
      <w:r>
        <w:rPr>
          <w:rStyle w:val="13"/>
          <w:color w:val="0563C1"/>
        </w:rPr>
        <w:fldChar w:fldCharType="end"/>
      </w:r>
    </w:p>
    <w:p w14:paraId="456ED983">
      <w:pPr>
        <w:spacing w:after="200" w:line="400" w:lineRule="atLeast"/>
      </w:pPr>
      <w:r>
        <w:fldChar w:fldCharType="begin"/>
      </w:r>
      <w:r>
        <w:instrText xml:space="preserve"> HYPERLINK "https://www.renrendoc.com/paper/218109465.html" \h </w:instrText>
      </w:r>
      <w:r>
        <w:fldChar w:fldCharType="separate"/>
      </w:r>
      <w:r>
        <w:rPr>
          <w:rStyle w:val="13"/>
          <w:color w:val="0563C1"/>
        </w:rPr>
        <w:t>微电子工艺学</w:t>
      </w:r>
      <w:r>
        <w:rPr>
          <w:rStyle w:val="13"/>
          <w:color w:val="0563C1"/>
        </w:rPr>
        <w:fldChar w:fldCharType="end"/>
      </w:r>
    </w:p>
    <w:p w14:paraId="17BB8725">
      <w:pPr>
        <w:spacing w:after="200" w:line="400" w:lineRule="atLeast"/>
      </w:pPr>
      <w:r>
        <w:fldChar w:fldCharType="begin"/>
      </w:r>
      <w:r>
        <w:instrText xml:space="preserve"> HYPERLINK "http://elearn.psgcas.ac.in/nptel/courses/video/108108167/lec58.pdf" \h </w:instrText>
      </w:r>
      <w:r>
        <w:fldChar w:fldCharType="separate"/>
      </w:r>
      <w:r>
        <w:rPr>
          <w:rStyle w:val="13"/>
          <w:color w:val="0563C1"/>
        </w:rPr>
        <w:t>Introductory Neuroscience &amp; Neuro-Instrumentation Indian Institute of Science, Bangalore Lecture No. 58 Physical Vapour Deposition E-beam Evaporation</w:t>
      </w:r>
      <w:r>
        <w:rPr>
          <w:rStyle w:val="13"/>
          <w:color w:val="0563C1"/>
        </w:rPr>
        <w:fldChar w:fldCharType="end"/>
      </w:r>
    </w:p>
    <w:p w14:paraId="1065BFBE">
      <w:pPr>
        <w:spacing w:after="200" w:line="400" w:lineRule="atLeast"/>
      </w:pPr>
      <w:r>
        <w:fldChar w:fldCharType="begin"/>
      </w:r>
      <w:r>
        <w:instrText xml:space="preserve"> HYPERLINK "https://zh.kindle-tech.com/faqs/what-materials-are-used-in-electron-beam-evaporation" \h </w:instrText>
      </w:r>
      <w:r>
        <w:fldChar w:fldCharType="separate"/>
      </w:r>
      <w:r>
        <w:rPr>
          <w:rStyle w:val="13"/>
          <w:color w:val="0563C1"/>
        </w:rPr>
        <w:t>电子束（e-beam）蒸发使用哪些材料？探索多功能薄膜沉积解决方案</w:t>
      </w:r>
      <w:r>
        <w:rPr>
          <w:rStyle w:val="13"/>
          <w:color w:val="0563C1"/>
        </w:rPr>
        <w:fldChar w:fldCharType="end"/>
      </w:r>
    </w:p>
    <w:p w14:paraId="4AC92465">
      <w:pPr>
        <w:spacing w:after="200" w:line="400" w:lineRule="atLeast"/>
      </w:pPr>
      <w:r>
        <w:fldChar w:fldCharType="begin"/>
      </w:r>
      <w:r>
        <w:instrText xml:space="preserve"> HYPERLINK "https://nano.ustc.edu.cn/_upload/article/files/e6/91/b60e8f0f4fc7a5c6670c8a470067/c9b1f62e-3a7a-416b-8307-46c30d1c5e88.pdf" \h </w:instrText>
      </w:r>
      <w:r>
        <w:fldChar w:fldCharType="separate"/>
      </w:r>
      <w:r>
        <w:rPr>
          <w:rStyle w:val="13"/>
          <w:color w:val="0563C1"/>
        </w:rPr>
        <w:t>微纳加工应用工艺实践基础</w:t>
      </w:r>
      <w:r>
        <w:rPr>
          <w:rStyle w:val="13"/>
          <w:color w:val="0563C1"/>
        </w:rPr>
        <w:fldChar w:fldCharType="end"/>
      </w:r>
    </w:p>
    <w:p w14:paraId="17B72057">
      <w:pPr>
        <w:spacing w:after="200" w:line="400" w:lineRule="atLeast"/>
      </w:pPr>
      <w:r>
        <w:fldChar w:fldCharType="begin"/>
      </w:r>
      <w:r>
        <w:instrText xml:space="preserve"> HYPERLINK "https://zh.kindle-tech.com/faqs?cursor=eyJpZCI6MTg3NjksIl9wb2ludHNUb05leHRJdGVtcyI6dHJ1ZX0" \h </w:instrText>
      </w:r>
      <w:r>
        <w:fldChar w:fldCharType="separate"/>
      </w:r>
      <w:r>
        <w:rPr>
          <w:rStyle w:val="13"/>
          <w:color w:val="0563C1"/>
        </w:rPr>
        <w:t>知识</w:t>
      </w:r>
      <w:r>
        <w:rPr>
          <w:rStyle w:val="13"/>
          <w:color w:val="0563C1"/>
        </w:rPr>
        <w:fldChar w:fldCharType="end"/>
      </w:r>
    </w:p>
    <w:p w14:paraId="7B729D39">
      <w:pPr>
        <w:spacing w:after="200" w:line="400" w:lineRule="atLeast"/>
      </w:pPr>
      <w:r>
        <w:fldChar w:fldCharType="begin"/>
      </w:r>
      <w:r>
        <w:instrText xml:space="preserve"> HYPERLINK "https://www.eet-china.com/mp/a396373.html" \h </w:instrText>
      </w:r>
      <w:r>
        <w:fldChar w:fldCharType="separate"/>
      </w:r>
      <w:r>
        <w:rPr>
          <w:rStyle w:val="13"/>
          <w:color w:val="0563C1"/>
        </w:rPr>
        <w:t>Advanced Crystallization Methods for Thin-Film Lithium Niobate and Its Device Applications</w:t>
      </w:r>
      <w:r>
        <w:rPr>
          <w:rStyle w:val="13"/>
          <w:color w:val="0563C1"/>
        </w:rPr>
        <w:fldChar w:fldCharType="end"/>
      </w:r>
    </w:p>
    <w:p w14:paraId="0749488C">
      <w:pPr>
        <w:spacing w:after="200" w:line="400" w:lineRule="atLeast"/>
      </w:pPr>
      <w:r>
        <w:fldChar w:fldCharType="begin"/>
      </w:r>
      <w:r>
        <w:instrText xml:space="preserve"> HYPERLINK "https://www.sciengine.com/doi/pdf/782B69CCA9404D9C92CCEBA245EF1979" \h </w:instrText>
      </w:r>
      <w:r>
        <w:fldChar w:fldCharType="separate"/>
      </w:r>
      <w:r>
        <w:rPr>
          <w:rStyle w:val="13"/>
          <w:color w:val="0563C1"/>
        </w:rPr>
        <w:t>分子束外延系统 Molecular Beam Epitaxy System MBE-V</w:t>
      </w:r>
      <w:r>
        <w:rPr>
          <w:rStyle w:val="13"/>
          <w:color w:val="0563C1"/>
        </w:rPr>
        <w:fldChar w:fldCharType="end"/>
      </w:r>
    </w:p>
    <w:p w14:paraId="4F4387A2">
      <w:pPr>
        <w:spacing w:after="200" w:line="400" w:lineRule="atLeast"/>
      </w:pPr>
      <w:r>
        <w:fldChar w:fldCharType="begin"/>
      </w:r>
      <w:r>
        <w:instrText xml:space="preserve"> HYPERLINK "https://www.ideals.illinois.edu/items/120931/bitstreams/396648/data.pdf" \h </w:instrText>
      </w:r>
      <w:r>
        <w:fldChar w:fldCharType="separate"/>
      </w:r>
      <w:r>
        <w:rPr>
          <w:rStyle w:val="13"/>
          <w:color w:val="0563C1"/>
        </w:rPr>
        <w:t>MBE GROWTH AND STM STUDY OF CHALCOGENIDE THIN FILMS</w:t>
      </w:r>
      <w:r>
        <w:rPr>
          <w:rStyle w:val="13"/>
          <w:color w:val="0563C1"/>
        </w:rPr>
        <w:fldChar w:fldCharType="end"/>
      </w:r>
    </w:p>
    <w:p w14:paraId="6C6A70B3">
      <w:pPr>
        <w:spacing w:after="200" w:line="400" w:lineRule="atLeast"/>
      </w:pPr>
      <w:r>
        <w:fldChar w:fldCharType="begin"/>
      </w:r>
      <w:r>
        <w:instrText xml:space="preserve"> HYPERLINK "https://xueqiu.com/6195761147/354615437" \h </w:instrText>
      </w:r>
      <w:r>
        <w:fldChar w:fldCharType="separate"/>
      </w:r>
      <w:r>
        <w:rPr>
          <w:rStyle w:val="13"/>
          <w:color w:val="0563C1"/>
        </w:rPr>
        <w:t>芯片制造——薄膜沉积技术 薄膜沉积是指通过各种物理或化学方法在基...</w:t>
      </w:r>
      <w:r>
        <w:rPr>
          <w:rStyle w:val="13"/>
          <w:color w:val="0563C1"/>
        </w:rPr>
        <w:fldChar w:fldCharType="end"/>
      </w:r>
    </w:p>
    <w:p w14:paraId="513359EE">
      <w:pPr>
        <w:spacing w:after="200" w:line="400" w:lineRule="atLeast"/>
      </w:pPr>
      <w:r>
        <w:fldChar w:fldCharType="begin"/>
      </w:r>
      <w:r>
        <w:instrText xml:space="preserve"> HYPERLINK "https://pdf.dfcfw.com/pdf/H3_AP202502251643468718_1.pdf?1740473718000.pdf" \h </w:instrText>
      </w:r>
      <w:r>
        <w:fldChar w:fldCharType="separate"/>
      </w:r>
      <w:r>
        <w:rPr>
          <w:rStyle w:val="13"/>
          <w:color w:val="0563C1"/>
        </w:rPr>
        <w:t>国产刻蚀设备领军者，内生外延打通多元产品布局——中微公司首次覆盖</w:t>
      </w:r>
      <w:r>
        <w:rPr>
          <w:rStyle w:val="13"/>
          <w:color w:val="0563C1"/>
        </w:rPr>
        <w:fldChar w:fldCharType="end"/>
      </w:r>
    </w:p>
    <w:p w14:paraId="04CFF296">
      <w:pPr>
        <w:spacing w:after="200" w:line="400" w:lineRule="atLeast"/>
      </w:pPr>
      <w:r>
        <w:fldChar w:fldCharType="begin"/>
      </w:r>
      <w:r>
        <w:instrText xml:space="preserve"> HYPERLINK "https://aaltodoc.aalto.fi/bitstreams/e42a5369-a3df-420d-9494-ee9b265129df/download" \h </w:instrText>
      </w:r>
      <w:r>
        <w:fldChar w:fldCharType="separate"/>
      </w:r>
      <w:r>
        <w:rPr>
          <w:rStyle w:val="13"/>
          <w:color w:val="0563C1"/>
        </w:rPr>
        <w:t>Processing and interconnections of semiconductor sensors for photon and particle radiation detection</w:t>
      </w:r>
      <w:r>
        <w:rPr>
          <w:rStyle w:val="13"/>
          <w:color w:val="0563C1"/>
        </w:rPr>
        <w:fldChar w:fldCharType="end"/>
      </w:r>
    </w:p>
    <w:p w14:paraId="7D132F88">
      <w:pPr>
        <w:spacing w:after="200" w:line="400" w:lineRule="atLeast"/>
      </w:pPr>
      <w:r>
        <w:fldChar w:fldCharType="begin"/>
      </w:r>
      <w:r>
        <w:instrText xml:space="preserve"> HYPERLINK "https://files.metaso.cn/api/public-file/preview?fileName=8673226012461867008.pdf" \h </w:instrText>
      </w:r>
      <w:r>
        <w:fldChar w:fldCharType="separate"/>
      </w:r>
      <w:r>
        <w:rPr>
          <w:rStyle w:val="13"/>
          <w:color w:val="0563C1"/>
        </w:rPr>
        <w:t>84.86 专用于或主要用于制造半导体单晶柱或晶圆、半导体器件、集成电路或平板显示器的机器及装置；本章注释十一（三）规定的机器及装置；零件及附件</w:t>
      </w:r>
      <w:r>
        <w:rPr>
          <w:rStyle w:val="13"/>
          <w:color w:val="0563C1"/>
        </w:rPr>
        <w:fldChar w:fldCharType="end"/>
      </w:r>
    </w:p>
    <w:p w14:paraId="2CE1A9D1">
      <w:pPr>
        <w:spacing w:after="200" w:line="400" w:lineRule="atLeast"/>
      </w:pPr>
      <w:r>
        <w:fldChar w:fldCharType="begin"/>
      </w:r>
      <w:r>
        <w:instrText xml:space="preserve"> HYPERLINK "https://m.instrument.com.cn/show/C609233.html" \h </w:instrText>
      </w:r>
      <w:r>
        <w:fldChar w:fldCharType="separate"/>
      </w:r>
      <w:r>
        <w:rPr>
          <w:rStyle w:val="13"/>
          <w:color w:val="0563C1"/>
        </w:rPr>
        <w:t>分子束外延薄膜沉积系统MBE</w:t>
      </w:r>
      <w:r>
        <w:rPr>
          <w:rStyle w:val="13"/>
          <w:color w:val="0563C1"/>
        </w:rPr>
        <w:fldChar w:fldCharType="end"/>
      </w:r>
    </w:p>
    <w:p w14:paraId="0B92135F">
      <w:pPr>
        <w:spacing w:after="200" w:line="400" w:lineRule="atLeast"/>
      </w:pPr>
      <w:r>
        <w:fldChar w:fldCharType="begin"/>
      </w:r>
      <w:r>
        <w:instrText xml:space="preserve"> HYPERLINK "https://mbe2016.sciencesconf.org/conference/mbe2016/pages/MBE2016_Final_program.pdf" \h </w:instrText>
      </w:r>
      <w:r>
        <w:fldChar w:fldCharType="separate"/>
      </w:r>
      <w:r>
        <w:rPr>
          <w:rStyle w:val="13"/>
          <w:color w:val="0563C1"/>
        </w:rPr>
        <w:t>Final program</w:t>
      </w:r>
      <w:r>
        <w:rPr>
          <w:rStyle w:val="13"/>
          <w:color w:val="0563C1"/>
        </w:rPr>
        <w:fldChar w:fldCharType="end"/>
      </w:r>
    </w:p>
    <w:p w14:paraId="65168CC8">
      <w:pPr>
        <w:spacing w:after="200" w:line="400" w:lineRule="atLeast"/>
      </w:pPr>
      <w:r>
        <w:fldChar w:fldCharType="begin"/>
      </w:r>
      <w:r>
        <w:instrText xml:space="preserve"> HYPERLINK "https://www.163.com/dy/article/H8FGRSTD05539VNE.html" \h </w:instrText>
      </w:r>
      <w:r>
        <w:fldChar w:fldCharType="separate"/>
      </w:r>
      <w:r>
        <w:rPr>
          <w:rStyle w:val="13"/>
          <w:color w:val="0563C1"/>
        </w:rPr>
        <w:t>第四代半导体的发展背景</w:t>
      </w:r>
      <w:r>
        <w:rPr>
          <w:rStyle w:val="13"/>
          <w:color w:val="0563C1"/>
        </w:rPr>
        <w:fldChar w:fldCharType="end"/>
      </w:r>
    </w:p>
    <w:p w14:paraId="2FDD5AA0">
      <w:pPr>
        <w:spacing w:after="200" w:line="400" w:lineRule="atLeast"/>
      </w:pPr>
      <w:r>
        <w:fldChar w:fldCharType="begin"/>
      </w:r>
      <w:r>
        <w:instrText xml:space="preserve"> HYPERLINK "http://www.britannica.com/EBchecked/topic/388104/molecular-beam-epitaxy" \h </w:instrText>
      </w:r>
      <w:r>
        <w:fldChar w:fldCharType="separate"/>
      </w:r>
      <w:r>
        <w:rPr>
          <w:rStyle w:val="13"/>
          <w:color w:val="0563C1"/>
        </w:rPr>
        <w:t>molecular-beam epitaxy</w:t>
      </w:r>
      <w:r>
        <w:rPr>
          <w:rStyle w:val="13"/>
          <w:color w:val="0563C1"/>
        </w:rPr>
        <w:fldChar w:fldCharType="end"/>
      </w:r>
    </w:p>
    <w:p w14:paraId="19A58153">
      <w:pPr>
        <w:spacing w:after="200" w:line="400" w:lineRule="atLeast"/>
      </w:pPr>
      <w:r>
        <w:fldChar w:fldCharType="begin"/>
      </w:r>
      <w:r>
        <w:instrText xml:space="preserve"> HYPERLINK "https://www.atometrics.com.cn/knowledge/detail/index270.html#%3A~%3Atext%3D%E6%B0%A7%E5%8C%96%E9%95%93%EF%BC%88Ga%E2%82%82O%E2%82%83%EF%BC%89%E4%BD%9C%E4%B8%BA%E6%96%B0%E5%85%B4%2C%E4%B8%AD%E5%B1%95%E7%8E%B0%E5%87%BA%E5%B7%A8%E5%A4%A7%E6%BD%9C%E5%8A%9B%E3%80%82" \h </w:instrText>
      </w:r>
      <w:r>
        <w:fldChar w:fldCharType="separate"/>
      </w:r>
      <w:r>
        <w:rPr>
          <w:rStyle w:val="13"/>
          <w:color w:val="0563C1"/>
        </w:rPr>
        <w:t>氧化镓（Ga₂O₃）作为新兴的第四代半导体材料</w:t>
      </w:r>
      <w:r>
        <w:rPr>
          <w:rStyle w:val="13"/>
          <w:color w:val="0563C1"/>
        </w:rPr>
        <w:fldChar w:fldCharType="end"/>
      </w:r>
    </w:p>
    <w:p w14:paraId="12222E75">
      <w:pPr>
        <w:spacing w:after="200" w:line="400" w:lineRule="atLeast"/>
      </w:pPr>
      <w:r>
        <w:fldChar w:fldCharType="begin"/>
      </w:r>
      <w:r>
        <w:instrText xml:space="preserve"> HYPERLINK "https://jprineas.lab.uiowa.edu/sites/jprineas.lab.uiowa.edu/files/2021-03/The%20Art%20and%20Science%20of%20Molecular%20Beam%20Epitaxy%20and%20the%20Nobel%20Prize%20for%20Blue%20LEDs_0.pdf" \h </w:instrText>
      </w:r>
      <w:r>
        <w:fldChar w:fldCharType="separate"/>
      </w:r>
      <w:r>
        <w:rPr>
          <w:rStyle w:val="13"/>
          <w:color w:val="0563C1"/>
        </w:rPr>
        <w:t>The Art and Science of Molecular Beam Epitaxy and the Nobel Prize for Blue LEDs</w:t>
      </w:r>
      <w:r>
        <w:rPr>
          <w:rStyle w:val="13"/>
          <w:color w:val="0563C1"/>
        </w:rPr>
        <w:fldChar w:fldCharType="end"/>
      </w:r>
    </w:p>
    <w:p w14:paraId="642EB999">
      <w:pPr>
        <w:spacing w:after="200" w:line="400" w:lineRule="atLeast"/>
      </w:pPr>
      <w:r>
        <w:fldChar w:fldCharType="begin"/>
      </w:r>
      <w:r>
        <w:instrText xml:space="preserve"> HYPERLINK "https://www.qsrarematerials.com/introduction-of-mbe-method-a-99.html" \h </w:instrText>
      </w:r>
      <w:r>
        <w:fldChar w:fldCharType="separate"/>
      </w:r>
      <w:r>
        <w:rPr>
          <w:rStyle w:val="13"/>
          <w:color w:val="0563C1"/>
        </w:rPr>
        <w:t>Introduction of MBE method</w:t>
      </w:r>
      <w:r>
        <w:rPr>
          <w:rStyle w:val="13"/>
          <w:color w:val="0563C1"/>
        </w:rPr>
        <w:fldChar w:fldCharType="end"/>
      </w:r>
    </w:p>
    <w:p w14:paraId="35333D6E">
      <w:pPr>
        <w:spacing w:after="200" w:line="400" w:lineRule="atLeast"/>
      </w:pPr>
      <w:r>
        <w:fldChar w:fldCharType="begin"/>
      </w:r>
      <w:r>
        <w:instrText xml:space="preserve"> HYPERLINK "https://www.cea.fr/multimedia/Documents/publications/clefs-cea/archives/en/038_43p_gb52.pdf" \h </w:instrText>
      </w:r>
      <w:r>
        <w:fldChar w:fldCharType="separate"/>
      </w:r>
      <w:r>
        <w:rPr>
          <w:rStyle w:val="13"/>
          <w:color w:val="0563C1"/>
        </w:rPr>
        <w:t>Extreme ultraviolet lithography: towards even finer-featured circuits</w:t>
      </w:r>
      <w:r>
        <w:rPr>
          <w:rStyle w:val="13"/>
          <w:color w:val="0563C1"/>
        </w:rPr>
        <w:fldChar w:fldCharType="end"/>
      </w:r>
    </w:p>
    <w:p w14:paraId="3B301D42">
      <w:pPr>
        <w:spacing w:after="200" w:line="400" w:lineRule="atLeast"/>
      </w:pPr>
      <w:r>
        <w:fldChar w:fldCharType="begin"/>
      </w:r>
      <w:r>
        <w:instrText xml:space="preserve"> HYPERLINK "https://files.metaso.cn/api/public-file/preview?fileName=8687049967010095104.pdf" \h </w:instrText>
      </w:r>
      <w:r>
        <w:fldChar w:fldCharType="separate"/>
      </w:r>
      <w:r>
        <w:rPr>
          <w:rStyle w:val="13"/>
          <w:color w:val="0563C1"/>
        </w:rPr>
        <w:t>大中华区科技硬件：AI科技硬件将长期存在</w:t>
      </w:r>
      <w:r>
        <w:rPr>
          <w:rStyle w:val="13"/>
          <w:color w:val="0563C1"/>
        </w:rPr>
        <w:fldChar w:fldCharType="end"/>
      </w:r>
    </w:p>
    <w:p w14:paraId="35D8B71A">
      <w:pPr>
        <w:spacing w:after="200" w:line="400" w:lineRule="atLeast"/>
      </w:pPr>
      <w:r>
        <w:fldChar w:fldCharType="begin"/>
      </w:r>
      <w:r>
        <w:instrText xml:space="preserve"> HYPERLINK "https://baike.baidu.com/item/%25E5%2588%2586%25E5%25AD%2590%25E6%259D%259F%25E5%25A4%2596%25E5%25BB%25B6/6925547" \h </w:instrText>
      </w:r>
      <w:r>
        <w:fldChar w:fldCharType="separate"/>
      </w:r>
      <w:r>
        <w:rPr>
          <w:rStyle w:val="13"/>
          <w:color w:val="0563C1"/>
        </w:rPr>
        <w:t>分子束外延（MBE）</w:t>
      </w:r>
      <w:r>
        <w:rPr>
          <w:rStyle w:val="13"/>
          <w:color w:val="0563C1"/>
        </w:rPr>
        <w:fldChar w:fldCharType="end"/>
      </w:r>
    </w:p>
    <w:p w14:paraId="41187458">
      <w:pPr>
        <w:spacing w:after="200" w:line="400" w:lineRule="atLeast"/>
      </w:pPr>
      <w:r>
        <w:fldChar w:fldCharType="begin"/>
      </w:r>
      <w:r>
        <w:instrText xml:space="preserve"> HYPERLINK "https://hal.science/tel-02080581/file/Coulon_Pierre-Eugene.pdf" \h </w:instrText>
      </w:r>
      <w:r>
        <w:fldChar w:fldCharType="separate"/>
      </w:r>
      <w:r>
        <w:rPr>
          <w:rStyle w:val="13"/>
          <w:color w:val="0563C1"/>
        </w:rPr>
        <w:t>THÈSE</w:t>
      </w:r>
      <w:r>
        <w:rPr>
          <w:rStyle w:val="13"/>
          <w:color w:val="0563C1"/>
        </w:rPr>
        <w:fldChar w:fldCharType="end"/>
      </w:r>
    </w:p>
    <w:p w14:paraId="54823E86">
      <w:pPr>
        <w:spacing w:after="200" w:line="400" w:lineRule="atLeast"/>
      </w:pPr>
      <w:r>
        <w:fldChar w:fldCharType="begin"/>
      </w:r>
      <w:r>
        <w:instrText xml:space="preserve"> HYPERLINK "https://ecommons.cornell.edu/bitstream/handle/1813/103201/Ho_cornell_0058O_11067.pdf?sequence=1" \h </w:instrText>
      </w:r>
      <w:r>
        <w:fldChar w:fldCharType="separate"/>
      </w:r>
      <w:r>
        <w:rPr>
          <w:rStyle w:val="13"/>
          <w:color w:val="0563C1"/>
        </w:rPr>
        <w:t>GaN and Ga2O3 Heterostructure Grown by MBE and Their Interfacial Properties</w:t>
      </w:r>
      <w:r>
        <w:rPr>
          <w:rStyle w:val="13"/>
          <w:color w:val="0563C1"/>
        </w:rPr>
        <w:fldChar w:fldCharType="end"/>
      </w:r>
    </w:p>
    <w:p w14:paraId="3239F252">
      <w:pPr>
        <w:spacing w:after="200" w:line="400" w:lineRule="atLeast"/>
      </w:pPr>
      <w:r>
        <w:fldChar w:fldCharType="begin"/>
      </w:r>
      <w:r>
        <w:instrText xml:space="preserve"> HYPERLINK "https://www.fuw.edu.pl/~tomslu/cg_w16_MBE_TSlupinski.pdf" \h </w:instrText>
      </w:r>
      <w:r>
        <w:fldChar w:fldCharType="separate"/>
      </w:r>
      <w:r>
        <w:rPr>
          <w:rStyle w:val="13"/>
          <w:color w:val="0563C1"/>
        </w:rPr>
        <w:t>MBE – epitaksja z wiązek molekularnych</w:t>
      </w:r>
      <w:r>
        <w:rPr>
          <w:rStyle w:val="13"/>
          <w:color w:val="0563C1"/>
        </w:rPr>
        <w:fldChar w:fldCharType="end"/>
      </w:r>
    </w:p>
    <w:p w14:paraId="274C0DB9">
      <w:pPr>
        <w:spacing w:after="200" w:line="400" w:lineRule="atLeast"/>
      </w:pPr>
      <w:r>
        <w:fldChar w:fldCharType="begin"/>
      </w:r>
      <w:r>
        <w:instrText xml:space="preserve"> HYPERLINK "https://trepo.tuni.fi/bitstream/10024/161690/2/978-952-03-3703-2.pdf" \h </w:instrText>
      </w:r>
      <w:r>
        <w:fldChar w:fldCharType="separate"/>
      </w:r>
      <w:r>
        <w:rPr>
          <w:rStyle w:val="13"/>
          <w:color w:val="0563C1"/>
        </w:rPr>
        <w:t>Epitaxy of Advanced GaSb-based Semiconductor Light Sources</w:t>
      </w:r>
      <w:r>
        <w:rPr>
          <w:rStyle w:val="13"/>
          <w:color w:val="0563C1"/>
        </w:rPr>
        <w:fldChar w:fldCharType="end"/>
      </w:r>
    </w:p>
    <w:p w14:paraId="09516044">
      <w:pPr>
        <w:spacing w:after="200" w:line="400" w:lineRule="atLeast"/>
      </w:pPr>
      <w:r>
        <w:fldChar w:fldCharType="begin"/>
      </w:r>
      <w:r>
        <w:instrText xml:space="preserve"> HYPERLINK "https://cloud.tencent.com/developer/news/2676418" \h </w:instrText>
      </w:r>
      <w:r>
        <w:fldChar w:fldCharType="separate"/>
      </w:r>
      <w:r>
        <w:rPr>
          <w:rStyle w:val="13"/>
          <w:color w:val="0563C1"/>
        </w:rPr>
        <w:t>ALD基本原理</w:t>
      </w:r>
      <w:r>
        <w:rPr>
          <w:rStyle w:val="13"/>
          <w:color w:val="0563C1"/>
        </w:rPr>
        <w:fldChar w:fldCharType="end"/>
      </w:r>
    </w:p>
    <w:p w14:paraId="3453E88C">
      <w:pPr>
        <w:spacing w:after="200" w:line="400" w:lineRule="atLeast"/>
      </w:pPr>
      <w:r>
        <w:fldChar w:fldCharType="begin"/>
      </w:r>
      <w:r>
        <w:instrText xml:space="preserve"> HYPERLINK "https://bigdata-s3.wmcloud.com/researchreport/2023-01/73dc2aa11fe6e7d0cd67cc4c79ec5bba.pdf" \h </w:instrText>
      </w:r>
      <w:r>
        <w:fldChar w:fldCharType="separate"/>
      </w:r>
      <w:r>
        <w:rPr>
          <w:rStyle w:val="13"/>
          <w:color w:val="0563C1"/>
        </w:rPr>
        <w:t>专注ALD技术，光伏和半导体双向高成长</w:t>
      </w:r>
      <w:r>
        <w:rPr>
          <w:rStyle w:val="13"/>
          <w:color w:val="0563C1"/>
        </w:rPr>
        <w:fldChar w:fldCharType="end"/>
      </w:r>
    </w:p>
    <w:p w14:paraId="40DCD768">
      <w:pPr>
        <w:spacing w:after="200" w:line="400" w:lineRule="atLeast"/>
      </w:pPr>
      <w:r>
        <w:fldChar w:fldCharType="begin"/>
      </w:r>
      <w:r>
        <w:instrText xml:space="preserve"> HYPERLINK "https://www.appliedmaterials.com/content/dam/site/prod-tech/semi/doc/ALD%20in%20MedTech_landscape%20(2).pdf.coredownload.inline.pdf" \h </w:instrText>
      </w:r>
      <w:r>
        <w:fldChar w:fldCharType="separate"/>
      </w:r>
      <w:r>
        <w:rPr>
          <w:rStyle w:val="13"/>
          <w:color w:val="0563C1"/>
        </w:rPr>
        <w:t>Enabling Next Generation Electronic Medical Devices with Atomic Layer Deposition</w:t>
      </w:r>
      <w:r>
        <w:rPr>
          <w:rStyle w:val="13"/>
          <w:color w:val="0563C1"/>
        </w:rPr>
        <w:fldChar w:fldCharType="end"/>
      </w:r>
    </w:p>
    <w:p w14:paraId="0250FE45">
      <w:pPr>
        <w:spacing w:after="200" w:line="400" w:lineRule="atLeast"/>
      </w:pPr>
      <w:r>
        <w:fldChar w:fldCharType="begin"/>
      </w:r>
      <w:r>
        <w:instrText xml:space="preserve"> HYPERLINK "https://acervodigital.ufpr.br/xmlui/bitstream/handle/1884/31882/R%20-%20T%20-%20ALEXANDRE%20WERNER%20ARINS.pdf?sequence=1&amp;isAllowed=y" \h </w:instrText>
      </w:r>
      <w:r>
        <w:fldChar w:fldCharType="separate"/>
      </w:r>
      <w:r>
        <w:rPr>
          <w:rStyle w:val="13"/>
          <w:color w:val="0563C1"/>
        </w:rPr>
        <w:t>Filmes finos de ligas binárias Mn-Ga crescidos pela técnica de epitaxia por feixe molecular sobre GaAs (111)B</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A1A29">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8879AEF"/>
    <w:multiLevelType w:val="multilevel"/>
    <w:tmpl w:val="C8879A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5">
    <w:nsid w:val="F4B5D9F5"/>
    <w:multiLevelType w:val="multilevel"/>
    <w:tmpl w:val="F4B5D9F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2470EC97"/>
    <w:multiLevelType w:val="multilevel"/>
    <w:tmpl w:val="2470EC97"/>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2">
    <w:nsid w:val="4D4DC07F"/>
    <w:multiLevelType w:val="multilevel"/>
    <w:tmpl w:val="4D4DC07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4">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5">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6"/>
  </w:num>
  <w:num w:numId="2">
    <w:abstractNumId w:val="4"/>
  </w:num>
  <w:num w:numId="3">
    <w:abstractNumId w:val="13"/>
  </w:num>
  <w:num w:numId="4">
    <w:abstractNumId w:val="2"/>
  </w:num>
  <w:num w:numId="5">
    <w:abstractNumId w:val="1"/>
  </w:num>
  <w:num w:numId="6">
    <w:abstractNumId w:val="8"/>
  </w:num>
  <w:num w:numId="7">
    <w:abstractNumId w:val="10"/>
  </w:num>
  <w:num w:numId="8">
    <w:abstractNumId w:val="15"/>
  </w:num>
  <w:num w:numId="9">
    <w:abstractNumId w:val="7"/>
  </w:num>
  <w:num w:numId="10">
    <w:abstractNumId w:val="0"/>
  </w:num>
  <w:num w:numId="11">
    <w:abstractNumId w:val="11"/>
  </w:num>
  <w:num w:numId="12">
    <w:abstractNumId w:val="14"/>
  </w:num>
  <w:num w:numId="13">
    <w:abstractNumId w:val="3"/>
  </w:num>
  <w:num w:numId="14">
    <w:abstractNumId w:val="12"/>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35329E7"/>
    <w:rsid w:val="53B555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7069</Words>
  <Characters>8176</Characters>
  <TotalTime>0</TotalTime>
  <ScaleCrop>false</ScaleCrop>
  <LinksUpToDate>false</LinksUpToDate>
  <CharactersWithSpaces>8318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2026-01-04T17:26:00Z</dcterms:created>
  <dc:creator>86188</dc:creator>
  <cp:lastModifiedBy>dyx</cp:lastModifiedBy>
  <dcterms:modified xsi:type="dcterms:W3CDTF">2026-01-17T17:49:46Z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107ca6e2-246a-432d-9482-7bb343b2f13a","Lable":"1","ReservedCode1":"716c48cd4efe6721996a14ad04700fa0","ReservedCode2":"716c48cd4efe6721996a14ad04700fa0","PropagateID":"Metasota_docx_6933e6dabe072a1f63bd1a1f_1_107ca6e2-246a-432d-9482-7bb343b2f13a","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5608D525A1D743B4B7C26907A62402C4_12</vt:lpwstr>
  </property>
</Properties>
</file>