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38E06">
      <w:pPr>
        <w:spacing w:after="400" w:line="400" w:lineRule="atLeast"/>
      </w:pPr>
      <w:bookmarkStart w:id="0" w:name="_GoBack"/>
      <w:bookmarkEnd w:id="0"/>
      <w:r>
        <w:rPr>
          <w:b/>
          <w:sz w:val="30"/>
        </w:rPr>
        <w:t>2025年先进半导体工艺中金属薄膜沉积技术的深度研究报告</w:t>
      </w:r>
    </w:p>
    <w:p w14:paraId="1D300C91">
      <w:pPr>
        <w:spacing w:after="400" w:line="400" w:lineRule="atLeast"/>
      </w:pPr>
      <w:r>
        <w:rPr>
          <w:b/>
        </w:rPr>
        <w:t>报告日期：</w:t>
      </w:r>
      <w:r>
        <w:t xml:space="preserve"> 2025年12月19日</w:t>
      </w:r>
    </w:p>
    <w:p w14:paraId="4B5DE94F">
      <w:pPr>
        <w:spacing w:after="400" w:line="400" w:lineRule="atLeast"/>
      </w:pPr>
      <w:r>
        <w:rPr>
          <w:b/>
        </w:rPr>
        <w:t>研究员：</w:t>
      </w:r>
      <w:r>
        <w:t xml:space="preserve"> 专家研究员</w:t>
      </w:r>
    </w:p>
    <w:p w14:paraId="144557C4">
      <w:pPr>
        <w:spacing w:after="400" w:line="400" w:lineRule="atLeast"/>
      </w:pPr>
      <w:r>
        <w:rPr>
          <w:b/>
        </w:rPr>
        <w:t>摘要</w:t>
      </w:r>
    </w:p>
    <w:p w14:paraId="77136D9E">
      <w:pPr>
        <w:spacing w:after="400" w:line="400" w:lineRule="atLeast"/>
      </w:pPr>
      <w:r>
        <w:t>本报告旨在深度剖析在当前（2025年）5纳米及以下先进半导体制造节点中，各种主流金属薄膜沉积技术的应用现状。随着半导体器件结构向三维（3D）复杂化演进，如环绕栅极晶体管（GAA）和高层数3D NAND闪存，对金属薄膜的厚度、均匀性、纯度及保形覆盖能力提出了前所未有的严苛要求。本研究聚焦于五种关键的沉积设备技术：物理气相沉积（PVD）、化学气相沉积（CVD）、原子层沉积（ALD）、电子束蒸发沉积（E-beam Evaporation）以及分子束外延（MBE）。</w:t>
      </w:r>
    </w:p>
    <w:p w14:paraId="402EECBF">
      <w:pPr>
        <w:spacing w:after="400" w:line="400" w:lineRule="atLeast"/>
      </w:pPr>
      <w:r>
        <w:t>核心研究发现如下：</w:t>
      </w:r>
    </w:p>
    <w:p w14:paraId="15DBDEF7">
      <w:pPr>
        <w:numPr>
          <w:ilvl w:val="0"/>
          <w:numId w:val="1"/>
        </w:numPr>
        <w:spacing w:after="400" w:line="400" w:lineRule="atLeast"/>
      </w:pPr>
      <w:r>
        <w:rPr>
          <w:b/>
        </w:rPr>
        <w:t>主流技术格局：</w:t>
      </w:r>
      <w:r>
        <w:t xml:space="preserve"> 在当今最先进的逻辑和存储芯片的大规模量产（High-Volume Manufacturing, HVM）中，</w:t>
      </w:r>
      <w:r>
        <w:rPr>
          <w:b/>
        </w:rPr>
        <w:t>物理气相沉积（PVD）、化学气相沉积（CVD）和原子层沉积（ALD）</w:t>
      </w:r>
      <w:r>
        <w:t xml:space="preserve"> 是主导金属薄膜生长的三驾马车，它们根据不同的工艺需求和成本效益考量，在芯片制造的不同环节协同工作。</w:t>
      </w:r>
    </w:p>
    <w:p w14:paraId="2A866C62">
      <w:pPr>
        <w:numPr>
          <w:ilvl w:val="0"/>
          <w:numId w:val="1"/>
        </w:numPr>
        <w:spacing w:after="400" w:line="400" w:lineRule="atLeast"/>
      </w:pPr>
      <w:r>
        <w:rPr>
          <w:b/>
        </w:rPr>
        <w:t>ALD的崛起与关键作用：</w:t>
      </w:r>
      <w:r>
        <w:t xml:space="preserve"> </w:t>
      </w:r>
      <w:r>
        <w:rPr>
          <w:b/>
        </w:rPr>
        <w:t>原子层沉积（ALD）</w:t>
      </w:r>
      <w:r>
        <w:t xml:space="preserve"> 已从一项补充技术演变为不可或缺的核心技术。凭借其无与伦比的原子级厚度控制能力和完美的保形覆盖性（conformality），ALD在先进节点的金属栅极（Metal Gate）、超薄阻挡层/籽晶层、以及GAA和高深宽比存储单元等复杂3D结构的金属化中扮演着关键的赋能者角色 [[1]][[2]][[3]]。</w:t>
      </w:r>
    </w:p>
    <w:p w14:paraId="09B0917D">
      <w:pPr>
        <w:numPr>
          <w:ilvl w:val="0"/>
          <w:numId w:val="1"/>
        </w:numPr>
        <w:spacing w:after="400" w:line="400" w:lineRule="atLeast"/>
      </w:pPr>
      <w:r>
        <w:rPr>
          <w:b/>
        </w:rPr>
        <w:t>PVD与CVD的持续演进：</w:t>
      </w:r>
      <w:r>
        <w:t xml:space="preserve"> </w:t>
      </w:r>
      <w:r>
        <w:rPr>
          <w:b/>
        </w:rPr>
        <w:t>物理气相沉积（PVD）</w:t>
      </w:r>
      <w:r>
        <w:t xml:space="preserve"> 凭借其高效率和低成本优势，在对保形性要求相对较低的厚金属层、部分阻挡层和籽晶层沉积中仍占据一席之地，并通过技术创新（如离子化PVD）延展其应用生命周期 [[4]][[5]][[6]]。</w:t>
      </w:r>
      <w:r>
        <w:rPr>
          <w:b/>
        </w:rPr>
        <w:t>化学气相沉积（CVD）</w:t>
      </w:r>
      <w:r>
        <w:t xml:space="preserve"> 则因其较高的沉积速率和良好的沟槽填充能力，在钨（W）接触塞（contact plug）等应用中继续作为标准工艺 [[7]][[8]][[9]]。</w:t>
      </w:r>
    </w:p>
    <w:p w14:paraId="58D24953">
      <w:pPr>
        <w:numPr>
          <w:ilvl w:val="0"/>
          <w:numId w:val="1"/>
        </w:numPr>
        <w:spacing w:after="400" w:line="400" w:lineRule="atLeast"/>
      </w:pPr>
      <w:r>
        <w:rPr>
          <w:b/>
        </w:rPr>
        <w:t>新材料驱动的技术选择：</w:t>
      </w:r>
      <w:r>
        <w:t xml:space="preserve"> 为了克服传统互连材料铜（Cu）和钨（W）在极小尺寸下的电阻率激增问题，业界正积极导入</w:t>
      </w:r>
      <w:r>
        <w:rPr>
          <w:b/>
        </w:rPr>
        <w:t>钴（Co）、钌（Ru）和钼（Mo）</w:t>
      </w:r>
      <w:r>
        <w:t xml:space="preserve"> 等新金属材料 [[10]][[11]][[12]]。这些新材料的集成，特别是对于需要极薄、连续且均匀的阻挡层和互连线的应用，进一步凸显了ALD技术的战略重要性 [[13]][[14]]。</w:t>
      </w:r>
    </w:p>
    <w:p w14:paraId="3FF9A6FA">
      <w:pPr>
        <w:numPr>
          <w:ilvl w:val="0"/>
          <w:numId w:val="1"/>
        </w:numPr>
        <w:spacing w:after="400" w:line="400" w:lineRule="atLeast"/>
      </w:pPr>
      <w:r>
        <w:rPr>
          <w:b/>
        </w:rPr>
        <w:t>利基与科研应用：</w:t>
      </w:r>
      <w:r>
        <w:t xml:space="preserve"> </w:t>
      </w:r>
      <w:r>
        <w:rPr>
          <w:b/>
        </w:rPr>
        <w:t>电子束蒸发沉积</w:t>
      </w:r>
      <w:r>
        <w:t xml:space="preserve"> 作为PVD的一种，因其阶梯覆盖能力差，其在先进逻辑和存储芯片量产中的应用非常有限，主要局限于研发或某些对形貌覆盖要求不高的特殊应用 [[15]][[16]][[17]]。</w:t>
      </w:r>
      <w:r>
        <w:rPr>
          <w:b/>
        </w:rPr>
        <w:t>分子束外延（MBE）</w:t>
      </w:r>
      <w:r>
        <w:t xml:space="preserve"> 尽管能生长出完美晶体结构的金属薄膜，但其极其缓慢的沉积速率、高昂的设备与维护成本以及与CMOS量产流程的兼容性问题，使其完全不适用于大规模生产中的金属互连工艺，其定位是尖端材料科学研究和特殊外延器件开发的“屠龙之技” [[18]][[19]][[20]]。</w:t>
      </w:r>
    </w:p>
    <w:p w14:paraId="270621ED">
      <w:pPr>
        <w:spacing w:after="400" w:line="400" w:lineRule="atLeast"/>
      </w:pPr>
      <w:r>
        <w:t>综上所述，2025年的先进芯片制造，在金属薄膜沉积方面呈现出一种高度专业化和协同化的格局。技术的选择不再是单一维度的优劣评判，而是围绕特定应用场景（如栅极、接触、互连）、器件架构（2D vs. 3D）、材料特性以及经济效益（成本、产量）之间复杂权衡的结果。</w:t>
      </w:r>
    </w:p>
    <w:p w14:paraId="1A952379">
      <w:pPr>
        <w:spacing w:after="400" w:line="400" w:lineRule="atLeast"/>
      </w:pPr>
      <w:r>
        <w:rPr>
          <w:b/>
          <w:sz w:val="30"/>
        </w:rPr>
        <w:t>1. 引言 (Introduction)</w:t>
      </w:r>
    </w:p>
    <w:p w14:paraId="6D742EE5">
      <w:pPr>
        <w:spacing w:after="400" w:line="400" w:lineRule="atLeast"/>
      </w:pPr>
      <w:r>
        <w:rPr>
          <w:b/>
          <w:sz w:val="26"/>
        </w:rPr>
        <w:t>1.1. 研究背景与意义</w:t>
      </w:r>
    </w:p>
    <w:p w14:paraId="781790FE">
      <w:pPr>
        <w:spacing w:after="400" w:line="400" w:lineRule="atLeast"/>
      </w:pPr>
      <w:r>
        <w:t>在现代微电子技术的心脏——集成电路（IC）中，金属薄膜扮演着如同人体神经网络和循环系统一般至关重要的角色。从连接数以十亿计晶体管的复杂导线网络（金属互连），到控制晶体管开关行为的栅电极，再到确保电流顺畅流动的接触层和防止材料相互扩散的阻挡层，金属薄膜的质量、性能和可靠性直接决定了芯片的最终性能、功耗、尺寸和成本 [[21]][[22]][[23]]。因此，金属薄膜的生长或沉积工艺，是整个半导体制造流程中最核心、最具挑战性的环节之一。</w:t>
      </w:r>
    </w:p>
    <w:p w14:paraId="01DC40BB">
      <w:pPr>
        <w:spacing w:after="400" w:line="400" w:lineRule="atLeast"/>
      </w:pPr>
      <w:r>
        <w:rPr>
          <w:b/>
          <w:sz w:val="26"/>
        </w:rPr>
        <w:t>1.2. 挑战：摩尔定律驱动下的工艺变革</w:t>
      </w:r>
    </w:p>
    <w:p w14:paraId="45B139DB">
      <w:pPr>
        <w:spacing w:after="400" w:line="400" w:lineRule="atLeast"/>
      </w:pPr>
      <w:r>
        <w:t>自21世纪以来，半导体行业在摩尔定律的驱动下，不断向更小的技术节点迈进。截至2025年，业界领先的晶圆厂已实现3纳米甚至2纳米节点的量产，并正在向更先进的“埃米时代”（Angstrom-era）进发 [[24]][[25]]。特征尺寸的持续微缩带来了两大根本性挑战：</w:t>
      </w:r>
    </w:p>
    <w:p w14:paraId="2D5779C2">
      <w:pPr>
        <w:numPr>
          <w:ilvl w:val="-1"/>
          <w:numId w:val="2"/>
        </w:numPr>
        <w:spacing w:after="400" w:line="400" w:lineRule="atLeast"/>
      </w:pPr>
      <w:r>
        <w:rPr>
          <w:b/>
        </w:rPr>
        <w:t>尺寸效应（Size Effect）：</w:t>
      </w:r>
      <w:r>
        <w:t xml:space="preserve"> 当金属导线的宽度缩小到纳米级别时，其电阻率会因为电子在晶界和表面的散射效应而急剧上升，这导致了严重的RC延迟、功耗增加和信号完整性问题。这迫使业界不仅要改进现有材料（如铜、钨）的沉积工艺，更要寻找如钴（Co）、钌（Ru）、钼（Mo）等具有更短电子平均自由程的新型金属材料作为替代方案 [[26]][[27]]。</w:t>
      </w:r>
    </w:p>
    <w:p w14:paraId="39BB1552">
      <w:pPr>
        <w:numPr>
          <w:ilvl w:val="-1"/>
          <w:numId w:val="2"/>
        </w:numPr>
        <w:spacing w:after="400" w:line="400" w:lineRule="atLeast"/>
      </w:pPr>
      <w:r>
        <w:rPr>
          <w:b/>
        </w:rPr>
        <w:t>三维（3D）器件架构：</w:t>
      </w:r>
      <w:r>
        <w:t xml:space="preserve"> 为了抑制短沟道效应并提升器件性能，晶体管架构从传统的平面（Planar）结构演进为鳍式场效应晶体管（FinFET），并进一步发展到当前的环绕栅极晶体管（GAA），如纳米片（Nanosheet）或纳米线（Nanowire）晶体管 [[28]][[29]]。同时，在存储领域，3D NAND闪存的堆叠层数已超过200层，形成了极高深宽比（High Aspect Ratio, HAR）的复杂三维结构 [[30]][[31]][[32]]。这些复杂的3D形貌要求金属薄膜沉积技术必须具备近乎完美的保形覆盖能力，即在垂直侧壁、底部和顶部的膜厚保持高度一致。</w:t>
      </w:r>
    </w:p>
    <w:p w14:paraId="03E77069">
      <w:pPr>
        <w:spacing w:after="400" w:line="400" w:lineRule="atLeast"/>
      </w:pPr>
      <w:r>
        <w:t>这些挑战使得传统的沉积方法捉襟见肘，推动了薄膜沉积设备和工艺的持续创新。</w:t>
      </w:r>
    </w:p>
    <w:p w14:paraId="2B3F4D81">
      <w:pPr>
        <w:spacing w:after="400" w:line="400" w:lineRule="atLeast"/>
      </w:pPr>
      <w:r>
        <w:rPr>
          <w:b/>
          <w:sz w:val="26"/>
        </w:rPr>
        <w:t>1.3. 研究目的与范畴</w:t>
      </w:r>
    </w:p>
    <w:p w14:paraId="69C93566">
      <w:pPr>
        <w:spacing w:after="400" w:line="400" w:lineRule="atLeast"/>
      </w:pPr>
      <w:r>
        <w:t>本报告旨在对当前（2025年）最先进的半导体制造工艺（以5nm、3nm及以下节点为代表）中，用于生长金属薄膜的设备技术进行一次系统性、深度的调研和剖析。研究将聚焦于以下五种核心设备技术：</w:t>
      </w:r>
    </w:p>
    <w:p w14:paraId="7436CF0D">
      <w:pPr>
        <w:numPr>
          <w:ilvl w:val="0"/>
          <w:numId w:val="3"/>
        </w:numPr>
        <w:spacing w:after="400" w:line="400" w:lineRule="atLeast"/>
      </w:pPr>
      <w:r>
        <w:t>物理气相沉积 (PVD)</w:t>
      </w:r>
    </w:p>
    <w:p w14:paraId="17F9E26E">
      <w:pPr>
        <w:numPr>
          <w:ilvl w:val="0"/>
          <w:numId w:val="3"/>
        </w:numPr>
        <w:spacing w:after="400" w:line="400" w:lineRule="atLeast"/>
      </w:pPr>
      <w:r>
        <w:t>化学气相沉积 (CVD)</w:t>
      </w:r>
    </w:p>
    <w:p w14:paraId="73A56D24">
      <w:pPr>
        <w:numPr>
          <w:ilvl w:val="0"/>
          <w:numId w:val="3"/>
        </w:numPr>
        <w:spacing w:after="400" w:line="400" w:lineRule="atLeast"/>
      </w:pPr>
      <w:r>
        <w:t>原子层沉积 (ALD)</w:t>
      </w:r>
    </w:p>
    <w:p w14:paraId="38D6C103">
      <w:pPr>
        <w:numPr>
          <w:ilvl w:val="0"/>
          <w:numId w:val="3"/>
        </w:numPr>
        <w:spacing w:after="400" w:line="400" w:lineRule="atLeast"/>
      </w:pPr>
      <w:r>
        <w:t>电子束蒸发沉积 (E-beam Evaporation)</w:t>
      </w:r>
    </w:p>
    <w:p w14:paraId="4D4359DE">
      <w:pPr>
        <w:numPr>
          <w:ilvl w:val="0"/>
          <w:numId w:val="3"/>
        </w:numPr>
        <w:spacing w:after="400" w:line="400" w:lineRule="atLeast"/>
      </w:pPr>
      <w:r>
        <w:t>分子束外延 (MBE)</w:t>
      </w:r>
    </w:p>
    <w:p w14:paraId="3BEFBF00">
      <w:pPr>
        <w:spacing w:after="400" w:line="400" w:lineRule="atLeast"/>
      </w:pPr>
      <w:r>
        <w:t>报告将详细回答以下三个核心问题：</w:t>
      </w:r>
    </w:p>
    <w:p w14:paraId="74D18B65">
      <w:pPr>
        <w:numPr>
          <w:ilvl w:val="-1"/>
          <w:numId w:val="2"/>
        </w:numPr>
        <w:spacing w:after="400" w:line="400" w:lineRule="atLeast"/>
      </w:pPr>
      <w:r>
        <w:t>在如今的先进制程芯片工艺中，金属薄膜的生长主要运用到了上述哪几种设备？</w:t>
      </w:r>
    </w:p>
    <w:p w14:paraId="25B0E5EE">
      <w:pPr>
        <w:numPr>
          <w:ilvl w:val="-1"/>
          <w:numId w:val="2"/>
        </w:numPr>
        <w:spacing w:after="400" w:line="400" w:lineRule="atLeast"/>
      </w:pPr>
      <w:r>
        <w:t>它们分别被用来沉积什么特定的金属薄膜，并应用于芯片的哪些关键结构中？</w:t>
      </w:r>
    </w:p>
    <w:p w14:paraId="7F2B770C">
      <w:pPr>
        <w:numPr>
          <w:ilvl w:val="-1"/>
          <w:numId w:val="2"/>
        </w:numPr>
        <w:spacing w:after="400" w:line="400" w:lineRule="atLeast"/>
      </w:pPr>
      <w:r>
        <w:t>业界为什么做出这样的技术选择？其背后的技术优势、经济考量和工艺集成逻辑是什么？</w:t>
      </w:r>
    </w:p>
    <w:p w14:paraId="4AB695F9">
      <w:pPr>
        <w:spacing w:after="400" w:line="400" w:lineRule="atLeast"/>
      </w:pPr>
      <w:r>
        <w:rPr>
          <w:b/>
          <w:sz w:val="26"/>
        </w:rPr>
        <w:t>1.4. 报告结构说明</w:t>
      </w:r>
    </w:p>
    <w:p w14:paraId="39280420">
      <w:pPr>
        <w:spacing w:after="400" w:line="400" w:lineRule="atLeast"/>
      </w:pPr>
      <w:r>
        <w:t>本报告将首先分别对PVD（包含电子束蒸发）、CVD、ALD和MBE这几项技术进行独立分析，详细阐述其原理、在先进工艺中的具体应用、沉积的金属种类以及选择它们的原因。随后，报告将专题讨论由新材料（Co, Ru, Mo）驱动的沉积技术变革。最后，通过综合比较与展望，总结各项技术的定位与权衡，并预测未来的发展趋势。全报告的分析和结论均严格基于所提供的研究资料。</w:t>
      </w:r>
    </w:p>
    <w:p w14:paraId="6B57B092">
      <w:pPr>
        <w:spacing w:after="400" w:line="400" w:lineRule="atLeast"/>
      </w:pPr>
      <w:r>
        <w:rPr>
          <w:b/>
          <w:sz w:val="30"/>
        </w:rPr>
        <w:t>2. 物理气相沉积 (PVD) 及其在先进工艺中的应用</w:t>
      </w:r>
    </w:p>
    <w:p w14:paraId="25947411">
      <w:pPr>
        <w:spacing w:after="400" w:line="400" w:lineRule="atLeast"/>
      </w:pPr>
      <w:r>
        <w:t>物理气相沉积（Physical Vapor Deposition, PVD）是一类通过物理过程将材料源（靶材）转化为气态原子或分子，然后使其在基底（晶圆）表面凝结成膜的技术。PVD过程不涉及化学反应，因此薄膜纯度较高 [[33]][[34]][[35]]。最主流的PVD技术是溅射（Sputtering）和蒸发（Evaporation）。</w:t>
      </w:r>
    </w:p>
    <w:p w14:paraId="6F705EFA">
      <w:pPr>
        <w:spacing w:after="400" w:line="400" w:lineRule="atLeast"/>
      </w:pPr>
      <w:r>
        <w:rPr>
          <w:b/>
          <w:sz w:val="26"/>
        </w:rPr>
        <w:t>2.1. PVD技术原理概述</w:t>
      </w:r>
    </w:p>
    <w:p w14:paraId="7398D426">
      <w:pPr>
        <w:numPr>
          <w:ilvl w:val="-1"/>
          <w:numId w:val="2"/>
        </w:numPr>
        <w:spacing w:after="400" w:line="400" w:lineRule="atLeast"/>
      </w:pPr>
      <w:r>
        <w:rPr>
          <w:b/>
        </w:rPr>
        <w:t>溅射（Sputtering）：</w:t>
      </w:r>
      <w:r>
        <w:t xml:space="preserve"> 在真空腔体中充满惰性气体（通常是氩气Ar），并在靶材和基底之间施加高电压，产生等离子体。Ar离子在电场加速下轰击靶材表面，将靶材原子“溅射”出来，这些原子随后沉积在晶圆表面形成薄膜。磁控溅射通过引入磁场来约束电子、提高等离子体密度，从而显著提高溅射速率和沉积效率，是目前半导体工业中最常用的PVD技术。</w:t>
      </w:r>
    </w:p>
    <w:p w14:paraId="08CCF640">
      <w:pPr>
        <w:numPr>
          <w:ilvl w:val="-1"/>
          <w:numId w:val="2"/>
        </w:numPr>
        <w:spacing w:after="400" w:line="400" w:lineRule="atLeast"/>
      </w:pPr>
      <w:r>
        <w:rPr>
          <w:b/>
        </w:rPr>
        <w:t>蒸发（Evaporation）：</w:t>
      </w:r>
      <w:r>
        <w:t xml:space="preserve"> 在高真空环境下，通过加热（如电阻加热或电子束加热）使源材料熔化并蒸发，蒸发的原子或分子直线运动至晶圆表面并凝结成膜。</w:t>
      </w:r>
    </w:p>
    <w:p w14:paraId="1C60AA2B">
      <w:pPr>
        <w:spacing w:after="400" w:line="400" w:lineRule="atLeast"/>
      </w:pPr>
      <w:r>
        <w:rPr>
          <w:b/>
          <w:sz w:val="26"/>
        </w:rPr>
        <w:t>2.2. 在先进工艺中的核心应用</w:t>
      </w:r>
    </w:p>
    <w:p w14:paraId="744C6E95">
      <w:pPr>
        <w:spacing w:after="400" w:line="400" w:lineRule="atLeast"/>
      </w:pPr>
      <w:r>
        <w:t>尽管面临来自CVD和ALD的激烈竞争，但PVD凭借其数十年来积累的成熟工艺、高生产效率和成本优势，在2025年的先进工艺中依然扮演着重要角色，尤其是在对保形性要求不那么极端或需要沉积较厚金属层的环节。</w:t>
      </w:r>
    </w:p>
    <w:p w14:paraId="0016E20C">
      <w:pPr>
        <w:numPr>
          <w:ilvl w:val="-1"/>
          <w:numId w:val="2"/>
        </w:numPr>
        <w:spacing w:after="400" w:line="400" w:lineRule="atLeast"/>
      </w:pPr>
      <w:r>
        <w:rPr>
          <w:b/>
        </w:rPr>
        <w:t>2.2.1. 铜（Cu）互连工艺中的应用</w:t>
      </w:r>
    </w:p>
    <w:p w14:paraId="4F324315">
      <w:pPr>
        <w:spacing w:after="400" w:line="400" w:lineRule="atLeast"/>
      </w:pPr>
      <w:r>
        <w:t>在后段工序（BEOL）的铜互连制造中，PVD是不可或缺的关键步骤。</w:t>
      </w:r>
    </w:p>
    <w:p w14:paraId="3FBF2566">
      <w:pPr>
        <w:numPr>
          <w:ilvl w:val="-1"/>
          <w:numId w:val="2"/>
        </w:numPr>
        <w:spacing w:after="400" w:line="400" w:lineRule="atLeast"/>
      </w:pPr>
      <w:r>
        <w:rPr>
          <w:b/>
        </w:rPr>
        <w:t>阻挡层（Barrier Layer）沉积：</w:t>
      </w:r>
      <w:r>
        <w:t xml:space="preserve"> 为了防止铜原子向周围的低k介电材料中扩散导致器件失效，需要在刻蚀好的沟槽和通孔内壁首先沉积一层超薄的阻挡层。传统上使用PVD溅射**钽（Ta）</w:t>
      </w:r>
      <w:r>
        <w:rPr>
          <w:b/>
        </w:rPr>
        <w:t>和</w:t>
      </w:r>
      <w:r>
        <w:t>氮化钽（TaN）**的叠层结构 [[36]][[37]]。PVD能够以较高的速率沉积致密的Ta/TaN薄膜，有效阻挡铜的扩散。</w:t>
      </w:r>
    </w:p>
    <w:p w14:paraId="40CC2E2E">
      <w:pPr>
        <w:numPr>
          <w:ilvl w:val="-1"/>
          <w:numId w:val="2"/>
        </w:numPr>
        <w:spacing w:after="400" w:line="400" w:lineRule="atLeast"/>
      </w:pPr>
      <w:r>
        <w:rPr>
          <w:b/>
        </w:rPr>
        <w:t>籽晶层（Seed Layer）沉积：</w:t>
      </w:r>
      <w:r>
        <w:t xml:space="preserve"> 在阻挡层之上，需要沉积一层高质量的**铜（Cu）**籽晶层，为后续的电化学沉积（ECD，即电镀）填充铜提供导电和成核基础。这一步通常也采用PVD溅射完成 [[38]][[39]]。高质量的籽晶层对于获得无空洞的铜填充至关重要。</w:t>
      </w:r>
    </w:p>
    <w:p w14:paraId="3CB2741D">
      <w:pPr>
        <w:numPr>
          <w:ilvl w:val="-1"/>
          <w:numId w:val="2"/>
        </w:numPr>
        <w:spacing w:after="400" w:line="400" w:lineRule="atLeast"/>
      </w:pPr>
      <w:r>
        <w:rPr>
          <w:b/>
        </w:rPr>
        <w:t>2.2.2. 铝（Al）互连工艺的应用</w:t>
      </w:r>
    </w:p>
    <w:p w14:paraId="04CABF5A">
      <w:pPr>
        <w:spacing w:after="400" w:line="400" w:lineRule="atLeast"/>
      </w:pPr>
      <w:r>
        <w:t>虽然在先进逻辑芯片的底层互连中，铜已取代铝，但在芯片的最顶层几层金属（通常称为M-top）以及许多功率器件、模拟器件和成熟制程中，铝互连因其较低的成本和简单的干法刻蚀工艺而仍被广泛使用。PVD是沉积**铝（Al）</w:t>
      </w:r>
      <w:r>
        <w:rPr>
          <w:b/>
        </w:rPr>
        <w:t>或</w:t>
      </w:r>
      <w:r>
        <w:t>铝合金（如Al-Cu）**导线的主要技术 [[40]][[41]][[42]]。</w:t>
      </w:r>
    </w:p>
    <w:p w14:paraId="0110B11B">
      <w:pPr>
        <w:numPr>
          <w:ilvl w:val="-1"/>
          <w:numId w:val="2"/>
        </w:numPr>
        <w:spacing w:after="400" w:line="400" w:lineRule="atLeast"/>
      </w:pPr>
      <w:r>
        <w:rPr>
          <w:b/>
        </w:rPr>
        <w:t>2.2.3. 其他金属薄膜沉积</w:t>
      </w:r>
    </w:p>
    <w:p w14:paraId="7530158B">
      <w:pPr>
        <w:spacing w:after="400" w:line="400" w:lineRule="atLeast"/>
      </w:pPr>
      <w:r>
        <w:t>PVD还用于沉积其他多种金属及化合物薄膜，例如：</w:t>
      </w:r>
    </w:p>
    <w:p w14:paraId="54F01E26">
      <w:pPr>
        <w:numPr>
          <w:ilvl w:val="-1"/>
          <w:numId w:val="2"/>
        </w:numPr>
        <w:spacing w:after="400" w:line="400" w:lineRule="atLeast"/>
      </w:pPr>
      <w:r>
        <w:t>在形成晶体管的源/漏极接触时，使用PVD沉积**钛（Ti）/氮化钛（TiN）**作为接触层和阻挡层，以降低接触电阻并改善界面特性。</w:t>
      </w:r>
    </w:p>
    <w:p w14:paraId="44139147">
      <w:pPr>
        <w:numPr>
          <w:ilvl w:val="-1"/>
          <w:numId w:val="2"/>
        </w:numPr>
        <w:spacing w:after="400" w:line="400" w:lineRule="atLeast"/>
      </w:pPr>
      <w:r>
        <w:t>在某些应用中，使用PVD沉积**钨（W）</w:t>
      </w:r>
      <w:r>
        <w:rPr>
          <w:b/>
        </w:rPr>
        <w:t>或</w:t>
      </w:r>
      <w:r>
        <w:t>氮化钨（WN）**作为栅电极或阻挡层材料 [[43]]。</w:t>
      </w:r>
    </w:p>
    <w:p w14:paraId="06E78A0D">
      <w:pPr>
        <w:spacing w:after="400" w:line="400" w:lineRule="atLeast"/>
      </w:pPr>
      <w:r>
        <w:rPr>
          <w:b/>
          <w:sz w:val="26"/>
        </w:rPr>
        <w:t>2.3. 选择PVD的原因分析</w:t>
      </w:r>
    </w:p>
    <w:p w14:paraId="51057491">
      <w:pPr>
        <w:numPr>
          <w:ilvl w:val="-1"/>
          <w:numId w:val="2"/>
        </w:numPr>
        <w:spacing w:after="400" w:line="400" w:lineRule="atLeast"/>
      </w:pPr>
      <w:r>
        <w:rPr>
          <w:b/>
        </w:rPr>
        <w:t>2.3.1. 技术优势</w:t>
      </w:r>
    </w:p>
    <w:p w14:paraId="2A04158A">
      <w:pPr>
        <w:numPr>
          <w:ilvl w:val="-1"/>
          <w:numId w:val="2"/>
        </w:numPr>
        <w:spacing w:after="400" w:line="400" w:lineRule="atLeast"/>
      </w:pPr>
      <w:r>
        <w:rPr>
          <w:b/>
        </w:rPr>
        <w:t>高沉积速率与高产量：</w:t>
      </w:r>
      <w:r>
        <w:t xml:space="preserve"> 相较于ALD，PVD的沉积速率要快几个数量级，能够达到每分钟数百甚至数千埃（Å），这使得它非常适合大批量生产，能够有效降低单位晶圆的生产成本 [[44]][[45]][[46]]。</w:t>
      </w:r>
    </w:p>
    <w:p w14:paraId="484DEFA0">
      <w:pPr>
        <w:numPr>
          <w:ilvl w:val="-1"/>
          <w:numId w:val="2"/>
        </w:numPr>
        <w:spacing w:after="400" w:line="400" w:lineRule="atLeast"/>
      </w:pPr>
      <w:r>
        <w:rPr>
          <w:b/>
        </w:rPr>
        <w:t>高纯度与材料广泛性：</w:t>
      </w:r>
      <w:r>
        <w:t xml:space="preserve"> 由于是物理过程，PVD可以有效避免由化学反应前驱体带来的杂质污染，能够沉积出非常纯净的金属薄膜。此外，PVD几乎可以沉积所有金属和合金，材料选择范围极广 [[47]][[48]][[49]]。</w:t>
      </w:r>
    </w:p>
    <w:p w14:paraId="7674D859">
      <w:pPr>
        <w:numPr>
          <w:ilvl w:val="-1"/>
          <w:numId w:val="2"/>
        </w:numPr>
        <w:spacing w:after="400" w:line="400" w:lineRule="atLeast"/>
      </w:pPr>
      <w:r>
        <w:rPr>
          <w:b/>
        </w:rPr>
        <w:t>技术成熟与成本效益：</w:t>
      </w:r>
      <w:r>
        <w:t xml:space="preserve"> PVD作为一项在半导体行业应用了几十年的技术，其设备和工艺都非常成熟可靠，设备拥有成本（Cost of Ownership）相对较低 [[50]][[51]][[52]]。</w:t>
      </w:r>
    </w:p>
    <w:p w14:paraId="0E71AD5F">
      <w:pPr>
        <w:numPr>
          <w:ilvl w:val="-1"/>
          <w:numId w:val="2"/>
        </w:numPr>
        <w:spacing w:after="400" w:line="400" w:lineRule="atLeast"/>
      </w:pPr>
      <w:r>
        <w:rPr>
          <w:b/>
        </w:rPr>
        <w:t>2.3.2. 技术局限性与挑战</w:t>
      </w:r>
    </w:p>
    <w:p w14:paraId="0608758F">
      <w:pPr>
        <w:spacing w:after="400" w:line="400" w:lineRule="atLeast"/>
      </w:pPr>
      <w:r>
        <w:t>PVD最根本的弱点在于其</w:t>
      </w:r>
      <w:r>
        <w:rPr>
          <w:b/>
        </w:rPr>
        <w:t>较差的阶梯覆盖率（Step Coverage）和保形性</w:t>
      </w:r>
      <w:r>
        <w:t xml:space="preserve"> [[53]][[54]][[55]]。溅射出的原子大致以直线路径飞向晶圆，这导致在具有高深宽比的沟槽或通孔结构中，开口处的薄膜会很厚，而侧壁和底部的薄膜则非常薄，甚至可能出现断裂，形成所谓的“悬伸（overhang）”效应。随着节点缩小，互连线的深宽比越来越大，PVD的这一缺点变得愈发致命。在7nm及以下的节点中，对于最关键的窄间距互连线，单纯的PVD已经难以满足对阻挡层和籽晶层连续性和均匀性的要求 [[56]]。</w:t>
      </w:r>
    </w:p>
    <w:p w14:paraId="527462FD">
      <w:pPr>
        <w:numPr>
          <w:ilvl w:val="-1"/>
          <w:numId w:val="2"/>
        </w:numPr>
        <w:spacing w:after="400" w:line="400" w:lineRule="atLeast"/>
      </w:pPr>
      <w:r>
        <w:rPr>
          <w:b/>
        </w:rPr>
        <w:t>2.3.3. PVD技术的演进</w:t>
      </w:r>
    </w:p>
    <w:p w14:paraId="28C8F26A">
      <w:pPr>
        <w:spacing w:after="400" w:line="400" w:lineRule="atLeast"/>
      </w:pPr>
      <w:r>
        <w:t>为了应对上述挑战并延长PVD技术的生命周期，设备制造商开发了多种增强型PVD技术。例如</w:t>
      </w:r>
      <w:r>
        <w:rPr>
          <w:b/>
        </w:rPr>
        <w:t>离子化PVD（Ionized PVD, i-PVD）或高密度等离子体PVD（HDP-PVD）</w:t>
      </w:r>
      <w:r>
        <w:t>。这些技术通过在靶材和晶圆之间引入额外的射频（RF）线圈，产生更高密度的等离子体，并对溅射出的金属原子进行电离。这些金属离子在施加于晶圆的偏压（Bias）作用下，能够被引导以更垂直于底部的方向射入沟槽，从而显著改善底部的覆盖率和填充能力 [[57]]。此外，通过精细调控靶材设计和腔室几何结构，也能在一定程度上优化薄膜的均匀性。这些改进使得PVD在部分先进节点的应用中仍然具有竞争力。</w:t>
      </w:r>
    </w:p>
    <w:p w14:paraId="6D15D7CF">
      <w:pPr>
        <w:spacing w:after="400" w:line="400" w:lineRule="atLeast"/>
      </w:pPr>
      <w:r>
        <w:rPr>
          <w:b/>
          <w:sz w:val="26"/>
        </w:rPr>
        <w:t>2.4. 电子束蒸发沉积 (E-beam Evaporation) 专题分析</w:t>
      </w:r>
    </w:p>
    <w:p w14:paraId="1B7C46B6">
      <w:pPr>
        <w:spacing w:after="400" w:line="400" w:lineRule="atLeast"/>
      </w:pPr>
      <w:r>
        <w:t>电子束蒸发是PVD的一种，它使用高能电子束在超高真空中精确轰击和加热源材料（通常置于水冷坩埚中），使其蒸发。</w:t>
      </w:r>
    </w:p>
    <w:p w14:paraId="11E7AF14">
      <w:pPr>
        <w:numPr>
          <w:ilvl w:val="-1"/>
          <w:numId w:val="2"/>
        </w:numPr>
        <w:spacing w:after="400" w:line="400" w:lineRule="atLeast"/>
      </w:pPr>
      <w:r>
        <w:rPr>
          <w:b/>
        </w:rPr>
        <w:t>2.4.1. 技术特点</w:t>
      </w:r>
    </w:p>
    <w:p w14:paraId="0F9C7E18">
      <w:pPr>
        <w:numPr>
          <w:ilvl w:val="-1"/>
          <w:numId w:val="2"/>
        </w:numPr>
        <w:spacing w:after="400" w:line="400" w:lineRule="atLeast"/>
      </w:pPr>
      <w:r>
        <w:rPr>
          <w:b/>
        </w:rPr>
        <w:t>极高纯度：</w:t>
      </w:r>
      <w:r>
        <w:t xml:space="preserve"> 由于只有源材料被局部加热，避免了坩埚材料的污染，可以获得纯度非常高的薄膜 [[58]][[59]][[60]]。</w:t>
      </w:r>
    </w:p>
    <w:p w14:paraId="321A2997">
      <w:pPr>
        <w:numPr>
          <w:ilvl w:val="-1"/>
          <w:numId w:val="2"/>
        </w:numPr>
        <w:spacing w:after="400" w:line="400" w:lineRule="atLeast"/>
      </w:pPr>
      <w:r>
        <w:rPr>
          <w:b/>
        </w:rPr>
        <w:t>高熔点材料沉积：</w:t>
      </w:r>
      <w:r>
        <w:t xml:space="preserve"> 电子束可以提供极高的局部能量密度，因此能够有效蒸发钨（W）、钽（Ta）、铂（Pt）等高熔点金属 [[61]][[62]][[63]]。</w:t>
      </w:r>
    </w:p>
    <w:p w14:paraId="11365297">
      <w:pPr>
        <w:numPr>
          <w:ilvl w:val="-1"/>
          <w:numId w:val="2"/>
        </w:numPr>
        <w:spacing w:after="400" w:line="400" w:lineRule="atLeast"/>
      </w:pPr>
      <w:r>
        <w:rPr>
          <w:b/>
        </w:rPr>
        <w:t>高沉积速率：</w:t>
      </w:r>
      <w:r>
        <w:t xml:space="preserve"> 相比于电阻加热蒸发，电子束蒸发可以实现更高的沉积速率。</w:t>
      </w:r>
    </w:p>
    <w:p w14:paraId="13A428C9">
      <w:pPr>
        <w:numPr>
          <w:ilvl w:val="-1"/>
          <w:numId w:val="2"/>
        </w:numPr>
        <w:spacing w:after="400" w:line="400" w:lineRule="atLeast"/>
      </w:pPr>
      <w:r>
        <w:rPr>
          <w:b/>
        </w:rPr>
        <w:t>2.4.2. 在先进工艺中的应用场景</w:t>
      </w:r>
    </w:p>
    <w:p w14:paraId="157F98B0">
      <w:pPr>
        <w:spacing w:after="400" w:line="400" w:lineRule="atLeast"/>
      </w:pPr>
      <w:r>
        <w:t>尽管有上述优点，但电子束蒸发的</w:t>
      </w:r>
      <w:r>
        <w:rPr>
          <w:b/>
        </w:rPr>
        <w:t>方向性极强</w:t>
      </w:r>
      <w:r>
        <w:t>，其原子束流接近于点源发射的直线传播，这导致了比溅射PVD</w:t>
      </w:r>
      <w:r>
        <w:rPr>
          <w:b/>
        </w:rPr>
        <w:t>更差的阶梯覆盖率</w:t>
      </w:r>
      <w:r>
        <w:t xml:space="preserve"> [[64]]。在复杂3D结构上，它几乎无法在侧壁上形成有效的薄膜覆盖。因此，在当今先进逻辑和存储芯片的大规模量产中，电子束蒸发</w:t>
      </w:r>
      <w:r>
        <w:rPr>
          <w:b/>
        </w:rPr>
        <w:t>几乎不被用于</w:t>
      </w:r>
      <w:r>
        <w:t>需要填充高深宽比沟槽或通孔的金属化步骤。</w:t>
      </w:r>
    </w:p>
    <w:p w14:paraId="4BCD9F17">
      <w:pPr>
        <w:spacing w:after="400" w:line="400" w:lineRule="atLeast"/>
      </w:pPr>
      <w:r>
        <w:t>其应用主要局限于：</w:t>
      </w:r>
    </w:p>
    <w:p w14:paraId="36B0D85A">
      <w:pPr>
        <w:numPr>
          <w:ilvl w:val="-1"/>
          <w:numId w:val="2"/>
        </w:numPr>
        <w:spacing w:after="400" w:line="400" w:lineRule="atLeast"/>
      </w:pPr>
      <w:r>
        <w:rPr>
          <w:b/>
        </w:rPr>
        <w:t>科学研究与开发（R&amp;D）：</w:t>
      </w:r>
      <w:r>
        <w:t xml:space="preserve"> 在实验室环境中，由于其灵活性和对多种材料的适应性，常被用于新材料和新器件结构的原型开发 [[65]][[66]]。</w:t>
      </w:r>
    </w:p>
    <w:p w14:paraId="6384CB1B">
      <w:pPr>
        <w:numPr>
          <w:ilvl w:val="-1"/>
          <w:numId w:val="2"/>
        </w:numPr>
        <w:spacing w:after="400" w:line="400" w:lineRule="atLeast"/>
      </w:pPr>
      <w:r>
        <w:rPr>
          <w:b/>
        </w:rPr>
        <w:t>特殊应用：</w:t>
      </w:r>
      <w:r>
        <w:t xml:space="preserve"> 在某些对阶梯覆盖率要求不高，但对薄膜纯度或特定材料有特殊要求的领域，如部分光学涂层、MEMS器件或化合物半导体器件的电极制备中，仍可能使用电子束蒸发 [[67]][[68]]。</w:t>
      </w:r>
    </w:p>
    <w:p w14:paraId="04FA0B08">
      <w:pPr>
        <w:numPr>
          <w:ilvl w:val="-1"/>
          <w:numId w:val="2"/>
        </w:numPr>
        <w:spacing w:after="400" w:line="400" w:lineRule="atLeast"/>
      </w:pPr>
      <w:r>
        <w:rPr>
          <w:b/>
        </w:rPr>
        <w:t>Lift-off工艺：</w:t>
      </w:r>
      <w:r>
        <w:t xml:space="preserve"> 在一些图形化工艺中，利用其差的侧壁覆盖特性，配合光刻胶剥离（Lift-off）技术来制作金属图案。</w:t>
      </w:r>
    </w:p>
    <w:p w14:paraId="59C86A38">
      <w:pPr>
        <w:spacing w:after="400" w:line="400" w:lineRule="atLeast"/>
      </w:pPr>
      <w:r>
        <w:t>综上，电子束蒸发在先进半导体量产的金属互连流程中并非主流选择，其角色更像是一个服务于研发和特定利基市场的专业工具。</w:t>
      </w:r>
    </w:p>
    <w:p w14:paraId="7E9C97D3">
      <w:pPr>
        <w:spacing w:after="400" w:line="400" w:lineRule="atLeast"/>
      </w:pPr>
      <w:r>
        <w:rPr>
          <w:b/>
          <w:sz w:val="30"/>
        </w:rPr>
        <w:t>3. 化学气相沉积 (CVD) 及其在先进工艺中的应用</w:t>
      </w:r>
    </w:p>
    <w:p w14:paraId="1C632BB8">
      <w:pPr>
        <w:spacing w:after="400" w:line="400" w:lineRule="atLeast"/>
      </w:pPr>
      <w:r>
        <w:t>化学气相沉积（Chemical Vapor Deposition, CVD）是利用一种或多种气态或蒸气态的化学物质（前驱体, Precursor）在基底表面发生化学反应，生成固态薄膜的过程 [[69]][[70]][[71]]。根据反应条件（压力、温度、能量来源）的不同，CVD可分为多种类型，如常压CVD（APCVD）、低压CVD（LPCVD）和等离子体增强CVD（PECVD）。</w:t>
      </w:r>
    </w:p>
    <w:p w14:paraId="040835B8">
      <w:pPr>
        <w:spacing w:after="400" w:line="400" w:lineRule="atLeast"/>
      </w:pPr>
      <w:r>
        <w:rPr>
          <w:b/>
          <w:sz w:val="26"/>
        </w:rPr>
        <w:t>3.1. CVD技术原理概述</w:t>
      </w:r>
    </w:p>
    <w:p w14:paraId="5D0A00FC">
      <w:pPr>
        <w:spacing w:after="400" w:line="400" w:lineRule="atLeast"/>
      </w:pPr>
      <w:r>
        <w:t>一个典型的CVD过程包括：</w:t>
      </w:r>
    </w:p>
    <w:p w14:paraId="1D00DD9C">
      <w:pPr>
        <w:numPr>
          <w:ilvl w:val="0"/>
          <w:numId w:val="4"/>
        </w:numPr>
        <w:spacing w:after="400" w:line="400" w:lineRule="atLeast"/>
      </w:pPr>
      <w:r>
        <w:rPr>
          <w:b/>
        </w:rPr>
        <w:t>前驱体输运：</w:t>
      </w:r>
      <w:r>
        <w:t xml:space="preserve"> 将气态前驱体输送到反应腔内。</w:t>
      </w:r>
    </w:p>
    <w:p w14:paraId="09D116B3">
      <w:pPr>
        <w:numPr>
          <w:ilvl w:val="0"/>
          <w:numId w:val="4"/>
        </w:numPr>
        <w:spacing w:after="400" w:line="400" w:lineRule="atLeast"/>
      </w:pPr>
      <w:r>
        <w:rPr>
          <w:b/>
        </w:rPr>
        <w:t>扩散至表面：</w:t>
      </w:r>
      <w:r>
        <w:t xml:space="preserve"> 前驱体分子扩散到晶圆表面。</w:t>
      </w:r>
    </w:p>
    <w:p w14:paraId="688D5C8B">
      <w:pPr>
        <w:numPr>
          <w:ilvl w:val="0"/>
          <w:numId w:val="4"/>
        </w:numPr>
        <w:spacing w:after="400" w:line="400" w:lineRule="atLeast"/>
      </w:pPr>
      <w:r>
        <w:rPr>
          <w:b/>
        </w:rPr>
        <w:t>吸附与反应：</w:t>
      </w:r>
      <w:r>
        <w:t xml:space="preserve"> 前驱体分子在晶圆表面吸附、分解并发生化学反应。</w:t>
      </w:r>
    </w:p>
    <w:p w14:paraId="74DD16B6">
      <w:pPr>
        <w:numPr>
          <w:ilvl w:val="0"/>
          <w:numId w:val="4"/>
        </w:numPr>
        <w:spacing w:after="400" w:line="400" w:lineRule="atLeast"/>
      </w:pPr>
      <w:r>
        <w:rPr>
          <w:b/>
        </w:rPr>
        <w:t>成膜：</w:t>
      </w:r>
      <w:r>
        <w:t xml:space="preserve"> 反应生成的固态产物在晶圆表面沉积成膜。</w:t>
      </w:r>
    </w:p>
    <w:p w14:paraId="774BBAB4">
      <w:pPr>
        <w:numPr>
          <w:ilvl w:val="0"/>
          <w:numId w:val="4"/>
        </w:numPr>
        <w:spacing w:after="400" w:line="400" w:lineRule="atLeast"/>
      </w:pPr>
      <w:r>
        <w:rPr>
          <w:b/>
        </w:rPr>
        <w:t>副产物脱附与排出：</w:t>
      </w:r>
      <w:r>
        <w:t xml:space="preserve"> 气态副产物从表面脱附并被真空系统排出。</w:t>
      </w:r>
    </w:p>
    <w:p w14:paraId="23CD48F2">
      <w:pPr>
        <w:spacing w:after="400" w:line="400" w:lineRule="atLeast"/>
      </w:pPr>
      <w:r>
        <w:t>与PVD的“直线轰击”不同，CVD过程中的前驱体气体分子可以在复杂的几何结构内进行扩散和迁移，从而在各个表面上发生反应，这使得CVD天生具有比PVD更好的保形性和填充能力 [[72]][[73]]。</w:t>
      </w:r>
    </w:p>
    <w:p w14:paraId="5AF7FAA8">
      <w:pPr>
        <w:spacing w:after="400" w:line="400" w:lineRule="atLeast"/>
      </w:pPr>
      <w:r>
        <w:rPr>
          <w:b/>
          <w:sz w:val="26"/>
        </w:rPr>
        <w:t>3.2. 在先进工艺中的核心应用</w:t>
      </w:r>
    </w:p>
    <w:p w14:paraId="0A15A12D">
      <w:pPr>
        <w:spacing w:after="400" w:line="400" w:lineRule="atLeast"/>
      </w:pPr>
      <w:r>
        <w:t>在金属薄膜沉积方面，CVD最重要和最经典的应用是钨（W）的沉积。</w:t>
      </w:r>
    </w:p>
    <w:p w14:paraId="0494EA74">
      <w:pPr>
        <w:numPr>
          <w:ilvl w:val="-1"/>
          <w:numId w:val="2"/>
        </w:numPr>
        <w:spacing w:after="400" w:line="400" w:lineRule="atLeast"/>
      </w:pPr>
      <w:r>
        <w:rPr>
          <w:b/>
        </w:rPr>
        <w:t>3.2.1. 钨（W）的沉积：用于接触/通孔填充（W Plug）</w:t>
      </w:r>
    </w:p>
    <w:p w14:paraId="67EFC259">
      <w:pPr>
        <w:spacing w:after="400" w:line="400" w:lineRule="atLeast"/>
      </w:pPr>
      <w:r>
        <w:t>在晶体管与第一层金属互连线之间（前段工序，FEOL），以及不同金属互连层之间，需要通过垂直的“通孔”（Vias）进行连接。这些通孔的填充材料广泛采用金属</w:t>
      </w:r>
      <w:r>
        <w:rPr>
          <w:b/>
        </w:rPr>
        <w:t>钨（W）</w:t>
      </w:r>
      <w:r>
        <w:t>。选择钨是因为它具有良好的导电性、优异的抗电子迁移能力和高温稳定性。</w:t>
      </w:r>
    </w:p>
    <w:p w14:paraId="103C2546">
      <w:pPr>
        <w:spacing w:after="400" w:line="400" w:lineRule="atLeast"/>
      </w:pPr>
      <w:r>
        <w:t>CVD是沉积钨的标准工艺，通常称为W-CVD [[74]][[75]]。该工艺通常使用六氟化钨（WF₆）作为前驱体，与氢气（H₂）或硅烷（SiH₄）发生反应：</w:t>
      </w:r>
    </w:p>
    <w:p w14:paraId="7E313FD2">
      <w:pPr>
        <w:numPr>
          <w:ilvl w:val="-1"/>
          <w:numId w:val="2"/>
        </w:numPr>
        <w:spacing w:after="400" w:line="400" w:lineRule="atLeast"/>
      </w:pPr>
      <w:r>
        <w:rPr>
          <w:b/>
        </w:rPr>
        <w:t>成核层：</w:t>
      </w:r>
      <w:r>
        <w:t xml:space="preserve"> 首先通过WF₆与SiH₄的反应，快速沉积一层薄的钨成核层。</w:t>
      </w:r>
    </w:p>
    <w:p w14:paraId="10E324D6">
      <w:pPr>
        <w:numPr>
          <w:ilvl w:val="-1"/>
          <w:numId w:val="2"/>
        </w:numPr>
        <w:spacing w:after="400" w:line="400" w:lineRule="atLeast"/>
      </w:pPr>
      <w:r>
        <w:rPr>
          <w:b/>
        </w:rPr>
        <w:t>体填充：</w:t>
      </w:r>
      <w:r>
        <w:t xml:space="preserve"> 接着主要通过WF₆与H₂的反应，以较高的速率进行主体填充，直至将整个通孔填满。</w:t>
      </w:r>
    </w:p>
    <w:p w14:paraId="739B93CA">
      <w:pPr>
        <w:spacing w:after="400" w:line="400" w:lineRule="atLeast"/>
      </w:pPr>
      <w:r>
        <w:t>CVD工艺能够以较高的效率无空洞地填充深宽比极高的接触孔和通孔，这是PVD难以做到的。完成填充后，会通过化学机械抛光（CMP）将晶圆表面多余的钨去除，仅留下通孔内的钨柱（W Plug）。</w:t>
      </w:r>
    </w:p>
    <w:p w14:paraId="6B7407D8">
      <w:pPr>
        <w:numPr>
          <w:ilvl w:val="-1"/>
          <w:numId w:val="2"/>
        </w:numPr>
        <w:spacing w:after="400" w:line="400" w:lineRule="atLeast"/>
      </w:pPr>
      <w:r>
        <w:rPr>
          <w:b/>
        </w:rPr>
        <w:t>3.2.2. 新型互连金属前体：钴（Co）和钌（Ru）的CVD工艺探索</w:t>
      </w:r>
    </w:p>
    <w:p w14:paraId="45941EAD">
      <w:pPr>
        <w:spacing w:after="400" w:line="400" w:lineRule="atLeast"/>
      </w:pPr>
      <w:r>
        <w:t>随着对新型互连金属Co和Ru的研究，相应的CVD工艺也被广泛开发。通过设计合适的有机金属前驱体，研究人员已经能够利用CVD技术沉积高质量的Co和Ru薄膜。CVD相比于ALD，具有更快的沉积速率，在需要沉积较厚（例如几十纳米）的Co或Ru作为填充金属时，CVD可能成为一个有吸引力的选项。然而，CVD工艺中前驱体的不完全分解可能导致碳等杂质掺入薄膜，影响其电阻率，这是CVD工艺需要克服的关键挑战。</w:t>
      </w:r>
    </w:p>
    <w:p w14:paraId="5A3E1EE7">
      <w:pPr>
        <w:numPr>
          <w:ilvl w:val="-1"/>
          <w:numId w:val="2"/>
        </w:numPr>
        <w:spacing w:after="400" w:line="400" w:lineRule="atLeast"/>
      </w:pPr>
      <w:r>
        <w:rPr>
          <w:b/>
        </w:rPr>
        <w:t>3.2.3. CVD在非金属薄膜中的广泛应用（背景信息）</w:t>
      </w:r>
    </w:p>
    <w:p w14:paraId="528DFB4C">
      <w:pPr>
        <w:spacing w:after="400" w:line="400" w:lineRule="atLeast"/>
      </w:pPr>
      <w:r>
        <w:t>值得注意的是，CVD在半导体制造中的应用远不止于金属。事实上，它在介电薄膜（如二氧化硅SiO₂、氮化硅SiN、低k/超低k介电材料）和硬掩模（如非晶碳）的沉积中应用更为广泛 [[76]][[77]][[78]]。这些应用背景进一步证明了CVD技术平台的多功能性和在整个芯片制造流程中的重要地位。</w:t>
      </w:r>
    </w:p>
    <w:p w14:paraId="6E2BEDCC">
      <w:pPr>
        <w:spacing w:after="400" w:line="400" w:lineRule="atLeast"/>
      </w:pPr>
      <w:r>
        <w:rPr>
          <w:b/>
          <w:sz w:val="26"/>
        </w:rPr>
        <w:t>3.3. 选择CVD的原因分析</w:t>
      </w:r>
    </w:p>
    <w:p w14:paraId="4A9E6D83">
      <w:pPr>
        <w:numPr>
          <w:ilvl w:val="-1"/>
          <w:numId w:val="2"/>
        </w:numPr>
        <w:spacing w:after="400" w:line="400" w:lineRule="atLeast"/>
      </w:pPr>
      <w:r>
        <w:rPr>
          <w:b/>
        </w:rPr>
        <w:t>3.3.1. 技术优势</w:t>
      </w:r>
    </w:p>
    <w:p w14:paraId="52A8D3CB">
      <w:pPr>
        <w:numPr>
          <w:ilvl w:val="-1"/>
          <w:numId w:val="2"/>
        </w:numPr>
        <w:spacing w:after="400" w:line="400" w:lineRule="atLeast"/>
      </w:pPr>
      <w:r>
        <w:rPr>
          <w:b/>
        </w:rPr>
        <w:t>优良的填充能力与阶梯覆盖率：</w:t>
      </w:r>
      <w:r>
        <w:t xml:space="preserve"> 如前所述，CVD的反应机制使其能够有效填充高深宽比的结构，其阶梯覆盖率远优于传统的PVD [[79]][[80]][[81]]。这是其在W Plug等应用中不可替代的核心优势。</w:t>
      </w:r>
    </w:p>
    <w:p w14:paraId="71DCD304">
      <w:pPr>
        <w:numPr>
          <w:ilvl w:val="-1"/>
          <w:numId w:val="2"/>
        </w:numPr>
        <w:spacing w:after="400" w:line="400" w:lineRule="atLeast"/>
      </w:pPr>
      <w:r>
        <w:rPr>
          <w:b/>
        </w:rPr>
        <w:t>高生产效率：</w:t>
      </w:r>
      <w:r>
        <w:t xml:space="preserve"> 相对于ALD，CVD的沉积速率要快得多，适合用于体材料的快速填充，从而保证了大规模生产的吞吐量 [[82]][[83]][[84]]。</w:t>
      </w:r>
    </w:p>
    <w:p w14:paraId="239077B3">
      <w:pPr>
        <w:numPr>
          <w:ilvl w:val="-1"/>
          <w:numId w:val="2"/>
        </w:numPr>
        <w:spacing w:after="400" w:line="400" w:lineRule="atLeast"/>
      </w:pPr>
      <w:r>
        <w:rPr>
          <w:b/>
        </w:rPr>
        <w:t>薄膜致密性：</w:t>
      </w:r>
      <w:r>
        <w:t xml:space="preserve"> CVD生成的薄膜通常较为致密，具有良好的机械和电学性能。</w:t>
      </w:r>
    </w:p>
    <w:p w14:paraId="011C14C7">
      <w:pPr>
        <w:numPr>
          <w:ilvl w:val="-1"/>
          <w:numId w:val="2"/>
        </w:numPr>
        <w:spacing w:after="400" w:line="400" w:lineRule="atLeast"/>
      </w:pPr>
      <w:r>
        <w:rPr>
          <w:b/>
        </w:rPr>
        <w:t>3.3.2. 技术局限性与挑战</w:t>
      </w:r>
    </w:p>
    <w:p w14:paraId="330614E9">
      <w:pPr>
        <w:numPr>
          <w:ilvl w:val="-1"/>
          <w:numId w:val="2"/>
        </w:numPr>
        <w:spacing w:after="400" w:line="400" w:lineRule="atLeast"/>
      </w:pPr>
      <w:r>
        <w:rPr>
          <w:b/>
        </w:rPr>
        <w:t>前驱体化学的复杂性与杂质风险：</w:t>
      </w:r>
      <w:r>
        <w:t xml:space="preserve"> CVD工艺的成败在很大程度上取决于前驱体的化学性质。不理想的前驱体可能会分解不完全，导致碳、氧或卤素等元素残留于薄膜中，严重影响金属的纯度和导电性 [[85]][[86]][[87]]。</w:t>
      </w:r>
    </w:p>
    <w:p w14:paraId="6E73D56A">
      <w:pPr>
        <w:numPr>
          <w:ilvl w:val="-1"/>
          <w:numId w:val="2"/>
        </w:numPr>
        <w:spacing w:after="400" w:line="400" w:lineRule="atLeast"/>
      </w:pPr>
      <w:r>
        <w:rPr>
          <w:b/>
        </w:rPr>
        <w:t>工艺窗口控制复杂：</w:t>
      </w:r>
      <w:r>
        <w:t xml:space="preserve"> CVD过程对温度、压力、气体流量等参数非常敏感，工艺窗口相对较窄，控制不当容易导致薄膜均匀性差、出现颗粒等问题 [[88]][[89]]。</w:t>
      </w:r>
    </w:p>
    <w:p w14:paraId="6E9AD1F8">
      <w:pPr>
        <w:numPr>
          <w:ilvl w:val="-1"/>
          <w:numId w:val="2"/>
        </w:numPr>
        <w:spacing w:after="400" w:line="400" w:lineRule="atLeast"/>
      </w:pPr>
      <w:r>
        <w:rPr>
          <w:b/>
        </w:rPr>
        <w:t>高温工艺限制：</w:t>
      </w:r>
      <w:r>
        <w:t xml:space="preserve"> 许多CVD反应需要较高的温度（通常在300-800°C），这可能会对芯片上其他已经形成的结构（如低k介电材料）造成热损伤，限制了其在后段低温工艺中的应用。PECVD通过引入等离子体能量来降低反应温度，是应对这一挑战的有效途径。</w:t>
      </w:r>
    </w:p>
    <w:p w14:paraId="5C15D47A">
      <w:pPr>
        <w:spacing w:after="400" w:line="400" w:lineRule="atLeast"/>
      </w:pPr>
      <w:r>
        <w:rPr>
          <w:b/>
          <w:sz w:val="30"/>
        </w:rPr>
        <w:t>4. 原子层沉积 (ALD) ：先进制程的赋能者</w:t>
      </w:r>
    </w:p>
    <w:p w14:paraId="170E1BDF">
      <w:pPr>
        <w:spacing w:after="400" w:line="400" w:lineRule="atLeast"/>
      </w:pPr>
      <w:r>
        <w:t>原子层沉积（Atomic Layer Deposition, ALD）是一种基于连续、自限制（self-limiting）的表面化学反应，实现原子层级别精确控制的薄膜沉积技术。它被认为是CVD的一个特殊变种。</w:t>
      </w:r>
    </w:p>
    <w:p w14:paraId="4D2E46DB">
      <w:pPr>
        <w:spacing w:after="400" w:line="400" w:lineRule="atLeast"/>
      </w:pPr>
      <w:r>
        <w:rPr>
          <w:b/>
          <w:sz w:val="26"/>
        </w:rPr>
        <w:t>4.1. ALD技术原理：自限制的表面化学反应</w:t>
      </w:r>
    </w:p>
    <w:p w14:paraId="131EEE47">
      <w:pPr>
        <w:spacing w:after="400" w:line="400" w:lineRule="atLeast"/>
      </w:pPr>
      <w:r>
        <w:t>ALD通过将CVD反应分解为两个或多个半反应，并以脉冲方式交替地将不同的前驱体气体送入反应腔。一个典型的ALD循环包括四个步骤：</w:t>
      </w:r>
    </w:p>
    <w:p w14:paraId="21BD0586">
      <w:pPr>
        <w:numPr>
          <w:ilvl w:val="0"/>
          <w:numId w:val="5"/>
        </w:numPr>
        <w:spacing w:after="400" w:line="400" w:lineRule="atLeast"/>
      </w:pPr>
      <w:r>
        <w:rPr>
          <w:b/>
        </w:rPr>
        <w:t>脉冲A：</w:t>
      </w:r>
      <w:r>
        <w:t xml:space="preserve"> 通入第一种前驱体（如金属前驱体），它与基底表面发生化学反应并吸附，直到所有可反应的表面位点被占据，反应自动停止（自限制特性）。</w:t>
      </w:r>
    </w:p>
    <w:p w14:paraId="66ADF6DF">
      <w:pPr>
        <w:numPr>
          <w:ilvl w:val="0"/>
          <w:numId w:val="5"/>
        </w:numPr>
        <w:spacing w:after="400" w:line="400" w:lineRule="atLeast"/>
      </w:pPr>
      <w:r>
        <w:rPr>
          <w:b/>
        </w:rPr>
        <w:t>吹扫A：</w:t>
      </w:r>
      <w:r>
        <w:t xml:space="preserve"> 用惰性气体（如N₂或Ar）将反应腔中多余的前驱体A和反应副产物吹扫干净。</w:t>
      </w:r>
    </w:p>
    <w:p w14:paraId="2E919FFB">
      <w:pPr>
        <w:numPr>
          <w:ilvl w:val="0"/>
          <w:numId w:val="5"/>
        </w:numPr>
        <w:spacing w:after="400" w:line="400" w:lineRule="atLeast"/>
      </w:pPr>
      <w:r>
        <w:rPr>
          <w:b/>
        </w:rPr>
        <w:t>脉冲B：</w:t>
      </w:r>
      <w:r>
        <w:t xml:space="preserve"> 通入第二种前驱体（如含氧或含氮的反应物），它与表面已吸附的前驱体A发生反应，形成一层目标材料的原子层。这个反应同样是自限制的。</w:t>
      </w:r>
    </w:p>
    <w:p w14:paraId="6A6E9F3E">
      <w:pPr>
        <w:numPr>
          <w:ilvl w:val="0"/>
          <w:numId w:val="5"/>
        </w:numPr>
        <w:spacing w:after="400" w:line="400" w:lineRule="atLeast"/>
      </w:pPr>
      <w:r>
        <w:rPr>
          <w:b/>
        </w:rPr>
        <w:t>吹扫B：</w:t>
      </w:r>
      <w:r>
        <w:t xml:space="preserve"> 再次用惰性气体吹扫反应腔，为下一个循环做准备。</w:t>
      </w:r>
    </w:p>
    <w:p w14:paraId="1D244995">
      <w:pPr>
        <w:spacing w:after="400" w:line="400" w:lineRule="atLeast"/>
      </w:pPr>
      <w:r>
        <w:t>通过重复执行这样的循环，薄膜得以“一层一层”地生长。由于每个循环只生长一个（或不到一个）原子层，因此ALD能够实现对薄膜厚度无与伦比的精确控制 [[90]][[91]][[92]]。</w:t>
      </w:r>
    </w:p>
    <w:p w14:paraId="7C256845">
      <w:pPr>
        <w:spacing w:after="400" w:line="400" w:lineRule="atLeast"/>
      </w:pPr>
      <w:r>
        <w:rPr>
          <w:b/>
          <w:sz w:val="26"/>
        </w:rPr>
        <w:t>4.2. 在先进工艺中的核心应用（关键赋能技术）</w:t>
      </w:r>
    </w:p>
    <w:p w14:paraId="3A61EDB6">
      <w:pPr>
        <w:spacing w:after="400" w:line="400" w:lineRule="atLeast"/>
      </w:pPr>
      <w:r>
        <w:t>ALD的独特优势使其成为推动摩尔定律在5nm及以下节点继续前行的关键赋能技术。它的应用几乎遍及所有对薄膜保形性和厚度控制有极致要求的环节。</w:t>
      </w:r>
    </w:p>
    <w:p w14:paraId="7FDF0BBB">
      <w:pPr>
        <w:numPr>
          <w:ilvl w:val="-1"/>
          <w:numId w:val="2"/>
        </w:numPr>
        <w:spacing w:after="400" w:line="400" w:lineRule="atLeast"/>
      </w:pPr>
      <w:r>
        <w:rPr>
          <w:b/>
        </w:rPr>
        <w:t>4.2.1. 高K金属栅极 (HKMG) 工艺</w:t>
      </w:r>
    </w:p>
    <w:p w14:paraId="7D79BF8D">
      <w:pPr>
        <w:spacing w:after="400" w:line="400" w:lineRule="atLeast"/>
      </w:pPr>
      <w:r>
        <w:t>HKMG是自45nm节点以来最重要的晶体管技术革命之一。ALD在此工艺中扮演了两个关键角色：</w:t>
      </w:r>
    </w:p>
    <w:p w14:paraId="0A5DC789">
      <w:pPr>
        <w:numPr>
          <w:ilvl w:val="-1"/>
          <w:numId w:val="2"/>
        </w:numPr>
        <w:spacing w:after="400" w:line="400" w:lineRule="atLeast"/>
      </w:pPr>
      <w:r>
        <w:rPr>
          <w:b/>
        </w:rPr>
        <w:t>高K介电层沉积：</w:t>
      </w:r>
      <w:r>
        <w:t xml:space="preserve"> 沉积几纳米厚的**氧化铪（HfO₂）**等高K材料，以替代传统的SiO₂作为栅介质。ALD是唯一能够在大规模生产中沉积出厚度如此均匀、缺陷密度如此之低的超薄高K薄膜的技术 [[93]][[94]][[95]]。</w:t>
      </w:r>
    </w:p>
    <w:p w14:paraId="57A163CB">
      <w:pPr>
        <w:numPr>
          <w:ilvl w:val="-1"/>
          <w:numId w:val="2"/>
        </w:numPr>
        <w:spacing w:after="400" w:line="400" w:lineRule="atLeast"/>
      </w:pPr>
      <w:r>
        <w:rPr>
          <w:b/>
        </w:rPr>
        <w:t>功函数金属（Work Function Metal）沉积：</w:t>
      </w:r>
      <w:r>
        <w:t xml:space="preserve"> 在高K层之上，需要沉积一层或多层极薄的金属（如</w:t>
      </w:r>
      <w:r>
        <w:rPr>
          <w:b/>
        </w:rPr>
        <w:t>氮化钛TiN</w:t>
      </w:r>
      <w:r>
        <w:t>、氮碳化钛TiCN、氮化钽TaN等）来精确调节晶体管的阈值电压。这些金属层的厚度通常只有1-2纳米，任何微小的厚度变化都会导致晶体管性能的巨大差异。只有ALD能够实现如此精度的控制 [[96]][[97]][[98]]。</w:t>
      </w:r>
    </w:p>
    <w:p w14:paraId="611531A5">
      <w:pPr>
        <w:numPr>
          <w:ilvl w:val="-1"/>
          <w:numId w:val="2"/>
        </w:numPr>
        <w:spacing w:after="400" w:line="400" w:lineRule="atLeast"/>
      </w:pPr>
      <w:r>
        <w:rPr>
          <w:b/>
        </w:rPr>
        <w:t>4.2.2. 先进互连技术</w:t>
      </w:r>
    </w:p>
    <w:p w14:paraId="360D5BA6">
      <w:pPr>
        <w:spacing w:after="400" w:line="400" w:lineRule="atLeast"/>
      </w:pPr>
      <w:r>
        <w:t>在极窄的铜互连线中，阻挡层和籽晶层自身所占的体积比例越来越大，挤压了导电铜的有效截面积。为了解决这个问题，需要沉积更薄、更有效的阻挡/籽晶层。</w:t>
      </w:r>
    </w:p>
    <w:p w14:paraId="5959DF28">
      <w:pPr>
        <w:numPr>
          <w:ilvl w:val="-1"/>
          <w:numId w:val="2"/>
        </w:numPr>
        <w:spacing w:after="400" w:line="400" w:lineRule="atLeast"/>
      </w:pPr>
      <w:r>
        <w:rPr>
          <w:b/>
        </w:rPr>
        <w:t>超薄阻挡/衬垫层：</w:t>
      </w:r>
      <w:r>
        <w:t xml:space="preserve"> ALD可以沉积仅1-2纳米厚但完全连续、无针孔的</w:t>
      </w:r>
      <w:r>
        <w:rPr>
          <w:b/>
        </w:rPr>
        <w:t>钴（Co）</w:t>
      </w:r>
      <w:r>
        <w:t>、**钌（Ru）</w:t>
      </w:r>
      <w:r>
        <w:rPr>
          <w:b/>
        </w:rPr>
        <w:t>或</w:t>
      </w:r>
      <w:r>
        <w:t>氮化锰（MnN）**等新型阻挡/衬垫层。这些超薄层不仅自身导电性优于传统的TaN，还能促进后续铜的填充，有效降低整体线路电阻 [[99]][[100]][[101]]。</w:t>
      </w:r>
    </w:p>
    <w:p w14:paraId="00331AE4">
      <w:pPr>
        <w:numPr>
          <w:ilvl w:val="-1"/>
          <w:numId w:val="2"/>
        </w:numPr>
        <w:spacing w:after="400" w:line="400" w:lineRule="atLeast"/>
      </w:pPr>
      <w:r>
        <w:rPr>
          <w:b/>
        </w:rPr>
        <w:t>直接金属互连：</w:t>
      </w:r>
      <w:r>
        <w:t xml:space="preserve"> 对于未来的2nm及以下节点，业界正在积极研究完全放弃铜，直接使用ALD沉积的**钌（Ru）</w:t>
      </w:r>
      <w:r>
        <w:rPr>
          <w:b/>
        </w:rPr>
        <w:t>或</w:t>
      </w:r>
      <w:r>
        <w:t>钴（Co）**作为导线材料的“无阻挡层/籽晶层”方案。这要求ALD能够保形地填充整个高深宽比的沟槽。</w:t>
      </w:r>
    </w:p>
    <w:p w14:paraId="6923D62E">
      <w:pPr>
        <w:numPr>
          <w:ilvl w:val="-1"/>
          <w:numId w:val="2"/>
        </w:numPr>
        <w:spacing w:after="400" w:line="400" w:lineRule="atLeast"/>
      </w:pPr>
      <w:r>
        <w:rPr>
          <w:b/>
        </w:rPr>
        <w:t>4.2.3. 3D NAND和DRAM</w:t>
      </w:r>
    </w:p>
    <w:p w14:paraId="2B0AB78B">
      <w:pPr>
        <w:spacing w:after="400" w:line="400" w:lineRule="atLeast"/>
      </w:pPr>
      <w:r>
        <w:t>在3D NAND中，需要在深宽比高达60:1甚至更高的通道孔中均匀沉积多层金属和介电薄膜。在DRAM的深沟槽电容结构中，也面临类似的挑战。ALD是唯一能够在如此极端的3D结构内壁上实现均匀保形覆盖的技术 [[102]][[103]][[104]]。例如，用于电容器电极的</w:t>
      </w:r>
      <w:r>
        <w:rPr>
          <w:b/>
        </w:rPr>
        <w:t>TiN</w:t>
      </w:r>
      <w:r>
        <w:t>金属薄膜，就必须依赖ALD进行沉积。</w:t>
      </w:r>
    </w:p>
    <w:p w14:paraId="43C8AA05">
      <w:pPr>
        <w:numPr>
          <w:ilvl w:val="-1"/>
          <w:numId w:val="2"/>
        </w:numPr>
        <w:spacing w:after="400" w:line="400" w:lineRule="atLeast"/>
      </w:pPr>
      <w:r>
        <w:rPr>
          <w:b/>
        </w:rPr>
        <w:t>4.2.4. GAA/纳米片晶体管</w:t>
      </w:r>
    </w:p>
    <w:p w14:paraId="7A34D38D">
      <w:pPr>
        <w:spacing w:after="400" w:line="400" w:lineRule="atLeast"/>
      </w:pPr>
      <w:r>
        <w:t>GAA晶体管的沟道是完全被栅极金属包裹的。这意味着金属栅极薄膜必须在水平堆叠的纳米片的顶部、底部以及侧面实现完全均匀的覆盖。这种“环绕式”的覆盖要求是PVD和CVD绝对无法满足的，</w:t>
      </w:r>
      <w:r>
        <w:rPr>
          <w:b/>
        </w:rPr>
        <w:t>ALD是实现GAA器件金属栅极制造的唯一可行技术</w:t>
      </w:r>
      <w:r>
        <w:t>。</w:t>
      </w:r>
    </w:p>
    <w:p w14:paraId="6D2416BD">
      <w:pPr>
        <w:spacing w:after="400" w:line="400" w:lineRule="atLeast"/>
      </w:pPr>
      <w:r>
        <w:rPr>
          <w:b/>
          <w:sz w:val="26"/>
        </w:rPr>
        <w:t>4.3. 选择ALD的原因分析</w:t>
      </w:r>
    </w:p>
    <w:p w14:paraId="5FB0714C">
      <w:pPr>
        <w:numPr>
          <w:ilvl w:val="-1"/>
          <w:numId w:val="2"/>
        </w:numPr>
        <w:spacing w:after="400" w:line="400" w:lineRule="atLeast"/>
      </w:pPr>
      <w:r>
        <w:rPr>
          <w:b/>
        </w:rPr>
        <w:t>4.3.1. 无可替代的技术优势</w:t>
      </w:r>
    </w:p>
    <w:p w14:paraId="65674584">
      <w:pPr>
        <w:numPr>
          <w:ilvl w:val="-1"/>
          <w:numId w:val="2"/>
        </w:numPr>
        <w:spacing w:after="400" w:line="400" w:lineRule="atLeast"/>
      </w:pPr>
      <w:r>
        <w:rPr>
          <w:b/>
        </w:rPr>
        <w:t>原子级厚度控制：</w:t>
      </w:r>
      <w:r>
        <w:t xml:space="preserve"> 薄膜厚度由反应循环次数线性决定，可以实现亚纳米级别的精度控制 [[105]][[106]][[107]]。</w:t>
      </w:r>
    </w:p>
    <w:p w14:paraId="0A452100">
      <w:pPr>
        <w:numPr>
          <w:ilvl w:val="-1"/>
          <w:numId w:val="2"/>
        </w:numPr>
        <w:spacing w:after="400" w:line="400" w:lineRule="atLeast"/>
      </w:pPr>
      <w:r>
        <w:rPr>
          <w:b/>
        </w:rPr>
        <w:t>完美的3D保形性/阶梯覆盖率：</w:t>
      </w:r>
      <w:r>
        <w:t xml:space="preserve"> ALD的自限制表面反应机制使其不受“阴影效应”影响，能够在大面积和极其复杂的3D结构上实现接近100%的保形覆盖 [[108]][[109]][[110]]。</w:t>
      </w:r>
    </w:p>
    <w:p w14:paraId="5A39F4B8">
      <w:pPr>
        <w:numPr>
          <w:ilvl w:val="-1"/>
          <w:numId w:val="2"/>
        </w:numPr>
        <w:spacing w:after="400" w:line="400" w:lineRule="atLeast"/>
      </w:pPr>
      <w:r>
        <w:rPr>
          <w:b/>
        </w:rPr>
        <w:t>低温工艺兼容性：</w:t>
      </w:r>
      <w:r>
        <w:t xml:space="preserve"> 许多ALD工艺可以在较低的温度下（&lt;400°C）进行，这对于保护芯片上对热敏感的材料和结构至关重要。</w:t>
      </w:r>
    </w:p>
    <w:p w14:paraId="7BB1056B">
      <w:pPr>
        <w:numPr>
          <w:ilvl w:val="-1"/>
          <w:numId w:val="2"/>
        </w:numPr>
        <w:spacing w:after="400" w:line="400" w:lineRule="atLeast"/>
      </w:pPr>
      <w:r>
        <w:rPr>
          <w:b/>
        </w:rPr>
        <w:t>薄膜致密、缺陷少：</w:t>
      </w:r>
      <w:r>
        <w:t xml:space="preserve"> ALD生长的薄膜通常非常致密，针孔缺陷少，性能优异。</w:t>
      </w:r>
    </w:p>
    <w:p w14:paraId="3E7DD01D">
      <w:pPr>
        <w:numPr>
          <w:ilvl w:val="-1"/>
          <w:numId w:val="2"/>
        </w:numPr>
        <w:spacing w:after="400" w:line="400" w:lineRule="atLeast"/>
      </w:pPr>
      <w:r>
        <w:rPr>
          <w:b/>
        </w:rPr>
        <w:t>4.3.2. 面临的挑战</w:t>
      </w:r>
    </w:p>
    <w:p w14:paraId="24C9AD82">
      <w:pPr>
        <w:spacing w:after="400" w:line="400" w:lineRule="atLeast"/>
      </w:pPr>
      <w:r>
        <w:t>ALD最大的缺点是其</w:t>
      </w:r>
      <w:r>
        <w:rPr>
          <w:b/>
        </w:rPr>
        <w:t>极慢的沉积速率</w:t>
      </w:r>
      <w:r>
        <w:t>。由于每个循环只生长一个原子层，沉积一个几十纳米的薄膜可能需要数十分钟甚至更长时间。这导致其</w:t>
      </w:r>
      <w:r>
        <w:rPr>
          <w:b/>
        </w:rPr>
        <w:t>生产吞吐量（throughput）低</w:t>
      </w:r>
      <w:r>
        <w:t>，单位晶圆成本高昂 [[111]][[112]][[113]]。此外，ALD工艺的开发周期长，对前驱体的化学性质要求苛刻，设备成本也相对较高 [[114]][[115]][[116]]。</w:t>
      </w:r>
    </w:p>
    <w:p w14:paraId="094C715C">
      <w:pPr>
        <w:numPr>
          <w:ilvl w:val="-1"/>
          <w:numId w:val="2"/>
        </w:numPr>
        <w:spacing w:after="400" w:line="400" w:lineRule="atLeast"/>
      </w:pPr>
      <w:r>
        <w:rPr>
          <w:b/>
        </w:rPr>
        <w:t>4.3.3. 解决方案与发展</w:t>
      </w:r>
    </w:p>
    <w:p w14:paraId="5A0ECDB1">
      <w:pPr>
        <w:spacing w:after="400" w:line="400" w:lineRule="atLeast"/>
      </w:pPr>
      <w:r>
        <w:t>为了克服低速率的瓶颈，业界开发了多种提高产能的ALD技术。</w:t>
      </w:r>
    </w:p>
    <w:p w14:paraId="02C12673">
      <w:pPr>
        <w:numPr>
          <w:ilvl w:val="-1"/>
          <w:numId w:val="2"/>
        </w:numPr>
        <w:spacing w:after="400" w:line="400" w:lineRule="atLeast"/>
      </w:pPr>
      <w:r>
        <w:rPr>
          <w:b/>
        </w:rPr>
        <w:t>批量ALD（Batch ALD）：</w:t>
      </w:r>
      <w:r>
        <w:t xml:space="preserve"> 在一个大型反应腔中同时处理数十甚至上百片晶圆。这在DRAM等具有高度重复单元结构的产品中应用广泛。</w:t>
      </w:r>
    </w:p>
    <w:p w14:paraId="728DD5D6">
      <w:pPr>
        <w:numPr>
          <w:ilvl w:val="-1"/>
          <w:numId w:val="2"/>
        </w:numPr>
        <w:spacing w:after="400" w:line="400" w:lineRule="atLeast"/>
      </w:pPr>
      <w:r>
        <w:rPr>
          <w:b/>
        </w:rPr>
        <w:t>空间ALD（Spatial ALD）：</w:t>
      </w:r>
      <w:r>
        <w:t xml:space="preserve"> 通过在空间上分离不同的前驱体区域，让晶圆在这些区域之间连续移动或旋转，从而取代传统的时间序列脉冲。这种方式可以极大地提高沉积速率，使其接近CVD的水平，为ALD在更广泛领域的应用打开了大门。</w:t>
      </w:r>
    </w:p>
    <w:p w14:paraId="153E432D">
      <w:pPr>
        <w:spacing w:after="400" w:line="400" w:lineRule="atLeast"/>
      </w:pPr>
      <w:r>
        <w:rPr>
          <w:b/>
          <w:sz w:val="30"/>
        </w:rPr>
        <w:t>5. 分子束外延 (MBE) ：精密科学研究的利器，而非量产选择</w:t>
      </w:r>
    </w:p>
    <w:p w14:paraId="1D62F033">
      <w:pPr>
        <w:spacing w:after="400" w:line="400" w:lineRule="atLeast"/>
      </w:pPr>
      <w:r>
        <w:t>分子束外延（Molecular Beam Epitaxy, MBE）是一种在超高真空（UHV, &lt;10⁻⁸ Pa）条件下，将构成薄膜的各种元素的原子或分子束（从被称为“源炉”的加热容器中蒸发出来）直接喷射到加热的单晶基底上，从而生长出高质量单晶薄膜的技术 [[117]][[118]][[119]]。</w:t>
      </w:r>
    </w:p>
    <w:p w14:paraId="3F932FC3">
      <w:pPr>
        <w:spacing w:after="400" w:line="400" w:lineRule="atLeast"/>
      </w:pPr>
      <w:r>
        <w:rPr>
          <w:b/>
          <w:sz w:val="26"/>
        </w:rPr>
        <w:t>5.1. MBE技术原理与核心优势</w:t>
      </w:r>
    </w:p>
    <w:p w14:paraId="22FE060D">
      <w:pPr>
        <w:spacing w:after="400" w:line="400" w:lineRule="atLeast"/>
      </w:pPr>
      <w:r>
        <w:t>MBE的核心优势在于其无与伦比的</w:t>
      </w:r>
      <w:r>
        <w:rPr>
          <w:b/>
        </w:rPr>
        <w:t>精确控制能力和薄膜质量</w:t>
      </w:r>
      <w:r>
        <w:t>：</w:t>
      </w:r>
    </w:p>
    <w:p w14:paraId="1F411E7B">
      <w:pPr>
        <w:numPr>
          <w:ilvl w:val="-1"/>
          <w:numId w:val="2"/>
        </w:numPr>
        <w:spacing w:after="400" w:line="400" w:lineRule="atLeast"/>
      </w:pPr>
      <w:r>
        <w:rPr>
          <w:b/>
        </w:rPr>
        <w:t>原子级精度：</w:t>
      </w:r>
      <w:r>
        <w:t xml:space="preserve"> 通过精确控制源炉的温度和挡板的开关，MBE可以实现逐个原子层的生长，对薄膜厚度和组分进行极其精确的控制 [[120]][[121]][[122]]。</w:t>
      </w:r>
    </w:p>
    <w:p w14:paraId="691A582A">
      <w:pPr>
        <w:numPr>
          <w:ilvl w:val="-1"/>
          <w:numId w:val="2"/>
        </w:numPr>
        <w:spacing w:after="400" w:line="400" w:lineRule="atLeast"/>
      </w:pPr>
      <w:r>
        <w:rPr>
          <w:b/>
        </w:rPr>
        <w:t>高质量单晶生长：</w:t>
      </w:r>
      <w:r>
        <w:t xml:space="preserve"> 极低的生长速率和超高真空环境最大程度地减少了杂质和晶体缺陷的形成，使其能够生长出近乎完美的单晶外延薄膜 [[123]][[124]][[125]]。</w:t>
      </w:r>
    </w:p>
    <w:p w14:paraId="6764C5DD">
      <w:pPr>
        <w:numPr>
          <w:ilvl w:val="-1"/>
          <w:numId w:val="2"/>
        </w:numPr>
        <w:spacing w:after="400" w:line="400" w:lineRule="atLeast"/>
      </w:pPr>
      <w:r>
        <w:rPr>
          <w:b/>
        </w:rPr>
        <w:t>原位监控：</w:t>
      </w:r>
      <w:r>
        <w:t xml:space="preserve"> MBE系统通常配备反射式高能电子衍射（RHEED）等原位分析工具，可以实时监控薄膜的生长过程和表面形貌。</w:t>
      </w:r>
    </w:p>
    <w:p w14:paraId="65E0661C">
      <w:pPr>
        <w:spacing w:after="400" w:line="400" w:lineRule="atLeast"/>
      </w:pPr>
      <w:r>
        <w:rPr>
          <w:b/>
          <w:sz w:val="26"/>
        </w:rPr>
        <w:t>5.2. MBE在金属薄膜沉积中的能力</w:t>
      </w:r>
    </w:p>
    <w:p w14:paraId="5294658C">
      <w:pPr>
        <w:spacing w:after="400" w:line="400" w:lineRule="atLeast"/>
      </w:pPr>
      <w:r>
        <w:t>从技术上讲，MBE完全有能力沉积高质量的金属薄膜。研究表明，MBE可以用于生长**铝（Al）、钌（Ru）、钴（Co）、铁（Fe）**以及各种金属合金的单晶或高质量多晶薄膜 [[126]][[127]][[128]]。例如，研究人员利用MBE在半导体衬底上生长单晶铝薄膜，以研究理想的金属-半导体界面物理特性 [[129]]。</w:t>
      </w:r>
    </w:p>
    <w:p w14:paraId="4CFBA3A1">
      <w:pPr>
        <w:spacing w:after="400" w:line="400" w:lineRule="atLeast"/>
      </w:pPr>
      <w:r>
        <w:rPr>
          <w:b/>
          <w:sz w:val="26"/>
        </w:rPr>
        <w:t>5.3. 为何MBE未被用于先进工艺的金属化量产？——深入的技术与经济权衡分析</w:t>
      </w:r>
    </w:p>
    <w:p w14:paraId="67583B85">
      <w:pPr>
        <w:spacing w:after="400" w:line="400" w:lineRule="atLeast"/>
      </w:pPr>
      <w:r>
        <w:t>尽管MBE在薄膜沉积方面拥有“终极”的精度，但在先进半导体的大规模量产中，尤其是在金属互连等应用中，它</w:t>
      </w:r>
      <w:r>
        <w:rPr>
          <w:b/>
        </w:rPr>
        <w:t>完全不是一个可行的选项</w:t>
      </w:r>
      <w:r>
        <w:t>。原因在于其技术特性与大规模工业生产的需求之间存在着根本性的错配。</w:t>
      </w:r>
    </w:p>
    <w:p w14:paraId="16389C2B">
      <w:pPr>
        <w:numPr>
          <w:ilvl w:val="-1"/>
          <w:numId w:val="2"/>
        </w:numPr>
        <w:spacing w:after="400" w:line="400" w:lineRule="atLeast"/>
      </w:pPr>
      <w:r>
        <w:rPr>
          <w:b/>
        </w:rPr>
        <w:t>5.3.1. 极低的生产效率（吞吐量）</w:t>
      </w:r>
    </w:p>
    <w:p w14:paraId="139DD718">
      <w:pPr>
        <w:spacing w:after="400" w:line="400" w:lineRule="atLeast"/>
      </w:pPr>
      <w:r>
        <w:t>这是MBE无法进入HVM的最根本原因。MBE的典型生长速率非常慢，通常为每小时零点几微米，即</w:t>
      </w:r>
      <w:r>
        <w:rPr>
          <w:b/>
        </w:rPr>
        <w:t>每秒仅生长一到两个原子层</w:t>
      </w:r>
      <w:r>
        <w:t xml:space="preserve"> [[130]][[131]][[132]]。相比之下，PVD和CVD的速率是其数百甚至数千倍。在分秒必争的晶圆厂中，用MBE来沉积几十或几百纳米厚的金属互连层，将耗费无法接受的时间，导致生产线堵塞和极低的设备利用率。MBE被明确描述为“不适合大规模生产”的工具 [[133]][[134]][[135]]。</w:t>
      </w:r>
    </w:p>
    <w:p w14:paraId="40D656A0">
      <w:pPr>
        <w:numPr>
          <w:ilvl w:val="-1"/>
          <w:numId w:val="2"/>
        </w:numPr>
        <w:spacing w:after="400" w:line="400" w:lineRule="atLeast"/>
      </w:pPr>
      <w:r>
        <w:rPr>
          <w:b/>
        </w:rPr>
        <w:t>5.3.2. 极其高昂的成本</w:t>
      </w:r>
    </w:p>
    <w:p w14:paraId="17B2965F">
      <w:pPr>
        <w:spacing w:after="400" w:line="400" w:lineRule="atLeast"/>
      </w:pPr>
      <w:r>
        <w:t>MBE系统的成本是所有沉积设备中最为昂贵的。这不仅包括设备本身的购置费用，更关键的是其运行和维护成本 [[136]][[137]][[138]]。维持超高真空环境需要复杂且昂贵的真空泵组，并需要定期进行长时间的“烘烤”（bake-out）来去除腔壁吸附的气体。更换源材料也是一个复杂且耗时的过程。这些因素共同导致MBE的单片晶圆处理成本高到在商业上毫无竞争力。</w:t>
      </w:r>
    </w:p>
    <w:p w14:paraId="1DFAF42A">
      <w:pPr>
        <w:numPr>
          <w:ilvl w:val="-1"/>
          <w:numId w:val="2"/>
        </w:numPr>
        <w:spacing w:after="400" w:line="400" w:lineRule="atLeast"/>
      </w:pPr>
      <w:r>
        <w:rPr>
          <w:b/>
        </w:rPr>
        <w:t>5.3.3. 工艺复杂性与兼容性</w:t>
      </w:r>
    </w:p>
    <w:p w14:paraId="58C586CE">
      <w:pPr>
        <w:spacing w:after="400" w:line="400" w:lineRule="atLeast"/>
      </w:pPr>
      <w:r>
        <w:t>MBE设备的操作极为复杂，需要经验丰富的工程师进行维护。此外，为了维持超高真空，MBE系统通常是独立的，难以像PVD/CVD/ALD设备那样集成到由多个工艺腔室组成的“集束型设备平台”（Cluster Tool）中。这种平台化的缺乏使得晶圆在不同工艺步骤间的传输效率低下，不符合现代晶圆厂高度自动化的流水线作业模式。</w:t>
      </w:r>
    </w:p>
    <w:p w14:paraId="7D10B01E">
      <w:pPr>
        <w:numPr>
          <w:ilvl w:val="-1"/>
          <w:numId w:val="2"/>
        </w:numPr>
        <w:spacing w:after="400" w:line="400" w:lineRule="atLeast"/>
      </w:pPr>
      <w:r>
        <w:rPr>
          <w:b/>
        </w:rPr>
        <w:t>5.3.4. 适用领域错配</w:t>
      </w:r>
    </w:p>
    <w:p w14:paraId="2B1BFA52">
      <w:pPr>
        <w:spacing w:after="400" w:line="400" w:lineRule="atLeast"/>
      </w:pPr>
      <w:r>
        <w:t>MBE最大的价值在于生长</w:t>
      </w:r>
      <w:r>
        <w:rPr>
          <w:b/>
        </w:rPr>
        <w:t>晶体结构近乎完美的外延层</w:t>
      </w:r>
      <w:r>
        <w:t>，这对于制造高性能的化合物半导体器件（如用于5G/6G通信的HEMT功率放大器、激光器、高效率光电探测器等）至关重要。在这些应用中，材料的晶体质量直接决定了器件的性能。然而，对于芯片的金属互连，其核心要求是低电阻率、高可靠性和良好的填充能力。互连金属通常是多晶形态，对其晶体完整性的要求远不如对导电性的要求高。因此，使用MBE来制作多晶金属导线，无异于“杀鸡用牛刀”，其核心优势（完美晶格）无法转化为产品的核心价值。</w:t>
      </w:r>
    </w:p>
    <w:p w14:paraId="617674B6">
      <w:pPr>
        <w:spacing w:after="400" w:line="400" w:lineRule="atLeast"/>
      </w:pPr>
      <w:r>
        <w:rPr>
          <w:b/>
          <w:sz w:val="26"/>
        </w:rPr>
        <w:t>5.4. MBE的真正价值</w:t>
      </w:r>
    </w:p>
    <w:p w14:paraId="3AC6227F">
      <w:pPr>
        <w:spacing w:after="400" w:line="400" w:lineRule="atLeast"/>
      </w:pPr>
      <w:r>
        <w:t>MBE的定位是</w:t>
      </w:r>
      <w:r>
        <w:rPr>
          <w:b/>
        </w:rPr>
        <w:t>尖端科学研究和下一代特种器件开发的利器</w:t>
      </w:r>
      <w:r>
        <w:t>。它为物理学家、材料学家和电子工程师提供了一个可以按原子精度“搭建”全新材料和量子结构（如量子阱、量子点、超晶格）的强大平台 [[139]][[140]][[141]]。在探索新型半导体材料、自旋电子学、拓扑绝缘体以及未来可能颠覆计算模式的新型器件方面，MBE发挥着不可替代的关键作用 [[142]][[143]]。它为半导体技术的未来发展进行着最前沿的知识储备和可行性验证。</w:t>
      </w:r>
    </w:p>
    <w:p w14:paraId="7130DB26">
      <w:pPr>
        <w:spacing w:after="400" w:line="400" w:lineRule="atLeast"/>
      </w:pPr>
      <w:r>
        <w:rPr>
          <w:b/>
          <w:sz w:val="30"/>
        </w:rPr>
        <w:t>6. 新材料驱动下的沉积技术演进：Co、Ru与Mo的时代</w:t>
      </w:r>
    </w:p>
    <w:p w14:paraId="2FEF65D8">
      <w:pPr>
        <w:spacing w:after="400" w:line="400" w:lineRule="atLeast"/>
      </w:pPr>
      <w:r>
        <w:t>随着互连线宽持续缩小到10纳米以下，传统的铜（Cu）和钨（W）金属面临严峻的物理极限。电子在其内部的平均自由程（Cu约为39nm）远大于线宽，导致电子与导线表面和晶界的散射急剧增加，从而使电阻率飙升。这一“尺寸效应”成为制约芯片性能提升的主要瓶颈之一 [[144]][[145]]。为了应对这一挑战，业界正在积极引入新型金属材料。</w:t>
      </w:r>
    </w:p>
    <w:p w14:paraId="4A2F1647">
      <w:pPr>
        <w:spacing w:after="400" w:line="400" w:lineRule="atLeast"/>
      </w:pPr>
      <w:r>
        <w:rPr>
          <w:b/>
          <w:sz w:val="26"/>
        </w:rPr>
        <w:t>6.1. 钴 (Co)：作为铜的补充与替代</w:t>
      </w:r>
    </w:p>
    <w:p w14:paraId="2B14DA0C">
      <w:pPr>
        <w:numPr>
          <w:ilvl w:val="-1"/>
          <w:numId w:val="2"/>
        </w:numPr>
        <w:spacing w:after="400" w:line="400" w:lineRule="atLeast"/>
      </w:pPr>
      <w:r>
        <w:rPr>
          <w:b/>
        </w:rPr>
        <w:t>优势与应用：</w:t>
      </w:r>
      <w:r>
        <w:t xml:space="preserve"> 钴的电子平均自由程（约10nm）比铜短得多。这意味着在极窄的线宽下，其电阻率的上升趋势要比铜平缓得多。因此，在最底层的几层金属互连（线宽最窄）中，使用钴替代铜作为导电材料，可以获得更低的线路电阻。此外，钴作为阻挡层/衬垫层时，与铜的界面结合更好，可以提高电迁移可靠性。</w:t>
      </w:r>
    </w:p>
    <w:p w14:paraId="3DBCEB19">
      <w:pPr>
        <w:numPr>
          <w:ilvl w:val="-1"/>
          <w:numId w:val="2"/>
        </w:numPr>
        <w:spacing w:after="400" w:line="400" w:lineRule="atLeast"/>
      </w:pPr>
      <w:r>
        <w:rPr>
          <w:b/>
        </w:rPr>
        <w:t>沉积技术：</w:t>
      </w:r>
      <w:r>
        <w:t xml:space="preserve"> 在钴的应用中，沉积技术扮演了核心角色。</w:t>
      </w:r>
    </w:p>
    <w:p w14:paraId="35AD3AA2">
      <w:pPr>
        <w:numPr>
          <w:ilvl w:val="-1"/>
          <w:numId w:val="2"/>
        </w:numPr>
        <w:spacing w:after="400" w:line="400" w:lineRule="atLeast"/>
      </w:pPr>
      <w:r>
        <w:rPr>
          <w:b/>
        </w:rPr>
        <w:t>ALD：</w:t>
      </w:r>
      <w:r>
        <w:t xml:space="preserve"> 对于需要用作超薄（1-2nm）衬垫层的应用，</w:t>
      </w:r>
      <w:r>
        <w:rPr>
          <w:b/>
        </w:rPr>
        <w:t>ALD是首选技术</w:t>
      </w:r>
      <w:r>
        <w:t>。ALD沉积的钴薄膜具有极佳的保形性和连续性，能够均匀覆盖高深宽比的沟槽侧壁。</w:t>
      </w:r>
    </w:p>
    <w:p w14:paraId="1D0D7482">
      <w:pPr>
        <w:numPr>
          <w:ilvl w:val="-1"/>
          <w:numId w:val="2"/>
        </w:numPr>
        <w:spacing w:after="400" w:line="400" w:lineRule="atLeast"/>
      </w:pPr>
      <w:r>
        <w:rPr>
          <w:b/>
        </w:rPr>
        <w:t>CVD/PVD：</w:t>
      </w:r>
      <w:r>
        <w:t xml:space="preserve"> 当需要用钴完全填充整个沟槽时，考虑到沉积速率，CVD成为一个重要选项。同时，增强型的PVD技术也在开发用于钴的籽晶层沉积。</w:t>
      </w:r>
    </w:p>
    <w:p w14:paraId="2CF1BEEB">
      <w:pPr>
        <w:spacing w:after="400" w:line="400" w:lineRule="atLeast"/>
      </w:pPr>
      <w:r>
        <w:rPr>
          <w:b/>
          <w:sz w:val="26"/>
        </w:rPr>
        <w:t>6.2. 钌 (Ru)：下一代互连与无阻挡层方案的希望</w:t>
      </w:r>
    </w:p>
    <w:p w14:paraId="0057A9B3">
      <w:pPr>
        <w:numPr>
          <w:ilvl w:val="-1"/>
          <w:numId w:val="2"/>
        </w:numPr>
        <w:spacing w:after="400" w:line="400" w:lineRule="atLeast"/>
      </w:pPr>
      <w:r>
        <w:rPr>
          <w:b/>
        </w:rPr>
        <w:t>优势与应用：</w:t>
      </w:r>
      <w:r>
        <w:t xml:space="preserve"> 钌是另一种极具潜力的新型互连金属，其电子平均自由程更短（约7nm）。钌最大的吸引力在于其</w:t>
      </w:r>
      <w:r>
        <w:rPr>
          <w:b/>
        </w:rPr>
        <w:t>优异的化学稳定性和对铜扩散的天然阻挡能力</w:t>
      </w:r>
      <w:r>
        <w:t xml:space="preserve"> [[146]][[147]][[148]]。这意味着使用钌作为导线，可能不再需要传统的TaN/Ta阻挡层。这种“无阻挡层”方案可以极大地简化工艺流程，并将原本被阻挡层占据的空间让给导电金属，从而显著降低线路电阻。</w:t>
      </w:r>
    </w:p>
    <w:p w14:paraId="1BE92A41">
      <w:pPr>
        <w:numPr>
          <w:ilvl w:val="-1"/>
          <w:numId w:val="2"/>
        </w:numPr>
        <w:spacing w:after="400" w:line="400" w:lineRule="atLeast"/>
      </w:pPr>
      <w:r>
        <w:rPr>
          <w:b/>
        </w:rPr>
        <w:t>沉积技术：</w:t>
      </w:r>
      <w:r>
        <w:t xml:space="preserve"> 要实现超薄、致密、保形的钌薄膜，</w:t>
      </w:r>
      <w:r>
        <w:rPr>
          <w:b/>
        </w:rPr>
        <w:t>ALD技术再次成为关键</w:t>
      </w:r>
      <w:r>
        <w:t xml:space="preserve"> [[149]][[150]]。无论是作为与铜结合的复合阻挡/衬垫层，还是作为未来的直接互连金属，ALD沉积的钌都展现出最优异的性能。同时，CVD工艺也在积极开发中，以期在需要较厚钌膜的应用中提供更高效率的解决方案。然而，钌的CMP抛光工艺集成是一个尚待解决的挑战 [[151]]。</w:t>
      </w:r>
    </w:p>
    <w:p w14:paraId="5D07862B">
      <w:pPr>
        <w:spacing w:after="400" w:line="400" w:lineRule="atLeast"/>
      </w:pPr>
      <w:r>
        <w:rPr>
          <w:b/>
          <w:sz w:val="26"/>
        </w:rPr>
        <w:t>6.3. 钼 (Mo)：在存储器与逻辑芯片中的新机遇</w:t>
      </w:r>
    </w:p>
    <w:p w14:paraId="40D5F5E4">
      <w:pPr>
        <w:numPr>
          <w:ilvl w:val="-1"/>
          <w:numId w:val="2"/>
        </w:numPr>
        <w:spacing w:after="400" w:line="400" w:lineRule="atLeast"/>
      </w:pPr>
      <w:r>
        <w:rPr>
          <w:b/>
        </w:rPr>
        <w:t>优势与应用：</w:t>
      </w:r>
      <w:r>
        <w:t xml:space="preserve"> 钼（Mo）作为一种难熔金属，近期也受到了广泛关注。它的优势在于：较低的体电阻率、丰富的资源带来的成本优势、以及与现有CMOS工艺良好的兼容性 [[152]][[153]][[154]]。特别是在3D NAND中，钼有望替代钨作为字线（Word Line）材料，以降低电阻并提升器件性能。在逻辑芯片的后端互连中，钼也被视为一种潜在的替代方案。</w:t>
      </w:r>
    </w:p>
    <w:p w14:paraId="27B1D248">
      <w:pPr>
        <w:numPr>
          <w:ilvl w:val="-1"/>
          <w:numId w:val="2"/>
        </w:numPr>
        <w:spacing w:after="400" w:line="400" w:lineRule="atLeast"/>
      </w:pPr>
      <w:r>
        <w:rPr>
          <w:b/>
        </w:rPr>
        <w:t>沉积技术：</w:t>
      </w:r>
      <w:r>
        <w:t xml:space="preserve"> 目前，针对钼的沉积研究主要集中在</w:t>
      </w:r>
      <w:r>
        <w:rPr>
          <w:b/>
        </w:rPr>
        <w:t>CVD和ALD</w:t>
      </w:r>
      <w:r>
        <w:t>。开发不含氟（Fluorine-Free）的钼前驱体是CVD和ALD工艺的关键，因为含氟前驱体（如MoF₆）的副产物可能会腐蚀下方的器件结构。实现低温、高纯度、保形的钼薄膜沉积是当前的技术攻关重点 [[155]]。</w:t>
      </w:r>
    </w:p>
    <w:p w14:paraId="102407DB">
      <w:pPr>
        <w:spacing w:after="400" w:line="400" w:lineRule="atLeast"/>
      </w:pPr>
      <w:r>
        <w:rPr>
          <w:b/>
          <w:sz w:val="30"/>
        </w:rPr>
        <w:t>7. 综合比较与未来展望</w:t>
      </w:r>
    </w:p>
    <w:p w14:paraId="4937A86C">
      <w:pPr>
        <w:spacing w:after="400" w:line="400" w:lineRule="atLeast"/>
      </w:pPr>
      <w:r>
        <w:rPr>
          <w:b/>
          <w:sz w:val="26"/>
        </w:rPr>
        <w:t>7.1. 各沉积技术在先进工艺中的定位与权衡总结</w:t>
      </w:r>
    </w:p>
    <w:p w14:paraId="50490D21">
      <w:pPr>
        <w:spacing w:after="400" w:line="400" w:lineRule="atLeast"/>
      </w:pPr>
      <w:r>
        <w:t>为了直观地展示PVD、CVD、ALD和MBE在先进工艺金属化应用中的定位，下表从多个关键维度进行了综合比较：</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9"/>
        <w:gridCol w:w="1947"/>
        <w:gridCol w:w="1589"/>
        <w:gridCol w:w="1947"/>
        <w:gridCol w:w="1590"/>
      </w:tblGrid>
      <w:tr w14:paraId="52D8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357B4F2">
            <w:pPr>
              <w:spacing w:after="400" w:line="400" w:lineRule="exact"/>
              <w:jc w:val="left"/>
            </w:pPr>
            <w:r>
              <w:rPr>
                <w:b/>
              </w:rPr>
              <w:t>技术维度</w:t>
            </w:r>
          </w:p>
        </w:tc>
        <w:tc>
          <w:tcPr>
            <w:tcW w:w="1659" w:type="dxa"/>
          </w:tcPr>
          <w:p w14:paraId="2E913299">
            <w:pPr>
              <w:spacing w:after="400" w:line="400" w:lineRule="exact"/>
              <w:jc w:val="left"/>
            </w:pPr>
            <w:r>
              <w:rPr>
                <w:b/>
              </w:rPr>
              <w:t>PVD (物理气相沉积)</w:t>
            </w:r>
          </w:p>
        </w:tc>
        <w:tc>
          <w:tcPr>
            <w:tcW w:w="1659" w:type="dxa"/>
          </w:tcPr>
          <w:p w14:paraId="699E9302">
            <w:pPr>
              <w:spacing w:after="400" w:line="400" w:lineRule="exact"/>
              <w:jc w:val="left"/>
            </w:pPr>
            <w:r>
              <w:rPr>
                <w:b/>
              </w:rPr>
              <w:t>CVD (化学气相沉积)</w:t>
            </w:r>
          </w:p>
        </w:tc>
        <w:tc>
          <w:tcPr>
            <w:tcW w:w="1659" w:type="dxa"/>
          </w:tcPr>
          <w:p w14:paraId="4940F1C3">
            <w:pPr>
              <w:spacing w:after="400" w:line="400" w:lineRule="exact"/>
              <w:jc w:val="left"/>
            </w:pPr>
            <w:r>
              <w:rPr>
                <w:b/>
              </w:rPr>
              <w:t>ALD (原子层沉积)</w:t>
            </w:r>
          </w:p>
        </w:tc>
        <w:tc>
          <w:tcPr>
            <w:tcW w:w="1659" w:type="dxa"/>
          </w:tcPr>
          <w:p w14:paraId="21D69023">
            <w:pPr>
              <w:spacing w:after="400" w:line="400" w:lineRule="exact"/>
              <w:jc w:val="left"/>
            </w:pPr>
            <w:r>
              <w:rPr>
                <w:b/>
              </w:rPr>
              <w:t>MBE (分子束外延)</w:t>
            </w:r>
          </w:p>
        </w:tc>
      </w:tr>
      <w:tr w14:paraId="384C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263A53B">
            <w:pPr>
              <w:spacing w:after="400" w:line="400" w:lineRule="exact"/>
              <w:jc w:val="left"/>
            </w:pPr>
            <w:r>
              <w:rPr>
                <w:b/>
              </w:rPr>
              <w:t>核心原理</w:t>
            </w:r>
          </w:p>
        </w:tc>
        <w:tc>
          <w:tcPr>
            <w:tcW w:w="1659" w:type="dxa"/>
          </w:tcPr>
          <w:p w14:paraId="548D866A">
            <w:pPr>
              <w:spacing w:after="400" w:line="400" w:lineRule="exact"/>
              <w:jc w:val="left"/>
            </w:pPr>
            <w:r>
              <w:t>物理溅射/蒸发</w:t>
            </w:r>
          </w:p>
        </w:tc>
        <w:tc>
          <w:tcPr>
            <w:tcW w:w="1659" w:type="dxa"/>
          </w:tcPr>
          <w:p w14:paraId="24B39812">
            <w:pPr>
              <w:spacing w:after="400" w:line="400" w:lineRule="exact"/>
              <w:jc w:val="left"/>
            </w:pPr>
            <w:r>
              <w:t>气相化学反应</w:t>
            </w:r>
          </w:p>
        </w:tc>
        <w:tc>
          <w:tcPr>
            <w:tcW w:w="1659" w:type="dxa"/>
          </w:tcPr>
          <w:p w14:paraId="1C9B880C">
            <w:pPr>
              <w:spacing w:after="400" w:line="400" w:lineRule="exact"/>
              <w:jc w:val="left"/>
            </w:pPr>
            <w:r>
              <w:t>自限制的表面半反应</w:t>
            </w:r>
          </w:p>
        </w:tc>
        <w:tc>
          <w:tcPr>
            <w:tcW w:w="1659" w:type="dxa"/>
          </w:tcPr>
          <w:p w14:paraId="20FEF820">
            <w:pPr>
              <w:spacing w:after="400" w:line="400" w:lineRule="exact"/>
              <w:jc w:val="left"/>
            </w:pPr>
            <w:r>
              <w:t>超高真空原子束外延</w:t>
            </w:r>
          </w:p>
        </w:tc>
      </w:tr>
      <w:tr w14:paraId="4D6A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7F75AA4">
            <w:pPr>
              <w:spacing w:after="400" w:line="400" w:lineRule="exact"/>
              <w:jc w:val="left"/>
            </w:pPr>
            <w:r>
              <w:rPr>
                <w:b/>
              </w:rPr>
              <w:t>保形性/阶梯覆盖率</w:t>
            </w:r>
          </w:p>
        </w:tc>
        <w:tc>
          <w:tcPr>
            <w:tcW w:w="1659" w:type="dxa"/>
          </w:tcPr>
          <w:p w14:paraId="62F68216">
            <w:pPr>
              <w:spacing w:after="400" w:line="400" w:lineRule="exact"/>
              <w:jc w:val="left"/>
            </w:pPr>
            <w:r>
              <w:t>差 (Poor) [[156]][[157]][[158]]</w:t>
            </w:r>
          </w:p>
        </w:tc>
        <w:tc>
          <w:tcPr>
            <w:tcW w:w="1659" w:type="dxa"/>
          </w:tcPr>
          <w:p w14:paraId="7AA07090">
            <w:pPr>
              <w:spacing w:after="400" w:line="400" w:lineRule="exact"/>
              <w:jc w:val="left"/>
            </w:pPr>
            <w:r>
              <w:t>良好 (Good) [[159]][[160]]</w:t>
            </w:r>
          </w:p>
        </w:tc>
        <w:tc>
          <w:tcPr>
            <w:tcW w:w="1659" w:type="dxa"/>
          </w:tcPr>
          <w:p w14:paraId="2393251D">
            <w:pPr>
              <w:spacing w:after="400" w:line="400" w:lineRule="exact"/>
              <w:jc w:val="left"/>
            </w:pPr>
            <w:r>
              <w:rPr>
                <w:b/>
              </w:rPr>
              <w:t>极佳 (Excellent)</w:t>
            </w:r>
            <w:r>
              <w:t xml:space="preserve"> [[161]][[162]][[163]]</w:t>
            </w:r>
          </w:p>
        </w:tc>
        <w:tc>
          <w:tcPr>
            <w:tcW w:w="1659" w:type="dxa"/>
          </w:tcPr>
          <w:p w14:paraId="2838F76A">
            <w:pPr>
              <w:spacing w:after="400" w:line="400" w:lineRule="exact"/>
              <w:jc w:val="left"/>
            </w:pPr>
            <w:r>
              <w:t>极佳 (但多用于平面外延)</w:t>
            </w:r>
          </w:p>
        </w:tc>
      </w:tr>
      <w:tr w14:paraId="2CFA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EA378C1">
            <w:pPr>
              <w:spacing w:after="400" w:line="400" w:lineRule="exact"/>
              <w:jc w:val="left"/>
            </w:pPr>
            <w:r>
              <w:rPr>
                <w:b/>
              </w:rPr>
              <w:t>膜厚控制精度</w:t>
            </w:r>
          </w:p>
        </w:tc>
        <w:tc>
          <w:tcPr>
            <w:tcW w:w="1659" w:type="dxa"/>
          </w:tcPr>
          <w:p w14:paraId="3CC2CF13">
            <w:pPr>
              <w:spacing w:after="400" w:line="400" w:lineRule="exact"/>
              <w:jc w:val="left"/>
            </w:pPr>
            <w:r>
              <w:t>一般 (Moderate)</w:t>
            </w:r>
          </w:p>
        </w:tc>
        <w:tc>
          <w:tcPr>
            <w:tcW w:w="1659" w:type="dxa"/>
          </w:tcPr>
          <w:p w14:paraId="5D5867FF">
            <w:pPr>
              <w:spacing w:after="400" w:line="400" w:lineRule="exact"/>
              <w:jc w:val="left"/>
            </w:pPr>
            <w:r>
              <w:t>一般 (Moderate) [[164]]</w:t>
            </w:r>
          </w:p>
        </w:tc>
        <w:tc>
          <w:tcPr>
            <w:tcW w:w="1659" w:type="dxa"/>
          </w:tcPr>
          <w:p w14:paraId="6306477B">
            <w:pPr>
              <w:spacing w:after="400" w:line="400" w:lineRule="exact"/>
              <w:jc w:val="left"/>
            </w:pPr>
            <w:r>
              <w:rPr>
                <w:b/>
              </w:rPr>
              <w:t>原子级 (Atomic)</w:t>
            </w:r>
            <w:r>
              <w:t xml:space="preserve"> [[165]][[166]]</w:t>
            </w:r>
          </w:p>
        </w:tc>
        <w:tc>
          <w:tcPr>
            <w:tcW w:w="1659" w:type="dxa"/>
          </w:tcPr>
          <w:p w14:paraId="7A69EE53">
            <w:pPr>
              <w:spacing w:after="400" w:line="400" w:lineRule="exact"/>
              <w:jc w:val="left"/>
            </w:pPr>
            <w:r>
              <w:rPr>
                <w:b/>
              </w:rPr>
              <w:t>原子级 (Atomic)</w:t>
            </w:r>
          </w:p>
        </w:tc>
      </w:tr>
      <w:tr w14:paraId="77CE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E31568C">
            <w:pPr>
              <w:spacing w:after="400" w:line="400" w:lineRule="exact"/>
              <w:jc w:val="left"/>
            </w:pPr>
            <w:r>
              <w:rPr>
                <w:b/>
              </w:rPr>
              <w:t>薄膜纯度</w:t>
            </w:r>
          </w:p>
        </w:tc>
        <w:tc>
          <w:tcPr>
            <w:tcW w:w="1659" w:type="dxa"/>
          </w:tcPr>
          <w:p w14:paraId="57E52E09">
            <w:pPr>
              <w:spacing w:after="400" w:line="400" w:lineRule="exact"/>
              <w:jc w:val="left"/>
            </w:pPr>
            <w:r>
              <w:t>高 (High)</w:t>
            </w:r>
          </w:p>
        </w:tc>
        <w:tc>
          <w:tcPr>
            <w:tcW w:w="1659" w:type="dxa"/>
          </w:tcPr>
          <w:p w14:paraId="14C9B0E7">
            <w:pPr>
              <w:spacing w:after="400" w:line="400" w:lineRule="exact"/>
              <w:jc w:val="left"/>
            </w:pPr>
            <w:r>
              <w:t>中等 (取决于前驱体)</w:t>
            </w:r>
          </w:p>
        </w:tc>
        <w:tc>
          <w:tcPr>
            <w:tcW w:w="1659" w:type="dxa"/>
          </w:tcPr>
          <w:p w14:paraId="21F3CEFE">
            <w:pPr>
              <w:spacing w:after="400" w:line="400" w:lineRule="exact"/>
              <w:jc w:val="left"/>
            </w:pPr>
            <w:r>
              <w:t>高 (High)</w:t>
            </w:r>
          </w:p>
        </w:tc>
        <w:tc>
          <w:tcPr>
            <w:tcW w:w="1659" w:type="dxa"/>
          </w:tcPr>
          <w:p w14:paraId="26311C9D">
            <w:pPr>
              <w:spacing w:after="400" w:line="400" w:lineRule="exact"/>
              <w:jc w:val="left"/>
            </w:pPr>
            <w:r>
              <w:rPr>
                <w:b/>
              </w:rPr>
              <w:t>极高 (Ultra-High)</w:t>
            </w:r>
          </w:p>
        </w:tc>
      </w:tr>
      <w:tr w14:paraId="3EE6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7180468">
            <w:pPr>
              <w:spacing w:after="400" w:line="400" w:lineRule="exact"/>
              <w:jc w:val="left"/>
            </w:pPr>
            <w:r>
              <w:rPr>
                <w:b/>
              </w:rPr>
              <w:t>沉积速率 (吞吐量)</w:t>
            </w:r>
          </w:p>
        </w:tc>
        <w:tc>
          <w:tcPr>
            <w:tcW w:w="1659" w:type="dxa"/>
          </w:tcPr>
          <w:p w14:paraId="4D35A3B1">
            <w:pPr>
              <w:spacing w:after="400" w:line="400" w:lineRule="exact"/>
              <w:jc w:val="left"/>
            </w:pPr>
            <w:r>
              <w:rPr>
                <w:b/>
              </w:rPr>
              <w:t>快 (Fast)</w:t>
            </w:r>
            <w:r>
              <w:t xml:space="preserve"> [[167]]</w:t>
            </w:r>
          </w:p>
        </w:tc>
        <w:tc>
          <w:tcPr>
            <w:tcW w:w="1659" w:type="dxa"/>
          </w:tcPr>
          <w:p w14:paraId="1BC55ECF">
            <w:pPr>
              <w:spacing w:after="400" w:line="400" w:lineRule="exact"/>
              <w:jc w:val="left"/>
            </w:pPr>
            <w:r>
              <w:t>较快 (Relatively Fast)</w:t>
            </w:r>
          </w:p>
        </w:tc>
        <w:tc>
          <w:tcPr>
            <w:tcW w:w="1659" w:type="dxa"/>
          </w:tcPr>
          <w:p w14:paraId="75C9E896">
            <w:pPr>
              <w:spacing w:after="400" w:line="400" w:lineRule="exact"/>
              <w:jc w:val="left"/>
            </w:pPr>
            <w:r>
              <w:rPr>
                <w:b/>
              </w:rPr>
              <w:t>慢 (Slow)</w:t>
            </w:r>
            <w:r>
              <w:t xml:space="preserve"> [[168]][[169]]</w:t>
            </w:r>
          </w:p>
        </w:tc>
        <w:tc>
          <w:tcPr>
            <w:tcW w:w="1659" w:type="dxa"/>
          </w:tcPr>
          <w:p w14:paraId="20EB15D0">
            <w:pPr>
              <w:spacing w:after="400" w:line="400" w:lineRule="exact"/>
              <w:jc w:val="left"/>
            </w:pPr>
            <w:r>
              <w:rPr>
                <w:b/>
              </w:rPr>
              <w:t>极慢 (Extremely Slow)</w:t>
            </w:r>
            <w:r>
              <w:t xml:space="preserve"> [[170]][[171]]</w:t>
            </w:r>
          </w:p>
        </w:tc>
      </w:tr>
      <w:tr w14:paraId="3322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01E8C1C">
            <w:pPr>
              <w:spacing w:after="400" w:line="400" w:lineRule="exact"/>
              <w:jc w:val="left"/>
            </w:pPr>
            <w:r>
              <w:rPr>
                <w:b/>
              </w:rPr>
              <w:t>设备/工艺成本</w:t>
            </w:r>
          </w:p>
        </w:tc>
        <w:tc>
          <w:tcPr>
            <w:tcW w:w="1659" w:type="dxa"/>
          </w:tcPr>
          <w:p w14:paraId="7765CFCF">
            <w:pPr>
              <w:spacing w:after="400" w:line="400" w:lineRule="exact"/>
              <w:jc w:val="left"/>
            </w:pPr>
            <w:r>
              <w:t>低 (Low) [[172]][[173]]</w:t>
            </w:r>
          </w:p>
        </w:tc>
        <w:tc>
          <w:tcPr>
            <w:tcW w:w="1659" w:type="dxa"/>
          </w:tcPr>
          <w:p w14:paraId="6830D981">
            <w:pPr>
              <w:spacing w:after="400" w:line="400" w:lineRule="exact"/>
              <w:jc w:val="left"/>
            </w:pPr>
            <w:r>
              <w:t>中等 (Medium)</w:t>
            </w:r>
          </w:p>
        </w:tc>
        <w:tc>
          <w:tcPr>
            <w:tcW w:w="1659" w:type="dxa"/>
          </w:tcPr>
          <w:p w14:paraId="4028E195">
            <w:pPr>
              <w:spacing w:after="400" w:line="400" w:lineRule="exact"/>
              <w:jc w:val="left"/>
            </w:pPr>
            <w:r>
              <w:t>高 (High) [[174]][[175]]</w:t>
            </w:r>
          </w:p>
        </w:tc>
        <w:tc>
          <w:tcPr>
            <w:tcW w:w="1659" w:type="dxa"/>
          </w:tcPr>
          <w:p w14:paraId="101ABDFD">
            <w:pPr>
              <w:spacing w:after="400" w:line="400" w:lineRule="exact"/>
              <w:jc w:val="left"/>
            </w:pPr>
            <w:r>
              <w:rPr>
                <w:b/>
              </w:rPr>
              <w:t>极高 (Extremely High)</w:t>
            </w:r>
            <w:r>
              <w:t xml:space="preserve"> [[176]][[177]]</w:t>
            </w:r>
          </w:p>
        </w:tc>
      </w:tr>
      <w:tr w14:paraId="2538D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EA3C776">
            <w:pPr>
              <w:spacing w:after="400" w:line="400" w:lineRule="exact"/>
              <w:jc w:val="left"/>
            </w:pPr>
            <w:r>
              <w:rPr>
                <w:b/>
              </w:rPr>
              <w:t>主要金属应用 (HVM)</w:t>
            </w:r>
          </w:p>
        </w:tc>
        <w:tc>
          <w:tcPr>
            <w:tcW w:w="1659" w:type="dxa"/>
          </w:tcPr>
          <w:p w14:paraId="4A016793">
            <w:pPr>
              <w:spacing w:after="400" w:line="400" w:lineRule="exact"/>
              <w:jc w:val="left"/>
            </w:pPr>
            <w:r>
              <w:t>Cu, Al, Ta, TaN, Ti, TiN (阻挡层/籽晶层/厚金属)</w:t>
            </w:r>
          </w:p>
        </w:tc>
        <w:tc>
          <w:tcPr>
            <w:tcW w:w="1659" w:type="dxa"/>
          </w:tcPr>
          <w:p w14:paraId="06F547FF">
            <w:pPr>
              <w:spacing w:after="400" w:line="400" w:lineRule="exact"/>
              <w:jc w:val="left"/>
            </w:pPr>
            <w:r>
              <w:t>W (接触/通孔填充)</w:t>
            </w:r>
          </w:p>
        </w:tc>
        <w:tc>
          <w:tcPr>
            <w:tcW w:w="1659" w:type="dxa"/>
          </w:tcPr>
          <w:p w14:paraId="5D7F0299">
            <w:pPr>
              <w:spacing w:after="400" w:line="400" w:lineRule="exact"/>
              <w:jc w:val="left"/>
            </w:pPr>
            <w:r>
              <w:t>TiN, Co, Ru (HKMG, 超薄阻挡/衬垫/籽晶层)</w:t>
            </w:r>
          </w:p>
        </w:tc>
        <w:tc>
          <w:tcPr>
            <w:tcW w:w="1659" w:type="dxa"/>
          </w:tcPr>
          <w:p w14:paraId="4210D791">
            <w:pPr>
              <w:spacing w:after="400" w:line="400" w:lineRule="exact"/>
              <w:jc w:val="left"/>
            </w:pPr>
            <w:r>
              <w:rPr>
                <w:b/>
              </w:rPr>
              <w:t>无 (None)</w:t>
            </w:r>
          </w:p>
        </w:tc>
      </w:tr>
      <w:tr w14:paraId="1FCB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7FF266B">
            <w:pPr>
              <w:spacing w:after="400" w:line="400" w:lineRule="exact"/>
              <w:jc w:val="left"/>
            </w:pPr>
            <w:r>
              <w:rPr>
                <w:b/>
              </w:rPr>
              <w:t>适用节点/结构</w:t>
            </w:r>
          </w:p>
        </w:tc>
        <w:tc>
          <w:tcPr>
            <w:tcW w:w="1659" w:type="dxa"/>
          </w:tcPr>
          <w:p w14:paraId="496CFF5C">
            <w:pPr>
              <w:spacing w:after="400" w:line="400" w:lineRule="exact"/>
              <w:jc w:val="left"/>
            </w:pPr>
            <w:r>
              <w:t>成熟制程, 部分先进节点 (对保形性要求低的环节)</w:t>
            </w:r>
          </w:p>
        </w:tc>
        <w:tc>
          <w:tcPr>
            <w:tcW w:w="1659" w:type="dxa"/>
          </w:tcPr>
          <w:p w14:paraId="13217DAB">
            <w:pPr>
              <w:spacing w:after="400" w:line="400" w:lineRule="exact"/>
              <w:jc w:val="left"/>
            </w:pPr>
            <w:r>
              <w:t>各节点 (尤其W-Plug)</w:t>
            </w:r>
          </w:p>
        </w:tc>
        <w:tc>
          <w:tcPr>
            <w:tcW w:w="1659" w:type="dxa"/>
          </w:tcPr>
          <w:p w14:paraId="151B4E2C">
            <w:pPr>
              <w:spacing w:after="400" w:line="400" w:lineRule="exact"/>
              <w:jc w:val="left"/>
            </w:pPr>
            <w:r>
              <w:rPr>
                <w:b/>
              </w:rPr>
              <w:t>先进节点 (&lt;7nm), 3D结构 (GAA, 3D NAND)</w:t>
            </w:r>
            <w:r>
              <w:t xml:space="preserve"> [[178]][[179]]</w:t>
            </w:r>
          </w:p>
        </w:tc>
        <w:tc>
          <w:tcPr>
            <w:tcW w:w="1659" w:type="dxa"/>
          </w:tcPr>
          <w:p w14:paraId="251EADB8">
            <w:pPr>
              <w:spacing w:after="400" w:line="400" w:lineRule="exact"/>
              <w:jc w:val="left"/>
            </w:pPr>
            <w:r>
              <w:t>研发, 特种单晶器件</w:t>
            </w:r>
          </w:p>
        </w:tc>
      </w:tr>
      <w:tr w14:paraId="46F7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99180F6">
            <w:pPr>
              <w:spacing w:after="400" w:line="400" w:lineRule="exact"/>
              <w:jc w:val="left"/>
            </w:pPr>
            <w:r>
              <w:rPr>
                <w:b/>
              </w:rPr>
              <w:t>在2025年的定位</w:t>
            </w:r>
          </w:p>
        </w:tc>
        <w:tc>
          <w:tcPr>
            <w:tcW w:w="1659" w:type="dxa"/>
          </w:tcPr>
          <w:p w14:paraId="0A31B51A">
            <w:pPr>
              <w:spacing w:after="400" w:line="400" w:lineRule="exact"/>
              <w:jc w:val="left"/>
            </w:pPr>
            <w:r>
              <w:rPr>
                <w:b/>
              </w:rPr>
              <w:t>主力工马 (Workhorse)</w:t>
            </w:r>
          </w:p>
        </w:tc>
        <w:tc>
          <w:tcPr>
            <w:tcW w:w="1659" w:type="dxa"/>
          </w:tcPr>
          <w:p w14:paraId="005320E8">
            <w:pPr>
              <w:spacing w:after="400" w:line="400" w:lineRule="exact"/>
              <w:jc w:val="left"/>
            </w:pPr>
            <w:r>
              <w:rPr>
                <w:b/>
              </w:rPr>
              <w:t>专业填充者 (Specialized Filler)</w:t>
            </w:r>
          </w:p>
        </w:tc>
        <w:tc>
          <w:tcPr>
            <w:tcW w:w="1659" w:type="dxa"/>
          </w:tcPr>
          <w:p w14:paraId="3A860E3D">
            <w:pPr>
              <w:spacing w:after="400" w:line="400" w:lineRule="exact"/>
              <w:jc w:val="left"/>
            </w:pPr>
            <w:r>
              <w:rPr>
                <w:b/>
              </w:rPr>
              <w:t>关键赋能者 (Critical Enabler)</w:t>
            </w:r>
          </w:p>
        </w:tc>
        <w:tc>
          <w:tcPr>
            <w:tcW w:w="1659" w:type="dxa"/>
          </w:tcPr>
          <w:p w14:paraId="3A3576C3">
            <w:pPr>
              <w:spacing w:after="400" w:line="400" w:lineRule="exact"/>
              <w:jc w:val="left"/>
            </w:pPr>
            <w:r>
              <w:rPr>
                <w:b/>
              </w:rPr>
              <w:t>科研利器 (R&amp;D Tool)</w:t>
            </w:r>
          </w:p>
        </w:tc>
      </w:tr>
    </w:tbl>
    <w:p w14:paraId="2560B381">
      <w:pPr>
        <w:spacing w:before="400" w:after="400" w:line="400" w:lineRule="atLeast"/>
      </w:pPr>
      <w:r>
        <w:rPr>
          <w:b/>
          <w:sz w:val="26"/>
        </w:rPr>
        <w:t>7.2. 未来发展趋势</w:t>
      </w:r>
    </w:p>
    <w:p w14:paraId="76296419">
      <w:pPr>
        <w:spacing w:after="400" w:line="400" w:lineRule="atLeast"/>
      </w:pPr>
      <w:r>
        <w:t>展望未来，金属薄膜沉积技术将沿着以下几个方向继续演进：</w:t>
      </w:r>
    </w:p>
    <w:p w14:paraId="29912D3F">
      <w:pPr>
        <w:numPr>
          <w:ilvl w:val="-1"/>
          <w:numId w:val="2"/>
        </w:numPr>
        <w:spacing w:after="400" w:line="400" w:lineRule="atLeast"/>
      </w:pPr>
      <w:r>
        <w:rPr>
          <w:b/>
        </w:rPr>
        <w:t>7.2.1. 设备创新：</w:t>
      </w:r>
    </w:p>
    <w:p w14:paraId="51CD09D2">
      <w:pPr>
        <w:numPr>
          <w:ilvl w:val="-1"/>
          <w:numId w:val="2"/>
        </w:numPr>
        <w:spacing w:after="400" w:line="400" w:lineRule="atLeast"/>
      </w:pPr>
      <w:r>
        <w:rPr>
          <w:b/>
        </w:rPr>
        <w:t>高产能ALD：</w:t>
      </w:r>
      <w:r>
        <w:t xml:space="preserve"> 空间ALD和快速ALD技术将进一步成熟，以更高的沉积速率和更低的成本，将ALD的应用从“薄膜”扩展到“体填充”，可能在未来直接挑战CVD在某些填充应用中的地位。</w:t>
      </w:r>
    </w:p>
    <w:p w14:paraId="6E36B8DC">
      <w:pPr>
        <w:numPr>
          <w:ilvl w:val="-1"/>
          <w:numId w:val="2"/>
        </w:numPr>
        <w:spacing w:after="400" w:line="400" w:lineRule="atLeast"/>
      </w:pPr>
      <w:r>
        <w:rPr>
          <w:b/>
        </w:rPr>
        <w:t>多腔室集成平台：</w:t>
      </w:r>
      <w:r>
        <w:t xml:space="preserve"> 将PVD、CVD、ALD甚至刻蚀等不同功能的反应腔室集成在同一个真空平台上，实现多种薄膜的连续沉积和处理，可以减少晶圆在不同设备间转移带来的污染风险，提高生产效率和工艺灵活性 [[180]][[181]]。</w:t>
      </w:r>
    </w:p>
    <w:p w14:paraId="40A14CD3">
      <w:pPr>
        <w:numPr>
          <w:ilvl w:val="-1"/>
          <w:numId w:val="2"/>
        </w:numPr>
        <w:spacing w:after="400" w:line="400" w:lineRule="atLeast"/>
      </w:pPr>
      <w:r>
        <w:rPr>
          <w:b/>
        </w:rPr>
        <w:t>智能化控制：</w:t>
      </w:r>
      <w:r>
        <w:t xml:space="preserve"> 引入人工智能（AI）和机器学习算法，对沉积过程进行实时监控和智能优化，以实现更稳定的工艺控制和更高的良率 [[182]][[183]]。</w:t>
      </w:r>
    </w:p>
    <w:p w14:paraId="54796988">
      <w:pPr>
        <w:numPr>
          <w:ilvl w:val="-1"/>
          <w:numId w:val="2"/>
        </w:numPr>
        <w:spacing w:after="400" w:line="400" w:lineRule="atLeast"/>
      </w:pPr>
      <w:r>
        <w:rPr>
          <w:b/>
        </w:rPr>
        <w:t>7.2.2. 工艺集成：选择性沉积 (Selective Deposition)</w:t>
      </w:r>
    </w:p>
    <w:p w14:paraId="2F616033">
      <w:pPr>
        <w:spacing w:after="400" w:line="400" w:lineRule="atLeast"/>
      </w:pPr>
      <w:r>
        <w:t>选择性沉积是未来薄膜技术的一个重要发展方向。该技术旨在让金属只在需要的目标表面（如金属表面）上生长，而不在绝缘体表面（如SiO₂或低k材料）上成核。如果能够实现完美的区域选择性沉积，将可能省去复杂的光刻和刻蚀步骤，极大地简化制造流程，降低成本。ALD和CVD是实现选择性沉积最有潜力的技术平台。</w:t>
      </w:r>
    </w:p>
    <w:p w14:paraId="6CC3C456">
      <w:pPr>
        <w:numPr>
          <w:ilvl w:val="-1"/>
          <w:numId w:val="2"/>
        </w:numPr>
        <w:spacing w:after="400" w:line="400" w:lineRule="atLeast"/>
      </w:pPr>
      <w:r>
        <w:rPr>
          <w:b/>
        </w:rPr>
        <w:t>7.2.3. 材料创新：</w:t>
      </w:r>
    </w:p>
    <w:p w14:paraId="085661A4">
      <w:pPr>
        <w:spacing w:after="400" w:line="400" w:lineRule="atLeast"/>
      </w:pPr>
      <w:r>
        <w:t>随着晶体管沟道材料从硅（Si）向更高迁移率的材料（如硅锗SiGe、III-V族材料）以及二维材料（如二硫化钼MoS₂、石墨烯）演进，与之匹配的接触金属和栅极金属的沉积技术也将成为新的研究热点 [[184]]。如何在这些新型、敏感的材料表面实现低损伤、低电阻的金属沉积，将对PVD、CVD尤其是ALD提出全新的挑战和机遇。</w:t>
      </w:r>
    </w:p>
    <w:p w14:paraId="397CDC39">
      <w:pPr>
        <w:spacing w:after="400" w:line="400" w:lineRule="atLeast"/>
      </w:pPr>
      <w:r>
        <w:rPr>
          <w:b/>
          <w:sz w:val="26"/>
        </w:rPr>
        <w:t>7.3. 结论</w:t>
      </w:r>
    </w:p>
    <w:p w14:paraId="55686EE1">
      <w:pPr>
        <w:spacing w:after="400" w:line="400" w:lineRule="atLeast"/>
      </w:pPr>
      <w:r>
        <w:t>在2025年这个时间点，先进半导体工艺中的金属薄膜生长已经形成了一个高度分工、协同互补的技术生态系统。没有一种技术可以包打天下，而是根据具体应用场景的严苛要求，在性能、成本和产量之间进行精妙的权衡。</w:t>
      </w:r>
    </w:p>
    <w:p w14:paraId="75D231E5">
      <w:pPr>
        <w:numPr>
          <w:ilvl w:val="-1"/>
          <w:numId w:val="2"/>
        </w:numPr>
        <w:spacing w:after="400" w:line="400" w:lineRule="atLeast"/>
      </w:pPr>
      <w:r>
        <w:rPr>
          <w:b/>
        </w:rPr>
        <w:t>PVD</w:t>
      </w:r>
      <w:r>
        <w:t xml:space="preserve"> 作为成熟可靠的“老兵”，凭借其效率和成本优势，在宏观的金属布线和部分界面层处理上继续发挥着中流砥柱的作用。</w:t>
      </w:r>
    </w:p>
    <w:p w14:paraId="13CB4B55">
      <w:pPr>
        <w:numPr>
          <w:ilvl w:val="-1"/>
          <w:numId w:val="2"/>
        </w:numPr>
        <w:spacing w:after="400" w:line="400" w:lineRule="atLeast"/>
      </w:pPr>
      <w:r>
        <w:rPr>
          <w:b/>
        </w:rPr>
        <w:t>CVD</w:t>
      </w:r>
      <w:r>
        <w:t xml:space="preserve"> 则以其出色的填充能力，牢牢占据着钨塞等关键垂直连接结构制造的“专家”地位。</w:t>
      </w:r>
    </w:p>
    <w:p w14:paraId="50B62E8E">
      <w:pPr>
        <w:numPr>
          <w:ilvl w:val="-1"/>
          <w:numId w:val="2"/>
        </w:numPr>
        <w:spacing w:after="400" w:line="400" w:lineRule="atLeast"/>
      </w:pPr>
      <w:r>
        <w:rPr>
          <w:b/>
        </w:rPr>
        <w:t>ALD</w:t>
      </w:r>
      <w:r>
        <w:t xml:space="preserve"> 作为后起之秀，凭借其在原子尺度上的极限操控能力，已成为攻克3D器件架构和新材料集成等最尖端挑战的“撒手锏”，是推动摩尔定律在纳米深水区继续前行的核心引擎。</w:t>
      </w:r>
    </w:p>
    <w:p w14:paraId="35C8000F">
      <w:pPr>
        <w:numPr>
          <w:ilvl w:val="-1"/>
          <w:numId w:val="2"/>
        </w:numPr>
        <w:spacing w:after="400" w:line="400" w:lineRule="atLeast"/>
      </w:pPr>
      <w:r>
        <w:t>而</w:t>
      </w:r>
      <w:r>
        <w:rPr>
          <w:b/>
        </w:rPr>
        <w:t>电子束蒸发</w:t>
      </w:r>
      <w:r>
        <w:t>和</w:t>
      </w:r>
      <w:r>
        <w:rPr>
          <w:b/>
        </w:rPr>
        <w:t>分子束外延（MBE）</w:t>
      </w:r>
      <w:r>
        <w:t>，则因其固有的物理限制或与大规模生产模式的根本性不匹配，分别在研发和特定利基市场，以及前沿基础科学研究领域，守护着它们各自的“一亩三分地”。</w:t>
      </w:r>
    </w:p>
    <w:p w14:paraId="7E43549D">
      <w:pPr>
        <w:spacing w:after="400" w:line="400" w:lineRule="atLeast"/>
      </w:pPr>
      <w:r>
        <w:t>未来，随着芯片结构日益复杂化和新材料的不断涌现，这三驾马车（PVD, CVD, ALD）之间的界限可能会变得更加模糊，技术的融合与协同创新将是驱动半导体金属化工艺持续进步的永恒主题。</w:t>
      </w:r>
    </w:p>
    <w:p w14:paraId="731050AA">
      <w:pPr>
        <w:pStyle w:val="3"/>
        <w:spacing w:after="400" w:line="400" w:lineRule="atLeast"/>
      </w:pPr>
      <w:r>
        <w:t>文献来源</w:t>
      </w:r>
    </w:p>
    <w:p w14:paraId="48991F54">
      <w:pPr>
        <w:spacing w:after="200" w:line="400" w:lineRule="atLeast"/>
      </w:pPr>
      <w:r>
        <w:fldChar w:fldCharType="begin"/>
      </w:r>
      <w:r>
        <w:instrText xml:space="preserve"> HYPERLINK "https://www.semanticscholar.org/search?q=Deposition%20and%20characterization%20of%20thin%20films%20for%20applications%20in%20ULSI%20fabrication&amp;sort=relevance" \h </w:instrText>
      </w:r>
      <w:r>
        <w:fldChar w:fldCharType="separate"/>
      </w:r>
      <w:r>
        <w:rPr>
          <w:rStyle w:val="13"/>
          <w:color w:val="0563C1"/>
        </w:rPr>
        <w:t>[4,14,34,616,619,719]. Deposition and characterization of thin films for applications in ULSI fabrication</w:t>
      </w:r>
      <w:r>
        <w:rPr>
          <w:rStyle w:val="13"/>
          <w:color w:val="0563C1"/>
        </w:rPr>
        <w:fldChar w:fldCharType="end"/>
      </w:r>
    </w:p>
    <w:p w14:paraId="40EB7C2B">
      <w:pPr>
        <w:spacing w:after="200" w:line="400" w:lineRule="atLeast"/>
      </w:pPr>
      <w:r>
        <w:fldChar w:fldCharType="begin"/>
      </w:r>
      <w:r>
        <w:instrText xml:space="preserve"> HYPERLINK "https://doi.org/10.1116/1.1622676" \h </w:instrText>
      </w:r>
      <w:r>
        <w:fldChar w:fldCharType="separate"/>
      </w:r>
      <w:r>
        <w:rPr>
          <w:rStyle w:val="13"/>
          <w:color w:val="0563C1"/>
        </w:rPr>
        <w:t>[9,11,565]. Atomic layer deposition of metal and nitride thin films: Current research efforts and applications for semiconductor device processing</w:t>
      </w:r>
      <w:r>
        <w:rPr>
          <w:rStyle w:val="13"/>
          <w:color w:val="0563C1"/>
        </w:rPr>
        <w:fldChar w:fldCharType="end"/>
      </w:r>
    </w:p>
    <w:p w14:paraId="7E6E83F1">
      <w:pPr>
        <w:spacing w:after="200" w:line="400" w:lineRule="atLeast"/>
      </w:pPr>
      <w:r>
        <w:fldChar w:fldCharType="begin"/>
      </w:r>
      <w:r>
        <w:instrText xml:space="preserve"> HYPERLINK "https://www.semanticscholar.org/search?q=%28i%29chromatographic%20Methods%20For%20Solute%20Descriptor%20Determinations%20%28ii%29ruthenium%20Substrate-Catalyzed%20Growth%20Of%20Nickel%20Nitride%20Thin%20Films%20By%20Atomic%20Layer%20Deposition&amp;sort=relevance" \h </w:instrText>
      </w:r>
      <w:r>
        <w:fldChar w:fldCharType="separate"/>
      </w:r>
      <w:r>
        <w:rPr>
          <w:rStyle w:val="13"/>
          <w:color w:val="0563C1"/>
        </w:rPr>
        <w:t>[29]. (i)chromatographic Methods For Solute Descriptor Determinations (ii)ruthenium Substrate-Catalyzed Growth Of Nickel Nitride Thin Films By Atomic Layer Deposition</w:t>
      </w:r>
      <w:r>
        <w:rPr>
          <w:rStyle w:val="13"/>
          <w:color w:val="0563C1"/>
        </w:rPr>
        <w:fldChar w:fldCharType="end"/>
      </w:r>
    </w:p>
    <w:p w14:paraId="495F8D13">
      <w:pPr>
        <w:spacing w:after="200" w:line="400" w:lineRule="atLeast"/>
      </w:pPr>
      <w:r>
        <w:fldChar w:fldCharType="begin"/>
      </w:r>
      <w:r>
        <w:instrText xml:space="preserve"> HYPERLINK "https://doi.org/10.3390/s22041359" \h </w:instrText>
      </w:r>
      <w:r>
        <w:fldChar w:fldCharType="separate"/>
      </w:r>
      <w:r>
        <w:rPr>
          <w:rStyle w:val="13"/>
          <w:color w:val="0563C1"/>
        </w:rPr>
        <w:t>[210,223,300,314,317,410,417,420,421,428,448,450,452,467]. P-Type Metal Oxide Semiconductor Thin Films: Synthesis and Chemical Sensor Applications</w:t>
      </w:r>
      <w:r>
        <w:rPr>
          <w:rStyle w:val="13"/>
          <w:color w:val="0563C1"/>
        </w:rPr>
        <w:fldChar w:fldCharType="end"/>
      </w:r>
    </w:p>
    <w:p w14:paraId="49C3A00B">
      <w:pPr>
        <w:spacing w:after="200" w:line="400" w:lineRule="atLeast"/>
      </w:pPr>
      <w:r>
        <w:fldChar w:fldCharType="begin"/>
      </w:r>
      <w:r>
        <w:instrText xml:space="preserve"> HYPERLINK "https://doi.org/10.1063/1.1654858" \h </w:instrText>
      </w:r>
      <w:r>
        <w:fldChar w:fldCharType="separate"/>
      </w:r>
      <w:r>
        <w:rPr>
          <w:rStyle w:val="13"/>
          <w:color w:val="0563C1"/>
        </w:rPr>
        <w:t>[214,370,371,377,378,379,689,692]. Molecular beam epitaxy of alternating metal-semiconductor films</w:t>
      </w:r>
      <w:r>
        <w:rPr>
          <w:rStyle w:val="13"/>
          <w:color w:val="0563C1"/>
        </w:rPr>
        <w:fldChar w:fldCharType="end"/>
      </w:r>
    </w:p>
    <w:p w14:paraId="3E4E53C2">
      <w:pPr>
        <w:spacing w:after="200" w:line="400" w:lineRule="atLeast"/>
      </w:pPr>
      <w:r>
        <w:fldChar w:fldCharType="begin"/>
      </w:r>
      <w:r>
        <w:instrText xml:space="preserve"> HYPERLINK "https://doi.org/10.1063/1.5116044" \h </w:instrText>
      </w:r>
      <w:r>
        <w:fldChar w:fldCharType="separate"/>
      </w:r>
      <w:r>
        <w:rPr>
          <w:rStyle w:val="13"/>
          <w:color w:val="0563C1"/>
        </w:rPr>
        <w:t>[372]. Nano- to atomic-scale epitaxial aluminum films on Si substrate grown by molecular beam epitaxy</w:t>
      </w:r>
      <w:r>
        <w:rPr>
          <w:rStyle w:val="13"/>
          <w:color w:val="0563C1"/>
        </w:rPr>
        <w:fldChar w:fldCharType="end"/>
      </w:r>
    </w:p>
    <w:p w14:paraId="7647BB10">
      <w:pPr>
        <w:spacing w:after="200" w:line="400" w:lineRule="atLeast"/>
      </w:pPr>
      <w:r>
        <w:fldChar w:fldCharType="begin"/>
      </w:r>
      <w:r>
        <w:instrText xml:space="preserve"> HYPERLINK "https://www.semanticscholar.org/search?q=Self-aligned%20gallium%20arsenide%20heterojunction%20bipolar%20transistor%20using%20refractory%20metallisation&amp;sort=relevance" \h </w:instrText>
      </w:r>
      <w:r>
        <w:fldChar w:fldCharType="separate"/>
      </w:r>
      <w:r>
        <w:rPr>
          <w:rStyle w:val="13"/>
          <w:color w:val="0563C1"/>
        </w:rPr>
        <w:t>[514]. Self-aligned gallium arsenide heterojunction bipolar transistor using refractory metallisation</w:t>
      </w:r>
      <w:r>
        <w:rPr>
          <w:rStyle w:val="13"/>
          <w:color w:val="0563C1"/>
        </w:rPr>
        <w:fldChar w:fldCharType="end"/>
      </w:r>
    </w:p>
    <w:p w14:paraId="3B07B643">
      <w:pPr>
        <w:spacing w:after="400" w:line="400" w:lineRule="atLeast"/>
      </w:pPr>
      <w:r>
        <w:rPr>
          <w:i/>
        </w:rPr>
        <w:t>以下来源未被直接引用</w:t>
      </w:r>
    </w:p>
    <w:p w14:paraId="031EC3DB">
      <w:pPr>
        <w:spacing w:after="200" w:line="400" w:lineRule="atLeast"/>
      </w:pPr>
      <w:r>
        <w:fldChar w:fldCharType="begin"/>
      </w:r>
      <w:r>
        <w:instrText xml:space="preserve"> HYPERLINK "https://doi.org/10.1002/adma.201103228" \h </w:instrText>
      </w:r>
      <w:r>
        <w:fldChar w:fldCharType="separate"/>
      </w:r>
      <w:r>
        <w:rPr>
          <w:rStyle w:val="13"/>
          <w:color w:val="0563C1"/>
        </w:rPr>
        <w:t>Oxide Semiconductor Thin‐Film Transistors: A Review of Recent Advances</w:t>
      </w:r>
      <w:r>
        <w:rPr>
          <w:rStyle w:val="13"/>
          <w:color w:val="0563C1"/>
        </w:rPr>
        <w:fldChar w:fldCharType="end"/>
      </w:r>
    </w:p>
    <w:p w14:paraId="174B5171">
      <w:pPr>
        <w:spacing w:after="200" w:line="400" w:lineRule="atLeast"/>
      </w:pPr>
      <w:r>
        <w:fldChar w:fldCharType="begin"/>
      </w:r>
      <w:r>
        <w:instrText xml:space="preserve"> HYPERLINK "https://www.semanticscholar.org/search?q=Handbook%20of%20thin-film%20deposition%20processes%20and%20techniques%20%3A%20principles%2C%20methods%2C%20equipment%2C%20and%20applications&amp;sort=relevance" \h </w:instrText>
      </w:r>
      <w:r>
        <w:fldChar w:fldCharType="separate"/>
      </w:r>
      <w:r>
        <w:rPr>
          <w:rStyle w:val="13"/>
          <w:color w:val="0563C1"/>
        </w:rPr>
        <w:t>Handbook of thin-film deposition processes and techniques : principles, methods, equipment, and applications</w:t>
      </w:r>
      <w:r>
        <w:rPr>
          <w:rStyle w:val="13"/>
          <w:color w:val="0563C1"/>
        </w:rPr>
        <w:fldChar w:fldCharType="end"/>
      </w:r>
    </w:p>
    <w:p w14:paraId="445F1B64">
      <w:pPr>
        <w:spacing w:after="200" w:line="400" w:lineRule="atLeast"/>
      </w:pPr>
      <w:r>
        <w:fldChar w:fldCharType="begin"/>
      </w:r>
      <w:r>
        <w:instrText xml:space="preserve"> HYPERLINK "https://doi.org/10.3390/nano11051085" \h </w:instrText>
      </w:r>
      <w:r>
        <w:fldChar w:fldCharType="separate"/>
      </w:r>
      <w:r>
        <w:rPr>
          <w:rStyle w:val="13"/>
          <w:color w:val="0563C1"/>
        </w:rPr>
        <w:t>Green Nanofabrication Opportunities in the Semiconductor Industry: A Life Cycle Perspective</w:t>
      </w:r>
      <w:r>
        <w:rPr>
          <w:rStyle w:val="13"/>
          <w:color w:val="0563C1"/>
        </w:rPr>
        <w:fldChar w:fldCharType="end"/>
      </w:r>
    </w:p>
    <w:p w14:paraId="6D42B586">
      <w:pPr>
        <w:spacing w:after="200" w:line="400" w:lineRule="atLeast"/>
      </w:pPr>
      <w:r>
        <w:fldChar w:fldCharType="begin"/>
      </w:r>
      <w:r>
        <w:instrText xml:space="preserve"> HYPERLINK "https://doi.org/10.1088/1742-6596/10/1/014" \h </w:instrText>
      </w:r>
      <w:r>
        <w:fldChar w:fldCharType="separate"/>
      </w:r>
      <w:r>
        <w:rPr>
          <w:rStyle w:val="13"/>
          <w:color w:val="0563C1"/>
        </w:rPr>
        <w:t>Fabrication and characterization of a metal nanocrystal memory using molecular beam epitaxy</w:t>
      </w:r>
      <w:r>
        <w:rPr>
          <w:rStyle w:val="13"/>
          <w:color w:val="0563C1"/>
        </w:rPr>
        <w:fldChar w:fldCharType="end"/>
      </w:r>
    </w:p>
    <w:p w14:paraId="7289AFB2">
      <w:pPr>
        <w:pStyle w:val="3"/>
        <w:spacing w:after="400" w:line="400" w:lineRule="atLeast"/>
      </w:pPr>
      <w:r>
        <w:t>其他来源</w:t>
      </w:r>
    </w:p>
    <w:p w14:paraId="2A07C97E">
      <w:pPr>
        <w:spacing w:after="200" w:line="400" w:lineRule="atLeast"/>
      </w:pPr>
      <w:r>
        <w:fldChar w:fldCharType="begin"/>
      </w:r>
      <w:r>
        <w:instrText xml:space="preserve"> HYPERLINK "https://files.metaso.cn/api/public-file/preview?fileName=8672504430427729920.pdf" \h </w:instrText>
      </w:r>
      <w:r>
        <w:fldChar w:fldCharType="separate"/>
      </w:r>
      <w:r>
        <w:rPr>
          <w:rStyle w:val="13"/>
          <w:color w:val="0563C1"/>
        </w:rPr>
        <w:t>[1,2,5,12,15,16,17,25,26,135,141,142,145,166,167,227,236,323,332,348,487,518,520,567,584,585,586,601,602,607,609,611,614,730]. Introduction to Fabrication Reviewed 2025</w:t>
      </w:r>
      <w:r>
        <w:rPr>
          <w:rStyle w:val="13"/>
          <w:color w:val="0563C1"/>
        </w:rPr>
        <w:fldChar w:fldCharType="end"/>
      </w:r>
    </w:p>
    <w:p w14:paraId="75AD549A">
      <w:pPr>
        <w:spacing w:after="200" w:line="400" w:lineRule="atLeast"/>
      </w:pPr>
      <w:r>
        <w:fldChar w:fldCharType="begin"/>
      </w:r>
      <w:r>
        <w:instrText xml:space="preserve"> HYPERLINK "https://bigdata-s3.wmcloud.com/researchreport/2022-05/14cc416ecfbee4be53c17d2807f81178.pdf" \h </w:instrText>
      </w:r>
      <w:r>
        <w:fldChar w:fldCharType="separate"/>
      </w:r>
      <w:r>
        <w:rPr>
          <w:rStyle w:val="13"/>
          <w:color w:val="0563C1"/>
        </w:rPr>
        <w:t>[3,6,7,10,568]. 半导体行业深度专题之十二-薄膜沉积设备篇</w:t>
      </w:r>
      <w:r>
        <w:rPr>
          <w:rStyle w:val="13"/>
          <w:color w:val="0563C1"/>
        </w:rPr>
        <w:fldChar w:fldCharType="end"/>
      </w:r>
    </w:p>
    <w:p w14:paraId="69985230">
      <w:pPr>
        <w:spacing w:after="200" w:line="400" w:lineRule="atLeast"/>
      </w:pPr>
      <w:r>
        <w:fldChar w:fldCharType="begin"/>
      </w:r>
      <w:r>
        <w:instrText xml:space="preserve"> HYPERLINK "https://files.metaso.cn/api/public-file/preview?fileName=8672505072248516608.pdf" \h </w:instrText>
      </w:r>
      <w:r>
        <w:fldChar w:fldCharType="separate"/>
      </w:r>
      <w:r>
        <w:rPr>
          <w:rStyle w:val="13"/>
          <w:color w:val="0563C1"/>
        </w:rPr>
        <w:t>[8,18,19,20,23,28,32,33,48,53,55,58,60,66,67,73,131,138,144,147,148,154,156,160,168,170,172,175,228,237,239,241,244,247,252,254,255,256,258,298,350,352,358,364,449,457,466,488,494,495,517,523,526,527,530,533,537,539,548,552,557,560,562,564,566,591,612,618,635,640,642,645,648,655,665,669,672,722,726,727,741,742]. 半导体设备行业深度报告：新工艺新结构拓宽空间国产厂商多维发展突破海外垄断</w:t>
      </w:r>
      <w:r>
        <w:rPr>
          <w:rStyle w:val="13"/>
          <w:color w:val="0563C1"/>
        </w:rPr>
        <w:fldChar w:fldCharType="end"/>
      </w:r>
    </w:p>
    <w:p w14:paraId="52BFB1B0">
      <w:pPr>
        <w:spacing w:after="200" w:line="400" w:lineRule="atLeast"/>
      </w:pPr>
      <w:r>
        <w:fldChar w:fldCharType="begin"/>
      </w:r>
      <w:r>
        <w:instrText xml:space="preserve"> HYPERLINK "http://bdt.semi.ac.cn/api/stl/actions/download?siteId=721&amp;channelId=757&amp;contentId=14686&amp;fileUrl=Y3GDahABlTPGaYoAM7hvKNxl1tSHDCbktRJYivhQ0add0RhbFCzNotN1sQ0equals00equals00secret0" \h </w:instrText>
      </w:r>
      <w:r>
        <w:fldChar w:fldCharType="separate"/>
      </w:r>
      <w:r>
        <w:rPr>
          <w:rStyle w:val="13"/>
          <w:color w:val="0563C1"/>
        </w:rPr>
        <w:t>[13]. Embedded Nanoparticles in Schottky and Ohmic Contacts: A Review</w:t>
      </w:r>
      <w:r>
        <w:rPr>
          <w:rStyle w:val="13"/>
          <w:color w:val="0563C1"/>
        </w:rPr>
        <w:fldChar w:fldCharType="end"/>
      </w:r>
    </w:p>
    <w:p w14:paraId="4701F4A3">
      <w:pPr>
        <w:spacing w:after="200" w:line="400" w:lineRule="atLeast"/>
      </w:pPr>
      <w:r>
        <w:fldChar w:fldCharType="begin"/>
      </w:r>
      <w:r>
        <w:instrText xml:space="preserve"> HYPERLINK "https://files.metaso.cn/api/public-file/preview?fileName=8677596163377922048.pdf" \h </w:instrText>
      </w:r>
      <w:r>
        <w:fldChar w:fldCharType="separate"/>
      </w:r>
      <w:r>
        <w:rPr>
          <w:rStyle w:val="13"/>
          <w:color w:val="0563C1"/>
        </w:rPr>
        <w:t>[21,27,30]. 2025光刻机行业国产替代进程、核心子系统突破与产业链标的分析报告</w:t>
      </w:r>
      <w:r>
        <w:rPr>
          <w:rStyle w:val="13"/>
          <w:color w:val="0563C1"/>
        </w:rPr>
        <w:fldChar w:fldCharType="end"/>
      </w:r>
    </w:p>
    <w:p w14:paraId="2B6CADA9">
      <w:pPr>
        <w:spacing w:after="200" w:line="400" w:lineRule="atLeast"/>
      </w:pPr>
      <w:r>
        <w:fldChar w:fldCharType="begin"/>
      </w:r>
      <w:r>
        <w:instrText xml:space="preserve"> HYPERLINK "https://files.metaso.cn/api/public-file/preview?fileName=8687078242144137216.pdf" \h </w:instrText>
      </w:r>
      <w:r>
        <w:fldChar w:fldCharType="separate"/>
      </w:r>
      <w:r>
        <w:rPr>
          <w:rStyle w:val="13"/>
          <w:color w:val="0563C1"/>
        </w:rPr>
        <w:t>[22,31]. 2025年泛半导体光刻胶供应链发展研究</w:t>
      </w:r>
      <w:r>
        <w:rPr>
          <w:rStyle w:val="13"/>
          <w:color w:val="0563C1"/>
        </w:rPr>
        <w:fldChar w:fldCharType="end"/>
      </w:r>
    </w:p>
    <w:p w14:paraId="6E5319DE">
      <w:pPr>
        <w:spacing w:after="200" w:line="400" w:lineRule="atLeast"/>
      </w:pPr>
      <w:r>
        <w:fldChar w:fldCharType="begin"/>
      </w:r>
      <w:r>
        <w:instrText xml:space="preserve"> HYPERLINK "https://b23.tv/BV1raoQYwEWv" \h </w:instrText>
      </w:r>
      <w:r>
        <w:fldChar w:fldCharType="separate"/>
      </w:r>
      <w:r>
        <w:rPr>
          <w:rStyle w:val="13"/>
          <w:color w:val="0563C1"/>
        </w:rPr>
        <w:t>[24]. 中芯国际2025年上5nm工艺？</w:t>
      </w:r>
      <w:r>
        <w:rPr>
          <w:rStyle w:val="13"/>
          <w:color w:val="0563C1"/>
        </w:rPr>
        <w:fldChar w:fldCharType="end"/>
      </w:r>
    </w:p>
    <w:p w14:paraId="41387432">
      <w:pPr>
        <w:spacing w:after="200" w:line="400" w:lineRule="atLeast"/>
      </w:pPr>
      <w:r>
        <w:fldChar w:fldCharType="begin"/>
      </w:r>
      <w:r>
        <w:instrText xml:space="preserve"> HYPERLINK "https://xueqiu.com/4296123980/320650932" \h </w:instrText>
      </w:r>
      <w:r>
        <w:fldChar w:fldCharType="separate"/>
      </w:r>
      <w:r>
        <w:rPr>
          <w:rStyle w:val="13"/>
          <w:color w:val="0563C1"/>
        </w:rPr>
        <w:t>[35,44,62,596,632,656]. 雪球</w:t>
      </w:r>
      <w:r>
        <w:rPr>
          <w:rStyle w:val="13"/>
          <w:color w:val="0563C1"/>
        </w:rPr>
        <w:fldChar w:fldCharType="end"/>
      </w:r>
    </w:p>
    <w:p w14:paraId="011DA15C">
      <w:pPr>
        <w:spacing w:after="200" w:line="400" w:lineRule="atLeast"/>
      </w:pPr>
      <w:r>
        <w:fldChar w:fldCharType="begin"/>
      </w:r>
      <w:r>
        <w:instrText xml:space="preserve"> HYPERLINK "http://ilab.zzu.edu.cn/filebase/96A4C0204A1D5DF5E050007F010001D8/20200322031584861824206.ppt" \h </w:instrText>
      </w:r>
      <w:r>
        <w:fldChar w:fldCharType="separate"/>
      </w:r>
      <w:r>
        <w:rPr>
          <w:rStyle w:val="13"/>
          <w:color w:val="0563C1"/>
        </w:rPr>
        <w:t>[36,37,40,597,598,603]. 物理气相沉积</w:t>
      </w:r>
      <w:r>
        <w:rPr>
          <w:rStyle w:val="13"/>
          <w:color w:val="0563C1"/>
        </w:rPr>
        <w:fldChar w:fldCharType="end"/>
      </w:r>
    </w:p>
    <w:p w14:paraId="32A018C9">
      <w:pPr>
        <w:spacing w:after="200" w:line="400" w:lineRule="atLeast"/>
      </w:pPr>
      <w:r>
        <w:fldChar w:fldCharType="begin"/>
      </w:r>
      <w:r>
        <w:instrText xml:space="preserve"> HYPERLINK "https://picture.iczhiku.com/resource/upload/35135d4e28304c848bf2e41165c80c76.ppt" \h </w:instrText>
      </w:r>
      <w:r>
        <w:fldChar w:fldCharType="separate"/>
      </w:r>
      <w:r>
        <w:rPr>
          <w:rStyle w:val="13"/>
          <w:color w:val="0563C1"/>
        </w:rPr>
        <w:t>[38,604]. 半导体制程简介——芯片是如何制作出来的</w:t>
      </w:r>
      <w:r>
        <w:rPr>
          <w:rStyle w:val="13"/>
          <w:color w:val="0563C1"/>
        </w:rPr>
        <w:fldChar w:fldCharType="end"/>
      </w:r>
    </w:p>
    <w:p w14:paraId="4D676A6C">
      <w:pPr>
        <w:spacing w:after="200" w:line="400" w:lineRule="atLeast"/>
      </w:pPr>
      <w:r>
        <w:fldChar w:fldCharType="begin"/>
      </w:r>
      <w:r>
        <w:instrText xml:space="preserve"> HYPERLINK "https://2743.com/baike/xin-pian" \h </w:instrText>
      </w:r>
      <w:r>
        <w:fldChar w:fldCharType="separate"/>
      </w:r>
      <w:r>
        <w:rPr>
          <w:rStyle w:val="13"/>
          <w:color w:val="0563C1"/>
        </w:rPr>
        <w:t>[39,41,42,43,599,605,606]. 芯片</w:t>
      </w:r>
      <w:r>
        <w:rPr>
          <w:rStyle w:val="13"/>
          <w:color w:val="0563C1"/>
        </w:rPr>
        <w:fldChar w:fldCharType="end"/>
      </w:r>
    </w:p>
    <w:p w14:paraId="574E65F5">
      <w:pPr>
        <w:spacing w:after="200" w:line="400" w:lineRule="atLeast"/>
      </w:pPr>
      <w:r>
        <w:fldChar w:fldCharType="begin"/>
      </w:r>
      <w:r>
        <w:instrText xml:space="preserve"> HYPERLINK "https://new.qq.com/omn/20220530/20220530A01X0T00.html" \h </w:instrText>
      </w:r>
      <w:r>
        <w:fldChar w:fldCharType="separate"/>
      </w:r>
      <w:r>
        <w:rPr>
          <w:rStyle w:val="13"/>
          <w:color w:val="0563C1"/>
        </w:rPr>
        <w:t>[45,47,50,52,570,633,637,639]. 薄膜沉积是芯片制造的关键工艺，薄膜种类多与工艺复杂性构筑高壁垒</w:t>
      </w:r>
      <w:r>
        <w:rPr>
          <w:rStyle w:val="13"/>
          <w:color w:val="0563C1"/>
        </w:rPr>
        <w:fldChar w:fldCharType="end"/>
      </w:r>
    </w:p>
    <w:p w14:paraId="451C4BF7">
      <w:pPr>
        <w:spacing w:after="200" w:line="400" w:lineRule="atLeast"/>
      </w:pPr>
      <w:r>
        <w:fldChar w:fldCharType="begin"/>
      </w:r>
      <w:r>
        <w:instrText xml:space="preserve"> HYPERLINK "https://pdf.dfcfw.com/pdf/H3_AP202312311615861512_1.pdf?1704106224000.pdf" \h </w:instrText>
      </w:r>
      <w:r>
        <w:fldChar w:fldCharType="separate"/>
      </w:r>
      <w:r>
        <w:rPr>
          <w:rStyle w:val="13"/>
          <w:color w:val="0563C1"/>
        </w:rPr>
        <w:t>[46,57,59,634,654,671,724]. 先进封装不断演进，设备厂商迎来新机遇</w:t>
      </w:r>
      <w:r>
        <w:rPr>
          <w:rStyle w:val="13"/>
          <w:color w:val="0563C1"/>
        </w:rPr>
        <w:fldChar w:fldCharType="end"/>
      </w:r>
    </w:p>
    <w:p w14:paraId="54A28295">
      <w:pPr>
        <w:spacing w:after="200" w:line="400" w:lineRule="atLeast"/>
      </w:pPr>
      <w:r>
        <w:fldChar w:fldCharType="begin"/>
      </w:r>
      <w:r>
        <w:instrText xml:space="preserve"> HYPERLINK "https://files.metaso.cn/api/public-file/preview?fileName=8685885540498624512.pdf" \h </w:instrText>
      </w:r>
      <w:r>
        <w:fldChar w:fldCharType="separate"/>
      </w:r>
      <w:r>
        <w:rPr>
          <w:rStyle w:val="13"/>
          <w:color w:val="0563C1"/>
        </w:rPr>
        <w:t>[49,54,61,63,65,68,641,657,673]. 半导体设备行业深度：驱动因素、发展趋势、产业链及相关公司深度梳理</w:t>
      </w:r>
      <w:r>
        <w:rPr>
          <w:rStyle w:val="13"/>
          <w:color w:val="0563C1"/>
        </w:rPr>
        <w:fldChar w:fldCharType="end"/>
      </w:r>
    </w:p>
    <w:p w14:paraId="7BC9DCD8">
      <w:pPr>
        <w:spacing w:after="200" w:line="400" w:lineRule="atLeast"/>
      </w:pPr>
      <w:r>
        <w:fldChar w:fldCharType="begin"/>
      </w:r>
      <w:r>
        <w:instrText xml:space="preserve"> HYPERLINK "https://www.sec.gov/Archives/edgar/vprr/0504/05045414.pdf" \h </w:instrText>
      </w:r>
      <w:r>
        <w:fldChar w:fldCharType="separate"/>
      </w:r>
      <w:r>
        <w:rPr>
          <w:rStyle w:val="13"/>
          <w:color w:val="0563C1"/>
        </w:rPr>
        <w:t>[51,571,638]. APPLIED MATERIALS 2004 ANNUAL REPORT</w:t>
      </w:r>
      <w:r>
        <w:rPr>
          <w:rStyle w:val="13"/>
          <w:color w:val="0563C1"/>
        </w:rPr>
        <w:fldChar w:fldCharType="end"/>
      </w:r>
    </w:p>
    <w:p w14:paraId="67A33C3B">
      <w:pPr>
        <w:spacing w:after="200" w:line="400" w:lineRule="atLeast"/>
      </w:pPr>
      <w:r>
        <w:fldChar w:fldCharType="begin"/>
      </w:r>
      <w:r>
        <w:instrText xml:space="preserve"> HYPERLINK "https://oa.lawyers.org.cn/service/rest/tk.File/afac23df45eb427da549355b0b640575/download" \h </w:instrText>
      </w:r>
      <w:r>
        <w:fldChar w:fldCharType="separate"/>
      </w:r>
      <w:r>
        <w:rPr>
          <w:rStyle w:val="13"/>
          <w:color w:val="0563C1"/>
        </w:rPr>
        <w:t>[56,653]. 国际法讯</w:t>
      </w:r>
      <w:r>
        <w:rPr>
          <w:rStyle w:val="13"/>
          <w:color w:val="0563C1"/>
        </w:rPr>
        <w:fldChar w:fldCharType="end"/>
      </w:r>
    </w:p>
    <w:p w14:paraId="0A61FF26">
      <w:pPr>
        <w:spacing w:after="200" w:line="400" w:lineRule="atLeast"/>
      </w:pPr>
      <w:r>
        <w:fldChar w:fldCharType="begin"/>
      </w:r>
      <w:r>
        <w:instrText xml:space="preserve"> HYPERLINK "https://2024.sci-hub.st/7486/5b8047ffdd4e0665a2bcb506ccfe7d0e/mallick2019.pdf" \h </w:instrText>
      </w:r>
      <w:r>
        <w:fldChar w:fldCharType="separate"/>
      </w:r>
      <w:r>
        <w:rPr>
          <w:rStyle w:val="13"/>
          <w:color w:val="0563C1"/>
        </w:rPr>
        <w:t>[64,662]. Review—On Atomic Layer Deposition: Current Progress and Future Challenges</w:t>
      </w:r>
      <w:r>
        <w:rPr>
          <w:rStyle w:val="13"/>
          <w:color w:val="0563C1"/>
        </w:rPr>
        <w:fldChar w:fldCharType="end"/>
      </w:r>
    </w:p>
    <w:p w14:paraId="18200795">
      <w:pPr>
        <w:spacing w:after="200" w:line="400" w:lineRule="atLeast"/>
      </w:pPr>
      <w:r>
        <w:fldChar w:fldCharType="begin"/>
      </w:r>
      <w:r>
        <w:instrText xml:space="preserve"> HYPERLINK "https://m.sohu.com/a/955797133_120015772" \h </w:instrText>
      </w:r>
      <w:r>
        <w:fldChar w:fldCharType="separate"/>
      </w:r>
      <w:r>
        <w:rPr>
          <w:rStyle w:val="13"/>
          <w:color w:val="0563C1"/>
        </w:rPr>
        <w:t>[69,83]. 精准匹配工艺需求，为您的薄膜制备提供最佳技术方案</w:t>
      </w:r>
      <w:r>
        <w:rPr>
          <w:rStyle w:val="13"/>
          <w:color w:val="0563C1"/>
        </w:rPr>
        <w:fldChar w:fldCharType="end"/>
      </w:r>
    </w:p>
    <w:p w14:paraId="08FEE5F7">
      <w:pPr>
        <w:spacing w:after="200" w:line="400" w:lineRule="atLeast"/>
      </w:pPr>
      <w:r>
        <w:fldChar w:fldCharType="begin"/>
      </w:r>
      <w:r>
        <w:instrText xml:space="preserve"> HYPERLINK "https://xueqiu.com/4866021334/291356301" \h </w:instrText>
      </w:r>
      <w:r>
        <w:fldChar w:fldCharType="separate"/>
      </w:r>
      <w:r>
        <w:rPr>
          <w:rStyle w:val="13"/>
          <w:color w:val="0563C1"/>
        </w:rPr>
        <w:t>[70,75,80]. 全球薄膜沉积设备专题研究</w:t>
      </w:r>
      <w:r>
        <w:rPr>
          <w:rStyle w:val="13"/>
          <w:color w:val="0563C1"/>
        </w:rPr>
        <w:fldChar w:fldCharType="end"/>
      </w:r>
    </w:p>
    <w:p w14:paraId="7F26BCB7">
      <w:pPr>
        <w:spacing w:after="200" w:line="400" w:lineRule="atLeast"/>
      </w:pPr>
      <w:r>
        <w:fldChar w:fldCharType="begin"/>
      </w:r>
      <w:r>
        <w:instrText xml:space="preserve"> HYPERLINK "https://zh.kindle-tech.com/faqs/what-is-deposition-in-fabrication" \h </w:instrText>
      </w:r>
      <w:r>
        <w:fldChar w:fldCharType="separate"/>
      </w:r>
      <w:r>
        <w:rPr>
          <w:rStyle w:val="13"/>
          <w:color w:val="0563C1"/>
        </w:rPr>
        <w:t>[71,93]. 什么是制造中的沉积？需要考虑的 7 个关键因素</w:t>
      </w:r>
      <w:r>
        <w:rPr>
          <w:rStyle w:val="13"/>
          <w:color w:val="0563C1"/>
        </w:rPr>
        <w:fldChar w:fldCharType="end"/>
      </w:r>
    </w:p>
    <w:p w14:paraId="11DABA81">
      <w:pPr>
        <w:spacing w:after="200" w:line="400" w:lineRule="atLeast"/>
      </w:pPr>
      <w:r>
        <w:fldChar w:fldCharType="begin"/>
      </w:r>
      <w:r>
        <w:instrText xml:space="preserve"> HYPERLINK "https://zh.kindle-tech.com/faqs/what-are-the-methods-of-thin-film-manufacturing" \h </w:instrText>
      </w:r>
      <w:r>
        <w:fldChar w:fldCharType="separate"/>
      </w:r>
      <w:r>
        <w:rPr>
          <w:rStyle w:val="13"/>
          <w:color w:val="0563C1"/>
        </w:rPr>
        <w:t>[72,86,91,94,99,674,737]. 薄膜制造方法有哪些？化学气相沉积与物理气相沉积指南</w:t>
      </w:r>
      <w:r>
        <w:rPr>
          <w:rStyle w:val="13"/>
          <w:color w:val="0563C1"/>
        </w:rPr>
        <w:fldChar w:fldCharType="end"/>
      </w:r>
    </w:p>
    <w:p w14:paraId="5543CEB5">
      <w:pPr>
        <w:spacing w:after="200" w:line="400" w:lineRule="atLeast"/>
      </w:pPr>
      <w:r>
        <w:fldChar w:fldCharType="begin"/>
      </w:r>
      <w:r>
        <w:instrText xml:space="preserve"> HYPERLINK "https://zh.kindle-tech.com/faqs/what-are-the-examples-of-thin-film-materials" \h </w:instrText>
      </w:r>
      <w:r>
        <w:fldChar w:fldCharType="separate"/>
      </w:r>
      <w:r>
        <w:rPr>
          <w:rStyle w:val="13"/>
          <w:color w:val="0563C1"/>
        </w:rPr>
        <w:t>[74]. 薄膜材料的例子有哪些？适用于您应用的金属、电介质和半导体</w:t>
      </w:r>
      <w:r>
        <w:rPr>
          <w:rStyle w:val="13"/>
          <w:color w:val="0563C1"/>
        </w:rPr>
        <w:fldChar w:fldCharType="end"/>
      </w:r>
    </w:p>
    <w:p w14:paraId="7F0F9911">
      <w:pPr>
        <w:spacing w:after="200" w:line="400" w:lineRule="atLeast"/>
      </w:pPr>
      <w:r>
        <w:fldChar w:fldCharType="begin"/>
      </w:r>
      <w:r>
        <w:instrText xml:space="preserve"> HYPERLINK "http://k.sina.com.cn/article_7426890874_1baad5c7a0010138cl.html" \h </w:instrText>
      </w:r>
      <w:r>
        <w:fldChar w:fldCharType="separate"/>
      </w:r>
      <w:r>
        <w:rPr>
          <w:rStyle w:val="13"/>
          <w:color w:val="0563C1"/>
        </w:rPr>
        <w:t>[76,78,81,108,594]. 薄膜沉积是芯片制造的关键工艺，薄膜种类多与工艺复杂性构筑高壁垒</w:t>
      </w:r>
      <w:r>
        <w:rPr>
          <w:rStyle w:val="13"/>
          <w:color w:val="0563C1"/>
        </w:rPr>
        <w:fldChar w:fldCharType="end"/>
      </w:r>
    </w:p>
    <w:p w14:paraId="4C8C578D">
      <w:pPr>
        <w:spacing w:after="200" w:line="400" w:lineRule="atLeast"/>
      </w:pPr>
      <w:r>
        <w:fldChar w:fldCharType="begin"/>
      </w:r>
      <w:r>
        <w:instrText xml:space="preserve"> HYPERLINK "https://files.metaso.cn/api/public-file/preview?fileName=8673887319810523136.pdf" \h </w:instrText>
      </w:r>
      <w:r>
        <w:fldChar w:fldCharType="separate"/>
      </w:r>
      <w:r>
        <w:rPr>
          <w:rStyle w:val="13"/>
          <w:color w:val="0563C1"/>
        </w:rPr>
        <w:t>[77,107,185,187,192,198,246,575,593,651,717]. 96 Layers and Beyond: Solving 3D NAND Material and Integration Challenges</w:t>
      </w:r>
      <w:r>
        <w:rPr>
          <w:rStyle w:val="13"/>
          <w:color w:val="0563C1"/>
        </w:rPr>
        <w:fldChar w:fldCharType="end"/>
      </w:r>
    </w:p>
    <w:p w14:paraId="33F903CC">
      <w:pPr>
        <w:spacing w:after="200" w:line="400" w:lineRule="atLeast"/>
      </w:pPr>
      <w:r>
        <w:fldChar w:fldCharType="begin"/>
      </w:r>
      <w:r>
        <w:instrText xml:space="preserve"> HYPERLINK "https://activity.52solution.com/documents/22/Brochure_xBU_Campaign_Semiconductor_0828_W_%E5%8D%8A%E5%AF%BC%E4%BD%93%E8%A1%8C%E4%B8%9A%E5%BA%94%E7%94%A8%E4%BA%A7%E5%93%81.pdf" \h </w:instrText>
      </w:r>
      <w:r>
        <w:fldChar w:fldCharType="separate"/>
      </w:r>
      <w:r>
        <w:rPr>
          <w:rStyle w:val="13"/>
          <w:color w:val="0563C1"/>
        </w:rPr>
        <w:t>[79,82,109,595]. 至精至准 智造未来</w:t>
      </w:r>
      <w:r>
        <w:rPr>
          <w:rStyle w:val="13"/>
          <w:color w:val="0563C1"/>
        </w:rPr>
        <w:fldChar w:fldCharType="end"/>
      </w:r>
    </w:p>
    <w:p w14:paraId="7DC82E5B">
      <w:pPr>
        <w:spacing w:after="200" w:line="400" w:lineRule="atLeast"/>
      </w:pPr>
      <w:r>
        <w:fldChar w:fldCharType="begin"/>
      </w:r>
      <w:r>
        <w:instrText xml:space="preserve"> HYPERLINK "https://zh.kindle-tech.com/faqs/what-is-thin-film-deposition-metals" \h </w:instrText>
      </w:r>
      <w:r>
        <w:fldChar w:fldCharType="separate"/>
      </w:r>
      <w:r>
        <w:rPr>
          <w:rStyle w:val="13"/>
          <w:color w:val="0563C1"/>
        </w:rPr>
        <w:t>[84,677]. 金属薄膜沉积</w:t>
      </w:r>
      <w:r>
        <w:rPr>
          <w:rStyle w:val="13"/>
          <w:color w:val="0563C1"/>
        </w:rPr>
        <w:fldChar w:fldCharType="end"/>
      </w:r>
    </w:p>
    <w:p w14:paraId="02902882">
      <w:pPr>
        <w:spacing w:after="200" w:line="400" w:lineRule="atLeast"/>
      </w:pPr>
      <w:r>
        <w:fldChar w:fldCharType="begin"/>
      </w:r>
      <w:r>
        <w:instrText xml:space="preserve"> HYPERLINK "https://zh.kindle-tech.com/faqs/what-is-the-deposition-method-of-fabrication" \h </w:instrText>
      </w:r>
      <w:r>
        <w:fldChar w:fldCharType="separate"/>
      </w:r>
      <w:r>
        <w:rPr>
          <w:rStyle w:val="13"/>
          <w:color w:val="0563C1"/>
        </w:rPr>
        <w:t>[85,87,92,97,102,678]. 沉积制造方法：薄膜涂层工艺指南</w:t>
      </w:r>
      <w:r>
        <w:rPr>
          <w:rStyle w:val="13"/>
          <w:color w:val="0563C1"/>
        </w:rPr>
        <w:fldChar w:fldCharType="end"/>
      </w:r>
    </w:p>
    <w:p w14:paraId="117F1D41">
      <w:pPr>
        <w:spacing w:after="200" w:line="400" w:lineRule="atLeast"/>
      </w:pPr>
      <w:r>
        <w:fldChar w:fldCharType="begin"/>
      </w:r>
      <w:r>
        <w:instrText xml:space="preserve"> HYPERLINK "https://zh.kindle-tech.com/faqs/what-are-the-different-types-of-deposition-techniques" \h </w:instrText>
      </w:r>
      <w:r>
        <w:fldChar w:fldCharType="separate"/>
      </w:r>
      <w:r>
        <w:rPr>
          <w:rStyle w:val="13"/>
          <w:color w:val="0563C1"/>
        </w:rPr>
        <w:t>[88,98,100]. 有哪些不同类型的沉积技术？探索 PVD、CVD 等</w:t>
      </w:r>
      <w:r>
        <w:rPr>
          <w:rStyle w:val="13"/>
          <w:color w:val="0563C1"/>
        </w:rPr>
        <w:fldChar w:fldCharType="end"/>
      </w:r>
    </w:p>
    <w:p w14:paraId="2BE61E46">
      <w:pPr>
        <w:spacing w:after="200" w:line="400" w:lineRule="atLeast"/>
      </w:pPr>
      <w:r>
        <w:fldChar w:fldCharType="begin"/>
      </w:r>
      <w:r>
        <w:instrText xml:space="preserve"> HYPERLINK "https://zh.kindle-tech.com/faqs/what-are-the-disadvantages-of-thin-film-deposition" \h </w:instrText>
      </w:r>
      <w:r>
        <w:fldChar w:fldCharType="separate"/>
      </w:r>
      <w:r>
        <w:rPr>
          <w:rStyle w:val="13"/>
          <w:color w:val="0563C1"/>
        </w:rPr>
        <w:t>[89,95]. 薄膜沉积的核心缺点</w:t>
      </w:r>
      <w:r>
        <w:rPr>
          <w:rStyle w:val="13"/>
          <w:color w:val="0563C1"/>
        </w:rPr>
        <w:fldChar w:fldCharType="end"/>
      </w:r>
    </w:p>
    <w:p w14:paraId="0D0028A1">
      <w:pPr>
        <w:spacing w:after="200" w:line="400" w:lineRule="atLeast"/>
      </w:pPr>
      <w:r>
        <w:fldChar w:fldCharType="begin"/>
      </w:r>
      <w:r>
        <w:instrText xml:space="preserve"> HYPERLINK "https://annex.jsap.or.jp/tmc/report/download/2007_20th_memorial.pdf" \h </w:instrText>
      </w:r>
      <w:r>
        <w:fldChar w:fldCharType="separate"/>
      </w:r>
      <w:r>
        <w:rPr>
          <w:rStyle w:val="13"/>
          <w:color w:val="0563C1"/>
        </w:rPr>
        <w:t>[90]. 応用物理学会 多元系機能材料研究会 20周年記念誌「20年の歩み」</w:t>
      </w:r>
      <w:r>
        <w:rPr>
          <w:rStyle w:val="13"/>
          <w:color w:val="0563C1"/>
        </w:rPr>
        <w:fldChar w:fldCharType="end"/>
      </w:r>
    </w:p>
    <w:p w14:paraId="2C7D7F33">
      <w:pPr>
        <w:spacing w:after="200" w:line="400" w:lineRule="atLeast"/>
      </w:pPr>
      <w:r>
        <w:fldChar w:fldCharType="begin"/>
      </w:r>
      <w:r>
        <w:instrText xml:space="preserve"> HYPERLINK "https://zh.kindle-tech.com/product-categories/thin-film-deposition-parts" \h </w:instrText>
      </w:r>
      <w:r>
        <w:fldChar w:fldCharType="separate"/>
      </w:r>
      <w:r>
        <w:rPr>
          <w:rStyle w:val="13"/>
          <w:color w:val="0563C1"/>
        </w:rPr>
        <w:t>[96,105]. 薄膜沉积部件</w:t>
      </w:r>
      <w:r>
        <w:rPr>
          <w:rStyle w:val="13"/>
          <w:color w:val="0563C1"/>
        </w:rPr>
        <w:fldChar w:fldCharType="end"/>
      </w:r>
    </w:p>
    <w:p w14:paraId="715B8E6D">
      <w:pPr>
        <w:spacing w:after="200" w:line="400" w:lineRule="atLeast"/>
      </w:pPr>
      <w:r>
        <w:fldChar w:fldCharType="begin"/>
      </w:r>
      <w:r>
        <w:instrText xml:space="preserve"> HYPERLINK "https://zh.kindle-tech.com/faqs/what-is-deposition-machine" \h </w:instrText>
      </w:r>
      <w:r>
        <w:fldChar w:fldCharType="separate"/>
      </w:r>
      <w:r>
        <w:rPr>
          <w:rStyle w:val="13"/>
          <w:color w:val="0563C1"/>
        </w:rPr>
        <w:t>[101,103]. 沉积设备：精密薄膜涂层系统指南</w:t>
      </w:r>
      <w:r>
        <w:rPr>
          <w:rStyle w:val="13"/>
          <w:color w:val="0563C1"/>
        </w:rPr>
        <w:fldChar w:fldCharType="end"/>
      </w:r>
    </w:p>
    <w:p w14:paraId="5F725545">
      <w:pPr>
        <w:spacing w:after="200" w:line="400" w:lineRule="atLeast"/>
      </w:pPr>
      <w:r>
        <w:fldChar w:fldCharType="begin"/>
      </w:r>
      <w:r>
        <w:instrText xml:space="preserve"> HYPERLINK "https://zh.kindle-tech.com/faqs/what-are-deposition-systems-for-the-semiconductor-industry" \h </w:instrText>
      </w:r>
      <w:r>
        <w:fldChar w:fldCharType="separate"/>
      </w:r>
      <w:r>
        <w:rPr>
          <w:rStyle w:val="13"/>
          <w:color w:val="0563C1"/>
        </w:rPr>
        <w:t>[104]. 什么是半导体行业的沉积系统？薄膜制作的基本工具</w:t>
      </w:r>
      <w:r>
        <w:rPr>
          <w:rStyle w:val="13"/>
          <w:color w:val="0563C1"/>
        </w:rPr>
        <w:fldChar w:fldCharType="end"/>
      </w:r>
    </w:p>
    <w:p w14:paraId="2304BE4A">
      <w:pPr>
        <w:spacing w:after="200" w:line="400" w:lineRule="atLeast"/>
      </w:pPr>
      <w:r>
        <w:fldChar w:fldCharType="begin"/>
      </w:r>
      <w:r>
        <w:instrText xml:space="preserve"> HYPERLINK "https://zh.kindle-tech.com/faqs/what-is-the-thickness-of-film-deposition" \h </w:instrText>
      </w:r>
      <w:r>
        <w:fldChar w:fldCharType="separate"/>
      </w:r>
      <w:r>
        <w:rPr>
          <w:rStyle w:val="13"/>
          <w:color w:val="0563C1"/>
        </w:rPr>
        <w:t>[106]. 影响薄膜沉积厚度的因素有哪些？优化精度和性能</w:t>
      </w:r>
      <w:r>
        <w:rPr>
          <w:rStyle w:val="13"/>
          <w:color w:val="0563C1"/>
        </w:rPr>
        <w:fldChar w:fldCharType="end"/>
      </w:r>
    </w:p>
    <w:p w14:paraId="593B9090">
      <w:pPr>
        <w:spacing w:after="200" w:line="400" w:lineRule="atLeast"/>
      </w:pPr>
      <w:r>
        <w:fldChar w:fldCharType="begin"/>
      </w:r>
      <w:r>
        <w:instrText xml:space="preserve"> HYPERLINK "https://zh.kindle-tech.com/faqs/is-electron-beam-assisted-evaporation-used-for-metals" \h </w:instrText>
      </w:r>
      <w:r>
        <w:fldChar w:fldCharType="separate"/>
      </w:r>
      <w:r>
        <w:rPr>
          <w:rStyle w:val="13"/>
          <w:color w:val="0563C1"/>
        </w:rPr>
        <w:t>[110,113,116,624]. 电子束蒸发是否用于金属？了解其多功能性和应用</w:t>
      </w:r>
      <w:r>
        <w:rPr>
          <w:rStyle w:val="13"/>
          <w:color w:val="0563C1"/>
        </w:rPr>
        <w:fldChar w:fldCharType="end"/>
      </w:r>
    </w:p>
    <w:p w14:paraId="4763E018">
      <w:pPr>
        <w:spacing w:after="200" w:line="400" w:lineRule="atLeast"/>
      </w:pPr>
      <w:r>
        <w:fldChar w:fldCharType="begin"/>
      </w:r>
      <w:r>
        <w:instrText xml:space="preserve"> HYPERLINK "https://baike.baidu.com/item/%E9%87%91%E5%B1%9E%E7%94%B5%E5%AD%90%E6%9D%9F%E8%92%B8%E5%8F%91%E5%8F%B0/55748165" \h </w:instrText>
      </w:r>
      <w:r>
        <w:fldChar w:fldCharType="separate"/>
      </w:r>
      <w:r>
        <w:rPr>
          <w:rStyle w:val="13"/>
          <w:color w:val="0563C1"/>
        </w:rPr>
        <w:t>[111,114]. 金属电子束蒸发台</w:t>
      </w:r>
      <w:r>
        <w:rPr>
          <w:rStyle w:val="13"/>
          <w:color w:val="0563C1"/>
        </w:rPr>
        <w:fldChar w:fldCharType="end"/>
      </w:r>
    </w:p>
    <w:p w14:paraId="573EE26A">
      <w:pPr>
        <w:spacing w:after="200" w:line="400" w:lineRule="atLeast"/>
      </w:pPr>
      <w:r>
        <w:fldChar w:fldCharType="begin"/>
      </w:r>
      <w:r>
        <w:instrText xml:space="preserve"> HYPERLINK "https://aemd.sjtu.edu.cn/platform/751.html" \h </w:instrText>
      </w:r>
      <w:r>
        <w:fldChar w:fldCharType="separate"/>
      </w:r>
      <w:r>
        <w:rPr>
          <w:rStyle w:val="13"/>
          <w:color w:val="0563C1"/>
        </w:rPr>
        <w:t>[112,115]. 电子束蒸发(E-Gun/E-beam Evaporator)</w:t>
      </w:r>
      <w:r>
        <w:rPr>
          <w:rStyle w:val="13"/>
          <w:color w:val="0563C1"/>
        </w:rPr>
        <w:fldChar w:fldCharType="end"/>
      </w:r>
    </w:p>
    <w:p w14:paraId="4108C519">
      <w:pPr>
        <w:spacing w:after="200" w:line="400" w:lineRule="atLeast"/>
      </w:pPr>
      <w:r>
        <w:fldChar w:fldCharType="begin"/>
      </w:r>
      <w:r>
        <w:instrText xml:space="preserve"> HYPERLINK "https://zh.kindle-tech.com/faqs?cursor=eyJpZCI6MTg2NTEsIl9wb2ludHNUb05leHRJdGVtcyI6dHJ1ZX0" \h </w:instrText>
      </w:r>
      <w:r>
        <w:fldChar w:fldCharType="separate"/>
      </w:r>
      <w:r>
        <w:rPr>
          <w:rStyle w:val="13"/>
          <w:color w:val="0563C1"/>
        </w:rPr>
        <w:t>[117,625]. 知识</w:t>
      </w:r>
      <w:r>
        <w:rPr>
          <w:rStyle w:val="13"/>
          <w:color w:val="0563C1"/>
        </w:rPr>
        <w:fldChar w:fldCharType="end"/>
      </w:r>
    </w:p>
    <w:p w14:paraId="2AA443AA">
      <w:pPr>
        <w:spacing w:after="200" w:line="400" w:lineRule="atLeast"/>
      </w:pPr>
      <w:r>
        <w:fldChar w:fldCharType="begin"/>
      </w:r>
      <w:r>
        <w:instrText xml:space="preserve"> HYPERLINK "https://korvustech.com/electron-beam-evaporation-applications/" \h </w:instrText>
      </w:r>
      <w:r>
        <w:fldChar w:fldCharType="separate"/>
      </w:r>
      <w:r>
        <w:rPr>
          <w:rStyle w:val="13"/>
          <w:color w:val="0563C1"/>
        </w:rPr>
        <w:t>[118,121,626,631]. Electron Beam Evaporation Applications and How They Work</w:t>
      </w:r>
      <w:r>
        <w:rPr>
          <w:rStyle w:val="13"/>
          <w:color w:val="0563C1"/>
        </w:rPr>
        <w:fldChar w:fldCharType="end"/>
      </w:r>
    </w:p>
    <w:p w14:paraId="2E91CF32">
      <w:pPr>
        <w:spacing w:after="200" w:line="400" w:lineRule="atLeast"/>
      </w:pPr>
      <w:r>
        <w:fldChar w:fldCharType="begin"/>
      </w:r>
      <w:r>
        <w:instrText xml:space="preserve"> HYPERLINK "https://yqgx.tsinghua.edu.cn/webSite/websiteAction.do?ms=goBasic&amp;e_no=21011529" \h </w:instrText>
      </w:r>
      <w:r>
        <w:fldChar w:fldCharType="separate"/>
      </w:r>
      <w:r>
        <w:rPr>
          <w:rStyle w:val="13"/>
          <w:color w:val="0563C1"/>
        </w:rPr>
        <w:t>[119,578,628]. 请稍候...</w:t>
      </w:r>
      <w:r>
        <w:rPr>
          <w:rStyle w:val="13"/>
          <w:color w:val="0563C1"/>
        </w:rPr>
        <w:fldChar w:fldCharType="end"/>
      </w:r>
    </w:p>
    <w:p w14:paraId="62CA469C">
      <w:pPr>
        <w:spacing w:after="200" w:line="400" w:lineRule="atLeast"/>
      </w:pPr>
      <w:r>
        <w:fldChar w:fldCharType="begin"/>
      </w:r>
      <w:r>
        <w:instrText xml:space="preserve"> HYPERLINK "https://cetccq.cetc.com.cn/cetccq/xsqk/1591398/2020112311435294804.pdf" \h </w:instrText>
      </w:r>
      <w:r>
        <w:fldChar w:fldCharType="separate"/>
      </w:r>
      <w:r>
        <w:rPr>
          <w:rStyle w:val="13"/>
          <w:color w:val="0563C1"/>
        </w:rPr>
        <w:t>[120,122,579,629,630]. 半导体光电</w:t>
      </w:r>
      <w:r>
        <w:rPr>
          <w:rStyle w:val="13"/>
          <w:color w:val="0563C1"/>
        </w:rPr>
        <w:fldChar w:fldCharType="end"/>
      </w:r>
    </w:p>
    <w:p w14:paraId="1254B0F0">
      <w:pPr>
        <w:spacing w:after="200" w:line="400" w:lineRule="atLeast"/>
      </w:pPr>
      <w:r>
        <w:fldChar w:fldCharType="begin"/>
      </w:r>
      <w:r>
        <w:instrText xml:space="preserve"> HYPERLINK "https://lab.semi.ac.cn/api/sys/stl/actions/download?siteId=721&amp;channelId=757&amp;contentId=23723&amp;fileUrl=cgBQE3Tlk3Tqt4RLLikCDnLobN0slash0GDVqd4F0add0rpon6uThjQINIsOLJL0add0azlarnsuU80secret0" \h </w:instrText>
      </w:r>
      <w:r>
        <w:fldChar w:fldCharType="separate"/>
      </w:r>
      <w:r>
        <w:rPr>
          <w:rStyle w:val="13"/>
          <w:color w:val="0563C1"/>
        </w:rPr>
        <w:t>[123]. InAs/GaSb 超晶格红外探测器工艺与性能研究</w:t>
      </w:r>
      <w:r>
        <w:rPr>
          <w:rStyle w:val="13"/>
          <w:color w:val="0563C1"/>
        </w:rPr>
        <w:fldChar w:fldCharType="end"/>
      </w:r>
    </w:p>
    <w:p w14:paraId="7E8E3E6F">
      <w:pPr>
        <w:spacing w:after="200" w:line="400" w:lineRule="atLeast"/>
      </w:pPr>
      <w:r>
        <w:fldChar w:fldCharType="begin"/>
      </w:r>
      <w:r>
        <w:instrText xml:space="preserve"> HYPERLINK "https://baike.baidu.com/item/%E5%88%86%E5%AD%90%E6%9D%9F%E5%A4%96%E5%BB%B6%E8%96%84%E8%86%9C%E6%B2%89%E7%A7%AF%E7%B3%BB%E7%BB%9F/55798286" \h </w:instrText>
      </w:r>
      <w:r>
        <w:fldChar w:fldCharType="separate"/>
      </w:r>
      <w:r>
        <w:rPr>
          <w:rStyle w:val="13"/>
          <w:color w:val="0563C1"/>
        </w:rPr>
        <w:t>[124,127,132]. 分子束外延薄膜沉积系统</w:t>
      </w:r>
      <w:r>
        <w:rPr>
          <w:rStyle w:val="13"/>
          <w:color w:val="0563C1"/>
        </w:rPr>
        <w:fldChar w:fldCharType="end"/>
      </w:r>
    </w:p>
    <w:p w14:paraId="109E0E20">
      <w:pPr>
        <w:spacing w:after="200" w:line="400" w:lineRule="atLeast"/>
      </w:pPr>
      <w:r>
        <w:fldChar w:fldCharType="begin"/>
      </w:r>
      <w:r>
        <w:instrText xml:space="preserve"> HYPERLINK "https://www.instrument.com.cn/zhuti/34979/product.html" \h </w:instrText>
      </w:r>
      <w:r>
        <w:fldChar w:fldCharType="separate"/>
      </w:r>
      <w:r>
        <w:rPr>
          <w:rStyle w:val="13"/>
          <w:color w:val="0563C1"/>
        </w:rPr>
        <w:t>[125,130,133,426]. 分子束外延设备</w:t>
      </w:r>
      <w:r>
        <w:rPr>
          <w:rStyle w:val="13"/>
          <w:color w:val="0563C1"/>
        </w:rPr>
        <w:fldChar w:fldCharType="end"/>
      </w:r>
    </w:p>
    <w:p w14:paraId="46EE0F6F">
      <w:pPr>
        <w:spacing w:after="200" w:line="400" w:lineRule="atLeast"/>
      </w:pPr>
      <w:r>
        <w:fldChar w:fldCharType="begin"/>
      </w:r>
      <w:r>
        <w:instrText xml:space="preserve"> HYPERLINK "https://www.sensorsportal.com/HTML/BOOKSTORE/Advances_in_Microelectronics_Reviews_Vol_2.pdf" \h </w:instrText>
      </w:r>
      <w:r>
        <w:fldChar w:fldCharType="separate"/>
      </w:r>
      <w:r>
        <w:rPr>
          <w:rStyle w:val="13"/>
          <w:color w:val="0563C1"/>
        </w:rPr>
        <w:t>[126,128,134,217,412,690]. Advances in Microelectronics: Reviews, Volume 2</w:t>
      </w:r>
      <w:r>
        <w:rPr>
          <w:rStyle w:val="13"/>
          <w:color w:val="0563C1"/>
        </w:rPr>
        <w:fldChar w:fldCharType="end"/>
      </w:r>
    </w:p>
    <w:p w14:paraId="1D485094">
      <w:pPr>
        <w:spacing w:after="200" w:line="400" w:lineRule="atLeast"/>
      </w:pPr>
      <w:r>
        <w:fldChar w:fldCharType="begin"/>
      </w:r>
      <w:r>
        <w:instrText xml:space="preserve"> HYPERLINK "https://www.nzdr.ru/data/media/biblio/kolxoz/E/EE/Wetzig%20K.,%20Schneider%20C.M.%20(eds.)%20Metal%20Based%20Thin%20Films%20for%20Electronics%20(Wiley-VCH,%202003)(ISBN%203527403655)(O)(391s)_EE_.pdf" \h </w:instrText>
      </w:r>
      <w:r>
        <w:fldChar w:fldCharType="separate"/>
      </w:r>
      <w:r>
        <w:rPr>
          <w:rStyle w:val="13"/>
          <w:color w:val="0563C1"/>
        </w:rPr>
        <w:t>[129,336,444,454]. Metal Based Thin Films for Electronics</w:t>
      </w:r>
      <w:r>
        <w:rPr>
          <w:rStyle w:val="13"/>
          <w:color w:val="0563C1"/>
        </w:rPr>
        <w:fldChar w:fldCharType="end"/>
      </w:r>
    </w:p>
    <w:p w14:paraId="23B37163">
      <w:pPr>
        <w:spacing w:after="200" w:line="400" w:lineRule="atLeast"/>
      </w:pPr>
      <w:r>
        <w:fldChar w:fldCharType="begin"/>
      </w:r>
      <w:r>
        <w:instrText xml:space="preserve"> HYPERLINK "https://www.amtdco.com/en/infodetail.aspx?PID=1094" \h </w:instrText>
      </w:r>
      <w:r>
        <w:fldChar w:fldCharType="separate"/>
      </w:r>
      <w:r>
        <w:rPr>
          <w:rStyle w:val="13"/>
          <w:color w:val="0563C1"/>
        </w:rPr>
        <w:t>[136,137,353,362,519,522,556,559,600,608]. Introduction to Four Thin - Film Deposition Technologies: PVD, ALD, LPCVD, and PECVD 2025/6/24 13:44:26 From： Clicks：55</w:t>
      </w:r>
      <w:r>
        <w:rPr>
          <w:rStyle w:val="13"/>
          <w:color w:val="0563C1"/>
        </w:rPr>
        <w:fldChar w:fldCharType="end"/>
      </w:r>
    </w:p>
    <w:p w14:paraId="5325DE41">
      <w:pPr>
        <w:spacing w:after="200" w:line="400" w:lineRule="atLeast"/>
      </w:pPr>
      <w:r>
        <w:fldChar w:fldCharType="begin"/>
      </w:r>
      <w:r>
        <w:instrText xml:space="preserve"> HYPERLINK "https://dominoweb.draco.res.ibm.com/reports/RC22737.pdf" \h </w:instrText>
      </w:r>
      <w:r>
        <w:fldChar w:fldCharType="separate"/>
      </w:r>
      <w:r>
        <w:rPr>
          <w:rStyle w:val="13"/>
          <w:color w:val="0563C1"/>
        </w:rPr>
        <w:t>[139,151,164,349,617,725]. Atomic Layer Deposition of Metal and Nitride Thin films: Current Research Efforts and Applications for Semiconductor Device Processing</w:t>
      </w:r>
      <w:r>
        <w:rPr>
          <w:rStyle w:val="13"/>
          <w:color w:val="0563C1"/>
        </w:rPr>
        <w:fldChar w:fldCharType="end"/>
      </w:r>
    </w:p>
    <w:p w14:paraId="1D5730AC">
      <w:pPr>
        <w:spacing w:after="200" w:line="400" w:lineRule="atLeast"/>
      </w:pPr>
      <w:r>
        <w:fldChar w:fldCharType="begin"/>
      </w:r>
      <w:r>
        <w:instrText xml:space="preserve"> HYPERLINK "https://pubs.rsc.org/it-it/content/articlepdf/2025/na/d4na00784k" \h </w:instrText>
      </w:r>
      <w:r>
        <w:fldChar w:fldCharType="separate"/>
      </w:r>
      <w:r>
        <w:rPr>
          <w:rStyle w:val="13"/>
          <w:color w:val="0563C1"/>
        </w:rPr>
        <w:t>[140,153,163,171,431,434,438,440,675,720,731]. Advances in core technologies for semiconductor manufacturing: applications and challenges of atomic layer etching, neutral beam etching and atomic layer deposition</w:t>
      </w:r>
      <w:r>
        <w:rPr>
          <w:rStyle w:val="13"/>
          <w:color w:val="0563C1"/>
        </w:rPr>
        <w:fldChar w:fldCharType="end"/>
      </w:r>
    </w:p>
    <w:p w14:paraId="7398BFB8">
      <w:pPr>
        <w:spacing w:after="200" w:line="400" w:lineRule="atLeast"/>
      </w:pPr>
      <w:r>
        <w:fldChar w:fldCharType="begin"/>
      </w:r>
      <w:r>
        <w:instrText xml:space="preserve"> HYPERLINK "https://files.metaso.cn/api/public-file/preview?fileName=8687053829903130624.pdf" \h </w:instrText>
      </w:r>
      <w:r>
        <w:fldChar w:fldCharType="separate"/>
      </w:r>
      <w:r>
        <w:rPr>
          <w:rStyle w:val="13"/>
          <w:color w:val="0563C1"/>
        </w:rPr>
        <w:t>[143,150,165]. 2025 半导体回顾与展望：AI 重塑增长逻辑，半导体景气穿越周期</w:t>
      </w:r>
      <w:r>
        <w:rPr>
          <w:rStyle w:val="13"/>
          <w:color w:val="0563C1"/>
        </w:rPr>
        <w:fldChar w:fldCharType="end"/>
      </w:r>
    </w:p>
    <w:p w14:paraId="13F5BD8C">
      <w:pPr>
        <w:spacing w:after="200" w:line="400" w:lineRule="atLeast"/>
      </w:pPr>
      <w:r>
        <w:fldChar w:fldCharType="begin"/>
      </w:r>
      <w:r>
        <w:instrText xml:space="preserve"> HYPERLINK "https://files.metaso.cn/api/public-file/preview?fileName=8682254855995641856.pdf" \h </w:instrText>
      </w:r>
      <w:r>
        <w:fldChar w:fldCharType="separate"/>
      </w:r>
      <w:r>
        <w:rPr>
          <w:rStyle w:val="13"/>
          <w:color w:val="0563C1"/>
        </w:rPr>
        <w:t>[146,149,162,173,177,179,667]. 半导体设备行业深度：驱动因素、发展趋势、产业链及相关公司深度梳理</w:t>
      </w:r>
      <w:r>
        <w:rPr>
          <w:rStyle w:val="13"/>
          <w:color w:val="0563C1"/>
        </w:rPr>
        <w:fldChar w:fldCharType="end"/>
      </w:r>
    </w:p>
    <w:p w14:paraId="3F851167">
      <w:pPr>
        <w:spacing w:after="200" w:line="400" w:lineRule="atLeast"/>
      </w:pPr>
      <w:r>
        <w:fldChar w:fldCharType="begin"/>
      </w:r>
      <w:r>
        <w:instrText xml:space="preserve"> HYPERLINK "https://www.jk-sci.com/blogs/industry-insights/industrial-applications-of-ald-cvd?srsltid=AfmBOooHIoDJHVE8G1oPIhdK03zWA_IcCbG6VHNoAVyJVljt--RA-UY7" \h </w:instrText>
      </w:r>
      <w:r>
        <w:fldChar w:fldCharType="separate"/>
      </w:r>
      <w:r>
        <w:rPr>
          <w:rStyle w:val="13"/>
          <w:color w:val="0563C1"/>
        </w:rPr>
        <w:t>[152,157,161,592,658,659,666]. Industrial Applications of ALD &amp; CVD Technologies</w:t>
      </w:r>
      <w:r>
        <w:rPr>
          <w:rStyle w:val="13"/>
          <w:color w:val="0563C1"/>
        </w:rPr>
        <w:fldChar w:fldCharType="end"/>
      </w:r>
    </w:p>
    <w:p w14:paraId="40C0284C">
      <w:pPr>
        <w:spacing w:after="200" w:line="400" w:lineRule="atLeast"/>
      </w:pPr>
      <w:r>
        <w:fldChar w:fldCharType="begin"/>
      </w:r>
      <w:r>
        <w:instrText xml:space="preserve"> HYPERLINK "https://secure.key4events.com/key4register/images/client/1514/files/PLATHINIUM2023_Abstract-book.pdf" \h </w:instrText>
      </w:r>
      <w:r>
        <w:fldChar w:fldCharType="separate"/>
      </w:r>
      <w:r>
        <w:rPr>
          <w:rStyle w:val="13"/>
          <w:color w:val="0563C1"/>
        </w:rPr>
        <w:t>[155,169,587]. PL1 • Plasma-surface interactions of atomic-layer processing toward sub-nm node semiconductor devices</w:t>
      </w:r>
      <w:r>
        <w:rPr>
          <w:rStyle w:val="13"/>
          <w:color w:val="0563C1"/>
        </w:rPr>
        <w:fldChar w:fldCharType="end"/>
      </w:r>
    </w:p>
    <w:p w14:paraId="3A043293">
      <w:pPr>
        <w:spacing w:after="200" w:line="400" w:lineRule="atLeast"/>
      </w:pPr>
      <w:r>
        <w:fldChar w:fldCharType="begin"/>
      </w:r>
      <w:r>
        <w:instrText xml:space="preserve"> HYPERLINK "https://eureka.patsnap.com/blog/what-is-atomic-layer-deposition-technology/" \h </w:instrText>
      </w:r>
      <w:r>
        <w:fldChar w:fldCharType="separate"/>
      </w:r>
      <w:r>
        <w:rPr>
          <w:rStyle w:val="13"/>
          <w:color w:val="0563C1"/>
        </w:rPr>
        <w:t>[158,660]. Atomic Layer Deposition (ALD) in Semiconductors</w:t>
      </w:r>
      <w:r>
        <w:rPr>
          <w:rStyle w:val="13"/>
          <w:color w:val="0563C1"/>
        </w:rPr>
        <w:fldChar w:fldCharType="end"/>
      </w:r>
    </w:p>
    <w:p w14:paraId="6AF39132">
      <w:pPr>
        <w:spacing w:after="200" w:line="400" w:lineRule="atLeast"/>
      </w:pPr>
      <w:r>
        <w:fldChar w:fldCharType="begin"/>
      </w:r>
      <w:r>
        <w:instrText xml:space="preserve"> HYPERLINK "http://en.labter.com.cn/article/1.html" \h </w:instrText>
      </w:r>
      <w:r>
        <w:fldChar w:fldCharType="separate"/>
      </w:r>
      <w:r>
        <w:rPr>
          <w:rStyle w:val="13"/>
          <w:color w:val="0563C1"/>
        </w:rPr>
        <w:t>[159,251,257,365,536,542,547,661]. ALD (Atomic layer deposition) and CVD (Chemical Vapour Deposition)</w:t>
      </w:r>
      <w:r>
        <w:rPr>
          <w:rStyle w:val="13"/>
          <w:color w:val="0563C1"/>
        </w:rPr>
        <w:fldChar w:fldCharType="end"/>
      </w:r>
    </w:p>
    <w:p w14:paraId="6D673799">
      <w:pPr>
        <w:spacing w:after="200" w:line="400" w:lineRule="atLeast"/>
      </w:pPr>
      <w:r>
        <w:fldChar w:fldCharType="begin"/>
      </w:r>
      <w:r>
        <w:instrText xml:space="preserve"> HYPERLINK "https://finance.sina.cn/2025-02-05/detail-ineimuvy1906174.d.html" \h </w:instrText>
      </w:r>
      <w:r>
        <w:fldChar w:fldCharType="separate"/>
      </w:r>
      <w:r>
        <w:rPr>
          <w:rStyle w:val="13"/>
          <w:color w:val="0563C1"/>
        </w:rPr>
        <w:t>[174,191]. 2025年将改变半导体行业的大趋势</w:t>
      </w:r>
      <w:r>
        <w:rPr>
          <w:rStyle w:val="13"/>
          <w:color w:val="0563C1"/>
        </w:rPr>
        <w:fldChar w:fldCharType="end"/>
      </w:r>
    </w:p>
    <w:p w14:paraId="1198F2F0">
      <w:pPr>
        <w:spacing w:after="200" w:line="400" w:lineRule="atLeast"/>
      </w:pPr>
      <w:r>
        <w:fldChar w:fldCharType="begin"/>
      </w:r>
      <w:r>
        <w:instrText xml:space="preserve"> HYPERLINK "https://finance.sina.cn/2025-07-23/detail-infhmxpq1229374.d.html" \h </w:instrText>
      </w:r>
      <w:r>
        <w:fldChar w:fldCharType="separate"/>
      </w:r>
      <w:r>
        <w:rPr>
          <w:rStyle w:val="13"/>
          <w:color w:val="0563C1"/>
        </w:rPr>
        <w:t>[176]. 2025年全球及中国半导体薄膜沉积设备行业重点企业分析及行业发展趋势</w:t>
      </w:r>
      <w:r>
        <w:rPr>
          <w:rStyle w:val="13"/>
          <w:color w:val="0563C1"/>
        </w:rPr>
        <w:fldChar w:fldCharType="end"/>
      </w:r>
    </w:p>
    <w:p w14:paraId="5BB1F6E4">
      <w:pPr>
        <w:spacing w:after="200" w:line="400" w:lineRule="atLeast"/>
      </w:pPr>
      <w:r>
        <w:fldChar w:fldCharType="begin"/>
      </w:r>
      <w:r>
        <w:instrText xml:space="preserve"> HYPERLINK "http://money.finance.sina.com.cn/corp/view/vCB_AllBulletinDetail.php?stockid=688072&amp;id=11643045" \h </w:instrText>
      </w:r>
      <w:r>
        <w:fldChar w:fldCharType="separate"/>
      </w:r>
      <w:r>
        <w:rPr>
          <w:rStyle w:val="13"/>
          <w:color w:val="0563C1"/>
        </w:rPr>
        <w:t>[178,180,275,284,746]. 2025年度向特定对象发行A股股票募集资金使用可行性分析报告（修订稿）</w:t>
      </w:r>
      <w:r>
        <w:rPr>
          <w:rStyle w:val="13"/>
          <w:color w:val="0563C1"/>
        </w:rPr>
        <w:fldChar w:fldCharType="end"/>
      </w:r>
    </w:p>
    <w:p w14:paraId="16675D2E">
      <w:pPr>
        <w:spacing w:after="200" w:line="400" w:lineRule="atLeast"/>
      </w:pPr>
      <w:r>
        <w:fldChar w:fldCharType="begin"/>
      </w:r>
      <w:r>
        <w:instrText xml:space="preserve"> HYPERLINK "https://news.qq.com/rain/a/20250222A01PQP00" \h </w:instrText>
      </w:r>
      <w:r>
        <w:fldChar w:fldCharType="separate"/>
      </w:r>
      <w:r>
        <w:rPr>
          <w:rStyle w:val="13"/>
          <w:color w:val="0563C1"/>
        </w:rPr>
        <w:t>[181,573,589,707,715]. 互连技术的现状与挑战：钌与钼的应用前景</w:t>
      </w:r>
      <w:r>
        <w:rPr>
          <w:rStyle w:val="13"/>
          <w:color w:val="0563C1"/>
        </w:rPr>
        <w:fldChar w:fldCharType="end"/>
      </w:r>
    </w:p>
    <w:p w14:paraId="0AE7DCF3">
      <w:pPr>
        <w:spacing w:after="200" w:line="400" w:lineRule="atLeast"/>
      </w:pPr>
      <w:r>
        <w:fldChar w:fldCharType="begin"/>
      </w:r>
      <w:r>
        <w:instrText xml:space="preserve"> HYPERLINK "https://www.moomoo.com/hans/news/post/58693634" \h </w:instrText>
      </w:r>
      <w:r>
        <w:fldChar w:fldCharType="separate"/>
      </w:r>
      <w:r>
        <w:rPr>
          <w:rStyle w:val="13"/>
          <w:color w:val="0563C1"/>
        </w:rPr>
        <w:t>[182,183,184,186,574,709,714,716]. 这类芯片材料，前景光明</w:t>
      </w:r>
      <w:r>
        <w:rPr>
          <w:rStyle w:val="13"/>
          <w:color w:val="0563C1"/>
        </w:rPr>
        <w:fldChar w:fldCharType="end"/>
      </w:r>
    </w:p>
    <w:p w14:paraId="64D9CFD2">
      <w:pPr>
        <w:spacing w:after="200" w:line="400" w:lineRule="atLeast"/>
      </w:pPr>
      <w:r>
        <w:fldChar w:fldCharType="begin"/>
      </w:r>
      <w:r>
        <w:instrText xml:space="preserve"> HYPERLINK "https://www.163.com/dy/article/K44GAUIG0556E2EE.html" \h </w:instrText>
      </w:r>
      <w:r>
        <w:fldChar w:fldCharType="separate"/>
      </w:r>
      <w:r>
        <w:rPr>
          <w:rStyle w:val="13"/>
          <w:color w:val="0563C1"/>
        </w:rPr>
        <w:t>[188,271,277,576,710,712]. 真空镀膜与薄膜沉积设备在半导体制造中的关键作用与发展趋势</w:t>
      </w:r>
      <w:r>
        <w:rPr>
          <w:rStyle w:val="13"/>
          <w:color w:val="0563C1"/>
        </w:rPr>
        <w:fldChar w:fldCharType="end"/>
      </w:r>
    </w:p>
    <w:p w14:paraId="4837368C">
      <w:pPr>
        <w:spacing w:after="200" w:line="400" w:lineRule="atLeast"/>
      </w:pPr>
      <w:r>
        <w:fldChar w:fldCharType="begin"/>
      </w:r>
      <w:r>
        <w:instrText xml:space="preserve"> HYPERLINK "https://pubs.rsc.org/en/content/articlepdf/2025/na/d4na00784k" \h </w:instrText>
      </w:r>
      <w:r>
        <w:fldChar w:fldCharType="separate"/>
      </w:r>
      <w:r>
        <w:rPr>
          <w:rStyle w:val="13"/>
          <w:color w:val="0563C1"/>
        </w:rPr>
        <w:t>[189,194,269,282,360]. Advances in core technologies for semiconductor manufacturing: applications and challenges of atomic layer etching, neutral beam etching and atomic layer deposition</w:t>
      </w:r>
      <w:r>
        <w:rPr>
          <w:rStyle w:val="13"/>
          <w:color w:val="0563C1"/>
        </w:rPr>
        <w:fldChar w:fldCharType="end"/>
      </w:r>
    </w:p>
    <w:p w14:paraId="20745F04">
      <w:pPr>
        <w:spacing w:after="200" w:line="400" w:lineRule="atLeast"/>
      </w:pPr>
      <w:r>
        <w:fldChar w:fldCharType="begin"/>
      </w:r>
      <w:r>
        <w:instrText xml:space="preserve"> HYPERLINK "https://www.avsconferences.org/ALD2025/Sessions/ProgramBookDownload/83221" \h </w:instrText>
      </w:r>
      <w:r>
        <w:fldChar w:fldCharType="separate"/>
      </w:r>
      <w:r>
        <w:rPr>
          <w:rStyle w:val="13"/>
          <w:color w:val="0563C1"/>
        </w:rPr>
        <w:t>[190]. Tuesday Evening, June 24, 2025</w:t>
      </w:r>
      <w:r>
        <w:rPr>
          <w:rStyle w:val="13"/>
          <w:color w:val="0563C1"/>
        </w:rPr>
        <w:fldChar w:fldCharType="end"/>
      </w:r>
    </w:p>
    <w:p w14:paraId="0F1AB0BF">
      <w:pPr>
        <w:spacing w:after="200" w:line="400" w:lineRule="atLeast"/>
      </w:pPr>
      <w:r>
        <w:fldChar w:fldCharType="begin"/>
      </w:r>
      <w:r>
        <w:instrText xml:space="preserve"> HYPERLINK "https://pdfstore.patentorder.com/pdf/wo/804/wo25036804.pdf" \h </w:instrText>
      </w:r>
      <w:r>
        <w:fldChar w:fldCharType="separate"/>
      </w:r>
      <w:r>
        <w:rPr>
          <w:rStyle w:val="13"/>
          <w:color w:val="0563C1"/>
        </w:rPr>
        <w:t>[193,197,335,346]. FORMULATIONS FOR SELECTIVE DEPOSITION</w:t>
      </w:r>
      <w:r>
        <w:rPr>
          <w:rStyle w:val="13"/>
          <w:color w:val="0563C1"/>
        </w:rPr>
        <w:fldChar w:fldCharType="end"/>
      </w:r>
    </w:p>
    <w:p w14:paraId="05ED3BD5">
      <w:pPr>
        <w:spacing w:after="200" w:line="400" w:lineRule="atLeast"/>
      </w:pPr>
      <w:r>
        <w:fldChar w:fldCharType="begin"/>
      </w:r>
      <w:r>
        <w:instrText xml:space="preserve"> HYPERLINK "https://www.dmmaterial.icoc.in/h-nd-341.html" \h </w:instrText>
      </w:r>
      <w:r>
        <w:fldChar w:fldCharType="separate"/>
      </w:r>
      <w:r>
        <w:rPr>
          <w:rStyle w:val="13"/>
          <w:color w:val="0563C1"/>
        </w:rPr>
        <w:t>[195]. PVD技术在半导体工艺中的应用与发展趋势</w:t>
      </w:r>
      <w:r>
        <w:rPr>
          <w:rStyle w:val="13"/>
          <w:color w:val="0563C1"/>
        </w:rPr>
        <w:fldChar w:fldCharType="end"/>
      </w:r>
    </w:p>
    <w:p w14:paraId="1320666F">
      <w:pPr>
        <w:spacing w:after="200" w:line="400" w:lineRule="atLeast"/>
      </w:pPr>
      <w:r>
        <w:fldChar w:fldCharType="begin"/>
      </w:r>
      <w:r>
        <w:instrText xml:space="preserve"> HYPERLINK "https://mds.umicore.com/storage/mds/precious-metals-07.24.pdf" \h </w:instrText>
      </w:r>
      <w:r>
        <w:fldChar w:fldCharType="separate"/>
      </w:r>
      <w:r>
        <w:rPr>
          <w:rStyle w:val="13"/>
          <w:color w:val="0563C1"/>
        </w:rPr>
        <w:t>[196]. Precious Metals for Semiconductor Applications</w:t>
      </w:r>
      <w:r>
        <w:rPr>
          <w:rStyle w:val="13"/>
          <w:color w:val="0563C1"/>
        </w:rPr>
        <w:fldChar w:fldCharType="end"/>
      </w:r>
    </w:p>
    <w:p w14:paraId="7918C082">
      <w:pPr>
        <w:spacing w:after="200" w:line="400" w:lineRule="atLeast"/>
      </w:pPr>
      <w:r>
        <w:fldChar w:fldCharType="begin"/>
      </w:r>
      <w:r>
        <w:instrText xml:space="preserve"> HYPERLINK "https://36kr.com/p/1762908028822016.html" \h </w:instrText>
      </w:r>
      <w:r>
        <w:fldChar w:fldCharType="separate"/>
      </w:r>
      <w:r>
        <w:rPr>
          <w:rStyle w:val="13"/>
          <w:color w:val="0563C1"/>
        </w:rPr>
        <w:t>[199]. 半导体设备发展趋势与前景分析</w:t>
      </w:r>
      <w:r>
        <w:rPr>
          <w:rStyle w:val="13"/>
          <w:color w:val="0563C1"/>
        </w:rPr>
        <w:fldChar w:fldCharType="end"/>
      </w:r>
    </w:p>
    <w:p w14:paraId="1666F9C1">
      <w:pPr>
        <w:spacing w:after="200" w:line="400" w:lineRule="atLeast"/>
      </w:pPr>
      <w:r>
        <w:fldChar w:fldCharType="begin"/>
      </w:r>
      <w:r>
        <w:instrText xml:space="preserve"> HYPERLINK "https://baike.baidu.com/item/%E5%88%86%E5%AD%90%E6%9D%9F%E5%A4%96%E5%BB%B6/6925547#%3A~%3Atext%3D%E5%88%86%E5%AD%90%E6%9D%9F%E5%A4%96%E5%BB%B6%EF%BC%88%E8%8B%B1%E6%96%87%EF%BC%9AMolecular%2C%E5%A4%B1%E9%85%8D%E5%92%8C%E6%9D%82%E8%B4%A8%E6%89%A9%E6%95%A3%E3%80%82" \h </w:instrText>
      </w:r>
      <w:r>
        <w:fldChar w:fldCharType="separate"/>
      </w:r>
      <w:r>
        <w:rPr>
          <w:rStyle w:val="13"/>
          <w:color w:val="0563C1"/>
        </w:rPr>
        <w:t>[200,203,206,209,218,680,683,702]. 分子束外延</w:t>
      </w:r>
      <w:r>
        <w:rPr>
          <w:rStyle w:val="13"/>
          <w:color w:val="0563C1"/>
        </w:rPr>
        <w:fldChar w:fldCharType="end"/>
      </w:r>
    </w:p>
    <w:p w14:paraId="1B29FFED">
      <w:pPr>
        <w:spacing w:after="200" w:line="400" w:lineRule="atLeast"/>
      </w:pPr>
      <w:r>
        <w:fldChar w:fldCharType="begin"/>
      </w:r>
      <w:r>
        <w:instrText xml:space="preserve"> HYPERLINK "https://www.cea.fr/multimedia/Documents/publications/clefs-cea/archives/en/TAB-C_gb52.pdf" \h </w:instrText>
      </w:r>
      <w:r>
        <w:fldChar w:fldCharType="separate"/>
      </w:r>
      <w:r>
        <w:rPr>
          <w:rStyle w:val="13"/>
          <w:color w:val="0563C1"/>
        </w:rPr>
        <w:t>[201,211,212,215,681]. Molecular beam epitaxy</w:t>
      </w:r>
      <w:r>
        <w:rPr>
          <w:rStyle w:val="13"/>
          <w:color w:val="0563C1"/>
        </w:rPr>
        <w:fldChar w:fldCharType="end"/>
      </w:r>
    </w:p>
    <w:p w14:paraId="2EDDB711">
      <w:pPr>
        <w:spacing w:after="200" w:line="400" w:lineRule="atLeast"/>
      </w:pPr>
      <w:r>
        <w:fldChar w:fldCharType="begin"/>
      </w:r>
      <w:r>
        <w:instrText xml:space="preserve"> HYPERLINK "http://emdp.ustc.edu.cn/_upload/article/files/fb/6c/a0bfd9044ce69fc42c0666266d77/16231cdf-5c2b-41c1-8730-48568ee69d30.pdf" \h </w:instrText>
      </w:r>
      <w:r>
        <w:fldChar w:fldCharType="separate"/>
      </w:r>
      <w:r>
        <w:rPr>
          <w:rStyle w:val="13"/>
          <w:color w:val="0563C1"/>
        </w:rPr>
        <w:t>[202,225,682]. Semiconductor Physics</w:t>
      </w:r>
      <w:r>
        <w:rPr>
          <w:rStyle w:val="13"/>
          <w:color w:val="0563C1"/>
        </w:rPr>
        <w:fldChar w:fldCharType="end"/>
      </w:r>
    </w:p>
    <w:p w14:paraId="42A410BC">
      <w:pPr>
        <w:spacing w:after="200" w:line="400" w:lineRule="atLeast"/>
      </w:pPr>
      <w:r>
        <w:fldChar w:fldCharType="begin"/>
      </w:r>
      <w:r>
        <w:instrText xml:space="preserve"> HYPERLINK "https://www.instrument.com.cn/show/C578862.html" \h </w:instrText>
      </w:r>
      <w:r>
        <w:fldChar w:fldCharType="separate"/>
      </w:r>
      <w:r>
        <w:rPr>
          <w:rStyle w:val="13"/>
          <w:color w:val="0563C1"/>
        </w:rPr>
        <w:t>[204,207,219,299,703]. 分子束外延薄膜沉积系统MBE</w:t>
      </w:r>
      <w:r>
        <w:rPr>
          <w:rStyle w:val="13"/>
          <w:color w:val="0563C1"/>
        </w:rPr>
        <w:fldChar w:fldCharType="end"/>
      </w:r>
    </w:p>
    <w:p w14:paraId="396882B2">
      <w:pPr>
        <w:spacing w:after="200" w:line="400" w:lineRule="atLeast"/>
      </w:pPr>
      <w:r>
        <w:fldChar w:fldCharType="begin"/>
      </w:r>
      <w:r>
        <w:instrText xml:space="preserve"> HYPERLINK "https://the-eye.eu/public/Books/World%20Tracker%20Library/worldtracker.org/media/library/Science/Physics/The%20Physics%20and%20Chemistry%20of%20Materials%20-%20J.%20Gersten%2C%20F.%20Smith%20%28Wiley%2C%202001%29%20WW.pdf" \h </w:instrText>
      </w:r>
      <w:r>
        <w:fldChar w:fldCharType="separate"/>
      </w:r>
      <w:r>
        <w:rPr>
          <w:rStyle w:val="13"/>
          <w:color w:val="0563C1"/>
        </w:rPr>
        <w:t>[205,213,216,691]. THE PHYSICS AND CHEMISTRY OF MATERIALS</w:t>
      </w:r>
      <w:r>
        <w:rPr>
          <w:rStyle w:val="13"/>
          <w:color w:val="0563C1"/>
        </w:rPr>
        <w:fldChar w:fldCharType="end"/>
      </w:r>
    </w:p>
    <w:p w14:paraId="5D604CFF">
      <w:pPr>
        <w:spacing w:after="200" w:line="400" w:lineRule="atLeast"/>
      </w:pPr>
      <w:r>
        <w:fldChar w:fldCharType="begin"/>
      </w:r>
      <w:r>
        <w:instrText xml:space="preserve"> HYPERLINK "http://www.britannica.com/EBchecked/topic/388104/molecular-beam-epitaxy" \h </w:instrText>
      </w:r>
      <w:r>
        <w:fldChar w:fldCharType="separate"/>
      </w:r>
      <w:r>
        <w:rPr>
          <w:rStyle w:val="13"/>
          <w:color w:val="0563C1"/>
        </w:rPr>
        <w:t>[208,704]. molecular-beam epitaxy</w:t>
      </w:r>
      <w:r>
        <w:rPr>
          <w:rStyle w:val="13"/>
          <w:color w:val="0563C1"/>
        </w:rPr>
        <w:fldChar w:fldCharType="end"/>
      </w:r>
    </w:p>
    <w:p w14:paraId="6653255F">
      <w:pPr>
        <w:spacing w:after="200" w:line="400" w:lineRule="atLeast"/>
      </w:pPr>
      <w:r>
        <w:fldChar w:fldCharType="begin"/>
      </w:r>
      <w:r>
        <w:instrText xml:space="preserve"> HYPERLINK "https://www.platypustech.com/zh/different-types-metal-deposition?srsltid=AfmBOorfuLWoFwKatP5OUmqmCdiuZFAqxUZGw1GaA5AN1M0G2nXItwsJ" \h </w:instrText>
      </w:r>
      <w:r>
        <w:fldChar w:fldCharType="separate"/>
      </w:r>
      <w:r>
        <w:rPr>
          <w:rStyle w:val="13"/>
          <w:color w:val="0563C1"/>
        </w:rPr>
        <w:t>[220]. 不同类型的金属沉积</w:t>
      </w:r>
      <w:r>
        <w:rPr>
          <w:rStyle w:val="13"/>
          <w:color w:val="0563C1"/>
        </w:rPr>
        <w:fldChar w:fldCharType="end"/>
      </w:r>
    </w:p>
    <w:p w14:paraId="11A0F923">
      <w:pPr>
        <w:spacing w:after="200" w:line="400" w:lineRule="atLeast"/>
      </w:pPr>
      <w:r>
        <w:fldChar w:fldCharType="begin"/>
      </w:r>
      <w:r>
        <w:instrText xml:space="preserve"> HYPERLINK "https://www.platypustech.com/different-types-metal-deposition" \h </w:instrText>
      </w:r>
      <w:r>
        <w:fldChar w:fldCharType="separate"/>
      </w:r>
      <w:r>
        <w:rPr>
          <w:rStyle w:val="13"/>
          <w:color w:val="0563C1"/>
        </w:rPr>
        <w:t>[221]. Different Types of Metal Deposition</w:t>
      </w:r>
      <w:r>
        <w:rPr>
          <w:rStyle w:val="13"/>
          <w:color w:val="0563C1"/>
        </w:rPr>
        <w:fldChar w:fldCharType="end"/>
      </w:r>
    </w:p>
    <w:p w14:paraId="68E28363">
      <w:pPr>
        <w:spacing w:after="200" w:line="400" w:lineRule="atLeast"/>
      </w:pPr>
      <w:r>
        <w:fldChar w:fldCharType="begin"/>
      </w:r>
      <w:r>
        <w:instrText xml:space="preserve"> HYPERLINK "http://pdf.dfcfw.com/pdf/H3_AP202003051375921403_1.pdf" \h </w:instrText>
      </w:r>
      <w:r>
        <w:fldChar w:fldCharType="separate"/>
      </w:r>
      <w:r>
        <w:rPr>
          <w:rStyle w:val="13"/>
          <w:color w:val="0563C1"/>
        </w:rPr>
        <w:t>[222,311]. 半导体设备研究系列：薄膜沉积设备：行业持续成长，国产替代持续，关注国内PVD/CVD领先厂商</w:t>
      </w:r>
      <w:r>
        <w:rPr>
          <w:rStyle w:val="13"/>
          <w:color w:val="0563C1"/>
        </w:rPr>
        <w:fldChar w:fldCharType="end"/>
      </w:r>
    </w:p>
    <w:p w14:paraId="28653FFE">
      <w:pPr>
        <w:spacing w:after="200" w:line="400" w:lineRule="atLeast"/>
      </w:pPr>
      <w:r>
        <w:fldChar w:fldCharType="begin"/>
      </w:r>
      <w:r>
        <w:instrText xml:space="preserve"> HYPERLINK "http://fu.mff.cuni.cz/semicond/media/files/courses/newmat2_part.doc" \h </w:instrText>
      </w:r>
      <w:r>
        <w:fldChar w:fldCharType="separate"/>
      </w:r>
      <w:r>
        <w:rPr>
          <w:rStyle w:val="13"/>
          <w:color w:val="0563C1"/>
        </w:rPr>
        <w:t>[224]. New materials and technologies</w:t>
      </w:r>
      <w:r>
        <w:rPr>
          <w:rStyle w:val="13"/>
          <w:color w:val="0563C1"/>
        </w:rPr>
        <w:fldChar w:fldCharType="end"/>
      </w:r>
    </w:p>
    <w:p w14:paraId="166CC420">
      <w:pPr>
        <w:spacing w:after="200" w:line="400" w:lineRule="atLeast"/>
      </w:pPr>
      <w:r>
        <w:fldChar w:fldCharType="begin"/>
      </w:r>
      <w:r>
        <w:instrText xml:space="preserve"> HYPERLINK "https://www.seanclancy.org/files/empfasis_12-10.pdf" \h </w:instrText>
      </w:r>
      <w:r>
        <w:fldChar w:fldCharType="separate"/>
      </w:r>
      <w:r>
        <w:rPr>
          <w:rStyle w:val="13"/>
          <w:color w:val="0563C1"/>
        </w:rPr>
        <w:t>[226,231,610]. ALD of Alumina Ceramic Films for Hermetic Protection</w:t>
      </w:r>
      <w:r>
        <w:rPr>
          <w:rStyle w:val="13"/>
          <w:color w:val="0563C1"/>
        </w:rPr>
        <w:fldChar w:fldCharType="end"/>
      </w:r>
    </w:p>
    <w:p w14:paraId="4FB5A934">
      <w:pPr>
        <w:spacing w:after="200" w:line="400" w:lineRule="atLeast"/>
      </w:pPr>
      <w:r>
        <w:fldChar w:fldCharType="begin"/>
      </w:r>
      <w:r>
        <w:instrText xml:space="preserve"> HYPERLINK "https://www.mtt.cmti.res.in/index.php/journal/article/download/128/110/175" \h </w:instrText>
      </w:r>
      <w:r>
        <w:fldChar w:fldCharType="separate"/>
      </w:r>
      <w:r>
        <w:rPr>
          <w:rStyle w:val="13"/>
          <w:color w:val="0563C1"/>
        </w:rPr>
        <w:t>[229,232,259,262,265,621]. Experimental analysis of conformality of E-beam deposited thin films for MEMS applications</w:t>
      </w:r>
      <w:r>
        <w:rPr>
          <w:rStyle w:val="13"/>
          <w:color w:val="0563C1"/>
        </w:rPr>
        <w:fldChar w:fldCharType="end"/>
      </w:r>
    </w:p>
    <w:p w14:paraId="30C17B29">
      <w:pPr>
        <w:spacing w:after="200" w:line="400" w:lineRule="atLeast"/>
      </w:pPr>
      <w:r>
        <w:fldChar w:fldCharType="begin"/>
      </w:r>
      <w:r>
        <w:instrText xml:space="preserve"> HYPERLINK "https://korvustech.com/e-beam-evaporation-of-aluminium/" \h </w:instrText>
      </w:r>
      <w:r>
        <w:fldChar w:fldCharType="separate"/>
      </w:r>
      <w:r>
        <w:rPr>
          <w:rStyle w:val="13"/>
          <w:color w:val="0563C1"/>
        </w:rPr>
        <w:t>[230,260]. Electron beam evaporation of aluminium</w:t>
      </w:r>
      <w:r>
        <w:rPr>
          <w:rStyle w:val="13"/>
          <w:color w:val="0563C1"/>
        </w:rPr>
        <w:fldChar w:fldCharType="end"/>
      </w:r>
    </w:p>
    <w:p w14:paraId="4BBE84CD">
      <w:pPr>
        <w:spacing w:after="200" w:line="400" w:lineRule="atLeast"/>
      </w:pPr>
      <w:r>
        <w:fldChar w:fldCharType="begin"/>
      </w:r>
      <w:r>
        <w:instrText xml:space="preserve"> HYPERLINK "https://www.dentonvacuum.com/blog/weighing-the-benefits-of-sputtering-vs-evaporation/#%3A~%3Atext%3DPVD%20can%20occur%20through%20sputtering%2Cmaterial%20past%20its%20vaporization%20temperature." \h </w:instrText>
      </w:r>
      <w:r>
        <w:fldChar w:fldCharType="separate"/>
      </w:r>
      <w:r>
        <w:rPr>
          <w:rStyle w:val="13"/>
          <w:color w:val="0563C1"/>
        </w:rPr>
        <w:t>[233,261,263,622]. When comparing the four main types of physical vapor deposition (PVD) for thin films</w:t>
      </w:r>
      <w:r>
        <w:rPr>
          <w:rStyle w:val="13"/>
          <w:color w:val="0563C1"/>
        </w:rPr>
        <w:fldChar w:fldCharType="end"/>
      </w:r>
    </w:p>
    <w:p w14:paraId="06A3AEC1">
      <w:pPr>
        <w:spacing w:after="200" w:line="400" w:lineRule="atLeast"/>
      </w:pPr>
      <w:r>
        <w:fldChar w:fldCharType="begin"/>
      </w:r>
      <w:r>
        <w:instrText xml:space="preserve"> HYPERLINK "https://www.nikalyte.com/what-is-electron-beam-evaporation/" \h </w:instrText>
      </w:r>
      <w:r>
        <w:fldChar w:fldCharType="separate"/>
      </w:r>
      <w:r>
        <w:rPr>
          <w:rStyle w:val="13"/>
          <w:color w:val="0563C1"/>
        </w:rPr>
        <w:t>[234,264,266,623]. Electron Beam Evaporation (E-Beam Evaporation) is a precise Physical Vapor Deposition (PVD) process used for applying high-density, thin coatings to substrates</w:t>
      </w:r>
      <w:r>
        <w:rPr>
          <w:rStyle w:val="13"/>
          <w:color w:val="0563C1"/>
        </w:rPr>
        <w:fldChar w:fldCharType="end"/>
      </w:r>
    </w:p>
    <w:p w14:paraId="521232AF">
      <w:pPr>
        <w:spacing w:after="200" w:line="400" w:lineRule="atLeast"/>
      </w:pPr>
      <w:r>
        <w:fldChar w:fldCharType="begin"/>
      </w:r>
      <w:r>
        <w:instrText xml:space="preserve"> HYPERLINK "https://aaltodoc.aalto.fi/server/api/core/bitstreams/19faba91-3b4d-46e9-b84a-27ac13df9021/content" \h </w:instrText>
      </w:r>
      <w:r>
        <w:fldChar w:fldCharType="separate"/>
      </w:r>
      <w:r>
        <w:rPr>
          <w:rStyle w:val="13"/>
          <w:color w:val="0563C1"/>
        </w:rPr>
        <w:t>[235,721]. Wet etching of aluminium nitride and germanium thin films for piezoelectric MEMS</w:t>
      </w:r>
      <w:r>
        <w:rPr>
          <w:rStyle w:val="13"/>
          <w:color w:val="0563C1"/>
        </w:rPr>
        <w:fldChar w:fldCharType="end"/>
      </w:r>
    </w:p>
    <w:p w14:paraId="7CD990AE">
      <w:pPr>
        <w:spacing w:after="200" w:line="400" w:lineRule="atLeast"/>
      </w:pPr>
      <w:r>
        <w:fldChar w:fldCharType="begin"/>
      </w:r>
      <w:r>
        <w:instrText xml:space="preserve"> HYPERLINK "http://www2.avs.org/symposium2015/ProgramBooks/ProgramBook_Topic_EM.pdf" \h </w:instrText>
      </w:r>
      <w:r>
        <w:fldChar w:fldCharType="separate"/>
      </w:r>
      <w:r>
        <w:rPr>
          <w:rStyle w:val="13"/>
          <w:color w:val="0563C1"/>
        </w:rPr>
        <w:t>[238,248,525,563,569,620]. Monday Morning, October 19, 2015</w:t>
      </w:r>
      <w:r>
        <w:rPr>
          <w:rStyle w:val="13"/>
          <w:color w:val="0563C1"/>
        </w:rPr>
        <w:fldChar w:fldCharType="end"/>
      </w:r>
    </w:p>
    <w:p w14:paraId="582C5CCD">
      <w:pPr>
        <w:spacing w:after="200" w:line="400" w:lineRule="atLeast"/>
      </w:pPr>
      <w:r>
        <w:fldChar w:fldCharType="begin"/>
      </w:r>
      <w:r>
        <w:instrText xml:space="preserve"> HYPERLINK "https://pubs.rsc.org/zh-tw/content/articlepdf/2025/na/d4na00784k" \h </w:instrText>
      </w:r>
      <w:r>
        <w:fldChar w:fldCharType="separate"/>
      </w:r>
      <w:r>
        <w:rPr>
          <w:rStyle w:val="13"/>
          <w:color w:val="0563C1"/>
        </w:rPr>
        <w:t>[240,458,470,486,489,524,528,531,534,549,644,646,650]. Advances in core technologies for semiconductor manufacturing: applications and challenges of atomic layer etching, neutral beam etching and atomic layer deposition</w:t>
      </w:r>
      <w:r>
        <w:rPr>
          <w:rStyle w:val="13"/>
          <w:color w:val="0563C1"/>
        </w:rPr>
        <w:fldChar w:fldCharType="end"/>
      </w:r>
    </w:p>
    <w:p w14:paraId="7E2D6D91">
      <w:pPr>
        <w:spacing w:after="200" w:line="400" w:lineRule="atLeast"/>
      </w:pPr>
      <w:r>
        <w:fldChar w:fldCharType="begin"/>
      </w:r>
      <w:r>
        <w:instrText xml:space="preserve"> HYPERLINK "https://www.atprecis.com/atomic-layer-deposition" \h </w:instrText>
      </w:r>
      <w:r>
        <w:fldChar w:fldCharType="separate"/>
      </w:r>
      <w:r>
        <w:rPr>
          <w:rStyle w:val="13"/>
          <w:color w:val="0563C1"/>
        </w:rPr>
        <w:t>[242,245,249,253,327,338,355,359,368,490,493,580,627,649,668,728]. Comparesion between ALD, CVD, and PVD</w:t>
      </w:r>
      <w:r>
        <w:rPr>
          <w:rStyle w:val="13"/>
          <w:color w:val="0563C1"/>
        </w:rPr>
        <w:fldChar w:fldCharType="end"/>
      </w:r>
    </w:p>
    <w:p w14:paraId="0C7D3340">
      <w:pPr>
        <w:spacing w:after="200" w:line="400" w:lineRule="atLeast"/>
      </w:pPr>
      <w:r>
        <w:fldChar w:fldCharType="begin"/>
      </w:r>
      <w:r>
        <w:instrText xml:space="preserve"> HYPERLINK "http://lampz.tugraz.at/~hadley/semi/books/MKSHandBook.pdf" \h </w:instrText>
      </w:r>
      <w:r>
        <w:fldChar w:fldCharType="separate"/>
      </w:r>
      <w:r>
        <w:rPr>
          <w:rStyle w:val="13"/>
          <w:color w:val="0563C1"/>
        </w:rPr>
        <w:t>[243,572,636,643,723]. MKS Instruments Handbook: Semiconductor Devices and Process Technology</w:t>
      </w:r>
      <w:r>
        <w:rPr>
          <w:rStyle w:val="13"/>
          <w:color w:val="0563C1"/>
        </w:rPr>
        <w:fldChar w:fldCharType="end"/>
      </w:r>
    </w:p>
    <w:p w14:paraId="3997FA83">
      <w:pPr>
        <w:spacing w:after="200" w:line="400" w:lineRule="atLeast"/>
      </w:pPr>
      <w:r>
        <w:fldChar w:fldCharType="begin"/>
      </w:r>
      <w:r>
        <w:instrText xml:space="preserve"> HYPERLINK "https://www.cnblogs.com/wujianming-110117/p/14779324.html" \h </w:instrText>
      </w:r>
      <w:r>
        <w:fldChar w:fldCharType="separate"/>
      </w:r>
      <w:r>
        <w:rPr>
          <w:rStyle w:val="13"/>
          <w:color w:val="0563C1"/>
        </w:rPr>
        <w:t>[250]. 摄像头PVD和CVD薄膜</w:t>
      </w:r>
      <w:r>
        <w:rPr>
          <w:rStyle w:val="13"/>
          <w:color w:val="0563C1"/>
        </w:rPr>
        <w:fldChar w:fldCharType="end"/>
      </w:r>
    </w:p>
    <w:p w14:paraId="02F021B1">
      <w:pPr>
        <w:spacing w:after="200" w:line="400" w:lineRule="atLeast"/>
      </w:pPr>
      <w:r>
        <w:fldChar w:fldCharType="begin"/>
      </w:r>
      <w:r>
        <w:instrText xml:space="preserve"> HYPERLINK "https://m.chinabgao.com/info/1259396.html" \h </w:instrText>
      </w:r>
      <w:r>
        <w:fldChar w:fldCharType="separate"/>
      </w:r>
      <w:r>
        <w:rPr>
          <w:rStyle w:val="13"/>
          <w:color w:val="0563C1"/>
        </w:rPr>
        <w:t>[267,270]. 薄膜沉积精度与先进制程中测量技术的挑战</w:t>
      </w:r>
      <w:r>
        <w:rPr>
          <w:rStyle w:val="13"/>
          <w:color w:val="0563C1"/>
        </w:rPr>
        <w:fldChar w:fldCharType="end"/>
      </w:r>
    </w:p>
    <w:p w14:paraId="05FDCF46">
      <w:pPr>
        <w:spacing w:after="200" w:line="400" w:lineRule="atLeast"/>
      </w:pPr>
      <w:r>
        <w:fldChar w:fldCharType="begin"/>
      </w:r>
      <w:r>
        <w:instrText xml:space="preserve"> HYPERLINK "http://news.10jqka.com.cn/field/sr/19700101/55282251.shtml" \h </w:instrText>
      </w:r>
      <w:r>
        <w:fldChar w:fldCharType="separate"/>
      </w:r>
      <w:r>
        <w:rPr>
          <w:rStyle w:val="13"/>
          <w:color w:val="0563C1"/>
        </w:rPr>
        <w:t>[268,272,273]. 投资要点</w:t>
      </w:r>
      <w:r>
        <w:rPr>
          <w:rStyle w:val="13"/>
          <w:color w:val="0563C1"/>
        </w:rPr>
        <w:fldChar w:fldCharType="end"/>
      </w:r>
    </w:p>
    <w:p w14:paraId="4CF9511F">
      <w:pPr>
        <w:spacing w:after="200" w:line="400" w:lineRule="atLeast"/>
      </w:pPr>
      <w:r>
        <w:fldChar w:fldCharType="begin"/>
      </w:r>
      <w:r>
        <w:instrText xml:space="preserve"> HYPERLINK "https://www.bilibili.com/opus/1075203672004100097" \h </w:instrText>
      </w:r>
      <w:r>
        <w:fldChar w:fldCharType="separate"/>
      </w:r>
      <w:r>
        <w:rPr>
          <w:rStyle w:val="13"/>
          <w:color w:val="0563C1"/>
        </w:rPr>
        <w:t>[274,276,283,745,747]. 激光诱导化学气相沉积屏显薄膜沉积设备解析</w:t>
      </w:r>
      <w:r>
        <w:rPr>
          <w:rStyle w:val="13"/>
          <w:color w:val="0563C1"/>
        </w:rPr>
        <w:fldChar w:fldCharType="end"/>
      </w:r>
    </w:p>
    <w:p w14:paraId="264D7B51">
      <w:pPr>
        <w:spacing w:after="200" w:line="400" w:lineRule="atLeast"/>
      </w:pPr>
      <w:r>
        <w:fldChar w:fldCharType="begin"/>
      </w:r>
      <w:r>
        <w:instrText xml:space="preserve"> HYPERLINK "https://cloud.tencent.com/developer/news/2598512" \h </w:instrText>
      </w:r>
      <w:r>
        <w:fldChar w:fldCharType="separate"/>
      </w:r>
      <w:r>
        <w:rPr>
          <w:rStyle w:val="13"/>
          <w:color w:val="0563C1"/>
        </w:rPr>
        <w:t>[278]. 薄膜沉积设备的技术突破</w:t>
      </w:r>
      <w:r>
        <w:rPr>
          <w:rStyle w:val="13"/>
          <w:color w:val="0563C1"/>
        </w:rPr>
        <w:fldChar w:fldCharType="end"/>
      </w:r>
    </w:p>
    <w:p w14:paraId="003B3B4E">
      <w:pPr>
        <w:spacing w:after="200" w:line="400" w:lineRule="atLeast"/>
      </w:pPr>
      <w:r>
        <w:fldChar w:fldCharType="begin"/>
      </w:r>
      <w:r>
        <w:instrText xml:space="preserve"> HYPERLINK "https://reportdocs.static.szse.cn/UpFiles/GsptFiles/mjsms/E570A236D69D4497984223691056FDC7.pdf" \h </w:instrText>
      </w:r>
      <w:r>
        <w:fldChar w:fldCharType="separate"/>
      </w:r>
      <w:r>
        <w:rPr>
          <w:rStyle w:val="13"/>
          <w:color w:val="0563C1"/>
        </w:rPr>
        <w:t>[279,281]. 北方华创科技股份有限公司 2025 年面向专业投资者公开发行公司债券募集说明书</w:t>
      </w:r>
      <w:r>
        <w:rPr>
          <w:rStyle w:val="13"/>
          <w:color w:val="0563C1"/>
        </w:rPr>
        <w:fldChar w:fldCharType="end"/>
      </w:r>
    </w:p>
    <w:p w14:paraId="644FC0E4">
      <w:pPr>
        <w:spacing w:after="200" w:line="400" w:lineRule="atLeast"/>
      </w:pPr>
      <w:r>
        <w:fldChar w:fldCharType="begin"/>
      </w:r>
      <w:r>
        <w:instrText xml:space="preserve"> HYPERLINK "https://www.jx-nmm.com/english/ir/integrated/pdf/report2025_e_full_interactive.pdf" \h </w:instrText>
      </w:r>
      <w:r>
        <w:fldChar w:fldCharType="separate"/>
      </w:r>
      <w:r>
        <w:rPr>
          <w:rStyle w:val="13"/>
          <w:color w:val="0563C1"/>
        </w:rPr>
        <w:t>[280,521,555,561,736]. JX Advanced Metals Integrated Report 2025</w:t>
      </w:r>
      <w:r>
        <w:rPr>
          <w:rStyle w:val="13"/>
          <w:color w:val="0563C1"/>
        </w:rPr>
        <w:fldChar w:fldCharType="end"/>
      </w:r>
    </w:p>
    <w:p w14:paraId="11A798F6">
      <w:pPr>
        <w:spacing w:after="200" w:line="400" w:lineRule="atLeast"/>
      </w:pPr>
      <w:r>
        <w:fldChar w:fldCharType="begin"/>
      </w:r>
      <w:r>
        <w:instrText xml:space="preserve"> HYPERLINK "https://xueqiu.com/8034801596/343246631?_ugc_source=ugcbaiducard" \h </w:instrText>
      </w:r>
      <w:r>
        <w:fldChar w:fldCharType="separate"/>
      </w:r>
      <w:r>
        <w:rPr>
          <w:rStyle w:val="13"/>
          <w:color w:val="0563C1"/>
        </w:rPr>
        <w:t>[285,743]. 拓荆科技：国产薄膜沉积设备龙头，25Q2业绩倍增的深层逻辑</w:t>
      </w:r>
      <w:r>
        <w:rPr>
          <w:rStyle w:val="13"/>
          <w:color w:val="0563C1"/>
        </w:rPr>
        <w:fldChar w:fldCharType="end"/>
      </w:r>
    </w:p>
    <w:p w14:paraId="6B86F0C7">
      <w:pPr>
        <w:spacing w:after="200" w:line="400" w:lineRule="atLeast"/>
      </w:pPr>
      <w:r>
        <w:fldChar w:fldCharType="begin"/>
      </w:r>
      <w:r>
        <w:instrText xml:space="preserve"> HYPERLINK "http://finance.sina.com.cn/roll/2025-08-28/doc-infnqrfw3142672.shtml" \h </w:instrText>
      </w:r>
      <w:r>
        <w:fldChar w:fldCharType="separate"/>
      </w:r>
      <w:r>
        <w:rPr>
          <w:rStyle w:val="13"/>
          <w:color w:val="0563C1"/>
        </w:rPr>
        <w:t>[286,744]. 东吴证券-拓荆科技-688072-2025年中报点评：25Q2业绩高速增长，薄膜沉积&amp;先进封装设备进入收获期-250828</w:t>
      </w:r>
      <w:r>
        <w:rPr>
          <w:rStyle w:val="13"/>
          <w:color w:val="0563C1"/>
        </w:rPr>
        <w:fldChar w:fldCharType="end"/>
      </w:r>
    </w:p>
    <w:p w14:paraId="03F31D48">
      <w:pPr>
        <w:spacing w:after="200" w:line="400" w:lineRule="atLeast"/>
      </w:pPr>
      <w:r>
        <w:fldChar w:fldCharType="begin"/>
      </w:r>
      <w:r>
        <w:instrText xml:space="preserve"> HYPERLINK "https://files.metaso.cn/api/public-file/preview?fileName=8672504334411722752.pdf" \h </w:instrText>
      </w:r>
      <w:r>
        <w:fldChar w:fldCharType="separate"/>
      </w:r>
      <w:r>
        <w:rPr>
          <w:rStyle w:val="13"/>
          <w:color w:val="0563C1"/>
        </w:rPr>
        <w:t>[287,461]. 看好国产算力带动后道测试&amp;先进封装设备需求</w:t>
      </w:r>
      <w:r>
        <w:rPr>
          <w:rStyle w:val="13"/>
          <w:color w:val="0563C1"/>
        </w:rPr>
        <w:fldChar w:fldCharType="end"/>
      </w:r>
    </w:p>
    <w:p w14:paraId="73081526">
      <w:pPr>
        <w:spacing w:after="200" w:line="400" w:lineRule="atLeast"/>
      </w:pPr>
      <w:r>
        <w:fldChar w:fldCharType="begin"/>
      </w:r>
      <w:r>
        <w:instrText xml:space="preserve"> HYPERLINK "https://files.metaso.cn/api/public-file/preview?fileName=8677596209846341632.pdf" \h </w:instrText>
      </w:r>
      <w:r>
        <w:fldChar w:fldCharType="separate"/>
      </w:r>
      <w:r>
        <w:rPr>
          <w:rStyle w:val="13"/>
          <w:color w:val="0563C1"/>
        </w:rPr>
        <w:t>[288]. 关注 AI 算力和自主可控主线，存储等行业周期持续上行</w:t>
      </w:r>
      <w:r>
        <w:rPr>
          <w:rStyle w:val="13"/>
          <w:color w:val="0563C1"/>
        </w:rPr>
        <w:fldChar w:fldCharType="end"/>
      </w:r>
    </w:p>
    <w:p w14:paraId="57EC1E39">
      <w:pPr>
        <w:spacing w:after="200" w:line="400" w:lineRule="atLeast"/>
      </w:pPr>
      <w:r>
        <w:fldChar w:fldCharType="begin"/>
      </w:r>
      <w:r>
        <w:instrText xml:space="preserve"> HYPERLINK "https://files.metaso.cn/api/public-file/preview?fileName=8689587081382014976.pdf" \h </w:instrText>
      </w:r>
      <w:r>
        <w:fldChar w:fldCharType="separate"/>
      </w:r>
      <w:r>
        <w:rPr>
          <w:rStyle w:val="13"/>
          <w:color w:val="0563C1"/>
        </w:rPr>
        <w:t>[289]. 拓荆科技（688072）</w:t>
      </w:r>
      <w:r>
        <w:rPr>
          <w:rStyle w:val="13"/>
          <w:color w:val="0563C1"/>
        </w:rPr>
        <w:fldChar w:fldCharType="end"/>
      </w:r>
    </w:p>
    <w:p w14:paraId="2C7EBEEE">
      <w:pPr>
        <w:spacing w:after="200" w:line="400" w:lineRule="atLeast"/>
      </w:pPr>
      <w:r>
        <w:fldChar w:fldCharType="begin"/>
      </w:r>
      <w:r>
        <w:instrText xml:space="preserve"> HYPERLINK "https://lc.lightconference.cn/uploads/file/20250609/1749438790913382.pdf" \h </w:instrText>
      </w:r>
      <w:r>
        <w:fldChar w:fldCharType="separate"/>
      </w:r>
      <w:r>
        <w:rPr>
          <w:rStyle w:val="13"/>
          <w:color w:val="0563C1"/>
        </w:rPr>
        <w:t>[290]. LIGHT CONFERENCE 2025</w:t>
      </w:r>
      <w:r>
        <w:rPr>
          <w:rStyle w:val="13"/>
          <w:color w:val="0563C1"/>
        </w:rPr>
        <w:fldChar w:fldCharType="end"/>
      </w:r>
    </w:p>
    <w:p w14:paraId="67F2E90A">
      <w:pPr>
        <w:spacing w:after="200" w:line="400" w:lineRule="atLeast"/>
      </w:pPr>
      <w:r>
        <w:fldChar w:fldCharType="begin"/>
      </w:r>
      <w:r>
        <w:instrText xml:space="preserve"> HYPERLINK "https://cloud.tencent.com/developer/news/2504574" \h </w:instrText>
      </w:r>
      <w:r>
        <w:fldChar w:fldCharType="separate"/>
      </w:r>
      <w:r>
        <w:rPr>
          <w:rStyle w:val="13"/>
          <w:color w:val="0563C1"/>
        </w:rPr>
        <w:t>[291,294,301,411,413,686]. 半导体产线的三大核心设备之一薄膜沉积设备</w:t>
      </w:r>
      <w:r>
        <w:rPr>
          <w:rStyle w:val="13"/>
          <w:color w:val="0563C1"/>
        </w:rPr>
        <w:fldChar w:fldCharType="end"/>
      </w:r>
    </w:p>
    <w:p w14:paraId="00F8E268">
      <w:pPr>
        <w:spacing w:after="200" w:line="400" w:lineRule="atLeast"/>
      </w:pPr>
      <w:r>
        <w:fldChar w:fldCharType="begin"/>
      </w:r>
      <w:r>
        <w:instrText xml:space="preserve"> HYPERLINK "https://www.eet-china.com/mp/a396373.html" \h </w:instrText>
      </w:r>
      <w:r>
        <w:fldChar w:fldCharType="separate"/>
      </w:r>
      <w:r>
        <w:rPr>
          <w:rStyle w:val="13"/>
          <w:color w:val="0563C1"/>
        </w:rPr>
        <w:t>[292,295,297,313,316,684]. Advanced Crystallization Methods for Thin-Film Lithium Niobate and Its Device Applications</w:t>
      </w:r>
      <w:r>
        <w:rPr>
          <w:rStyle w:val="13"/>
          <w:color w:val="0563C1"/>
        </w:rPr>
        <w:fldChar w:fldCharType="end"/>
      </w:r>
    </w:p>
    <w:p w14:paraId="29686E0C">
      <w:pPr>
        <w:spacing w:after="200" w:line="400" w:lineRule="atLeast"/>
      </w:pPr>
      <w:r>
        <w:fldChar w:fldCharType="begin"/>
      </w:r>
      <w:r>
        <w:instrText xml:space="preserve"> HYPERLINK "http://www.ictest8.com/a/technology/semi/2025/05/IC2.html" \h </w:instrText>
      </w:r>
      <w:r>
        <w:fldChar w:fldCharType="separate"/>
      </w:r>
      <w:r>
        <w:rPr>
          <w:rStyle w:val="13"/>
          <w:color w:val="0563C1"/>
        </w:rPr>
        <w:t>[293,296,443,446,468,687]. 半导体芯片制造全流程</w:t>
      </w:r>
      <w:r>
        <w:rPr>
          <w:rStyle w:val="13"/>
          <w:color w:val="0563C1"/>
        </w:rPr>
        <w:fldChar w:fldCharType="end"/>
      </w:r>
    </w:p>
    <w:p w14:paraId="02BBF86A">
      <w:pPr>
        <w:spacing w:after="200" w:line="400" w:lineRule="atLeast"/>
      </w:pPr>
      <w:r>
        <w:fldChar w:fldCharType="begin"/>
      </w:r>
      <w:r>
        <w:instrText xml:space="preserve"> HYPERLINK "http://rurfid.ru.ac.bd/ru_profile/public/1687/download_content" \h </w:instrText>
      </w:r>
      <w:r>
        <w:fldChar w:fldCharType="separate"/>
      </w:r>
      <w:r>
        <w:rPr>
          <w:rStyle w:val="13"/>
          <w:color w:val="0563C1"/>
        </w:rPr>
        <w:t>[302,305]. Molecular Beam Epitaxy (MBE) and Metalorganic CVD (MOCVD) Process for GaAs</w:t>
      </w:r>
      <w:r>
        <w:rPr>
          <w:rStyle w:val="13"/>
          <w:color w:val="0563C1"/>
        </w:rPr>
        <w:fldChar w:fldCharType="end"/>
      </w:r>
    </w:p>
    <w:p w14:paraId="6A585AFB">
      <w:pPr>
        <w:spacing w:after="200" w:line="400" w:lineRule="atLeast"/>
      </w:pPr>
      <w:r>
        <w:fldChar w:fldCharType="begin"/>
      </w:r>
      <w:r>
        <w:instrText xml:space="preserve"> HYPERLINK "http://zeeman.raunvis.hi.is/~sthi/files/teaching/verkl_edl_v2008/MicroelectronicsTechnology.ppt" \h </w:instrText>
      </w:r>
      <w:r>
        <w:fldChar w:fldCharType="separate"/>
      </w:r>
      <w:r>
        <w:rPr>
          <w:rStyle w:val="13"/>
          <w:color w:val="0563C1"/>
        </w:rPr>
        <w:t>[303,307]. Microelectronics Technology</w:t>
      </w:r>
      <w:r>
        <w:rPr>
          <w:rStyle w:val="13"/>
          <w:color w:val="0563C1"/>
        </w:rPr>
        <w:fldChar w:fldCharType="end"/>
      </w:r>
    </w:p>
    <w:p w14:paraId="7250F947">
      <w:pPr>
        <w:spacing w:after="200" w:line="400" w:lineRule="atLeast"/>
      </w:pPr>
      <w:r>
        <w:fldChar w:fldCharType="begin"/>
      </w:r>
      <w:r>
        <w:instrText xml:space="preserve"> HYPERLINK "https://www.halbleiter.org/pdf/en/Semiconductor%20Technology/Semiconductor%20Technology%20from%20A%20to%20Z.pdf" \h </w:instrText>
      </w:r>
      <w:r>
        <w:fldChar w:fldCharType="separate"/>
      </w:r>
      <w:r>
        <w:rPr>
          <w:rStyle w:val="13"/>
          <w:color w:val="0563C1"/>
        </w:rPr>
        <w:t>[304,310,456]. Semiconductor Technology from A to Z</w:t>
      </w:r>
      <w:r>
        <w:rPr>
          <w:rStyle w:val="13"/>
          <w:color w:val="0563C1"/>
        </w:rPr>
        <w:fldChar w:fldCharType="end"/>
      </w:r>
    </w:p>
    <w:p w14:paraId="19EEAA1B">
      <w:pPr>
        <w:spacing w:after="200" w:line="400" w:lineRule="atLeast"/>
      </w:pPr>
      <w:r>
        <w:fldChar w:fldCharType="begin"/>
      </w:r>
      <w:r>
        <w:instrText xml:space="preserve"> HYPERLINK "https://files.metaso.cn/api/public-file/preview?fileName=8673873808580689920.pdf" \h </w:instrText>
      </w:r>
      <w:r>
        <w:fldChar w:fldCharType="separate"/>
      </w:r>
      <w:r>
        <w:rPr>
          <w:rStyle w:val="13"/>
          <w:color w:val="0563C1"/>
        </w:rPr>
        <w:t>[306,309]. ELECTRON CYCLOTRON RESONANCE CHEMICAL VAPOUR DEPOSITION OF SiOxNy FILMS FOR USE IN FLAT PANEL DISPLAYS</w:t>
      </w:r>
      <w:r>
        <w:rPr>
          <w:rStyle w:val="13"/>
          <w:color w:val="0563C1"/>
        </w:rPr>
        <w:fldChar w:fldCharType="end"/>
      </w:r>
    </w:p>
    <w:p w14:paraId="7447E61A">
      <w:pPr>
        <w:spacing w:after="200" w:line="400" w:lineRule="atLeast"/>
      </w:pPr>
      <w:r>
        <w:fldChar w:fldCharType="begin"/>
      </w:r>
      <w:r>
        <w:instrText xml:space="preserve"> HYPERLINK "https://www.kerc.or.jp/seminar/image/20230217_02.pdf" \h </w:instrText>
      </w:r>
      <w:r>
        <w:fldChar w:fldCharType="separate"/>
      </w:r>
      <w:r>
        <w:rPr>
          <w:rStyle w:val="13"/>
          <w:color w:val="0563C1"/>
        </w:rPr>
        <w:t>[308]. Co-Creation of next-generation semiconductor packaging evaluation platforms and development of packaging technologies</w:t>
      </w:r>
      <w:r>
        <w:rPr>
          <w:rStyle w:val="13"/>
          <w:color w:val="0563C1"/>
        </w:rPr>
        <w:fldChar w:fldCharType="end"/>
      </w:r>
    </w:p>
    <w:p w14:paraId="4EB45A4D">
      <w:pPr>
        <w:spacing w:after="200" w:line="400" w:lineRule="atLeast"/>
      </w:pPr>
      <w:r>
        <w:fldChar w:fldCharType="begin"/>
      </w:r>
      <w:r>
        <w:instrText xml:space="preserve"> HYPERLINK "http://ndl.ethernet.edu.et/bitstream/123456789/35766/1/Fundamentals%20of%20Solid%20State%20Engineering.pdf" \h </w:instrText>
      </w:r>
      <w:r>
        <w:fldChar w:fldCharType="separate"/>
      </w:r>
      <w:r>
        <w:rPr>
          <w:rStyle w:val="13"/>
          <w:color w:val="0563C1"/>
        </w:rPr>
        <w:t>[312]. Fundamentals of Solid State Engineering</w:t>
      </w:r>
      <w:r>
        <w:rPr>
          <w:rStyle w:val="13"/>
          <w:color w:val="0563C1"/>
        </w:rPr>
        <w:fldChar w:fldCharType="end"/>
      </w:r>
    </w:p>
    <w:p w14:paraId="10C0E2E1">
      <w:pPr>
        <w:spacing w:after="200" w:line="400" w:lineRule="atLeast"/>
      </w:pPr>
      <w:r>
        <w:fldChar w:fldCharType="begin"/>
      </w:r>
      <w:r>
        <w:instrText xml:space="preserve"> HYPERLINK "https://www.semiconductors.org/wp-content/uploads/2022/09/Future-Semiconductor-Materials-and-Processes_Stacey-Bent.pdf" \h </w:instrText>
      </w:r>
      <w:r>
        <w:fldChar w:fldCharType="separate"/>
      </w:r>
      <w:r>
        <w:rPr>
          <w:rStyle w:val="13"/>
          <w:color w:val="0563C1"/>
        </w:rPr>
        <w:t>[315]. Future Semiconductor Materials and Processes</w:t>
      </w:r>
      <w:r>
        <w:rPr>
          <w:rStyle w:val="13"/>
          <w:color w:val="0563C1"/>
        </w:rPr>
        <w:fldChar w:fldCharType="end"/>
      </w:r>
    </w:p>
    <w:p w14:paraId="3B3F3518">
      <w:pPr>
        <w:spacing w:after="200" w:line="400" w:lineRule="atLeast"/>
      </w:pPr>
      <w:r>
        <w:fldChar w:fldCharType="begin"/>
      </w:r>
      <w:r>
        <w:instrText xml:space="preserve"> HYPERLINK "https://kindle-tech.com/product-categories/mpcvd" \h </w:instrText>
      </w:r>
      <w:r>
        <w:fldChar w:fldCharType="separate"/>
      </w:r>
      <w:r>
        <w:rPr>
          <w:rStyle w:val="13"/>
          <w:color w:val="0563C1"/>
        </w:rPr>
        <w:t>[318,325,345]. MPCVD</w:t>
      </w:r>
      <w:r>
        <w:rPr>
          <w:rStyle w:val="13"/>
          <w:color w:val="0563C1"/>
        </w:rPr>
        <w:fldChar w:fldCharType="end"/>
      </w:r>
    </w:p>
    <w:p w14:paraId="2D48A98E">
      <w:pPr>
        <w:spacing w:after="200" w:line="400" w:lineRule="atLeast"/>
      </w:pPr>
      <w:r>
        <w:fldChar w:fldCharType="begin"/>
      </w:r>
      <w:r>
        <w:instrText xml:space="preserve"> HYPERLINK "https://lnf-wiki.eecs.umich.edu/wiki/index.php?title=Deposition&amp;oldid=18322" \h </w:instrText>
      </w:r>
      <w:r>
        <w:fldChar w:fldCharType="separate"/>
      </w:r>
      <w:r>
        <w:rPr>
          <w:rStyle w:val="13"/>
          <w:color w:val="0563C1"/>
        </w:rPr>
        <w:t>[319,321]. Deposition</w:t>
      </w:r>
      <w:r>
        <w:rPr>
          <w:rStyle w:val="13"/>
          <w:color w:val="0563C1"/>
        </w:rPr>
        <w:fldChar w:fldCharType="end"/>
      </w:r>
    </w:p>
    <w:p w14:paraId="63FD9F75">
      <w:pPr>
        <w:spacing w:after="200" w:line="400" w:lineRule="atLeast"/>
      </w:pPr>
      <w:r>
        <w:fldChar w:fldCharType="begin"/>
      </w:r>
      <w:r>
        <w:instrText xml:space="preserve"> HYPERLINK "https://zh.kindle-tech.com/articles/a-beginners-guide-to-cvd-thin-film-technology" \h </w:instrText>
      </w:r>
      <w:r>
        <w:fldChar w:fldCharType="separate"/>
      </w:r>
      <w:r>
        <w:rPr>
          <w:rStyle w:val="13"/>
          <w:color w:val="0563C1"/>
        </w:rPr>
        <w:t>[320,329,341]. Introduction to Chemical Vapor Deposition (CVD)</w:t>
      </w:r>
      <w:r>
        <w:rPr>
          <w:rStyle w:val="13"/>
          <w:color w:val="0563C1"/>
        </w:rPr>
        <w:fldChar w:fldCharType="end"/>
      </w:r>
    </w:p>
    <w:p w14:paraId="3ECA0D32">
      <w:pPr>
        <w:spacing w:after="200" w:line="400" w:lineRule="atLeast"/>
      </w:pPr>
      <w:r>
        <w:fldChar w:fldCharType="begin"/>
      </w:r>
      <w:r>
        <w:instrText xml:space="preserve"> HYPERLINK "https://picture.iczhiku.com/resource/eetop/SykHdAjFRifKUxxM.pdf" \h </w:instrText>
      </w:r>
      <w:r>
        <w:fldChar w:fldCharType="separate"/>
      </w:r>
      <w:r>
        <w:rPr>
          <w:rStyle w:val="13"/>
          <w:color w:val="0563C1"/>
        </w:rPr>
        <w:t>[322,331,334,613,735]. MEMS Thin Film Deposition Processes</w:t>
      </w:r>
      <w:r>
        <w:rPr>
          <w:rStyle w:val="13"/>
          <w:color w:val="0563C1"/>
        </w:rPr>
        <w:fldChar w:fldCharType="end"/>
      </w:r>
    </w:p>
    <w:p w14:paraId="09AD11DE">
      <w:pPr>
        <w:spacing w:after="200" w:line="400" w:lineRule="atLeast"/>
      </w:pPr>
      <w:r>
        <w:fldChar w:fldCharType="begin"/>
      </w:r>
      <w:r>
        <w:instrText xml:space="preserve"> HYPERLINK "https://etd.auburn.edu/bitstream/handle/10415/1301/QIAN_FENG_2.pdf?sequence=1" \h </w:instrText>
      </w:r>
      <w:r>
        <w:fldChar w:fldCharType="separate"/>
      </w:r>
      <w:r>
        <w:rPr>
          <w:rStyle w:val="13"/>
          <w:color w:val="0563C1"/>
        </w:rPr>
        <w:t>[324,333,343,615]. NUMERICAL SIMULATION AND MECHANICAL PROPERTIES OF FREE-STANDING SILVER THIN FILMS</w:t>
      </w:r>
      <w:r>
        <w:rPr>
          <w:rStyle w:val="13"/>
          <w:color w:val="0563C1"/>
        </w:rPr>
        <w:fldChar w:fldCharType="end"/>
      </w:r>
    </w:p>
    <w:p w14:paraId="1CD14AD7">
      <w:pPr>
        <w:spacing w:after="200" w:line="400" w:lineRule="atLeast"/>
      </w:pPr>
      <w:r>
        <w:fldChar w:fldCharType="begin"/>
      </w:r>
      <w:r>
        <w:instrText xml:space="preserve"> HYPERLINK "https://upcommons.upc.edu/bitstream/handle/2117/402161/TDMC1de1.pdf?sequence=3&amp;isAllowed=y" \h </w:instrText>
      </w:r>
      <w:r>
        <w:fldChar w:fldCharType="separate"/>
      </w:r>
      <w:r>
        <w:rPr>
          <w:rStyle w:val="13"/>
          <w:color w:val="0563C1"/>
        </w:rPr>
        <w:t>[326,337,546,553]. Highly Percolated Ultra-Thin Metal Films for Reconfigurable Metasurfaces</w:t>
      </w:r>
      <w:r>
        <w:rPr>
          <w:rStyle w:val="13"/>
          <w:color w:val="0563C1"/>
        </w:rPr>
        <w:fldChar w:fldCharType="end"/>
      </w:r>
    </w:p>
    <w:p w14:paraId="50D9F6DE">
      <w:pPr>
        <w:spacing w:after="200" w:line="400" w:lineRule="atLeast"/>
      </w:pPr>
      <w:r>
        <w:fldChar w:fldCharType="begin"/>
      </w:r>
      <w:r>
        <w:instrText xml:space="preserve"> HYPERLINK "https://repositum.tuwien.at/bitstream/20.500.12708/20357/1/Pires%20Singulani%20Anderson%20-%202014%20-%20Advanced%20methods%20for%20mechanical%20analysis%20and...pdf" \h </w:instrText>
      </w:r>
      <w:r>
        <w:fldChar w:fldCharType="separate"/>
      </w:r>
      <w:r>
        <w:rPr>
          <w:rStyle w:val="13"/>
          <w:color w:val="0563C1"/>
        </w:rPr>
        <w:t>[328,330]. Advanced Methods for Mechanical Analysis and Simulation of Through Silicon Vias</w:t>
      </w:r>
      <w:r>
        <w:rPr>
          <w:rStyle w:val="13"/>
          <w:color w:val="0563C1"/>
        </w:rPr>
        <w:fldChar w:fldCharType="end"/>
      </w:r>
    </w:p>
    <w:p w14:paraId="22FF761A">
      <w:pPr>
        <w:spacing w:after="200" w:line="400" w:lineRule="atLeast"/>
      </w:pPr>
      <w:r>
        <w:fldChar w:fldCharType="begin"/>
      </w:r>
      <w:r>
        <w:instrText xml:space="preserve"> HYPERLINK "https://www.kth.se/social/upload/4f34c9c7f27654109500000b/Lecture%207%20-%20Spring%202012.pdf" \h </w:instrText>
      </w:r>
      <w:r>
        <w:fldChar w:fldCharType="separate"/>
      </w:r>
      <w:r>
        <w:rPr>
          <w:rStyle w:val="13"/>
          <w:color w:val="0563C1"/>
        </w:rPr>
        <w:t>[339,342]. Thin Film Deposition Requirements</w:t>
      </w:r>
      <w:r>
        <w:rPr>
          <w:rStyle w:val="13"/>
          <w:color w:val="0563C1"/>
        </w:rPr>
        <w:fldChar w:fldCharType="end"/>
      </w:r>
    </w:p>
    <w:p w14:paraId="4C826FD7">
      <w:pPr>
        <w:spacing w:after="200" w:line="400" w:lineRule="atLeast"/>
      </w:pPr>
      <w:r>
        <w:fldChar w:fldCharType="begin"/>
      </w:r>
      <w:r>
        <w:instrText xml:space="preserve"> HYPERLINK "https://research-repository.rmit.edu.au/ndownloader/files/57113606" \h </w:instrText>
      </w:r>
      <w:r>
        <w:fldChar w:fldCharType="separate"/>
      </w:r>
      <w:r>
        <w:rPr>
          <w:rStyle w:val="13"/>
          <w:color w:val="0563C1"/>
        </w:rPr>
        <w:t>[340]. Engineering Hybrid Halide Perovskites for Enhanced Stability: A Structural and Spectroscopic Study</w:t>
      </w:r>
      <w:r>
        <w:rPr>
          <w:rStyle w:val="13"/>
          <w:color w:val="0563C1"/>
        </w:rPr>
        <w:fldChar w:fldCharType="end"/>
      </w:r>
    </w:p>
    <w:p w14:paraId="7B26D998">
      <w:pPr>
        <w:spacing w:after="200" w:line="400" w:lineRule="atLeast"/>
      </w:pPr>
      <w:r>
        <w:fldChar w:fldCharType="begin"/>
      </w:r>
      <w:r>
        <w:instrText xml:space="preserve"> HYPERLINK "https://www.kth.se/social/upload/4f4494e3f2765437f5000023/Lecture%2010%20Process%20Integration.pdf" \h </w:instrText>
      </w:r>
      <w:r>
        <w:fldChar w:fldCharType="separate"/>
      </w:r>
      <w:r>
        <w:rPr>
          <w:rStyle w:val="13"/>
          <w:color w:val="0563C1"/>
        </w:rPr>
        <w:t>[344]. Process Integration</w:t>
      </w:r>
      <w:r>
        <w:rPr>
          <w:rStyle w:val="13"/>
          <w:color w:val="0563C1"/>
        </w:rPr>
        <w:fldChar w:fldCharType="end"/>
      </w:r>
    </w:p>
    <w:p w14:paraId="13A82CCF">
      <w:pPr>
        <w:spacing w:after="200" w:line="400" w:lineRule="atLeast"/>
      </w:pPr>
      <w:r>
        <w:fldChar w:fldCharType="begin"/>
      </w:r>
      <w:r>
        <w:instrText xml:space="preserve"> HYPERLINK "https://www.atomiclayerdeposition.com/storage/app/806/Plasma-assisted-chemical-deposition-(CVD-ALD)-and-integration-of-Ti(Al)N-and-Ta(Al)N-for-sub-20-nm-metal-gate.pdf" \h </w:instrText>
      </w:r>
      <w:r>
        <w:fldChar w:fldCharType="separate"/>
      </w:r>
      <w:r>
        <w:rPr>
          <w:rStyle w:val="13"/>
          <w:color w:val="0563C1"/>
        </w:rPr>
        <w:t>[347]. Dépôt chimique (CVD/ALD) assisté par plasma et intégration de Ti(Al)N et Ta(Al)N pour les métaux de grille sub-20nm</w:t>
      </w:r>
      <w:r>
        <w:rPr>
          <w:rStyle w:val="13"/>
          <w:color w:val="0563C1"/>
        </w:rPr>
        <w:fldChar w:fldCharType="end"/>
      </w:r>
    </w:p>
    <w:p w14:paraId="4E06AA18">
      <w:pPr>
        <w:spacing w:after="200" w:line="400" w:lineRule="atLeast"/>
      </w:pPr>
      <w:r>
        <w:fldChar w:fldCharType="begin"/>
      </w:r>
      <w:r>
        <w:instrText xml:space="preserve"> HYPERLINK "https://files.metaso.cn/api/public-file/preview?fileName=8688010676868071424.pdf" \h </w:instrText>
      </w:r>
      <w:r>
        <w:fldChar w:fldCharType="separate"/>
      </w:r>
      <w:r>
        <w:rPr>
          <w:rStyle w:val="13"/>
          <w:color w:val="0563C1"/>
        </w:rPr>
        <w:t>[351]. 钙钛矿行业深度：产业进展、市场前景、产业链及相关企业深度梳理</w:t>
      </w:r>
      <w:r>
        <w:rPr>
          <w:rStyle w:val="13"/>
          <w:color w:val="0563C1"/>
        </w:rPr>
        <w:fldChar w:fldCharType="end"/>
      </w:r>
    </w:p>
    <w:p w14:paraId="5EEFA241">
      <w:pPr>
        <w:spacing w:after="200" w:line="400" w:lineRule="atLeast"/>
      </w:pPr>
      <w:r>
        <w:fldChar w:fldCharType="begin"/>
      </w:r>
      <w:r>
        <w:instrText xml:space="preserve"> HYPERLINK "https://www.bdtb6666.com/thread-450-1-1.html" \h </w:instrText>
      </w:r>
      <w:r>
        <w:fldChar w:fldCharType="separate"/>
      </w:r>
      <w:r>
        <w:rPr>
          <w:rStyle w:val="13"/>
          <w:color w:val="0563C1"/>
        </w:rPr>
        <w:t>[354,357,363]. CVD、PVD、ALD 沉积工艺对比</w:t>
      </w:r>
      <w:r>
        <w:rPr>
          <w:rStyle w:val="13"/>
          <w:color w:val="0563C1"/>
        </w:rPr>
        <w:fldChar w:fldCharType="end"/>
      </w:r>
    </w:p>
    <w:p w14:paraId="69D0566A">
      <w:pPr>
        <w:spacing w:after="200" w:line="400" w:lineRule="atLeast"/>
      </w:pPr>
      <w:r>
        <w:fldChar w:fldCharType="begin"/>
      </w:r>
      <w:r>
        <w:instrText xml:space="preserve"> HYPERLINK "https://www.numberanalytics.com/blog/ultimate-guide-atomic-layer-deposition-semiconductor-materials" \h </w:instrText>
      </w:r>
      <w:r>
        <w:fldChar w:fldCharType="separate"/>
      </w:r>
      <w:r>
        <w:rPr>
          <w:rStyle w:val="13"/>
          <w:color w:val="0563C1"/>
        </w:rPr>
        <w:t>[356]. Atomic Layer Deposition in Semiconductors</w:t>
      </w:r>
      <w:r>
        <w:rPr>
          <w:rStyle w:val="13"/>
          <w:color w:val="0563C1"/>
        </w:rPr>
        <w:fldChar w:fldCharType="end"/>
      </w:r>
    </w:p>
    <w:p w14:paraId="1FAE7A37">
      <w:pPr>
        <w:spacing w:after="200" w:line="400" w:lineRule="atLeast"/>
      </w:pPr>
      <w:r>
        <w:fldChar w:fldCharType="begin"/>
      </w:r>
      <w:r>
        <w:instrText xml:space="preserve"> HYPERLINK "https://library.fiveable.me/surface-science/unit-10/atomic-layer-deposition-molecular-beam-epitaxy/study-guide/Ee7jRdy7zle9LkAi#%3A~%3Atext%3DBoth%20methods%20offer%20unique%20advantages%2Cin%20semiconductor%20and%20nanotechnology%20industries." \h </w:instrText>
      </w:r>
      <w:r>
        <w:fldChar w:fldCharType="separate"/>
      </w:r>
      <w:r>
        <w:rPr>
          <w:rStyle w:val="13"/>
          <w:color w:val="0563C1"/>
        </w:rPr>
        <w:t>[361,492]. Atomic layer deposition vs molecular beam epitaxy</w:t>
      </w:r>
      <w:r>
        <w:rPr>
          <w:rStyle w:val="13"/>
          <w:color w:val="0563C1"/>
        </w:rPr>
        <w:fldChar w:fldCharType="end"/>
      </w:r>
    </w:p>
    <w:p w14:paraId="5EC93A77">
      <w:pPr>
        <w:spacing w:after="200" w:line="400" w:lineRule="atLeast"/>
      </w:pPr>
      <w:r>
        <w:fldChar w:fldCharType="begin"/>
      </w:r>
      <w:r>
        <w:instrText xml:space="preserve"> HYPERLINK "https://enwiki.academic.ru/dic.nsf/enwiki/1710623/Chemical_beam_epitaxy" \h </w:instrText>
      </w:r>
      <w:r>
        <w:fldChar w:fldCharType="separate"/>
      </w:r>
      <w:r>
        <w:rPr>
          <w:rStyle w:val="13"/>
          <w:color w:val="0563C1"/>
        </w:rPr>
        <w:t>[366]. Chemical beam epitaxy</w:t>
      </w:r>
      <w:r>
        <w:rPr>
          <w:rStyle w:val="13"/>
          <w:color w:val="0563C1"/>
        </w:rPr>
        <w:fldChar w:fldCharType="end"/>
      </w:r>
    </w:p>
    <w:p w14:paraId="69C69A07">
      <w:pPr>
        <w:spacing w:after="200" w:line="400" w:lineRule="atLeast"/>
      </w:pPr>
      <w:r>
        <w:fldChar w:fldCharType="begin"/>
      </w:r>
      <w:r>
        <w:instrText xml:space="preserve"> HYPERLINK "https://hss-opus.ub.ruhr-uni-bochum.de/opus4/frontdoor/deliver/index/docId/2359/file/diss.pdf" \h </w:instrText>
      </w:r>
      <w:r>
        <w:fldChar w:fldCharType="separate"/>
      </w:r>
      <w:r>
        <w:rPr>
          <w:rStyle w:val="13"/>
          <w:color w:val="0563C1"/>
        </w:rPr>
        <w:t>[367]. MOCVD and ALD of Rare Earth Containing Multifunctional Materials: From Precursor Chemistry to Thin Film Deposition and Applications</w:t>
      </w:r>
      <w:r>
        <w:rPr>
          <w:rStyle w:val="13"/>
          <w:color w:val="0563C1"/>
        </w:rPr>
        <w:fldChar w:fldCharType="end"/>
      </w:r>
    </w:p>
    <w:p w14:paraId="4AFAB638">
      <w:pPr>
        <w:spacing w:after="200" w:line="400" w:lineRule="atLeast"/>
      </w:pPr>
      <w:r>
        <w:fldChar w:fldCharType="begin"/>
      </w:r>
      <w:r>
        <w:instrText xml:space="preserve"> HYPERLINK "https://epub.jku.at/download/pdf/9379197.pdf" \h </w:instrText>
      </w:r>
      <w:r>
        <w:fldChar w:fldCharType="separate"/>
      </w:r>
      <w:r>
        <w:rPr>
          <w:rStyle w:val="13"/>
          <w:color w:val="0563C1"/>
        </w:rPr>
        <w:t>[369,516]. Growth of SiGe, GeSn and Si:C alloys grown by Molecular Beam Epitaxy at Ultra-Low Temperatures.</w:t>
      </w:r>
      <w:r>
        <w:rPr>
          <w:rStyle w:val="13"/>
          <w:color w:val="0563C1"/>
        </w:rPr>
        <w:fldChar w:fldCharType="end"/>
      </w:r>
    </w:p>
    <w:p w14:paraId="2CA5103F">
      <w:pPr>
        <w:spacing w:after="200" w:line="400" w:lineRule="atLeast"/>
      </w:pPr>
      <w:r>
        <w:fldChar w:fldCharType="begin"/>
      </w:r>
      <w:r>
        <w:instrText xml:space="preserve"> HYPERLINK "http://core-cms.prod.aop.cambridge.org/core/search?filters%255BauthorTerms%255D=Srikanth%2520Raghavan&amp;eventCode=SE-AU" \h </w:instrText>
      </w:r>
      <w:r>
        <w:fldChar w:fldCharType="separate"/>
      </w:r>
      <w:r>
        <w:rPr>
          <w:rStyle w:val="13"/>
          <w:color w:val="0563C1"/>
        </w:rPr>
        <w:t>[373]. Search</w:t>
      </w:r>
      <w:r>
        <w:rPr>
          <w:rStyle w:val="13"/>
          <w:color w:val="0563C1"/>
        </w:rPr>
        <w:fldChar w:fldCharType="end"/>
      </w:r>
    </w:p>
    <w:p w14:paraId="1532D8A6">
      <w:pPr>
        <w:spacing w:after="200" w:line="400" w:lineRule="atLeast"/>
      </w:pPr>
      <w:r>
        <w:fldChar w:fldCharType="begin"/>
      </w:r>
      <w:r>
        <w:instrText xml:space="preserve"> HYPERLINK "https://link.springer.com/article/10.1007/s00339-011-6713-5" \h </w:instrText>
      </w:r>
      <w:r>
        <w:fldChar w:fldCharType="separate"/>
      </w:r>
      <w:r>
        <w:rPr>
          <w:rStyle w:val="13"/>
          <w:color w:val="0563C1"/>
        </w:rPr>
        <w:t>[374]. Structural, optical and electrical properties of cubic AlN films deposited by laser molecular beam epitaxy</w:t>
      </w:r>
      <w:r>
        <w:rPr>
          <w:rStyle w:val="13"/>
          <w:color w:val="0563C1"/>
        </w:rPr>
        <w:fldChar w:fldCharType="end"/>
      </w:r>
    </w:p>
    <w:p w14:paraId="11E6A0BA">
      <w:pPr>
        <w:spacing w:after="200" w:line="400" w:lineRule="atLeast"/>
      </w:pPr>
      <w:r>
        <w:fldChar w:fldCharType="begin"/>
      </w:r>
      <w:r>
        <w:instrText xml:space="preserve"> HYPERLINK "https://dspace.mit.edu/bitstream/handle/1721.1/150439/li-yifeil-phd-dmse-2022-thesis%20Yifei%20Li.pdf?sequence=1" \h </w:instrText>
      </w:r>
      <w:r>
        <w:fldChar w:fldCharType="separate"/>
      </w:r>
      <w:r>
        <w:rPr>
          <w:rStyle w:val="13"/>
          <w:color w:val="0563C1"/>
        </w:rPr>
        <w:t>[375]. Developing transition metal dichalcogenide alloys for applications to integrated photonics</w:t>
      </w:r>
      <w:r>
        <w:rPr>
          <w:rStyle w:val="13"/>
          <w:color w:val="0563C1"/>
        </w:rPr>
        <w:fldChar w:fldCharType="end"/>
      </w:r>
    </w:p>
    <w:p w14:paraId="39FEE201">
      <w:pPr>
        <w:spacing w:after="200" w:line="400" w:lineRule="atLeast"/>
      </w:pPr>
      <w:r>
        <w:fldChar w:fldCharType="begin"/>
      </w:r>
      <w:r>
        <w:instrText xml:space="preserve"> HYPERLINK "https://www.avsconferences.org/ALD2025/Sessions/ProgramBookDownload/83217" \h </w:instrText>
      </w:r>
      <w:r>
        <w:fldChar w:fldCharType="separate"/>
      </w:r>
      <w:r>
        <w:rPr>
          <w:rStyle w:val="13"/>
          <w:color w:val="0563C1"/>
        </w:rPr>
        <w:t>[376]. ALD Fundamentals Poster Session</w:t>
      </w:r>
      <w:r>
        <w:rPr>
          <w:rStyle w:val="13"/>
          <w:color w:val="0563C1"/>
        </w:rPr>
        <w:fldChar w:fldCharType="end"/>
      </w:r>
    </w:p>
    <w:p w14:paraId="455A092A">
      <w:pPr>
        <w:spacing w:after="200" w:line="400" w:lineRule="atLeast"/>
      </w:pPr>
      <w:r>
        <w:fldChar w:fldCharType="begin"/>
      </w:r>
      <w:r>
        <w:instrText xml:space="preserve"> HYPERLINK "https://ald2024.avs.org/wp-content/uploads/2024/04/Abstract-Book.pdf" \h </w:instrText>
      </w:r>
      <w:r>
        <w:fldChar w:fldCharType="separate"/>
      </w:r>
      <w:r>
        <w:rPr>
          <w:rStyle w:val="13"/>
          <w:color w:val="0563C1"/>
        </w:rPr>
        <w:t>[380,381,383,588,590,663,708,711]. Sunday Afternoon, August 4, 2024</w:t>
      </w:r>
      <w:r>
        <w:rPr>
          <w:rStyle w:val="13"/>
          <w:color w:val="0563C1"/>
        </w:rPr>
        <w:fldChar w:fldCharType="end"/>
      </w:r>
    </w:p>
    <w:p w14:paraId="6C7D79E4">
      <w:pPr>
        <w:spacing w:after="200" w:line="400" w:lineRule="atLeast"/>
      </w:pPr>
      <w:r>
        <w:fldChar w:fldCharType="begin"/>
      </w:r>
      <w:r>
        <w:instrText xml:space="preserve"> HYPERLINK "http://www2.avs.org/symposium2016/ProgramBooks/ProgramBook_Complete.pdf" \h </w:instrText>
      </w:r>
      <w:r>
        <w:fldChar w:fldCharType="separate"/>
      </w:r>
      <w:r>
        <w:rPr>
          <w:rStyle w:val="13"/>
          <w:color w:val="0563C1"/>
        </w:rPr>
        <w:t>[382,577,664,713]. Sunday Afternoon, November 6, 2016</w:t>
      </w:r>
      <w:r>
        <w:rPr>
          <w:rStyle w:val="13"/>
          <w:color w:val="0563C1"/>
        </w:rPr>
        <w:fldChar w:fldCharType="end"/>
      </w:r>
    </w:p>
    <w:p w14:paraId="54747B27">
      <w:pPr>
        <w:spacing w:after="200" w:line="400" w:lineRule="atLeast"/>
      </w:pPr>
      <w:r>
        <w:fldChar w:fldCharType="begin"/>
      </w:r>
      <w:r>
        <w:instrText xml:space="preserve"> HYPERLINK "https://projekter.aau.dk/projekter/files/785149174/Master_Thesis_Julia_Petersen.pdf" \h </w:instrText>
      </w:r>
      <w:r>
        <w:fldChar w:fldCharType="separate"/>
      </w:r>
      <w:r>
        <w:rPr>
          <w:rStyle w:val="13"/>
          <w:color w:val="0563C1"/>
        </w:rPr>
        <w:t>[384]. GROWTH OF THIN FILMS AND THIN FILM TRANSFER FOR METAMATERIAL SYNTHESIS Syntesis of Semiconductor Thin Film on Metal Thin Film</w:t>
      </w:r>
      <w:r>
        <w:rPr>
          <w:rStyle w:val="13"/>
          <w:color w:val="0563C1"/>
        </w:rPr>
        <w:fldChar w:fldCharType="end"/>
      </w:r>
    </w:p>
    <w:p w14:paraId="1D83F699">
      <w:pPr>
        <w:spacing w:after="200" w:line="400" w:lineRule="atLeast"/>
      </w:pPr>
      <w:r>
        <w:fldChar w:fldCharType="begin"/>
      </w:r>
      <w:r>
        <w:instrText xml:space="preserve"> HYPERLINK "https://ddd.uab.cat/pub/tesis/2022/hdl_10803_688074/jihu1de1.pdf" \h </w:instrText>
      </w:r>
      <w:r>
        <w:fldChar w:fldCharType="separate"/>
      </w:r>
      <w:r>
        <w:rPr>
          <w:rStyle w:val="13"/>
          <w:color w:val="0563C1"/>
        </w:rPr>
        <w:t>[385,396,471,474,497,693]. Plasmon-induced photocurrent generation in metal-semiconductor devices with nanofabricated inverted pyramid arrays</w:t>
      </w:r>
      <w:r>
        <w:rPr>
          <w:rStyle w:val="13"/>
          <w:color w:val="0563C1"/>
        </w:rPr>
        <w:fldChar w:fldCharType="end"/>
      </w:r>
    </w:p>
    <w:p w14:paraId="5951182C">
      <w:pPr>
        <w:spacing w:after="200" w:line="400" w:lineRule="atLeast"/>
      </w:pPr>
      <w:r>
        <w:fldChar w:fldCharType="begin"/>
      </w:r>
      <w:r>
        <w:instrText xml:space="preserve"> HYPERLINK "https://buisapi.brainwareuniversity.org.in/upload/classnote/6298_PCC-ECR501%20Study%20Material%20Module%202.docx" \h </w:instrText>
      </w:r>
      <w:r>
        <w:fldChar w:fldCharType="separate"/>
      </w:r>
      <w:r>
        <w:rPr>
          <w:rStyle w:val="13"/>
          <w:color w:val="0563C1"/>
        </w:rPr>
        <w:t>[386,388,394,685,688]. Study Material (VLSI Circuit Design and PCC-ECR501)</w:t>
      </w:r>
      <w:r>
        <w:rPr>
          <w:rStyle w:val="13"/>
          <w:color w:val="0563C1"/>
        </w:rPr>
        <w:fldChar w:fldCharType="end"/>
      </w:r>
    </w:p>
    <w:p w14:paraId="04364C31">
      <w:pPr>
        <w:spacing w:after="200" w:line="400" w:lineRule="atLeast"/>
      </w:pPr>
      <w:r>
        <w:fldChar w:fldCharType="begin"/>
      </w:r>
      <w:r>
        <w:instrText xml:space="preserve"> HYPERLINK "https://unglueit-files.s3.amazonaws.com/ebf/805217c7b2a54a6997fcc55576b9fa5f.pdf" \h </w:instrText>
      </w:r>
      <w:r>
        <w:fldChar w:fldCharType="separate"/>
      </w:r>
      <w:r>
        <w:rPr>
          <w:rStyle w:val="13"/>
          <w:color w:val="0563C1"/>
        </w:rPr>
        <w:t>[387,393,405,408,581,696,705]. Thin Films - Growth, Characterization and Electrochemical Applications</w:t>
      </w:r>
      <w:r>
        <w:rPr>
          <w:rStyle w:val="13"/>
          <w:color w:val="0563C1"/>
        </w:rPr>
        <w:fldChar w:fldCharType="end"/>
      </w:r>
    </w:p>
    <w:p w14:paraId="2C1C98F0">
      <w:pPr>
        <w:spacing w:after="200" w:line="400" w:lineRule="atLeast"/>
      </w:pPr>
      <w:r>
        <w:fldChar w:fldCharType="begin"/>
      </w:r>
      <w:r>
        <w:instrText xml:space="preserve"> HYPERLINK "https://link.springer.com/referenceworkentry/10.1007/978-1-4419-6996-5_31" \h </w:instrText>
      </w:r>
      <w:r>
        <w:fldChar w:fldCharType="separate"/>
      </w:r>
      <w:r>
        <w:rPr>
          <w:rStyle w:val="13"/>
          <w:color w:val="0563C1"/>
        </w:rPr>
        <w:t>[389]. Semiconductors, Electrochemical Atomic Layer Deposition (E-ALD)</w:t>
      </w:r>
      <w:r>
        <w:rPr>
          <w:rStyle w:val="13"/>
          <w:color w:val="0563C1"/>
        </w:rPr>
        <w:fldChar w:fldCharType="end"/>
      </w:r>
    </w:p>
    <w:p w14:paraId="3BAF38A2">
      <w:pPr>
        <w:spacing w:after="200" w:line="400" w:lineRule="atLeast"/>
      </w:pPr>
      <w:r>
        <w:fldChar w:fldCharType="begin"/>
      </w:r>
      <w:r>
        <w:instrText xml:space="preserve"> HYPERLINK "http://repository.cinec.edu/bitstream/cinec20/1238/1/2007_Book_CeramicMaterials.pdf" \h </w:instrText>
      </w:r>
      <w:r>
        <w:fldChar w:fldCharType="separate"/>
      </w:r>
      <w:r>
        <w:rPr>
          <w:rStyle w:val="13"/>
          <w:color w:val="0563C1"/>
        </w:rPr>
        <w:t>[390]. Ceramic Materials Science and Engineering</w:t>
      </w:r>
      <w:r>
        <w:rPr>
          <w:rStyle w:val="13"/>
          <w:color w:val="0563C1"/>
        </w:rPr>
        <w:fldChar w:fldCharType="end"/>
      </w:r>
    </w:p>
    <w:p w14:paraId="10D0B7DB">
      <w:pPr>
        <w:spacing w:after="200" w:line="400" w:lineRule="atLeast"/>
      </w:pPr>
      <w:r>
        <w:fldChar w:fldCharType="begin"/>
      </w:r>
      <w:r>
        <w:instrText xml:space="preserve"> HYPERLINK "https://korvustech.com/thin-film-semiconductor/#%3A~%3Atext%3DThin%20film%20deposition%20is%20the%2Coptical%20devices%2C%20and%20sensor%20devices." \h </w:instrText>
      </w:r>
      <w:r>
        <w:fldChar w:fldCharType="separate"/>
      </w:r>
      <w:r>
        <w:rPr>
          <w:rStyle w:val="13"/>
          <w:color w:val="0563C1"/>
        </w:rPr>
        <w:t>[391]. The Revolution of PVD Systems in Thin Film Semiconductor Production</w:t>
      </w:r>
      <w:r>
        <w:rPr>
          <w:rStyle w:val="13"/>
          <w:color w:val="0563C1"/>
        </w:rPr>
        <w:fldChar w:fldCharType="end"/>
      </w:r>
    </w:p>
    <w:p w14:paraId="73D79B29">
      <w:pPr>
        <w:spacing w:after="200" w:line="400" w:lineRule="atLeast"/>
      </w:pPr>
      <w:r>
        <w:fldChar w:fldCharType="begin"/>
      </w:r>
      <w:r>
        <w:instrText xml:space="preserve"> HYPERLINK "https://everything.explained.today/Molecular-beam_epitaxy/" \h </w:instrText>
      </w:r>
      <w:r>
        <w:fldChar w:fldCharType="separate"/>
      </w:r>
      <w:r>
        <w:rPr>
          <w:rStyle w:val="13"/>
          <w:color w:val="0563C1"/>
        </w:rPr>
        <w:t>[392]. Molecular-beam epitaxy explained</w:t>
      </w:r>
      <w:r>
        <w:rPr>
          <w:rStyle w:val="13"/>
          <w:color w:val="0563C1"/>
        </w:rPr>
        <w:fldChar w:fldCharType="end"/>
      </w:r>
    </w:p>
    <w:p w14:paraId="5CB4A6CF">
      <w:pPr>
        <w:spacing w:after="200" w:line="400" w:lineRule="atLeast"/>
      </w:pPr>
      <w:r>
        <w:fldChar w:fldCharType="begin"/>
      </w:r>
      <w:r>
        <w:instrText xml:space="preserve"> HYPERLINK "https://epub.jku.at/obvulihs/content/titleinfo/7685806/full.pdf" \h </w:instrText>
      </w:r>
      <w:r>
        <w:fldChar w:fldCharType="separate"/>
      </w:r>
      <w:r>
        <w:rPr>
          <w:rStyle w:val="13"/>
          <w:color w:val="0563C1"/>
        </w:rPr>
        <w:t>[395,706]. Deterministically site-controlled vertically stacked Silicon-Germanium Quantum Dots</w:t>
      </w:r>
      <w:r>
        <w:rPr>
          <w:rStyle w:val="13"/>
          <w:color w:val="0563C1"/>
        </w:rPr>
        <w:fldChar w:fldCharType="end"/>
      </w:r>
    </w:p>
    <w:p w14:paraId="770812F5">
      <w:pPr>
        <w:spacing w:after="200" w:line="400" w:lineRule="atLeast"/>
      </w:pPr>
      <w:r>
        <w:fldChar w:fldCharType="begin"/>
      </w:r>
      <w:r>
        <w:instrText xml:space="preserve"> HYPERLINK "https://publications.rwth-aachen.de/record/1015356/files/1015356.pdf" \h </w:instrText>
      </w:r>
      <w:r>
        <w:fldChar w:fldCharType="separate"/>
      </w:r>
      <w:r>
        <w:rPr>
          <w:rStyle w:val="13"/>
          <w:color w:val="0563C1"/>
        </w:rPr>
        <w:t>[397,694]. Thin Film Growth of Chalcogenide Compounds via Molecular Beam Epitaxy and Their Characterization</w:t>
      </w:r>
      <w:r>
        <w:rPr>
          <w:rStyle w:val="13"/>
          <w:color w:val="0563C1"/>
        </w:rPr>
        <w:fldChar w:fldCharType="end"/>
      </w:r>
    </w:p>
    <w:p w14:paraId="0264D256">
      <w:pPr>
        <w:spacing w:after="200" w:line="400" w:lineRule="atLeast"/>
      </w:pPr>
      <w:r>
        <w:fldChar w:fldCharType="begin"/>
      </w:r>
      <w:r>
        <w:instrText xml:space="preserve"> HYPERLINK "https://theses.hal.science/tel-04765565/document" \h </w:instrText>
      </w:r>
      <w:r>
        <w:fldChar w:fldCharType="separate"/>
      </w:r>
      <w:r>
        <w:rPr>
          <w:rStyle w:val="13"/>
          <w:color w:val="0563C1"/>
        </w:rPr>
        <w:t>[398,400,402,406,409,582,695,697,700,733]. Low-temperature plasma deposition of III-V semiconductors (GaN) on Si</w:t>
      </w:r>
      <w:r>
        <w:rPr>
          <w:rStyle w:val="13"/>
          <w:color w:val="0563C1"/>
        </w:rPr>
        <w:fldChar w:fldCharType="end"/>
      </w:r>
    </w:p>
    <w:p w14:paraId="6A27A862">
      <w:pPr>
        <w:spacing w:after="200" w:line="400" w:lineRule="atLeast"/>
      </w:pPr>
      <w:r>
        <w:fldChar w:fldCharType="begin"/>
      </w:r>
      <w:r>
        <w:instrText xml:space="preserve"> HYPERLINK "https://mdpi-res.com/bookfiles/book/11032/Advanced_Inorganic_Semiconductor_Materials_2nd_Edition.pdf?v=1749573048" \h </w:instrText>
      </w:r>
      <w:r>
        <w:fldChar w:fldCharType="separate"/>
      </w:r>
      <w:r>
        <w:rPr>
          <w:rStyle w:val="13"/>
          <w:color w:val="0563C1"/>
        </w:rPr>
        <w:t>[399,699,739]. Advanced Inorganic Semiconductor Materials, 2nd Edition</w:t>
      </w:r>
      <w:r>
        <w:rPr>
          <w:rStyle w:val="13"/>
          <w:color w:val="0563C1"/>
        </w:rPr>
        <w:fldChar w:fldCharType="end"/>
      </w:r>
    </w:p>
    <w:p w14:paraId="082CEC61">
      <w:pPr>
        <w:spacing w:after="200" w:line="400" w:lineRule="atLeast"/>
      </w:pPr>
      <w:r>
        <w:fldChar w:fldCharType="begin"/>
      </w:r>
      <w:r>
        <w:instrText xml:space="preserve"> HYPERLINK "https://downloads.unido.org/ot/49/90/4990346/15001-20000_18969.pdf" \h </w:instrText>
      </w:r>
      <w:r>
        <w:fldChar w:fldCharType="separate"/>
      </w:r>
      <w:r>
        <w:rPr>
          <w:rStyle w:val="13"/>
          <w:color w:val="0563C1"/>
        </w:rPr>
        <w:t>[401,403,701]. TOGETHER for a sustainable future</w:t>
      </w:r>
      <w:r>
        <w:rPr>
          <w:rStyle w:val="13"/>
          <w:color w:val="0563C1"/>
        </w:rPr>
        <w:fldChar w:fldCharType="end"/>
      </w:r>
    </w:p>
    <w:p w14:paraId="0C85B2B3">
      <w:pPr>
        <w:spacing w:after="200" w:line="400" w:lineRule="atLeast"/>
      </w:pPr>
      <w:r>
        <w:fldChar w:fldCharType="begin"/>
      </w:r>
      <w:r>
        <w:instrText xml:space="preserve"> HYPERLINK "https://www.theindustrialmarketplaceweb.com/blog/def_molecularbeamepitaxy" \h </w:instrText>
      </w:r>
      <w:r>
        <w:fldChar w:fldCharType="separate"/>
      </w:r>
      <w:r>
        <w:rPr>
          <w:rStyle w:val="13"/>
          <w:color w:val="0563C1"/>
        </w:rPr>
        <w:t>[404]. Molecular Beam Epitaxy</w:t>
      </w:r>
      <w:r>
        <w:rPr>
          <w:rStyle w:val="13"/>
          <w:color w:val="0563C1"/>
        </w:rPr>
        <w:fldChar w:fldCharType="end"/>
      </w:r>
    </w:p>
    <w:p w14:paraId="025D20F4">
      <w:pPr>
        <w:spacing w:after="200" w:line="400" w:lineRule="atLeast"/>
      </w:pPr>
      <w:r>
        <w:fldChar w:fldCharType="begin"/>
      </w:r>
      <w:r>
        <w:instrText xml:space="preserve"> HYPERLINK "https://onlinelibrary.wiley.com/doi/pdfdirect/10.1002/inf2.12539" \h </w:instrText>
      </w:r>
      <w:r>
        <w:fldChar w:fldCharType="separate"/>
      </w:r>
      <w:r>
        <w:rPr>
          <w:rStyle w:val="13"/>
          <w:color w:val="0563C1"/>
        </w:rPr>
        <w:t>[407,583,698]. Materials properties and device applications of semiconducting bismuth oxyselenide</w:t>
      </w:r>
      <w:r>
        <w:rPr>
          <w:rStyle w:val="13"/>
          <w:color w:val="0563C1"/>
        </w:rPr>
        <w:fldChar w:fldCharType="end"/>
      </w:r>
    </w:p>
    <w:p w14:paraId="05A4516F">
      <w:pPr>
        <w:spacing w:after="200" w:line="400" w:lineRule="atLeast"/>
      </w:pPr>
      <w:r>
        <w:fldChar w:fldCharType="begin"/>
      </w:r>
      <w:r>
        <w:instrText xml:space="preserve"> HYPERLINK "https://m.sohu.com/a/785316210_121665567/" \h </w:instrText>
      </w:r>
      <w:r>
        <w:fldChar w:fldCharType="separate"/>
      </w:r>
      <w:r>
        <w:rPr>
          <w:rStyle w:val="13"/>
          <w:color w:val="0563C1"/>
        </w:rPr>
        <w:t>[414,429]. 半导体衬底晶片：基础到先进应用，硅、GaAs、SiC和GaN的材料特性</w:t>
      </w:r>
      <w:r>
        <w:rPr>
          <w:rStyle w:val="13"/>
          <w:color w:val="0563C1"/>
        </w:rPr>
        <w:fldChar w:fldCharType="end"/>
      </w:r>
    </w:p>
    <w:p w14:paraId="0B9B79C4">
      <w:pPr>
        <w:spacing w:after="200" w:line="400" w:lineRule="atLeast"/>
      </w:pPr>
      <w:r>
        <w:fldChar w:fldCharType="begin"/>
      </w:r>
      <w:r>
        <w:instrText xml:space="preserve"> HYPERLINK "https://www.si-era.com/newsshow.php?cid=39&amp;id=174" \h </w:instrText>
      </w:r>
      <w:r>
        <w:fldChar w:fldCharType="separate"/>
      </w:r>
      <w:r>
        <w:rPr>
          <w:rStyle w:val="13"/>
          <w:color w:val="0563C1"/>
        </w:rPr>
        <w:t>[415,419,422,427]. 分子束外延的技术难点</w:t>
      </w:r>
      <w:r>
        <w:rPr>
          <w:rStyle w:val="13"/>
          <w:color w:val="0563C1"/>
        </w:rPr>
        <w:fldChar w:fldCharType="end"/>
      </w:r>
    </w:p>
    <w:p w14:paraId="0665D0E3">
      <w:pPr>
        <w:spacing w:after="200" w:line="400" w:lineRule="atLeast"/>
      </w:pPr>
      <w:r>
        <w:fldChar w:fldCharType="begin"/>
      </w:r>
      <w:r>
        <w:instrText xml:space="preserve"> HYPERLINK "https://www.bilibili.com/opus/947153383870955552" \h </w:instrText>
      </w:r>
      <w:r>
        <w:fldChar w:fldCharType="separate"/>
      </w:r>
      <w:r>
        <w:rPr>
          <w:rStyle w:val="13"/>
          <w:color w:val="0563C1"/>
        </w:rPr>
        <w:t>[416,436]. MBE及MOCVD</w:t>
      </w:r>
      <w:r>
        <w:rPr>
          <w:rStyle w:val="13"/>
          <w:color w:val="0563C1"/>
        </w:rPr>
        <w:fldChar w:fldCharType="end"/>
      </w:r>
    </w:p>
    <w:p w14:paraId="18C261CC">
      <w:pPr>
        <w:spacing w:after="200" w:line="400" w:lineRule="atLeast"/>
      </w:pPr>
      <w:r>
        <w:fldChar w:fldCharType="begin"/>
      </w:r>
      <w:r>
        <w:instrText xml:space="preserve"> HYPERLINK "http://ndl.ethernet.edu.et/bitstream/123456789/88526/1/2013_Book_CeramicMaterials.pdf" \h </w:instrText>
      </w:r>
      <w:r>
        <w:fldChar w:fldCharType="separate"/>
      </w:r>
      <w:r>
        <w:rPr>
          <w:rStyle w:val="13"/>
          <w:color w:val="0563C1"/>
        </w:rPr>
        <w:t>[418,425,430]. Ceramic Materials Science and Engineering</w:t>
      </w:r>
      <w:r>
        <w:rPr>
          <w:rStyle w:val="13"/>
          <w:color w:val="0563C1"/>
        </w:rPr>
        <w:fldChar w:fldCharType="end"/>
      </w:r>
    </w:p>
    <w:p w14:paraId="7F6EAC12">
      <w:pPr>
        <w:spacing w:after="200" w:line="400" w:lineRule="atLeast"/>
      </w:pPr>
      <w:r>
        <w:fldChar w:fldCharType="begin"/>
      </w:r>
      <w:r>
        <w:instrText xml:space="preserve"> HYPERLINK "https://conservancy.umn.edu/bitstreams/b365a885-634d-41d7-9f7c-f9375e27b612/download" \h </w:instrText>
      </w:r>
      <w:r>
        <w:fldChar w:fldCharType="separate"/>
      </w:r>
      <w:r>
        <w:rPr>
          <w:rStyle w:val="13"/>
          <w:color w:val="0563C1"/>
        </w:rPr>
        <w:t>[423,424,473,484,507]. Solid Source Metal-Organic Molecular Beam Epitaxy Toward All-Epitaxial Ferroelectric Capacitors</w:t>
      </w:r>
      <w:r>
        <w:rPr>
          <w:rStyle w:val="13"/>
          <w:color w:val="0563C1"/>
        </w:rPr>
        <w:fldChar w:fldCharType="end"/>
      </w:r>
    </w:p>
    <w:p w14:paraId="3609E29B">
      <w:pPr>
        <w:spacing w:after="200" w:line="400" w:lineRule="atLeast"/>
      </w:pPr>
      <w:r>
        <w:fldChar w:fldCharType="begin"/>
      </w:r>
      <w:r>
        <w:instrText xml:space="preserve"> HYPERLINK "https://files.metaso.cn/api/public-file/preview?fileName=8673885401739837440.pdf" \h </w:instrText>
      </w:r>
      <w:r>
        <w:fldChar w:fldCharType="separate"/>
      </w:r>
      <w:r>
        <w:rPr>
          <w:rStyle w:val="13"/>
          <w:color w:val="0563C1"/>
        </w:rPr>
        <w:t>[432,433]. Advanced Source/Drain Technologies for Nanoscale CMOS</w:t>
      </w:r>
      <w:r>
        <w:rPr>
          <w:rStyle w:val="13"/>
          <w:color w:val="0563C1"/>
        </w:rPr>
        <w:fldChar w:fldCharType="end"/>
      </w:r>
    </w:p>
    <w:p w14:paraId="3D4E187C">
      <w:pPr>
        <w:spacing w:after="200" w:line="400" w:lineRule="atLeast"/>
      </w:pPr>
      <w:r>
        <w:fldChar w:fldCharType="begin"/>
      </w:r>
      <w:r>
        <w:instrText xml:space="preserve"> HYPERLINK "https://pdf.dfcfw.com/pdf/H3_AP202204191560252743_1.pdf?1661356599000.pdf" \h </w:instrText>
      </w:r>
      <w:r>
        <w:fldChar w:fldCharType="separate"/>
      </w:r>
      <w:r>
        <w:rPr>
          <w:rStyle w:val="13"/>
          <w:color w:val="0563C1"/>
        </w:rPr>
        <w:t>[435,439,441]. 拓荆科技 专注薄膜沉积工艺，CVD 市场地位快速上升</w:t>
      </w:r>
      <w:r>
        <w:rPr>
          <w:rStyle w:val="13"/>
          <w:color w:val="0563C1"/>
        </w:rPr>
        <w:fldChar w:fldCharType="end"/>
      </w:r>
    </w:p>
    <w:p w14:paraId="54805D37">
      <w:pPr>
        <w:spacing w:after="200" w:line="400" w:lineRule="atLeast"/>
      </w:pPr>
      <w:r>
        <w:fldChar w:fldCharType="begin"/>
      </w:r>
      <w:r>
        <w:instrText xml:space="preserve"> HYPERLINK "https://www.elecfans.com/d/5780513.html" \h </w:instrText>
      </w:r>
      <w:r>
        <w:fldChar w:fldCharType="separate"/>
      </w:r>
      <w:r>
        <w:rPr>
          <w:rStyle w:val="13"/>
          <w:color w:val="0563C1"/>
        </w:rPr>
        <w:t>[437]. 挑战</w:t>
      </w:r>
      <w:r>
        <w:rPr>
          <w:rStyle w:val="13"/>
          <w:color w:val="0563C1"/>
        </w:rPr>
        <w:fldChar w:fldCharType="end"/>
      </w:r>
    </w:p>
    <w:p w14:paraId="41B003FF">
      <w:pPr>
        <w:spacing w:after="200" w:line="400" w:lineRule="atLeast"/>
      </w:pPr>
      <w:r>
        <w:fldChar w:fldCharType="begin"/>
      </w:r>
      <w:r>
        <w:instrText xml:space="preserve"> HYPERLINK "https://eps.ieee.org/images/files/HIR_2019/HIR1_ch18_supply.pdf" \h </w:instrText>
      </w:r>
      <w:r>
        <w:fldChar w:fldCharType="separate"/>
      </w:r>
      <w:r>
        <w:rPr>
          <w:rStyle w:val="13"/>
          <w:color w:val="0563C1"/>
        </w:rPr>
        <w:t>[442]. Heterogeneous Integration Roadmap: Supply Chain (Chapter 18)</w:t>
      </w:r>
      <w:r>
        <w:rPr>
          <w:rStyle w:val="13"/>
          <w:color w:val="0563C1"/>
        </w:rPr>
        <w:fldChar w:fldCharType="end"/>
      </w:r>
    </w:p>
    <w:p w14:paraId="2BAB65C9">
      <w:pPr>
        <w:spacing w:after="200" w:line="400" w:lineRule="atLeast"/>
      </w:pPr>
      <w:r>
        <w:fldChar w:fldCharType="begin"/>
      </w:r>
      <w:r>
        <w:instrText xml:space="preserve"> HYPERLINK "http://www.bilibili.com/video/av114012155025425?t=983" \h </w:instrText>
      </w:r>
      <w:r>
        <w:fldChar w:fldCharType="separate"/>
      </w:r>
      <w:r>
        <w:rPr>
          <w:rStyle w:val="13"/>
          <w:color w:val="0563C1"/>
        </w:rPr>
        <w:t>[445]. 薄膜沉积技术</w:t>
      </w:r>
      <w:r>
        <w:rPr>
          <w:rStyle w:val="13"/>
          <w:color w:val="0563C1"/>
        </w:rPr>
        <w:fldChar w:fldCharType="end"/>
      </w:r>
    </w:p>
    <w:p w14:paraId="0C9DD20A">
      <w:pPr>
        <w:spacing w:after="200" w:line="400" w:lineRule="atLeast"/>
      </w:pPr>
      <w:r>
        <w:fldChar w:fldCharType="begin"/>
      </w:r>
      <w:r>
        <w:instrText xml:space="preserve"> HYPERLINK "https://blog.sciencenet.cn/blog-567091-859040.html" \h </w:instrText>
      </w:r>
      <w:r>
        <w:fldChar w:fldCharType="separate"/>
      </w:r>
      <w:r>
        <w:rPr>
          <w:rStyle w:val="13"/>
          <w:color w:val="0563C1"/>
        </w:rPr>
        <w:t>[447,451]. 再谈分子束外延</w:t>
      </w:r>
      <w:r>
        <w:rPr>
          <w:rStyle w:val="13"/>
          <w:color w:val="0563C1"/>
        </w:rPr>
        <w:fldChar w:fldCharType="end"/>
      </w:r>
    </w:p>
    <w:p w14:paraId="4C36E45D">
      <w:pPr>
        <w:spacing w:after="200" w:line="400" w:lineRule="atLeast"/>
      </w:pPr>
      <w:r>
        <w:fldChar w:fldCharType="begin"/>
      </w:r>
      <w:r>
        <w:instrText xml:space="preserve"> HYPERLINK "https://files.metaso.cn/api/public-file/preview?fileName=8673226012461867008.pdf" \h </w:instrText>
      </w:r>
      <w:r>
        <w:fldChar w:fldCharType="separate"/>
      </w:r>
      <w:r>
        <w:rPr>
          <w:rStyle w:val="13"/>
          <w:color w:val="0563C1"/>
        </w:rPr>
        <w:t>[453,455]. 84.86 专用于或主要用于制造半导体单晶柱或晶圆、半导体器件、集成电路或平板显示器的机器及装置；本章注释十一（三）规定的机器及装置；零件及附件</w:t>
      </w:r>
      <w:r>
        <w:rPr>
          <w:rStyle w:val="13"/>
          <w:color w:val="0563C1"/>
        </w:rPr>
        <w:fldChar w:fldCharType="end"/>
      </w:r>
    </w:p>
    <w:p w14:paraId="457FB846">
      <w:pPr>
        <w:spacing w:after="200" w:line="400" w:lineRule="atLeast"/>
      </w:pPr>
      <w:r>
        <w:fldChar w:fldCharType="begin"/>
      </w:r>
      <w:r>
        <w:instrText xml:space="preserve"> HYPERLINK "https://ald2025.avs.org/wp-content/uploads/2025/03/Abstract-Book.pdf" \h </w:instrText>
      </w:r>
      <w:r>
        <w:fldChar w:fldCharType="separate"/>
      </w:r>
      <w:r>
        <w:rPr>
          <w:rStyle w:val="13"/>
          <w:color w:val="0563C1"/>
        </w:rPr>
        <w:t>[459,462,463,469]. Sunday Afternoon, June 22, 2025</w:t>
      </w:r>
      <w:r>
        <w:rPr>
          <w:rStyle w:val="13"/>
          <w:color w:val="0563C1"/>
        </w:rPr>
        <w:fldChar w:fldCharType="end"/>
      </w:r>
    </w:p>
    <w:p w14:paraId="1DA54E76">
      <w:pPr>
        <w:spacing w:after="200" w:line="400" w:lineRule="atLeast"/>
      </w:pPr>
      <w:r>
        <w:fldChar w:fldCharType="begin"/>
      </w:r>
      <w:r>
        <w:instrText xml:space="preserve"> HYPERLINK "https://ald2025.avs.org/wp-content/uploads/2025/03/Technical-Program.pdf" \h </w:instrText>
      </w:r>
      <w:r>
        <w:fldChar w:fldCharType="separate"/>
      </w:r>
      <w:r>
        <w:rPr>
          <w:rStyle w:val="13"/>
          <w:color w:val="0563C1"/>
        </w:rPr>
        <w:t>[460,464]. ALD/ALE 2025 Program Overview</w:t>
      </w:r>
      <w:r>
        <w:rPr>
          <w:rStyle w:val="13"/>
          <w:color w:val="0563C1"/>
        </w:rPr>
        <w:fldChar w:fldCharType="end"/>
      </w:r>
    </w:p>
    <w:p w14:paraId="4AE149E2">
      <w:pPr>
        <w:spacing w:after="200" w:line="400" w:lineRule="atLeast"/>
      </w:pPr>
      <w:r>
        <w:fldChar w:fldCharType="begin"/>
      </w:r>
      <w:r>
        <w:instrText xml:space="preserve"> HYPERLINK "https://kism2025.kr/download/program/KISM_2025_BUSAN_Advanced_Program_Oral_WeA1.pdf" \h </w:instrText>
      </w:r>
      <w:r>
        <w:fldChar w:fldCharType="separate"/>
      </w:r>
      <w:r>
        <w:rPr>
          <w:rStyle w:val="13"/>
          <w:color w:val="0563C1"/>
        </w:rPr>
        <w:t>[465,718]. Nanoscale Thin Film Deposition III</w:t>
      </w:r>
      <w:r>
        <w:rPr>
          <w:rStyle w:val="13"/>
          <w:color w:val="0563C1"/>
        </w:rPr>
        <w:fldChar w:fldCharType="end"/>
      </w:r>
    </w:p>
    <w:p w14:paraId="4254FA68">
      <w:pPr>
        <w:spacing w:after="200" w:line="400" w:lineRule="atLeast"/>
      </w:pPr>
      <w:r>
        <w:fldChar w:fldCharType="begin"/>
      </w:r>
      <w:r>
        <w:instrText xml:space="preserve"> HYPERLINK "https://faculty.ksu.edu.sa/sites/default/files/Phys%20641_Lecture%2002.pdf" \h </w:instrText>
      </w:r>
      <w:r>
        <w:fldChar w:fldCharType="separate"/>
      </w:r>
      <w:r>
        <w:rPr>
          <w:rStyle w:val="13"/>
          <w:color w:val="0563C1"/>
        </w:rPr>
        <w:t>[472]. Vacuum and Thin Film Technology</w:t>
      </w:r>
      <w:r>
        <w:rPr>
          <w:rStyle w:val="13"/>
          <w:color w:val="0563C1"/>
        </w:rPr>
        <w:fldChar w:fldCharType="end"/>
      </w:r>
    </w:p>
    <w:p w14:paraId="73AD210A">
      <w:pPr>
        <w:spacing w:after="200" w:line="400" w:lineRule="atLeast"/>
      </w:pPr>
      <w:r>
        <w:fldChar w:fldCharType="begin"/>
      </w:r>
      <w:r>
        <w:instrText xml:space="preserve"> HYPERLINK "https://www.online-pdh.com/pluginfile.php/80332/mod_resource/content/1/Modern%20Materials-%20Two-Dimensional%20Materials.pdf" \h </w:instrText>
      </w:r>
      <w:r>
        <w:fldChar w:fldCharType="separate"/>
      </w:r>
      <w:r>
        <w:rPr>
          <w:rStyle w:val="13"/>
          <w:color w:val="0563C1"/>
        </w:rPr>
        <w:t>[475,477,480,483,498,500]. Modern Materials: Two-Dimensional Materials</w:t>
      </w:r>
      <w:r>
        <w:rPr>
          <w:rStyle w:val="13"/>
          <w:color w:val="0563C1"/>
        </w:rPr>
        <w:fldChar w:fldCharType="end"/>
      </w:r>
    </w:p>
    <w:p w14:paraId="799EAC58">
      <w:pPr>
        <w:spacing w:after="400" w:line="400" w:lineRule="atLeast"/>
      </w:pPr>
      <w:r>
        <w:t>[[476,478]. Thin Film Deposition and Epitaxy (Chemical Vapor Deposition, Metal Organic CVD and Molecular Beam Epitaxy) ](https://alan.ece.gatech.edu/ECE6450/Lectures/ECE6450L13and14-CVD and Epitaxy.pdf)</w:t>
      </w:r>
    </w:p>
    <w:p w14:paraId="0288B54F">
      <w:pPr>
        <w:spacing w:after="200" w:line="400" w:lineRule="atLeast"/>
      </w:pPr>
      <w:r>
        <w:fldChar w:fldCharType="begin"/>
      </w:r>
      <w:r>
        <w:instrText xml:space="preserve"> HYPERLINK "https://repositorio-aberto.up.pt/bitstream/10216/130335/2/431016.pdf" \h </w:instrText>
      </w:r>
      <w:r>
        <w:fldChar w:fldCharType="separate"/>
      </w:r>
      <w:r>
        <w:rPr>
          <w:rStyle w:val="13"/>
          <w:color w:val="0563C1"/>
        </w:rPr>
        <w:t>[479,481,499,501,740]. Superhard Protective Coatings with Enhanced Toughness: Multi-Layered Nanocomposite Metal Nitrides</w:t>
      </w:r>
      <w:r>
        <w:rPr>
          <w:rStyle w:val="13"/>
          <w:color w:val="0563C1"/>
        </w:rPr>
        <w:fldChar w:fldCharType="end"/>
      </w:r>
    </w:p>
    <w:p w14:paraId="13563FD2">
      <w:pPr>
        <w:spacing w:after="200" w:line="400" w:lineRule="atLeast"/>
      </w:pPr>
      <w:r>
        <w:fldChar w:fldCharType="begin"/>
      </w:r>
      <w:r>
        <w:instrText xml:space="preserve"> HYPERLINK "https://www.freepatentsonline.com/6770923.html" \h </w:instrText>
      </w:r>
      <w:r>
        <w:fldChar w:fldCharType="separate"/>
      </w:r>
      <w:r>
        <w:rPr>
          <w:rStyle w:val="13"/>
          <w:color w:val="0563C1"/>
        </w:rPr>
        <w:t>[482,485,502,734]. High K Dielectric Film Comprising Lanthanum, Aluminum and Oxide</w:t>
      </w:r>
      <w:r>
        <w:rPr>
          <w:rStyle w:val="13"/>
          <w:color w:val="0563C1"/>
        </w:rPr>
        <w:fldChar w:fldCharType="end"/>
      </w:r>
    </w:p>
    <w:p w14:paraId="75354DA3">
      <w:pPr>
        <w:spacing w:after="200" w:line="400" w:lineRule="atLeast"/>
      </w:pPr>
      <w:r>
        <w:fldChar w:fldCharType="begin"/>
      </w:r>
      <w:r>
        <w:instrText xml:space="preserve"> HYPERLINK "https://www.sciencedirect.com/topics/materials-science/hot-filament-chemical-vapor-deposition" \h </w:instrText>
      </w:r>
      <w:r>
        <w:fldChar w:fldCharType="separate"/>
      </w:r>
      <w:r>
        <w:rPr>
          <w:rStyle w:val="13"/>
          <w:color w:val="0563C1"/>
        </w:rPr>
        <w:t>[491]. Chemical vapor deposition</w:t>
      </w:r>
      <w:r>
        <w:rPr>
          <w:rStyle w:val="13"/>
          <w:color w:val="0563C1"/>
        </w:rPr>
        <w:fldChar w:fldCharType="end"/>
      </w:r>
    </w:p>
    <w:p w14:paraId="45AAA2E5">
      <w:pPr>
        <w:spacing w:after="200" w:line="400" w:lineRule="atLeast"/>
      </w:pPr>
      <w:r>
        <w:fldChar w:fldCharType="begin"/>
      </w:r>
      <w:r>
        <w:instrText xml:space="preserve"> HYPERLINK "https://lnf-wiki.eecs.umich.edu/wiki/index.php?title=Deposition&amp;oldid=19249&amp;printable=yes" \h </w:instrText>
      </w:r>
      <w:r>
        <w:fldChar w:fldCharType="separate"/>
      </w:r>
      <w:r>
        <w:rPr>
          <w:rStyle w:val="13"/>
          <w:color w:val="0563C1"/>
        </w:rPr>
        <w:t>[496]. Deposition</w:t>
      </w:r>
      <w:r>
        <w:rPr>
          <w:rStyle w:val="13"/>
          <w:color w:val="0563C1"/>
        </w:rPr>
        <w:fldChar w:fldCharType="end"/>
      </w:r>
    </w:p>
    <w:p w14:paraId="11B9160D">
      <w:pPr>
        <w:spacing w:after="200" w:line="400" w:lineRule="atLeast"/>
      </w:pPr>
      <w:r>
        <w:fldChar w:fldCharType="begin"/>
      </w:r>
      <w:r>
        <w:instrText xml:space="preserve"> HYPERLINK "https://home.iitk.ac.in/~anjankg/teaching/Notes624-2021/I-Spintronics%20and%20GMR%20-%20Jamaluddin.pdf" \h </w:instrText>
      </w:r>
      <w:r>
        <w:fldChar w:fldCharType="separate"/>
      </w:r>
      <w:r>
        <w:rPr>
          <w:rStyle w:val="13"/>
          <w:color w:val="0563C1"/>
        </w:rPr>
        <w:t>[503,506,509]. Spintronics and GMR: A brief introduction to giant magnetoresistance</w:t>
      </w:r>
      <w:r>
        <w:rPr>
          <w:rStyle w:val="13"/>
          <w:color w:val="0563C1"/>
        </w:rPr>
        <w:fldChar w:fldCharType="end"/>
      </w:r>
    </w:p>
    <w:p w14:paraId="1397E979">
      <w:pPr>
        <w:spacing w:after="200" w:line="400" w:lineRule="atLeast"/>
      </w:pPr>
      <w:r>
        <w:fldChar w:fldCharType="begin"/>
      </w:r>
      <w:r>
        <w:instrText xml:space="preserve"> HYPERLINK "https://ebooks.inflibnet.ac.in/msp08/chapter/molecular-beam-epitaxy/#%3A~%3Atext%3DMolecular%20beam%20epitaxy%20%28MBE%29%20involves%2Cor%20gallium%20arsenide%20%28GaAs%29." \h </w:instrText>
      </w:r>
      <w:r>
        <w:fldChar w:fldCharType="separate"/>
      </w:r>
      <w:r>
        <w:rPr>
          <w:rStyle w:val="13"/>
          <w:color w:val="0563C1"/>
        </w:rPr>
        <w:t>[504,515]. Molecular beam epitaxy</w:t>
      </w:r>
      <w:r>
        <w:rPr>
          <w:rStyle w:val="13"/>
          <w:color w:val="0563C1"/>
        </w:rPr>
        <w:fldChar w:fldCharType="end"/>
      </w:r>
    </w:p>
    <w:p w14:paraId="2F7E3834">
      <w:pPr>
        <w:spacing w:after="200" w:line="400" w:lineRule="atLeast"/>
      </w:pPr>
      <w:r>
        <w:fldChar w:fldCharType="begin"/>
      </w:r>
      <w:r>
        <w:instrText xml:space="preserve"> HYPERLINK "https://open.bu.edu/server/api/core/bitstreams/f883c61d-e020-4918-bad0-df06ba02b76a/content" \h </w:instrText>
      </w:r>
      <w:r>
        <w:fldChar w:fldCharType="separate"/>
      </w:r>
      <w:r>
        <w:rPr>
          <w:rStyle w:val="13"/>
          <w:color w:val="0563C1"/>
        </w:rPr>
        <w:t>[505]. Development of aluminum gallium nitride based optoelectronic devices operating in deep UV and terahertz spectrum ranges</w:t>
      </w:r>
      <w:r>
        <w:rPr>
          <w:rStyle w:val="13"/>
          <w:color w:val="0563C1"/>
        </w:rPr>
        <w:fldChar w:fldCharType="end"/>
      </w:r>
    </w:p>
    <w:p w14:paraId="1D6210EB">
      <w:pPr>
        <w:spacing w:after="200" w:line="400" w:lineRule="atLeast"/>
      </w:pPr>
      <w:r>
        <w:fldChar w:fldCharType="begin"/>
      </w:r>
      <w:r>
        <w:instrText xml:space="preserve"> HYPERLINK "https://www.politesi.polimi.it/retrieve/a81cb05b-a084-616b-e053-1605fe0a889a/2015_12_Di%20Loreto.pdf" \h </w:instrText>
      </w:r>
      <w:r>
        <w:fldChar w:fldCharType="separate"/>
      </w:r>
      <w:r>
        <w:rPr>
          <w:rStyle w:val="13"/>
          <w:color w:val="0563C1"/>
        </w:rPr>
        <w:t>[508]. Magneto-Resistive phenomena in antiferromagnet-based spintronics memories</w:t>
      </w:r>
      <w:r>
        <w:rPr>
          <w:rStyle w:val="13"/>
          <w:color w:val="0563C1"/>
        </w:rPr>
        <w:fldChar w:fldCharType="end"/>
      </w:r>
    </w:p>
    <w:p w14:paraId="7D41C6FF">
      <w:pPr>
        <w:spacing w:after="200" w:line="400" w:lineRule="atLeast"/>
      </w:pPr>
      <w:r>
        <w:fldChar w:fldCharType="begin"/>
      </w:r>
      <w:r>
        <w:instrText xml:space="preserve"> HYPERLINK "https://bartel.cems.umn.edu/sites/bartel.cems.umn.edu/files/2024-03/nair.jalan_2023-jvsta.pdf" \h </w:instrText>
      </w:r>
      <w:r>
        <w:fldChar w:fldCharType="separate"/>
      </w:r>
      <w:r>
        <w:rPr>
          <w:rStyle w:val="13"/>
          <w:color w:val="0563C1"/>
        </w:rPr>
        <w:t>[510,512]. Solid-source metal-organic MBE for elemental Ir and Ru films</w:t>
      </w:r>
      <w:r>
        <w:rPr>
          <w:rStyle w:val="13"/>
          <w:color w:val="0563C1"/>
        </w:rPr>
        <w:fldChar w:fldCharType="end"/>
      </w:r>
    </w:p>
    <w:p w14:paraId="03145EF5">
      <w:pPr>
        <w:spacing w:after="200" w:line="400" w:lineRule="atLeast"/>
      </w:pPr>
      <w:r>
        <w:fldChar w:fldCharType="begin"/>
      </w:r>
      <w:r>
        <w:instrText xml:space="preserve"> HYPERLINK "http://lab.semi.ac.cn/library/upload/files/2017/3/2917836500.pdf" \h </w:instrText>
      </w:r>
      <w:r>
        <w:fldChar w:fldCharType="separate"/>
      </w:r>
      <w:r>
        <w:rPr>
          <w:rStyle w:val="13"/>
          <w:color w:val="0563C1"/>
        </w:rPr>
        <w:t>[511,513]. Molecular Beam Epitaxy: Fundamentals and Current Status</w:t>
      </w:r>
      <w:r>
        <w:rPr>
          <w:rStyle w:val="13"/>
          <w:color w:val="0563C1"/>
        </w:rPr>
        <w:fldChar w:fldCharType="end"/>
      </w:r>
    </w:p>
    <w:p w14:paraId="38078A0E">
      <w:pPr>
        <w:spacing w:after="200" w:line="400" w:lineRule="atLeast"/>
      </w:pPr>
      <w:r>
        <w:fldChar w:fldCharType="begin"/>
      </w:r>
      <w:r>
        <w:instrText xml:space="preserve"> HYPERLINK "https://www.nanowerk.com/chemical-vapor-deposition.php" \h </w:instrText>
      </w:r>
      <w:r>
        <w:fldChar w:fldCharType="separate"/>
      </w:r>
      <w:r>
        <w:rPr>
          <w:rStyle w:val="13"/>
          <w:color w:val="0563C1"/>
        </w:rPr>
        <w:t>[529,532,647]. Chemical vapor deposition (CVD) and its role in semiconductor fabrication</w:t>
      </w:r>
      <w:r>
        <w:rPr>
          <w:rStyle w:val="13"/>
          <w:color w:val="0563C1"/>
        </w:rPr>
        <w:fldChar w:fldCharType="end"/>
      </w:r>
    </w:p>
    <w:p w14:paraId="62037362">
      <w:pPr>
        <w:spacing w:after="200" w:line="400" w:lineRule="atLeast"/>
      </w:pPr>
      <w:r>
        <w:fldChar w:fldCharType="begin"/>
      </w:r>
      <w:r>
        <w:instrText xml:space="preserve"> HYPERLINK "https://semiengineering.com/a-look-at-atomic-layer-deposition-2/#%3A~%3Atext%3DThe%20ALD%20process%20starts%20by%2Care%20covered%2C%20the%20adsorption%20stops." \h </w:instrText>
      </w:r>
      <w:r>
        <w:fldChar w:fldCharType="separate"/>
      </w:r>
      <w:r>
        <w:rPr>
          <w:rStyle w:val="13"/>
          <w:color w:val="0563C1"/>
        </w:rPr>
        <w:t>[535,652]. ALD enables the use of new materials and 3D designs in advanced chip manufacturing.</w:t>
      </w:r>
      <w:r>
        <w:rPr>
          <w:rStyle w:val="13"/>
          <w:color w:val="0563C1"/>
        </w:rPr>
        <w:fldChar w:fldCharType="end"/>
      </w:r>
    </w:p>
    <w:p w14:paraId="01BC9363">
      <w:pPr>
        <w:spacing w:after="200" w:line="400" w:lineRule="atLeast"/>
      </w:pPr>
      <w:r>
        <w:fldChar w:fldCharType="begin"/>
      </w:r>
      <w:r>
        <w:instrText xml:space="preserve"> HYPERLINK "https://fiveable.me/surface-science/unit-10/atomic-layer-deposition-molecular-beam-epitaxy/study-guide/Ee7jRdy7zle9LkAi#%3A~%3Atext%3DAtomic%20layer%20deposition%20%28ALD%29%20and%2Chigh%20vacuum%20for%20epitaxial%20growth." \h </w:instrText>
      </w:r>
      <w:r>
        <w:fldChar w:fldCharType="separate"/>
      </w:r>
      <w:r>
        <w:rPr>
          <w:rStyle w:val="13"/>
          <w:color w:val="0563C1"/>
        </w:rPr>
        <w:t>[538,541,670,729]. Atomic layer deposition vs molecular beam epitaxy</w:t>
      </w:r>
      <w:r>
        <w:rPr>
          <w:rStyle w:val="13"/>
          <w:color w:val="0563C1"/>
        </w:rPr>
        <w:fldChar w:fldCharType="end"/>
      </w:r>
    </w:p>
    <w:p w14:paraId="6A38C81E">
      <w:pPr>
        <w:spacing w:after="200" w:line="400" w:lineRule="atLeast"/>
      </w:pPr>
      <w:r>
        <w:fldChar w:fldCharType="begin"/>
      </w:r>
      <w:r>
        <w:instrText xml:space="preserve"> HYPERLINK "https://www.semiconductor-digest.com/atomic-layer-deposition-gains-traction-in-more-than-moore-device-production/" \h </w:instrText>
      </w:r>
      <w:r>
        <w:fldChar w:fldCharType="separate"/>
      </w:r>
      <w:r>
        <w:rPr>
          <w:rStyle w:val="13"/>
          <w:color w:val="0563C1"/>
        </w:rPr>
        <w:t>[540,543,545,554,558,679,738]. Atomic Layer Deposition (ALD) in Semiconductor Manufacturing</w:t>
      </w:r>
      <w:r>
        <w:rPr>
          <w:rStyle w:val="13"/>
          <w:color w:val="0563C1"/>
        </w:rPr>
        <w:fldChar w:fldCharType="end"/>
      </w:r>
    </w:p>
    <w:p w14:paraId="7A65AECB">
      <w:pPr>
        <w:spacing w:after="200" w:line="400" w:lineRule="atLeast"/>
      </w:pPr>
      <w:r>
        <w:fldChar w:fldCharType="begin"/>
      </w:r>
      <w:r>
        <w:instrText xml:space="preserve"> HYPERLINK "https://kindle-tech.com/faqs/what-is-the-difference-between-ald-and-pecvd?srsltid=AfmBOorSZ1QyOuMq4y3-vtqFJujjMxYt2yzYKtegFpV2DPFfr7BYdN3R" \h </w:instrText>
      </w:r>
      <w:r>
        <w:fldChar w:fldCharType="separate"/>
      </w:r>
      <w:r>
        <w:rPr>
          <w:rStyle w:val="13"/>
          <w:color w:val="0563C1"/>
        </w:rPr>
        <w:t>[544,551,676,732]. The Fundamental Difference: Process Mechanism</w:t>
      </w:r>
      <w:r>
        <w:rPr>
          <w:rStyle w:val="13"/>
          <w:color w:val="0563C1"/>
        </w:rPr>
        <w:fldChar w:fldCharType="end"/>
      </w:r>
    </w:p>
    <w:p w14:paraId="47E1CB92">
      <w:pPr>
        <w:spacing w:after="200" w:line="400" w:lineRule="atLeast"/>
      </w:pPr>
      <w:r>
        <w:fldChar w:fldCharType="begin"/>
      </w:r>
      <w:r>
        <w:instrText xml:space="preserve"> HYPERLINK "https://www.forgenano.com/wp-content/uploads/2012/02/ALD-Review-by-Tom-Seidel.pdf" \h </w:instrText>
      </w:r>
      <w:r>
        <w:fldChar w:fldCharType="separate"/>
      </w:r>
      <w:r>
        <w:rPr>
          <w:rStyle w:val="13"/>
          <w:color w:val="0563C1"/>
        </w:rPr>
        <w:t>[550]. Handbook of Semiconductor Manufacturing Technology Second Edition</w:t>
      </w:r>
      <w:r>
        <w:rPr>
          <w:rStyle w:val="13"/>
          <w:color w:val="0563C1"/>
        </w:rPr>
        <w:fldChar w:fldCharType="end"/>
      </w:r>
    </w:p>
    <w:p w14:paraId="0EA4223A">
      <w:pPr>
        <w:spacing w:after="400" w:line="400" w:lineRule="atLeast"/>
      </w:pPr>
      <w:r>
        <w:rPr>
          <w:i/>
        </w:rPr>
        <w:t>以下来源未被直接引用</w:t>
      </w:r>
    </w:p>
    <w:p w14:paraId="56D3A258">
      <w:pPr>
        <w:spacing w:after="200" w:line="400" w:lineRule="atLeast"/>
      </w:pPr>
      <w:r>
        <w:fldChar w:fldCharType="begin"/>
      </w:r>
      <w:r>
        <w:instrText xml:space="preserve"> HYPERLINK "https://doc.51baogao.cn/20250314/2614705/5nm%E8%8A%82%E7%82%B9%E5%8F%8A%E4%BB%A5%E4%B8%8B%E5%85%88%E8%BF%9B%E5%88%B6%E7%A8%8B%E6%8A%80%E6%9C%AF%E8%A1%8C%E4%B8%9ADeepSeek%E4%BC%81%E4%B8%9A%E6%99%BA%E8%83%BD%E5%8C%96%E8%BD%AC%E5%9E%8B%E5%85%A8%E9%93%BE%E8%B7%AF%E6%8C%87%E5%8D%97%EF%BC%9A%E6%8A%80%E6%9C%AF%E9%A9%B1%E5%8A%A8%E4%B8%8E%E4%B8%9A%E5%8A%A1%E5%88%9B%E6%96%B0%E5%AE%9E%E8%B7%B5%E7%A0%94%E7%A9%B6%E6%8A%A5%E5%91%8A%282025%E7%89%88%29.docx" \h </w:instrText>
      </w:r>
      <w:r>
        <w:fldChar w:fldCharType="separate"/>
      </w:r>
      <w:r>
        <w:rPr>
          <w:rStyle w:val="13"/>
          <w:color w:val="0563C1"/>
        </w:rPr>
        <w:t>5nm 节点及以下先进制程技术行业 DeepSeek 企业智能化转型全链路指南：技术驱动与业务创新实践研究报告(2025 版)</w:t>
      </w:r>
      <w:r>
        <w:rPr>
          <w:rStyle w:val="13"/>
          <w:color w:val="0563C1"/>
        </w:rPr>
        <w:fldChar w:fldCharType="end"/>
      </w:r>
    </w:p>
    <w:p w14:paraId="47E3C723">
      <w:pPr>
        <w:spacing w:after="200" w:line="400" w:lineRule="atLeast"/>
      </w:pPr>
      <w:r>
        <w:fldChar w:fldCharType="begin"/>
      </w:r>
      <w:r>
        <w:instrText xml:space="preserve"> HYPERLINK "https://www.atomiclayerdeposition.com/storage/app/957/Thin-Films-of-Copper-Oxide-and-Copper-Grown-by-Atomic-Layer-Deposition-for-Applications-in-Metallization-Systems-of-Microelectronic-Devices.pdf" \h </w:instrText>
      </w:r>
      <w:r>
        <w:fldChar w:fldCharType="separate"/>
      </w:r>
      <w:r>
        <w:rPr>
          <w:rStyle w:val="13"/>
          <w:color w:val="0563C1"/>
        </w:rPr>
        <w:t>Thin Films of Copper Oxide and Copper Grown by Atomic Layer Deposition for Applications in Metallization Systems of Microelectronic Devices</w:t>
      </w:r>
      <w:r>
        <w:rPr>
          <w:rStyle w:val="13"/>
          <w:color w:val="0563C1"/>
        </w:rPr>
        <w:fldChar w:fldCharType="end"/>
      </w:r>
    </w:p>
    <w:p w14:paraId="19F7EEA2">
      <w:pPr>
        <w:spacing w:after="200" w:line="400" w:lineRule="atLeast"/>
      </w:pPr>
      <w:r>
        <w:fldChar w:fldCharType="begin"/>
      </w:r>
      <w:r>
        <w:instrText xml:space="preserve"> HYPERLINK "https://www.jtcopper.com/wp-content/uploads/2023/10/半导体电子行业：薄膜沉积设备颇具市场活力，国产化替代正当时.pdf" \h </w:instrText>
      </w:r>
      <w:r>
        <w:fldChar w:fldCharType="separate"/>
      </w:r>
      <w:r>
        <w:rPr>
          <w:rStyle w:val="13"/>
          <w:color w:val="0563C1"/>
        </w:rPr>
        <w:t>半导体&amp;电子行业：薄膜沉积设备颇具市场活力，国产化替代正当时</w:t>
      </w:r>
      <w:r>
        <w:rPr>
          <w:rStyle w:val="13"/>
          <w:color w:val="0563C1"/>
        </w:rPr>
        <w:fldChar w:fldCharType="end"/>
      </w:r>
    </w:p>
    <w:p w14:paraId="47A17DE4">
      <w:pPr>
        <w:spacing w:after="200" w:line="400" w:lineRule="atLeast"/>
      </w:pPr>
      <w:r>
        <w:fldChar w:fldCharType="begin"/>
      </w:r>
      <w:r>
        <w:instrText xml:space="preserve"> HYPERLINK "https://files.metaso.cn/api/public-file/preview?fileName=8682289727677919232.pdf" \h </w:instrText>
      </w:r>
      <w:r>
        <w:fldChar w:fldCharType="separate"/>
      </w:r>
      <w:r>
        <w:rPr>
          <w:rStyle w:val="13"/>
          <w:color w:val="0563C1"/>
        </w:rPr>
        <w:t>拆解百页研报 关于『靶材』</w:t>
      </w:r>
      <w:r>
        <w:rPr>
          <w:rStyle w:val="13"/>
          <w:color w:val="0563C1"/>
        </w:rPr>
        <w:fldChar w:fldCharType="end"/>
      </w:r>
    </w:p>
    <w:p w14:paraId="79E67D67">
      <w:pPr>
        <w:spacing w:after="200" w:line="400" w:lineRule="atLeast"/>
      </w:pPr>
      <w:r>
        <w:fldChar w:fldCharType="begin"/>
      </w:r>
      <w:r>
        <w:instrText xml:space="preserve"> HYPERLINK "https://zh.kindle-tech.com/thematics/thin-film-deposition-equipment" \h </w:instrText>
      </w:r>
      <w:r>
        <w:fldChar w:fldCharType="separate"/>
      </w:r>
      <w:r>
        <w:rPr>
          <w:rStyle w:val="13"/>
          <w:color w:val="0563C1"/>
        </w:rPr>
        <w:t>薄膜沉积设备</w:t>
      </w:r>
      <w:r>
        <w:rPr>
          <w:rStyle w:val="13"/>
          <w:color w:val="0563C1"/>
        </w:rPr>
        <w:fldChar w:fldCharType="end"/>
      </w:r>
    </w:p>
    <w:p w14:paraId="699A78D0">
      <w:pPr>
        <w:spacing w:after="200" w:line="400" w:lineRule="atLeast"/>
      </w:pPr>
      <w:r>
        <w:fldChar w:fldCharType="begin"/>
      </w:r>
      <w:r>
        <w:instrText xml:space="preserve"> HYPERLINK "https://noefab.pku.edu.cn/info/1079/1277.htm" \h </w:instrText>
      </w:r>
      <w:r>
        <w:fldChar w:fldCharType="separate"/>
      </w:r>
      <w:r>
        <w:rPr>
          <w:rStyle w:val="13"/>
          <w:color w:val="0563C1"/>
        </w:rPr>
        <w:t>电子束蒸发沉积系统-北京大学纳光电子前沿科学中心公共加工平台</w:t>
      </w:r>
      <w:r>
        <w:rPr>
          <w:rStyle w:val="13"/>
          <w:color w:val="0563C1"/>
        </w:rPr>
        <w:fldChar w:fldCharType="end"/>
      </w:r>
    </w:p>
    <w:p w14:paraId="567FDC69">
      <w:pPr>
        <w:spacing w:after="200" w:line="400" w:lineRule="atLeast"/>
      </w:pPr>
      <w:r>
        <w:fldChar w:fldCharType="begin"/>
      </w:r>
      <w:r>
        <w:instrText xml:space="preserve"> HYPERLINK "https://opticsjournal.net/Articles/OJf2ffbebcecdcc802/FullText" \h </w:instrText>
      </w:r>
      <w:r>
        <w:fldChar w:fldCharType="separate"/>
      </w:r>
      <w:r>
        <w:rPr>
          <w:rStyle w:val="13"/>
          <w:color w:val="0563C1"/>
        </w:rPr>
        <w:t>金属调制分子束外延生长氮化铝薄膜</w:t>
      </w:r>
      <w:r>
        <w:rPr>
          <w:rStyle w:val="13"/>
          <w:color w:val="0563C1"/>
        </w:rPr>
        <w:fldChar w:fldCharType="end"/>
      </w:r>
    </w:p>
    <w:p w14:paraId="712937A6">
      <w:pPr>
        <w:spacing w:after="200" w:line="400" w:lineRule="atLeast"/>
      </w:pPr>
      <w:r>
        <w:fldChar w:fldCharType="begin"/>
      </w:r>
      <w:r>
        <w:instrText xml:space="preserve"> HYPERLINK "http://www.6carbon.com/lab_dev.php" \h </w:instrText>
      </w:r>
      <w:r>
        <w:fldChar w:fldCharType="separate"/>
      </w:r>
      <w:r>
        <w:rPr>
          <w:rStyle w:val="13"/>
          <w:color w:val="0563C1"/>
        </w:rPr>
        <w:t>器件研发实验室</w:t>
      </w:r>
      <w:r>
        <w:rPr>
          <w:rStyle w:val="13"/>
          <w:color w:val="0563C1"/>
        </w:rPr>
        <w:fldChar w:fldCharType="end"/>
      </w:r>
    </w:p>
    <w:p w14:paraId="7BAC4A08">
      <w:pPr>
        <w:spacing w:after="200" w:line="400" w:lineRule="atLeast"/>
      </w:pPr>
      <w:r>
        <w:fldChar w:fldCharType="begin"/>
      </w:r>
      <w:r>
        <w:instrText xml:space="preserve"> HYPERLINK "https://www.mippin.com/an-overview-of-electron-beam-evaporation-deposition/" \h </w:instrText>
      </w:r>
      <w:r>
        <w:fldChar w:fldCharType="separate"/>
      </w:r>
      <w:r>
        <w:rPr>
          <w:rStyle w:val="13"/>
          <w:color w:val="0563C1"/>
        </w:rPr>
        <w:t>Electron beam evaporation deposition</w:t>
      </w:r>
      <w:r>
        <w:rPr>
          <w:rStyle w:val="13"/>
          <w:color w:val="0563C1"/>
        </w:rPr>
        <w:fldChar w:fldCharType="end"/>
      </w:r>
    </w:p>
    <w:p w14:paraId="3033DF22">
      <w:pPr>
        <w:spacing w:after="200" w:line="400" w:lineRule="atLeast"/>
      </w:pPr>
      <w:r>
        <w:fldChar w:fldCharType="begin"/>
      </w:r>
      <w:r>
        <w:instrText xml:space="preserve"> HYPERLINK "https://baike.baidu.com/item/%E7%94%B5%E5%AD%90%E6%9D%9F%E8%92%B8%E5%8F%91%E8%96%84%E8%86%9C%E6%B2%89%E7%A7%AF%E7%B3%BB%E7%BB%9F/55636817" \h </w:instrText>
      </w:r>
      <w:r>
        <w:fldChar w:fldCharType="separate"/>
      </w:r>
      <w:r>
        <w:rPr>
          <w:rStyle w:val="13"/>
          <w:color w:val="0563C1"/>
        </w:rPr>
        <w:t>电子束蒸发薄膜沉积系统</w:t>
      </w:r>
      <w:r>
        <w:rPr>
          <w:rStyle w:val="13"/>
          <w:color w:val="0563C1"/>
        </w:rPr>
        <w:fldChar w:fldCharType="end"/>
      </w:r>
    </w:p>
    <w:p w14:paraId="76CB1896">
      <w:pPr>
        <w:spacing w:after="200" w:line="400" w:lineRule="atLeast"/>
      </w:pPr>
      <w:r>
        <w:fldChar w:fldCharType="begin"/>
      </w:r>
      <w:r>
        <w:instrText xml:space="preserve"> HYPERLINK "https://zh.kindle-tech.com/faqs/what-materials-are-used-in-e-beam-evaporation" \h </w:instrText>
      </w:r>
      <w:r>
        <w:fldChar w:fldCharType="separate"/>
      </w:r>
      <w:r>
        <w:rPr>
          <w:rStyle w:val="13"/>
          <w:color w:val="0563C1"/>
        </w:rPr>
        <w:t>电子束蒸发使用哪些材料？发现薄膜沉积的关键材料</w:t>
      </w:r>
      <w:r>
        <w:rPr>
          <w:rStyle w:val="13"/>
          <w:color w:val="0563C1"/>
        </w:rPr>
        <w:fldChar w:fldCharType="end"/>
      </w:r>
    </w:p>
    <w:p w14:paraId="074C3E73">
      <w:pPr>
        <w:spacing w:after="200" w:line="400" w:lineRule="atLeast"/>
      </w:pPr>
      <w:r>
        <w:fldChar w:fldCharType="begin"/>
      </w:r>
      <w:r>
        <w:instrText xml:space="preserve"> HYPERLINK "http://www.info.net.cn/21-468-0.html" \h </w:instrText>
      </w:r>
      <w:r>
        <w:fldChar w:fldCharType="separate"/>
      </w:r>
      <w:r>
        <w:rPr>
          <w:rStyle w:val="13"/>
          <w:color w:val="0563C1"/>
        </w:rPr>
        <w:t>电子束蒸发机（金属）</w:t>
      </w:r>
      <w:r>
        <w:rPr>
          <w:rStyle w:val="13"/>
          <w:color w:val="0563C1"/>
        </w:rPr>
        <w:fldChar w:fldCharType="end"/>
      </w:r>
    </w:p>
    <w:p w14:paraId="55C89FBC">
      <w:pPr>
        <w:spacing w:after="200" w:line="400" w:lineRule="atLeast"/>
      </w:pPr>
      <w:r>
        <w:fldChar w:fldCharType="begin"/>
      </w:r>
      <w:r>
        <w:instrText xml:space="preserve"> HYPERLINK "https://www.businessresearchinsights.com/market-reports/cvd-ald-thin-film-precursors-market-105333" \h </w:instrText>
      </w:r>
      <w:r>
        <w:fldChar w:fldCharType="separate"/>
      </w:r>
      <w:r>
        <w:rPr>
          <w:rStyle w:val="13"/>
          <w:color w:val="0563C1"/>
        </w:rPr>
        <w:t>CVD &amp; ALD Thin Film Precursors Market Size, Share, Growth, And Industry Analysis, By Type (Silicon Precursors, Metal Precursors, High-k Precursors, Low-k Precursors), By Application (Integrated Circuits, Flat Panel Display, PV Industry, Other), Regional Forecast From 2025 To 2033</w:t>
      </w:r>
      <w:r>
        <w:rPr>
          <w:rStyle w:val="13"/>
          <w:color w:val="0563C1"/>
        </w:rPr>
        <w:fldChar w:fldCharType="end"/>
      </w:r>
    </w:p>
    <w:p w14:paraId="7E362D2E">
      <w:pPr>
        <w:spacing w:after="200" w:line="400" w:lineRule="atLeast"/>
      </w:pPr>
      <w:r>
        <w:fldChar w:fldCharType="begin"/>
      </w:r>
      <w:r>
        <w:instrText xml:space="preserve"> HYPERLINK "https://pdf.dfcfw.com/pdf/H3_AP202401281619248668_1.pdf?1706510998000.pdf" \h </w:instrText>
      </w:r>
      <w:r>
        <w:fldChar w:fldCharType="separate"/>
      </w:r>
      <w:r>
        <w:rPr>
          <w:rStyle w:val="13"/>
          <w:color w:val="0563C1"/>
        </w:rPr>
        <w:t>微导纳米（688147）立足ALD布局光伏&amp;半导体，拓展CVD打开成长空间 增持（首次）</w:t>
      </w:r>
      <w:r>
        <w:rPr>
          <w:rStyle w:val="13"/>
          <w:color w:val="0563C1"/>
        </w:rPr>
        <w:fldChar w:fldCharType="end"/>
      </w:r>
    </w:p>
    <w:p w14:paraId="660D5018">
      <w:pPr>
        <w:spacing w:after="200" w:line="400" w:lineRule="atLeast"/>
      </w:pPr>
      <w:r>
        <w:fldChar w:fldCharType="begin"/>
      </w:r>
      <w:r>
        <w:instrText xml:space="preserve"> HYPERLINK "https://www.azonano.com/article.aspx?ArticleID=3430" \h </w:instrText>
      </w:r>
      <w:r>
        <w:fldChar w:fldCharType="separate"/>
      </w:r>
      <w:r>
        <w:rPr>
          <w:rStyle w:val="13"/>
          <w:color w:val="0563C1"/>
        </w:rPr>
        <w:t>Applications of Metal Cyclopentadienyl CVD/ALD Precursors</w:t>
      </w:r>
      <w:r>
        <w:rPr>
          <w:rStyle w:val="13"/>
          <w:color w:val="0563C1"/>
        </w:rPr>
        <w:fldChar w:fldCharType="end"/>
      </w:r>
    </w:p>
    <w:p w14:paraId="0A6CCF63">
      <w:pPr>
        <w:spacing w:after="200" w:line="400" w:lineRule="atLeast"/>
      </w:pPr>
      <w:r>
        <w:fldChar w:fldCharType="begin"/>
      </w:r>
      <w:r>
        <w:instrText xml:space="preserve"> HYPERLINK "https://www.mam2025.org/2025/FILES/MAM2025_Abstracts_Book.pdf" \h </w:instrText>
      </w:r>
      <w:r>
        <w:fldChar w:fldCharType="separate"/>
      </w:r>
      <w:r>
        <w:rPr>
          <w:rStyle w:val="13"/>
          <w:color w:val="0563C1"/>
        </w:rPr>
        <w:t>MAM2025 Abstracts Book</w:t>
      </w:r>
      <w:r>
        <w:rPr>
          <w:rStyle w:val="13"/>
          <w:color w:val="0563C1"/>
        </w:rPr>
        <w:fldChar w:fldCharType="end"/>
      </w:r>
    </w:p>
    <w:p w14:paraId="6B617B5F">
      <w:pPr>
        <w:spacing w:after="200" w:line="400" w:lineRule="atLeast"/>
      </w:pPr>
      <w:r>
        <w:fldChar w:fldCharType="begin"/>
      </w:r>
      <w:r>
        <w:instrText xml:space="preserve"> HYPERLINK "https://www.meti.go.jp/meti_lib/report/2022FY/000632.pdf" \h </w:instrText>
      </w:r>
      <w:r>
        <w:fldChar w:fldCharType="separate"/>
      </w:r>
      <w:r>
        <w:rPr>
          <w:rStyle w:val="13"/>
          <w:color w:val="0563C1"/>
        </w:rPr>
        <w:t>令和4年度重要技術管理体制強化事業（マイクロエレクトロニクスに係る先進技術動向調査）調査報告書</w:t>
      </w:r>
      <w:r>
        <w:rPr>
          <w:rStyle w:val="13"/>
          <w:color w:val="0563C1"/>
        </w:rPr>
        <w:fldChar w:fldCharType="end"/>
      </w:r>
    </w:p>
    <w:p w14:paraId="4B69DBB7">
      <w:pPr>
        <w:spacing w:after="200" w:line="400" w:lineRule="atLeast"/>
      </w:pPr>
      <w:r>
        <w:fldChar w:fldCharType="begin"/>
      </w:r>
      <w:r>
        <w:instrText xml:space="preserve"> HYPERLINK "https://www.britannica.com/technology/molecular-beam-epitaxy#%3A~%3Atext%3DMolecular%20beam%20epitaxy%2C%20invented%20by%2Cgrown%20one%20upon%20the%20next.%E2%80%A6" \h </w:instrText>
      </w:r>
      <w:r>
        <w:fldChar w:fldCharType="separate"/>
      </w:r>
      <w:r>
        <w:rPr>
          <w:rStyle w:val="13"/>
          <w:color w:val="0563C1"/>
        </w:rPr>
        <w:t>Molecular-beam epitaxy</w:t>
      </w:r>
      <w:r>
        <w:rPr>
          <w:rStyle w:val="13"/>
          <w:color w:val="0563C1"/>
        </w:rPr>
        <w:fldChar w:fldCharType="end"/>
      </w:r>
    </w:p>
    <w:p w14:paraId="504258C5">
      <w:pPr>
        <w:spacing w:after="200" w:line="400" w:lineRule="atLeast"/>
      </w:pPr>
      <w:r>
        <w:fldChar w:fldCharType="begin"/>
      </w:r>
      <w:r>
        <w:instrText xml:space="preserve"> HYPERLINK "https://www.163.com/dy/article/H8FGRSTD05539VNE.html" \h </w:instrText>
      </w:r>
      <w:r>
        <w:fldChar w:fldCharType="separate"/>
      </w:r>
      <w:r>
        <w:rPr>
          <w:rStyle w:val="13"/>
          <w:color w:val="0563C1"/>
        </w:rPr>
        <w:t>第四代半导体的发展背景</w:t>
      </w:r>
      <w:r>
        <w:rPr>
          <w:rStyle w:val="13"/>
          <w:color w:val="0563C1"/>
        </w:rPr>
        <w:fldChar w:fldCharType="end"/>
      </w:r>
    </w:p>
    <w:p w14:paraId="51081E86">
      <w:pPr>
        <w:spacing w:after="200" w:line="400" w:lineRule="atLeast"/>
      </w:pPr>
      <w:r>
        <w:fldChar w:fldCharType="begin"/>
      </w:r>
      <w:r>
        <w:instrText xml:space="preserve"> HYPERLINK "https://drum.lib.umd.edu/bitstreams/df6f71ce-0626-4992-bdaa-13a753b4150d/download" \h </w:instrText>
      </w:r>
      <w:r>
        <w:fldChar w:fldCharType="separate"/>
      </w:r>
      <w:r>
        <w:rPr>
          <w:rStyle w:val="13"/>
          <w:color w:val="0563C1"/>
        </w:rPr>
        <w:t>LATTICE-MATCHED GROWTH OF TOPOLOGICAL SEMIMETAL CADMIUM ARSENIDE ON VIRTUAL TERNARY III-V SUBSTRATES</w:t>
      </w:r>
      <w:r>
        <w:rPr>
          <w:rStyle w:val="13"/>
          <w:color w:val="0563C1"/>
        </w:rPr>
        <w:fldChar w:fldCharType="end"/>
      </w:r>
    </w:p>
    <w:p w14:paraId="76D66E08">
      <w:pPr>
        <w:spacing w:after="200" w:line="400" w:lineRule="atLeast"/>
      </w:pPr>
      <w:r>
        <w:fldChar w:fldCharType="begin"/>
      </w:r>
      <w:r>
        <w:instrText xml:space="preserve"> HYPERLINK "https://lup.lub.lu.se/search/files/51345943/Robert_Hallberg_webb.pdf" \h </w:instrText>
      </w:r>
      <w:r>
        <w:fldChar w:fldCharType="separate"/>
      </w:r>
      <w:r>
        <w:rPr>
          <w:rStyle w:val="13"/>
          <w:color w:val="0563C1"/>
        </w:rPr>
        <w:t>Aerosol Metal Nanoparticles and their Role in Particle-Assisted Growth of III–V Nanowires</w:t>
      </w:r>
      <w:r>
        <w:rPr>
          <w:rStyle w:val="13"/>
          <w:color w:val="0563C1"/>
        </w:rPr>
        <w:fldChar w:fldCharType="end"/>
      </w:r>
    </w:p>
    <w:p w14:paraId="6F48C2EE">
      <w:pPr>
        <w:spacing w:after="200" w:line="400" w:lineRule="atLeast"/>
      </w:pPr>
      <w:r>
        <w:fldChar w:fldCharType="begin"/>
      </w:r>
      <w:r>
        <w:instrText xml:space="preserve"> HYPERLINK "http://www.tiaovon.com/html/201803/63.html" \h </w:instrText>
      </w:r>
      <w:r>
        <w:fldChar w:fldCharType="separate"/>
      </w:r>
      <w:r>
        <w:rPr>
          <w:rStyle w:val="13"/>
          <w:color w:val="0563C1"/>
        </w:rPr>
        <w:t>E-Beam evaporation is a physical vapor deposition (PVD) technique</w:t>
      </w:r>
      <w:r>
        <w:rPr>
          <w:rStyle w:val="13"/>
          <w:color w:val="0563C1"/>
        </w:rPr>
        <w:fldChar w:fldCharType="end"/>
      </w:r>
    </w:p>
    <w:p w14:paraId="078C4224">
      <w:pPr>
        <w:spacing w:after="200" w:line="400" w:lineRule="atLeast"/>
      </w:pPr>
      <w:r>
        <w:fldChar w:fldCharType="begin"/>
      </w:r>
      <w:r>
        <w:instrText xml:space="preserve"> HYPERLINK "http://publications.rwth-aachen.de/record/465416/files/5261.pdf" \h </w:instrText>
      </w:r>
      <w:r>
        <w:fldChar w:fldCharType="separate"/>
      </w:r>
      <w:r>
        <w:rPr>
          <w:rStyle w:val="13"/>
          <w:color w:val="0563C1"/>
        </w:rPr>
        <w:t>Redox and Mass Transport Phenomena in Resistively Switching Thin Films</w:t>
      </w:r>
      <w:r>
        <w:rPr>
          <w:rStyle w:val="13"/>
          <w:color w:val="0563C1"/>
        </w:rPr>
        <w:fldChar w:fldCharType="end"/>
      </w:r>
    </w:p>
    <w:p w14:paraId="79B7DC41">
      <w:pPr>
        <w:spacing w:after="200" w:line="400" w:lineRule="atLeast"/>
      </w:pPr>
      <w:r>
        <w:fldChar w:fldCharType="begin"/>
      </w:r>
      <w:r>
        <w:instrText xml:space="preserve"> HYPERLINK "https://www.numberanalytics.com/blog/pvd-in-modern-semiconductor-fabrication" \h </w:instrText>
      </w:r>
      <w:r>
        <w:fldChar w:fldCharType="separate"/>
      </w:r>
      <w:r>
        <w:rPr>
          <w:rStyle w:val="13"/>
          <w:color w:val="0563C1"/>
        </w:rPr>
        <w:t>PVD in Modern Semiconductor Fabrication</w:t>
      </w:r>
      <w:r>
        <w:rPr>
          <w:rStyle w:val="13"/>
          <w:color w:val="0563C1"/>
        </w:rPr>
        <w:fldChar w:fldCharType="end"/>
      </w:r>
    </w:p>
    <w:p w14:paraId="51926D30">
      <w:pPr>
        <w:spacing w:after="200" w:line="400" w:lineRule="atLeast"/>
      </w:pPr>
      <w:r>
        <w:fldChar w:fldCharType="begin"/>
      </w:r>
      <w:r>
        <w:instrText xml:space="preserve"> HYPERLINK "https://www.jx-nmm.com/english/sustainability/pdf/report2024_e_full_interactive.pdf?250718" \h </w:instrText>
      </w:r>
      <w:r>
        <w:fldChar w:fldCharType="separate"/>
      </w:r>
      <w:r>
        <w:rPr>
          <w:rStyle w:val="13"/>
          <w:color w:val="0563C1"/>
        </w:rPr>
        <w:t>Sustainability Report 2024</w:t>
      </w:r>
      <w:r>
        <w:rPr>
          <w:rStyle w:val="13"/>
          <w:color w:val="0563C1"/>
        </w:rPr>
        <w:fldChar w:fldCharType="end"/>
      </w:r>
    </w:p>
    <w:p w14:paraId="56FB6BC6">
      <w:pPr>
        <w:spacing w:after="200" w:line="400" w:lineRule="atLeast"/>
      </w:pPr>
      <w:r>
        <w:fldChar w:fldCharType="begin"/>
      </w:r>
      <w:r>
        <w:instrText xml:space="preserve"> HYPERLINK "https://imgtec.eetrend.com/blog/2025/100597300.html" \h </w:instrText>
      </w:r>
      <w:r>
        <w:fldChar w:fldCharType="separate"/>
      </w:r>
      <w:r>
        <w:rPr>
          <w:rStyle w:val="13"/>
          <w:color w:val="0563C1"/>
        </w:rPr>
        <w:t>先进芯片制造过程中的六大关键技术挑战</w:t>
      </w:r>
      <w:r>
        <w:rPr>
          <w:rStyle w:val="13"/>
          <w:color w:val="0563C1"/>
        </w:rPr>
        <w:fldChar w:fldCharType="end"/>
      </w:r>
    </w:p>
    <w:p w14:paraId="109E4747">
      <w:pPr>
        <w:spacing w:after="200" w:line="400" w:lineRule="atLeast"/>
      </w:pPr>
      <w:r>
        <w:fldChar w:fldCharType="begin"/>
      </w:r>
      <w:r>
        <w:instrText xml:space="preserve"> HYPERLINK "https://pdf.dfcfw.com/pdf/H3_AP202506201694437072_1.pdf?1750440858000.pdf" \h </w:instrText>
      </w:r>
      <w:r>
        <w:fldChar w:fldCharType="separate"/>
      </w:r>
      <w:r>
        <w:rPr>
          <w:rStyle w:val="13"/>
          <w:color w:val="0563C1"/>
        </w:rPr>
        <w:t>传统工艺升级&amp;先进技术增量，争设备之滔滔不绝——先进封装系列报告之设备</w:t>
      </w:r>
      <w:r>
        <w:rPr>
          <w:rStyle w:val="13"/>
          <w:color w:val="0563C1"/>
        </w:rPr>
        <w:fldChar w:fldCharType="end"/>
      </w:r>
    </w:p>
    <w:p w14:paraId="493843F1">
      <w:pPr>
        <w:spacing w:after="200" w:line="400" w:lineRule="atLeast"/>
      </w:pPr>
      <w:r>
        <w:fldChar w:fldCharType="begin"/>
      </w:r>
      <w:r>
        <w:instrText xml:space="preserve"> HYPERLINK "https://files.metaso.cn/api/public-file/preview?fileName=8687053876962697216.pdf" \h </w:instrText>
      </w:r>
      <w:r>
        <w:fldChar w:fldCharType="separate"/>
      </w:r>
      <w:r>
        <w:rPr>
          <w:rStyle w:val="13"/>
          <w:color w:val="0563C1"/>
        </w:rPr>
        <w:t>电子行业 2026 年度投资策略</w:t>
      </w:r>
      <w:r>
        <w:rPr>
          <w:rStyle w:val="13"/>
          <w:color w:val="0563C1"/>
        </w:rPr>
        <w:fldChar w:fldCharType="end"/>
      </w:r>
    </w:p>
    <w:p w14:paraId="1C34140A">
      <w:pPr>
        <w:spacing w:after="200" w:line="400" w:lineRule="atLeast"/>
      </w:pPr>
      <w:r>
        <w:fldChar w:fldCharType="begin"/>
      </w:r>
      <w:r>
        <w:instrText xml:space="preserve"> HYPERLINK "https://img.shangyexinzhi.com/xztest-file/report/report_627de52ea4546ff1d92a7b49ee463ab5.pdf" \h </w:instrText>
      </w:r>
      <w:r>
        <w:fldChar w:fldCharType="separate"/>
      </w:r>
      <w:r>
        <w:rPr>
          <w:rStyle w:val="13"/>
          <w:color w:val="0563C1"/>
        </w:rPr>
        <w:t>复合集流体专题之二：玩家群雄逐鹿，工艺百花齐放</w:t>
      </w:r>
      <w:r>
        <w:rPr>
          <w:rStyle w:val="13"/>
          <w:color w:val="0563C1"/>
        </w:rPr>
        <w:fldChar w:fldCharType="end"/>
      </w:r>
    </w:p>
    <w:p w14:paraId="66D1FCF5">
      <w:pPr>
        <w:spacing w:after="200" w:line="400" w:lineRule="atLeast"/>
      </w:pPr>
      <w:r>
        <w:fldChar w:fldCharType="begin"/>
      </w:r>
      <w:r>
        <w:instrText xml:space="preserve"> HYPERLINK "http://static.tianyancha.com/patent/contentPDF/85ecd3b852e3c585f54241956d0a16f4.pdf" \h </w:instrText>
      </w:r>
      <w:r>
        <w:fldChar w:fldCharType="separate"/>
      </w:r>
      <w:r>
        <w:rPr>
          <w:rStyle w:val="13"/>
          <w:color w:val="0563C1"/>
        </w:rPr>
        <w:t>金属薄膜的制备方法及金属薄膜结构</w:t>
      </w:r>
      <w:r>
        <w:rPr>
          <w:rStyle w:val="13"/>
          <w:color w:val="0563C1"/>
        </w:rPr>
        <w:fldChar w:fldCharType="end"/>
      </w:r>
    </w:p>
    <w:p w14:paraId="79EDF420">
      <w:pPr>
        <w:spacing w:after="200" w:line="400" w:lineRule="atLeast"/>
      </w:pPr>
      <w:r>
        <w:fldChar w:fldCharType="begin"/>
      </w:r>
      <w:r>
        <w:instrText xml:space="preserve"> HYPERLINK "https://crm.htsc.com.cn/doc/2018/10720102/10a9412e-2acf-48ed-86af-5cb4795e597c.pdf" \h </w:instrText>
      </w:r>
      <w:r>
        <w:fldChar w:fldCharType="separate"/>
      </w:r>
      <w:r>
        <w:rPr>
          <w:rStyle w:val="13"/>
          <w:color w:val="0563C1"/>
        </w:rPr>
        <w:t>“靶”关之材，国产替代进行时 电子材料系列 1：溅射靶材行业报告</w:t>
      </w:r>
      <w:r>
        <w:rPr>
          <w:rStyle w:val="13"/>
          <w:color w:val="0563C1"/>
        </w:rPr>
        <w:fldChar w:fldCharType="end"/>
      </w:r>
    </w:p>
    <w:p w14:paraId="06348F19">
      <w:pPr>
        <w:spacing w:after="200" w:line="400" w:lineRule="atLeast"/>
      </w:pPr>
      <w:r>
        <w:fldChar w:fldCharType="begin"/>
      </w:r>
      <w:r>
        <w:instrText xml:space="preserve"> HYPERLINK "https://www.hlzh-pcba.com/pcbabaike/3649.html" \h </w:instrText>
      </w:r>
      <w:r>
        <w:fldChar w:fldCharType="separate"/>
      </w:r>
      <w:r>
        <w:rPr>
          <w:rStyle w:val="13"/>
          <w:color w:val="0563C1"/>
        </w:rPr>
        <w:t>半导体薄膜工艺</w:t>
      </w:r>
      <w:r>
        <w:rPr>
          <w:rStyle w:val="13"/>
          <w:color w:val="0563C1"/>
        </w:rPr>
        <w:fldChar w:fldCharType="end"/>
      </w:r>
    </w:p>
    <w:p w14:paraId="7EE8639F">
      <w:pPr>
        <w:spacing w:after="200" w:line="400" w:lineRule="atLeast"/>
      </w:pPr>
      <w:r>
        <w:fldChar w:fldCharType="begin"/>
      </w:r>
      <w:r>
        <w:instrText xml:space="preserve"> HYPERLINK "https://epublications.marquette.edu/cgi/viewcontent.cgi?filename=0&amp;article=1348&amp;context=electric_fac&amp;type=additional" \h </w:instrText>
      </w:r>
      <w:r>
        <w:fldChar w:fldCharType="separate"/>
      </w:r>
      <w:r>
        <w:rPr>
          <w:rStyle w:val="13"/>
          <w:color w:val="0563C1"/>
        </w:rPr>
        <w:t>Selecting metal alloy electric contact materials for MEMS switches</w:t>
      </w:r>
      <w:r>
        <w:rPr>
          <w:rStyle w:val="13"/>
          <w:color w:val="0563C1"/>
        </w:rPr>
        <w:fldChar w:fldCharType="end"/>
      </w:r>
    </w:p>
    <w:p w14:paraId="4C4902D0">
      <w:pPr>
        <w:spacing w:after="200" w:line="400" w:lineRule="atLeast"/>
      </w:pPr>
      <w:r>
        <w:fldChar w:fldCharType="begin"/>
      </w:r>
      <w:r>
        <w:instrText xml:space="preserve"> HYPERLINK "https://macsphere.mcmaster.ca/bitstream/11375/25227/2/Price_Jeffrey_S_202001_PhD_Chemistry.pdf" \h </w:instrText>
      </w:r>
      <w:r>
        <w:fldChar w:fldCharType="separate"/>
      </w:r>
      <w:r>
        <w:rPr>
          <w:rStyle w:val="13"/>
          <w:color w:val="0563C1"/>
        </w:rPr>
        <w:t>PHOSPHINE-SUPPORTED ORGANOMANGANESE COMPLEXES</w:t>
      </w:r>
      <w:r>
        <w:rPr>
          <w:rStyle w:val="13"/>
          <w:color w:val="0563C1"/>
        </w:rPr>
        <w:fldChar w:fldCharType="end"/>
      </w:r>
    </w:p>
    <w:p w14:paraId="0A9D936E">
      <w:pPr>
        <w:spacing w:after="200" w:line="400" w:lineRule="atLeast"/>
      </w:pPr>
      <w:r>
        <w:fldChar w:fldCharType="begin"/>
      </w:r>
      <w:r>
        <w:instrText xml:space="preserve"> HYPERLINK "https://www.cnblogs.com/wujianming-110117/p/14779327.html" \h </w:instrText>
      </w:r>
      <w:r>
        <w:fldChar w:fldCharType="separate"/>
      </w:r>
      <w:r>
        <w:rPr>
          <w:rStyle w:val="13"/>
          <w:color w:val="0563C1"/>
        </w:rPr>
        <w:t>PVD与CVD性能比较</w:t>
      </w:r>
      <w:r>
        <w:rPr>
          <w:rStyle w:val="13"/>
          <w:color w:val="0563C1"/>
        </w:rPr>
        <w:fldChar w:fldCharType="end"/>
      </w:r>
    </w:p>
    <w:p w14:paraId="4C1A8BB2">
      <w:pPr>
        <w:spacing w:after="200" w:line="400" w:lineRule="atLeast"/>
      </w:pPr>
      <w:r>
        <w:fldChar w:fldCharType="begin"/>
      </w:r>
      <w:r>
        <w:instrText xml:space="preserve"> HYPERLINK "https://lirias.kuleuven.be/retrieve/467333" \h </w:instrText>
      </w:r>
      <w:r>
        <w:fldChar w:fldCharType="separate"/>
      </w:r>
      <w:r>
        <w:rPr>
          <w:rStyle w:val="13"/>
          <w:color w:val="0563C1"/>
        </w:rPr>
        <w:t>An updated roadmap for the integration of metal–organic frameworks with electronic devices and chemical sensors</w:t>
      </w:r>
      <w:r>
        <w:rPr>
          <w:rStyle w:val="13"/>
          <w:color w:val="0563C1"/>
        </w:rPr>
        <w:fldChar w:fldCharType="end"/>
      </w:r>
    </w:p>
    <w:p w14:paraId="46D53469">
      <w:pPr>
        <w:spacing w:after="200" w:line="400" w:lineRule="atLeast"/>
      </w:pPr>
      <w:r>
        <w:fldChar w:fldCharType="begin"/>
      </w:r>
      <w:r>
        <w:instrText xml:space="preserve"> HYPERLINK "https://scholarsmine.mst.edu/cgi/viewcontent.cgi?article=4260&amp;context=doctoral_dissertations" \h </w:instrText>
      </w:r>
      <w:r>
        <w:fldChar w:fldCharType="separate"/>
      </w:r>
      <w:r>
        <w:rPr>
          <w:rStyle w:val="13"/>
          <w:color w:val="0563C1"/>
        </w:rPr>
        <w:t>Electrodeposition of Epitaxial Wide Bandgap P-Type Semiconductors and Copper Metal for Energy Conversion and Flexible Electronics</w:t>
      </w:r>
      <w:r>
        <w:rPr>
          <w:rStyle w:val="13"/>
          <w:color w:val="0563C1"/>
        </w:rPr>
        <w:fldChar w:fldCharType="end"/>
      </w:r>
    </w:p>
    <w:p w14:paraId="70761564">
      <w:pPr>
        <w:spacing w:after="200" w:line="400" w:lineRule="atLeast"/>
      </w:pPr>
      <w:r>
        <w:fldChar w:fldCharType="begin"/>
      </w:r>
      <w:r>
        <w:instrText xml:space="preserve"> HYPERLINK "https://www.ques10.com/p/68367/compare-deposition-techniques-used-in-mems-with--1/" \h </w:instrText>
      </w:r>
      <w:r>
        <w:fldChar w:fldCharType="separate"/>
      </w:r>
      <w:r>
        <w:rPr>
          <w:rStyle w:val="13"/>
          <w:color w:val="0563C1"/>
        </w:rPr>
        <w:t>Compare Deposition techniques used in MEMS with respect to their applications.</w:t>
      </w:r>
      <w:r>
        <w:rPr>
          <w:rStyle w:val="13"/>
          <w:color w:val="0563C1"/>
        </w:rPr>
        <w:fldChar w:fldCharType="end"/>
      </w:r>
    </w:p>
    <w:p w14:paraId="61953576">
      <w:pPr>
        <w:spacing w:after="200" w:line="400" w:lineRule="atLeast"/>
      </w:pPr>
      <w:r>
        <w:fldChar w:fldCharType="begin"/>
      </w:r>
      <w:r>
        <w:instrText xml:space="preserve"> HYPERLINK "https://run.unl.pt/bitstream/10362/152090/1/Sousa_2023.pdf" \h </w:instrText>
      </w:r>
      <w:r>
        <w:fldChar w:fldCharType="separate"/>
      </w:r>
      <w:r>
        <w:rPr>
          <w:rStyle w:val="13"/>
          <w:color w:val="0563C1"/>
        </w:rPr>
        <w:t>DEVELOPMENT OF A TEMPLATE-FREE MICROWAVE-ASSISTED METAL SULFIDE NANOPARTICLES SYNTHESIS METHOD AND FILM DEPOSITION WITH FORMULATED INKS</w:t>
      </w:r>
      <w:r>
        <w:rPr>
          <w:rStyle w:val="13"/>
          <w:color w:val="0563C1"/>
        </w:rPr>
        <w:fldChar w:fldCharType="end"/>
      </w:r>
    </w:p>
    <w:p w14:paraId="6C4A46D3">
      <w:pPr>
        <w:spacing w:after="200" w:line="400" w:lineRule="atLeast"/>
      </w:pPr>
      <w:r>
        <w:fldChar w:fldCharType="begin"/>
      </w:r>
      <w:r>
        <w:instrText xml:space="preserve"> HYPERLINK "https://sst.semiconductor-digest.com/2015/12/atomic-layer-deposition/" \h </w:instrText>
      </w:r>
      <w:r>
        <w:fldChar w:fldCharType="separate"/>
      </w:r>
      <w:r>
        <w:rPr>
          <w:rStyle w:val="13"/>
          <w:color w:val="0563C1"/>
        </w:rPr>
        <w:t>Atomic Layer Deposition</w:t>
      </w:r>
      <w:r>
        <w:rPr>
          <w:rStyle w:val="13"/>
          <w:color w:val="0563C1"/>
        </w:rPr>
        <w:fldChar w:fldCharType="end"/>
      </w:r>
    </w:p>
    <w:p w14:paraId="5FB7ECAA">
      <w:pPr>
        <w:spacing w:after="200" w:line="400" w:lineRule="atLeast"/>
      </w:pPr>
      <w:r>
        <w:fldChar w:fldCharType="begin"/>
      </w:r>
      <w:r>
        <w:instrText xml:space="preserve"> HYPERLINK "https://ufdcimages.uflib.ufl.edu/uf/e0/01/00/58/00001/kim_t.pdf" \h </w:instrText>
      </w:r>
      <w:r>
        <w:fldChar w:fldCharType="separate"/>
      </w:r>
      <w:r>
        <w:rPr>
          <w:rStyle w:val="13"/>
          <w:color w:val="0563C1"/>
        </w:rPr>
        <w:t>INDIUM NITRIDE GROWTH BY METAL-ORGANIC VAPOR PHASE EPITAXY</w:t>
      </w:r>
      <w:r>
        <w:rPr>
          <w:rStyle w:val="13"/>
          <w:color w:val="0563C1"/>
        </w:rPr>
        <w:fldChar w:fldCharType="end"/>
      </w:r>
    </w:p>
    <w:p w14:paraId="4A303633">
      <w:pPr>
        <w:spacing w:after="200" w:line="400" w:lineRule="atLeast"/>
      </w:pPr>
      <w:r>
        <w:fldChar w:fldCharType="begin"/>
      </w:r>
      <w:r>
        <w:instrText xml:space="preserve"> HYPERLINK "https://arspb.nstc.gov.tw/NSCWebFront/modules/talentSearch/talentSearch.do?action=initRsm05&amp;rsNo=235da4d63f8d417fba2ea88211db2d7d&amp;LANG=chi" \h </w:instrText>
      </w:r>
      <w:r>
        <w:fldChar w:fldCharType="separate"/>
      </w:r>
      <w:r>
        <w:rPr>
          <w:rStyle w:val="13"/>
          <w:color w:val="0563C1"/>
        </w:rPr>
        <w:t>Nanometer-thick molecular beam epitaxy Al films capped with in situ deposited Al2O3 - High crystallinity, morphology, and superconductivity</w:t>
      </w:r>
      <w:r>
        <w:rPr>
          <w:rStyle w:val="13"/>
          <w:color w:val="0563C1"/>
        </w:rPr>
        <w:fldChar w:fldCharType="end"/>
      </w:r>
    </w:p>
    <w:p w14:paraId="0F879C41">
      <w:pPr>
        <w:spacing w:after="200" w:line="400" w:lineRule="atLeast"/>
      </w:pPr>
      <w:r>
        <w:fldChar w:fldCharType="begin"/>
      </w:r>
      <w:r>
        <w:instrText xml:space="preserve"> HYPERLINK "https://pure.tue.nl/ws/portalfiles/portal/351885130/1293966_-_Chen_H._Msc_thesis.pdf" \h </w:instrText>
      </w:r>
      <w:r>
        <w:fldChar w:fldCharType="separate"/>
      </w:r>
      <w:r>
        <w:rPr>
          <w:rStyle w:val="13"/>
          <w:color w:val="0563C1"/>
        </w:rPr>
        <w:t>Area-Selective Deposition of Ruthenium by Atomic Layer Deposition and Etching</w:t>
      </w:r>
      <w:r>
        <w:rPr>
          <w:rStyle w:val="13"/>
          <w:color w:val="0563C1"/>
        </w:rPr>
        <w:fldChar w:fldCharType="end"/>
      </w:r>
    </w:p>
    <w:p w14:paraId="12504F38">
      <w:pPr>
        <w:spacing w:after="200" w:line="400" w:lineRule="atLeast"/>
      </w:pPr>
      <w:r>
        <w:fldChar w:fldCharType="begin"/>
      </w:r>
      <w:r>
        <w:instrText xml:space="preserve"> HYPERLINK "https://www.semanticscholar.org/paper/0699c18954ada6379a76dfab16dcf5452429c511" \h </w:instrText>
      </w:r>
      <w:r>
        <w:fldChar w:fldCharType="separate"/>
      </w:r>
      <w:r>
        <w:rPr>
          <w:rStyle w:val="13"/>
          <w:color w:val="0563C1"/>
        </w:rPr>
        <w:t>GaAs metal-oxide-semiconductor push with molecular beam epitaxy Y2O3 - In comparison with atomic layer deposited Al2O3</w:t>
      </w:r>
      <w:r>
        <w:rPr>
          <w:rStyle w:val="13"/>
          <w:color w:val="0563C1"/>
        </w:rPr>
        <w:fldChar w:fldCharType="end"/>
      </w:r>
    </w:p>
    <w:p w14:paraId="706D9E8D">
      <w:pPr>
        <w:spacing w:after="200" w:line="400" w:lineRule="atLeast"/>
      </w:pPr>
      <w:r>
        <w:fldChar w:fldCharType="begin"/>
      </w:r>
      <w:r>
        <w:instrText xml:space="preserve"> HYPERLINK "https://wulixb.iphy.ac.cn/en/article/doi/10.7498/aps.60.028101" \h </w:instrText>
      </w:r>
      <w:r>
        <w:fldChar w:fldCharType="separate"/>
      </w:r>
      <w:r>
        <w:rPr>
          <w:rStyle w:val="13"/>
          <w:color w:val="0563C1"/>
        </w:rPr>
        <w:t>Ge0.975Sn0.025 alloy films have been grown on Si(001) substrates by molecular beam epitaxy with high-quality Ge films as buffer layers.</w:t>
      </w:r>
      <w:r>
        <w:rPr>
          <w:rStyle w:val="13"/>
          <w:color w:val="0563C1"/>
        </w:rPr>
        <w:fldChar w:fldCharType="end"/>
      </w:r>
    </w:p>
    <w:p w14:paraId="1B7EE34B">
      <w:pPr>
        <w:spacing w:after="200" w:line="400" w:lineRule="atLeast"/>
      </w:pPr>
      <w:r>
        <w:fldChar w:fldCharType="begin"/>
      </w:r>
      <w:r>
        <w:instrText xml:space="preserve"> HYPERLINK "https://staibabussalamsula.ac.id/wp-content/uploads/2024/03/McGraw-Hill-Encyclopedia-of-Science-Technology-10th-Edition-Volume-16-S-SON-staibabussalamsula.ac_.id_.pdf" \h </w:instrText>
      </w:r>
      <w:r>
        <w:fldChar w:fldCharType="separate"/>
      </w:r>
      <w:r>
        <w:rPr>
          <w:rStyle w:val="13"/>
          <w:color w:val="0563C1"/>
        </w:rPr>
        <w:t>McGRAW-HILL ENCYCLOPEDIA OF SCIENCE &amp; TECHNOLOGY</w:t>
      </w:r>
      <w:r>
        <w:rPr>
          <w:rStyle w:val="13"/>
          <w:color w:val="0563C1"/>
        </w:rPr>
        <w:fldChar w:fldCharType="end"/>
      </w:r>
    </w:p>
    <w:p w14:paraId="047FAB49">
      <w:pPr>
        <w:spacing w:after="200" w:line="400" w:lineRule="atLeast"/>
      </w:pPr>
      <w:r>
        <w:fldChar w:fldCharType="begin"/>
      </w:r>
      <w:r>
        <w:instrText xml:space="preserve"> HYPERLINK "https://catalog.lib.kyushu-u.ac.jp/opac_download_md/5068247/tj1240.pdf" \h </w:instrText>
      </w:r>
      <w:r>
        <w:fldChar w:fldCharType="separate"/>
      </w:r>
      <w:r>
        <w:rPr>
          <w:rStyle w:val="13"/>
          <w:color w:val="0563C1"/>
        </w:rPr>
        <w:t>Synthesis of Boron Nanostructures on Refractory Metal Surfaces</w:t>
      </w:r>
      <w:r>
        <w:rPr>
          <w:rStyle w:val="13"/>
          <w:color w:val="0563C1"/>
        </w:rPr>
        <w:fldChar w:fldCharType="end"/>
      </w:r>
    </w:p>
    <w:p w14:paraId="1BFE6885">
      <w:pPr>
        <w:spacing w:after="200" w:line="400" w:lineRule="atLeast"/>
      </w:pPr>
      <w:r>
        <w:fldChar w:fldCharType="begin"/>
      </w:r>
      <w:r>
        <w:instrText xml:space="preserve"> HYPERLINK "https://note-collection.issp.u-tokyo.ac.jp/katsumoto/semicon2021/note1-14_en.pdf" \h </w:instrText>
      </w:r>
      <w:r>
        <w:fldChar w:fldCharType="separate"/>
      </w:r>
      <w:r>
        <w:rPr>
          <w:rStyle w:val="13"/>
          <w:color w:val="0563C1"/>
        </w:rPr>
        <w:t>Physics of Semiconductors (1)</w:t>
      </w:r>
      <w:r>
        <w:rPr>
          <w:rStyle w:val="13"/>
          <w:color w:val="0563C1"/>
        </w:rPr>
        <w:fldChar w:fldCharType="end"/>
      </w:r>
    </w:p>
    <w:p w14:paraId="72755456">
      <w:pPr>
        <w:spacing w:after="200" w:line="400" w:lineRule="atLeast"/>
      </w:pPr>
      <w:r>
        <w:fldChar w:fldCharType="begin"/>
      </w:r>
      <w:r>
        <w:instrText xml:space="preserve"> HYPERLINK "https://www.weizmann.ac.il/condmat/heiblum/sites/condmat.heiblum/files/publications/metal%20egun%20for%20mbe.pdf" \h </w:instrText>
      </w:r>
      <w:r>
        <w:fldChar w:fldCharType="separate"/>
      </w:r>
      <w:r>
        <w:rPr>
          <w:rStyle w:val="13"/>
          <w:color w:val="0563C1"/>
        </w:rPr>
        <w:t>Electron-gun evaporators of refractory metals compatible with molecular beam epitaxy</w:t>
      </w:r>
      <w:r>
        <w:rPr>
          <w:rStyle w:val="13"/>
          <w:color w:val="0563C1"/>
        </w:rPr>
        <w:fldChar w:fldCharType="end"/>
      </w:r>
    </w:p>
    <w:p w14:paraId="5BF43626">
      <w:pPr>
        <w:spacing w:after="200" w:line="400" w:lineRule="atLeast"/>
      </w:pPr>
      <w:r>
        <w:fldChar w:fldCharType="begin"/>
      </w:r>
      <w:r>
        <w:instrText xml:space="preserve"> HYPERLINK "https://vacgen.com/blog/post/materials-matter-material-deposition-techniques-and-vacuum-requirements" \h </w:instrText>
      </w:r>
      <w:r>
        <w:fldChar w:fldCharType="separate"/>
      </w:r>
      <w:r>
        <w:rPr>
          <w:rStyle w:val="13"/>
          <w:color w:val="0563C1"/>
        </w:rPr>
        <w:t>The Different Styles of Material Deposition</w:t>
      </w:r>
      <w:r>
        <w:rPr>
          <w:rStyle w:val="13"/>
          <w:color w:val="0563C1"/>
        </w:rPr>
        <w:fldChar w:fldCharType="end"/>
      </w:r>
    </w:p>
    <w:p w14:paraId="090D82FD">
      <w:pPr>
        <w:spacing w:after="200" w:line="400" w:lineRule="atLeast"/>
      </w:pPr>
      <w:r>
        <w:fldChar w:fldCharType="begin"/>
      </w:r>
      <w:r>
        <w:instrText xml:space="preserve"> HYPERLINK "https://baike.baidu.com/item/%E5%88%86%E5%AD%90%E6%9D%9F%E5%A4%96%E5%BB%B6%E6%8A%80%E6%9C%AF/22380675" \h </w:instrText>
      </w:r>
      <w:r>
        <w:fldChar w:fldCharType="separate"/>
      </w:r>
      <w:r>
        <w:rPr>
          <w:rStyle w:val="13"/>
          <w:color w:val="0563C1"/>
        </w:rPr>
        <w:t>分子束外延技术</w:t>
      </w:r>
      <w:r>
        <w:rPr>
          <w:rStyle w:val="13"/>
          <w:color w:val="0563C1"/>
        </w:rPr>
        <w:fldChar w:fldCharType="end"/>
      </w:r>
    </w:p>
    <w:p w14:paraId="4E471D90">
      <w:pPr>
        <w:spacing w:after="200" w:line="400" w:lineRule="atLeast"/>
      </w:pPr>
      <w:r>
        <w:fldChar w:fldCharType="begin"/>
      </w:r>
      <w:r>
        <w:instrText xml:space="preserve"> HYPERLINK "https://www2.orist.jp/dl/pdf/seikajirei/seikajirei_2025.pdf" \h </w:instrText>
      </w:r>
      <w:r>
        <w:fldChar w:fldCharType="separate"/>
      </w:r>
      <w:r>
        <w:rPr>
          <w:rStyle w:val="13"/>
          <w:color w:val="0563C1"/>
        </w:rPr>
        <w:t>令和7年度(2025)企業支援成果事例集 こんなええもんできました</w:t>
      </w:r>
      <w:r>
        <w:rPr>
          <w:rStyle w:val="13"/>
          <w:color w:val="0563C1"/>
        </w:rPr>
        <w:fldChar w:fldCharType="end"/>
      </w:r>
    </w:p>
    <w:p w14:paraId="453851F8">
      <w:pPr>
        <w:spacing w:after="200" w:line="400" w:lineRule="atLeast"/>
      </w:pPr>
      <w:r>
        <w:fldChar w:fldCharType="begin"/>
      </w:r>
      <w:r>
        <w:instrText xml:space="preserve"> HYPERLINK "https://m.huxiu.com/article/575217.html" \h </w:instrText>
      </w:r>
      <w:r>
        <w:fldChar w:fldCharType="separate"/>
      </w:r>
      <w:r>
        <w:rPr>
          <w:rStyle w:val="13"/>
          <w:color w:val="0563C1"/>
        </w:rPr>
        <w:t>氧化镓：未来十年的半导体材料</w:t>
      </w:r>
      <w:r>
        <w:rPr>
          <w:rStyle w:val="13"/>
          <w:color w:val="0563C1"/>
        </w:rPr>
        <w:fldChar w:fldCharType="end"/>
      </w:r>
    </w:p>
    <w:p w14:paraId="79F8DD15">
      <w:pPr>
        <w:spacing w:after="200" w:line="400" w:lineRule="atLeast"/>
      </w:pPr>
      <w:r>
        <w:fldChar w:fldCharType="begin"/>
      </w:r>
      <w:r>
        <w:instrText xml:space="preserve"> HYPERLINK "https://www.preprints.org/manuscript/202308.0838/v1/download" \h </w:instrText>
      </w:r>
      <w:r>
        <w:fldChar w:fldCharType="separate"/>
      </w:r>
      <w:r>
        <w:rPr>
          <w:rStyle w:val="13"/>
          <w:color w:val="0563C1"/>
        </w:rPr>
        <w:t>Key principles about advanced oxidation processes: A systematic analysis on current and future perspectives of the antibiotics removal from wastewater</w:t>
      </w:r>
      <w:r>
        <w:rPr>
          <w:rStyle w:val="13"/>
          <w:color w:val="0563C1"/>
        </w:rPr>
        <w:fldChar w:fldCharType="end"/>
      </w:r>
    </w:p>
    <w:p w14:paraId="55AE65BC">
      <w:pPr>
        <w:spacing w:after="200" w:line="400" w:lineRule="atLeast"/>
      </w:pPr>
      <w:r>
        <w:fldChar w:fldCharType="begin"/>
      </w:r>
      <w:r>
        <w:instrText xml:space="preserve"> HYPERLINK "https://www.scholarsresearchlibrary.com/articles/physical-vapor-deposition-pvd-methods-for-synthesis-of-thin-films-a-comparative-study.pdf" \h </w:instrText>
      </w:r>
      <w:r>
        <w:fldChar w:fldCharType="separate"/>
      </w:r>
      <w:r>
        <w:rPr>
          <w:rStyle w:val="13"/>
          <w:color w:val="0563C1"/>
        </w:rPr>
        <w:t>Physical Vapor Deposition (PVD) Methods for Synthesis of Thin Films: A Comparative Study</w:t>
      </w:r>
      <w:r>
        <w:rPr>
          <w:rStyle w:val="13"/>
          <w:color w:val="0563C1"/>
        </w:rPr>
        <w:fldChar w:fldCharType="end"/>
      </w:r>
    </w:p>
    <w:p w14:paraId="3483BE18">
      <w:pPr>
        <w:spacing w:after="200" w:line="400" w:lineRule="atLeast"/>
      </w:pPr>
      <w:r>
        <w:fldChar w:fldCharType="begin"/>
      </w:r>
      <w:r>
        <w:instrText xml:space="preserve"> HYPERLINK "https://dspace.mit.edu/bitstream/handle/1721.1/139806/photonics%20paper%20v4%20-%202nd%20revision.pdf?sequence=1&amp;isAllowed=y" \h </w:instrText>
      </w:r>
      <w:r>
        <w:fldChar w:fldCharType="separate"/>
      </w:r>
      <w:r>
        <w:rPr>
          <w:rStyle w:val="13"/>
          <w:color w:val="0563C1"/>
        </w:rPr>
        <w:t>Refractive Uses of Layered and Two-Dimensional Materials for Integrated Photonics</w:t>
      </w:r>
      <w:r>
        <w:rPr>
          <w:rStyle w:val="13"/>
          <w:color w:val="0563C1"/>
        </w:rPr>
        <w:fldChar w:fldCharType="end"/>
      </w:r>
    </w:p>
    <w:p w14:paraId="48DD0F17">
      <w:pPr>
        <w:spacing w:after="200" w:line="400" w:lineRule="atLeast"/>
      </w:pPr>
      <w:r>
        <w:fldChar w:fldCharType="begin"/>
      </w:r>
      <w:r>
        <w:instrText xml:space="preserve"> HYPERLINK "http://www.liquisearch.com/thin_film/deposition" \h </w:instrText>
      </w:r>
      <w:r>
        <w:fldChar w:fldCharType="separate"/>
      </w:r>
      <w:r>
        <w:rPr>
          <w:rStyle w:val="13"/>
          <w:color w:val="0563C1"/>
        </w:rPr>
        <w:t>Deposition</w:t>
      </w:r>
      <w:r>
        <w:rPr>
          <w:rStyle w:val="13"/>
          <w:color w:val="0563C1"/>
        </w:rPr>
        <w:fldChar w:fldCharType="end"/>
      </w:r>
    </w:p>
    <w:p w14:paraId="37A8D1F7">
      <w:pPr>
        <w:spacing w:after="200" w:line="400" w:lineRule="atLeast"/>
      </w:pPr>
      <w:r>
        <w:fldChar w:fldCharType="begin"/>
      </w:r>
      <w:r>
        <w:instrText xml:space="preserve"> HYPERLINK "https://www.americanelements.com/electronics-materials.html" \h </w:instrText>
      </w:r>
      <w:r>
        <w:fldChar w:fldCharType="separate"/>
      </w:r>
      <w:r>
        <w:rPr>
          <w:rStyle w:val="13"/>
          <w:color w:val="0563C1"/>
        </w:rPr>
        <w:t>Electronics Materials</w:t>
      </w:r>
      <w:r>
        <w:rPr>
          <w:rStyle w:val="13"/>
          <w:color w:val="0563C1"/>
        </w:rPr>
        <w:fldChar w:fldCharType="end"/>
      </w:r>
    </w:p>
    <w:p w14:paraId="26282B93">
      <w:pPr>
        <w:spacing w:after="200" w:line="400" w:lineRule="atLeast"/>
      </w:pPr>
      <w:r>
        <w:fldChar w:fldCharType="begin"/>
      </w:r>
      <w:r>
        <w:instrText xml:space="preserve"> HYPERLINK "https://ir-library.ku.ac.ke/bitstreams/42f46f81-c163-4377-a894-c7c1d547ebf3/download" \h </w:instrText>
      </w:r>
      <w:r>
        <w:fldChar w:fldCharType="separate"/>
      </w:r>
      <w:r>
        <w:rPr>
          <w:rStyle w:val="13"/>
          <w:color w:val="0563C1"/>
        </w:rPr>
        <w:t>Inxsey ALLOY THIN FILMS FOR PHASE CHANGE RANDOM ACCESS MEMORY (PRAM) APPLICATIONS</w:t>
      </w:r>
      <w:r>
        <w:rPr>
          <w:rStyle w:val="13"/>
          <w:color w:val="0563C1"/>
        </w:rPr>
        <w:fldChar w:fldCharType="end"/>
      </w:r>
    </w:p>
    <w:p w14:paraId="7B783C4D">
      <w:pPr>
        <w:spacing w:after="200" w:line="400" w:lineRule="atLeast"/>
      </w:pPr>
      <w:r>
        <w:fldChar w:fldCharType="begin"/>
      </w:r>
      <w:r>
        <w:instrText xml:space="preserve"> HYPERLINK "https://www.azom.com/article.aspx?ArticleID=21061" \h </w:instrText>
      </w:r>
      <w:r>
        <w:fldChar w:fldCharType="separate"/>
      </w:r>
      <w:r>
        <w:rPr>
          <w:rStyle w:val="13"/>
          <w:color w:val="0563C1"/>
        </w:rPr>
        <w:t>Stacks of Applications for Thin Film Materials</w:t>
      </w:r>
      <w:r>
        <w:rPr>
          <w:rStyle w:val="13"/>
          <w:color w:val="0563C1"/>
        </w:rPr>
        <w:fldChar w:fldCharType="end"/>
      </w:r>
    </w:p>
    <w:p w14:paraId="6B4F96BB">
      <w:pPr>
        <w:spacing w:after="200" w:line="400" w:lineRule="atLeast"/>
      </w:pPr>
      <w:r>
        <w:fldChar w:fldCharType="begin"/>
      </w:r>
      <w:r>
        <w:instrText xml:space="preserve"> HYPERLINK "https://pubs.aip.org/aip/apl/article/119/24/243101/41254/Molecular-beam-epitaxy-of-two-dimensional" \h </w:instrText>
      </w:r>
      <w:r>
        <w:fldChar w:fldCharType="separate"/>
      </w:r>
      <w:r>
        <w:rPr>
          <w:rStyle w:val="13"/>
          <w:color w:val="0563C1"/>
        </w:rPr>
        <w:t>Molecular beam epitaxy of two-dimensional semiconductor BiI3 films exhibiting sharp exciton absorption</w:t>
      </w:r>
      <w:r>
        <w:rPr>
          <w:rStyle w:val="13"/>
          <w:color w:val="0563C1"/>
        </w:rPr>
        <w:fldChar w:fldCharType="end"/>
      </w:r>
    </w:p>
    <w:p w14:paraId="188B9606">
      <w:pPr>
        <w:spacing w:after="200" w:line="400" w:lineRule="atLeast"/>
      </w:pPr>
      <w:r>
        <w:fldChar w:fldCharType="begin"/>
      </w:r>
      <w:r>
        <w:instrText xml:space="preserve"> HYPERLINK "http://beneq.com/news/yole-interview-on-ald-report/" \h </w:instrText>
      </w:r>
      <w:r>
        <w:fldChar w:fldCharType="separate"/>
      </w:r>
      <w:r>
        <w:rPr>
          <w:rStyle w:val="13"/>
          <w:color w:val="0563C1"/>
        </w:rPr>
        <w:t>Atomic Layer Deposition Equipment for More than Moore 2021</w:t>
      </w:r>
      <w:r>
        <w:rPr>
          <w:rStyle w:val="13"/>
          <w:color w:val="0563C1"/>
        </w:rPr>
        <w:fldChar w:fldCharType="end"/>
      </w:r>
    </w:p>
    <w:p w14:paraId="01AEB38C">
      <w:pPr>
        <w:spacing w:after="200" w:line="400" w:lineRule="atLeast"/>
      </w:pPr>
      <w:r>
        <w:fldChar w:fldCharType="begin"/>
      </w:r>
      <w:r>
        <w:instrText xml:space="preserve"> HYPERLINK "https://newsroom.lamresearch.com/Tech-Brief-A-Look-at-Atomic-Layer-Deposition-ALD#%3A~%3Atext%3DALD%20is%20actually%20a%20type%2Cthin%20films%20during%20chip-making." \h </w:instrText>
      </w:r>
      <w:r>
        <w:fldChar w:fldCharType="separate"/>
      </w:r>
      <w:r>
        <w:rPr>
          <w:rStyle w:val="13"/>
          <w:color w:val="0563C1"/>
        </w:rPr>
        <w:t>Atomic Layer Deposition (ALD): A Key Enabling Technology for Advanced Semiconductor Manufacturing</w:t>
      </w:r>
      <w:r>
        <w:rPr>
          <w:rStyle w:val="13"/>
          <w:color w:val="0563C1"/>
        </w:rPr>
        <w:fldChar w:fldCharType="end"/>
      </w:r>
    </w:p>
    <w:p w14:paraId="0A95278C">
      <w:pPr>
        <w:spacing w:after="200" w:line="400" w:lineRule="atLeast"/>
      </w:pPr>
      <w:r>
        <w:fldChar w:fldCharType="begin"/>
      </w:r>
      <w:r>
        <w:instrText xml:space="preserve"> HYPERLINK "https://www.mechanicaljournals.com/ijmtme/article/39/5-2-5-483.pdf" \h </w:instrText>
      </w:r>
      <w:r>
        <w:fldChar w:fldCharType="separate"/>
      </w:r>
      <w:r>
        <w:rPr>
          <w:rStyle w:val="13"/>
          <w:color w:val="0563C1"/>
        </w:rPr>
        <w:t>A review of micro-manufacturing processes in the semiconductor industry</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043D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8B74F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10784</Words>
  <Characters>13515</Characters>
  <TotalTime>0</TotalTime>
  <ScaleCrop>false</ScaleCrop>
  <LinksUpToDate>false</LinksUpToDate>
  <CharactersWithSpaces>13839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2026-01-04T17:26:42Z</dcterms:created>
  <dc:creator>86188</dc:creator>
  <cp:lastModifiedBy>dyx</cp:lastModifiedBy>
  <dcterms:modified xsi:type="dcterms:W3CDTF">2026-01-04T17:27:29Z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445db214-e729-4e22-9a9f-a70405818b5e","Lable":"1","ReservedCode1":"2d692db5672d41fff8e925f4275c53b1","ReservedCode2":"2d692db5672d41fff8e925f4275c53b1","PropagateID":"Metasota_docx_6933e6dabe072a1f63bd1a1f_1_445db214-e729-4e22-9a9f-a70405818b5e","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C20E94CCCAC24E00A96B741F568FC3B1_12</vt:lpwstr>
  </property>
</Properties>
</file>