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Go语言学习(八)获取命令行参数</w:t>
      </w:r>
    </w:p>
    <w:p>
      <w:pPr>
        <w:rPr/>
      </w:pPr>
      <w:r>
        <w:rPr>
          <w:lang w:val="en-US" w:eastAsia="zh-CN"/>
        </w:rPr>
        <w:t>原创 2016年03月27日 12:52:16</w:t>
      </w:r>
    </w:p>
    <w:p>
      <w:pPr>
        <w:rPr/>
      </w:pPr>
      <w:r>
        <w:t>标签：</w:t>
      </w:r>
    </w:p>
    <w:p>
      <w:pPr>
        <w:rPr/>
      </w:pPr>
      <w:r>
        <w:rPr/>
        <w:fldChar w:fldCharType="begin"/>
      </w:r>
      <w:r>
        <w:instrText xml:space="preserve"> HYPERLINK "http://so.csdn.net/so/search/s.do?q=go%E8%AF%AD%E8%A8%80&amp;t=blog" \t "http://blog.csdn.net/mchenys/article/details/_blank" </w:instrText>
      </w:r>
      <w:r>
        <w:rPr/>
        <w:fldChar w:fldCharType="separate"/>
      </w:r>
      <w:r>
        <w:t>go语言</w:t>
      </w:r>
      <w:r>
        <w:rPr/>
        <w:fldChar w:fldCharType="end"/>
      </w:r>
    </w:p>
    <w:p>
      <w:pPr>
        <w:rPr/>
      </w:pPr>
      <w:r>
        <w:t>6884</w:t>
      </w:r>
    </w:p>
    <w:p>
      <w:pPr>
        <w:rPr/>
      </w:pPr>
      <w:r>
        <w:rPr>
          <w:rFonts w:hint="eastAsia"/>
        </w:rPr>
        <w:t>部署golang项目时难免要通过命令行来设置一些参数，那么在golang中如何操作命令行参数呢？可以使用flag库和os库。</w:t>
      </w:r>
    </w:p>
    <w:p>
      <w:pPr>
        <w:rPr/>
      </w:pPr>
      <w:bookmarkStart w:id="0" w:name="t0"/>
      <w:bookmarkEnd w:id="0"/>
      <w:r>
        <w:t>1.flag库的使用</w:t>
      </w:r>
    </w:p>
    <w:p>
      <w:pPr>
        <w:rPr>
          <w:rFonts w:hint="default"/>
        </w:rPr>
      </w:pPr>
      <w:r>
        <w:rPr>
          <w:rFonts w:hint="default"/>
        </w:rPr>
        <w:t>Go语言标准库提供了用于快迅解析命令行参数的flag包,大致的使用步骤如下:</w:t>
      </w:r>
    </w:p>
    <w:p>
      <w:pPr>
        <w:rPr>
          <w:rFonts w:hint="default"/>
        </w:rPr>
      </w:pPr>
      <w:r>
        <w:rPr>
          <w:rFonts w:hint="default"/>
        </w:rPr>
        <w:t>a.通过flag.String(), flag.Bool(), flag.Int()等方式来定义命令行中需要使用的参数。</w:t>
      </w:r>
    </w:p>
    <w:p>
      <w:pPr>
        <w:rPr>
          <w:rFonts w:hint="default"/>
        </w:rPr>
      </w:pPr>
      <w:r>
        <w:rPr>
          <w:rFonts w:hint="default"/>
        </w:rPr>
        <w:t>b.在定义完flag后，通过调用flag.Parse()来进行对命令行参数的解析。</w:t>
      </w:r>
    </w:p>
    <w:p>
      <w:pPr>
        <w:rPr>
          <w:rFonts w:hint="default"/>
        </w:rPr>
      </w:pPr>
      <w:r>
        <w:rPr>
          <w:rFonts w:hint="default"/>
        </w:rPr>
        <w:t>c.获取flag.String(), flag.Bool(), flag.Int()等方法的返回值,即对应用户输入的参数.</w:t>
      </w:r>
    </w:p>
    <w:p>
      <w:pPr>
        <w:rPr>
          <w:rFonts w:hint="default"/>
        </w:rPr>
      </w:pPr>
      <w:r>
        <w:rPr>
          <w:rFonts w:hint="default"/>
        </w:rPr>
        <w:t>需要注意的是flag.Xxx()返回的值是变量的内存地址,要获取值时要通过在变量前加*(星号)获取.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说明:</w:t>
      </w:r>
    </w:p>
    <w:p>
      <w:pPr>
        <w:rPr>
          <w:rFonts w:hint="default"/>
        </w:rPr>
      </w:pPr>
      <w:r>
        <w:rPr>
          <w:rFonts w:hint="default"/>
        </w:rPr>
        <w:t>像flag.Int、flag.Bool、flag.String这样的函数格式都是一样的，调用的时候需要传入3个参数</w:t>
      </w:r>
    </w:p>
    <w:p>
      <w:pPr>
        <w:rPr>
          <w:rFonts w:hint="default"/>
        </w:rPr>
      </w:pPr>
      <w:r>
        <w:rPr>
          <w:rFonts w:hint="default"/>
        </w:rPr>
        <w:t>参数的说明如下:</w:t>
      </w:r>
    </w:p>
    <w:p>
      <w:pPr>
        <w:rPr>
          <w:rFonts w:hint="default"/>
        </w:rPr>
      </w:pPr>
      <w:r>
        <w:rPr>
          <w:rFonts w:hint="default"/>
        </w:rPr>
        <w:t>第一个arg表示参数名称，在控制台的时候,提供给用户使用.</w:t>
      </w:r>
    </w:p>
    <w:p>
      <w:pPr>
        <w:rPr>
          <w:rFonts w:hint="default"/>
        </w:rPr>
      </w:pPr>
      <w:r>
        <w:rPr>
          <w:rFonts w:hint="default"/>
        </w:rPr>
        <w:t>第二个arg表示默认值，如果用户在控制台没有给该参数赋值的话,就会使用该默认值.</w:t>
      </w:r>
    </w:p>
    <w:p>
      <w:pPr>
        <w:rPr/>
      </w:pPr>
      <w:r>
        <w:rPr>
          <w:rFonts w:hint="default"/>
        </w:rPr>
        <w:t>第三个arg表示使用说明和描述,在控制台中输入-arg的时候会显示该说明,类似-help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t>看个完整的使用例子: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 (</w:t>
      </w:r>
    </w:p>
    <w:p>
      <w:pPr>
        <w:rPr>
          <w:rFonts w:hint="default"/>
        </w:rPr>
      </w:pPr>
      <w:r>
        <w:rPr>
          <w:rFonts w:hint="default"/>
        </w:rPr>
        <w:t xml:space="preserve">    "flag"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func main() {</w:t>
      </w:r>
    </w:p>
    <w:p>
      <w:pPr>
        <w:rPr>
          <w:rFonts w:hint="default"/>
        </w:rPr>
      </w:pPr>
      <w:r>
        <w:rPr>
          <w:rFonts w:hint="default"/>
        </w:rPr>
        <w:t xml:space="preserve">    married := flag.Bool("married", false, "Are you married?")</w:t>
      </w:r>
    </w:p>
    <w:p>
      <w:pPr>
        <w:rPr>
          <w:rFonts w:hint="default"/>
        </w:rPr>
      </w:pPr>
      <w:r>
        <w:rPr>
          <w:rFonts w:hint="default"/>
        </w:rPr>
        <w:t xml:space="preserve">    age := flag.Int("age", 22, "How old are you?")</w:t>
      </w:r>
    </w:p>
    <w:p>
      <w:pPr>
        <w:rPr>
          <w:rFonts w:hint="default"/>
        </w:rPr>
      </w:pPr>
      <w:r>
        <w:rPr>
          <w:rFonts w:hint="default"/>
        </w:rPr>
        <w:t xml:space="preserve">    name := flag.String("name", "", "What your name?")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address string</w:t>
      </w:r>
    </w:p>
    <w:p>
      <w:pPr>
        <w:rPr>
          <w:rFonts w:hint="default"/>
        </w:rPr>
      </w:pPr>
      <w:r>
        <w:rPr>
          <w:rFonts w:hint="default"/>
        </w:rPr>
        <w:t xml:space="preserve">    //flag.StringVar这样的函数第一个参数换成了变量地址，后面的参数和flag.String是一样的。</w:t>
      </w:r>
    </w:p>
    <w:p>
      <w:pPr>
        <w:rPr>
          <w:rFonts w:hint="default"/>
        </w:rPr>
      </w:pPr>
      <w:r>
        <w:rPr>
          <w:rFonts w:hint="default"/>
        </w:rPr>
        <w:t xml:space="preserve">    flag.StringVar(&amp;address, "address", "GuangZhou", "Where is your address?")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flag.Parse() //解析输入的参数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fmt.Println("输出的参数married的值是:", *married)//不加*号的话,输出的是内存地址</w:t>
      </w:r>
    </w:p>
    <w:p>
      <w:pPr>
        <w:rPr>
          <w:rFonts w:hint="default"/>
        </w:rPr>
      </w:pPr>
      <w:r>
        <w:rPr>
          <w:rFonts w:hint="default"/>
        </w:rPr>
        <w:t xml:space="preserve">    fmt.Println("输出的参数age的值是:", *age)</w:t>
      </w:r>
    </w:p>
    <w:p>
      <w:pPr>
        <w:rPr>
          <w:rFonts w:hint="default"/>
        </w:rPr>
      </w:pPr>
      <w:r>
        <w:rPr>
          <w:rFonts w:hint="default"/>
        </w:rPr>
        <w:t xml:space="preserve">    fmt.Println("输出的参数name的值是:", *name)</w:t>
      </w:r>
    </w:p>
    <w:p>
      <w:pPr>
        <w:rPr>
          <w:rFonts w:hint="default"/>
        </w:rPr>
      </w:pPr>
      <w:r>
        <w:rPr>
          <w:rFonts w:hint="default"/>
        </w:rPr>
        <w:t xml:space="preserve">    fmt.Println("输出的参数address的值是:", address)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rPr>
          <w:rFonts w:hint="default"/>
        </w:rPr>
        <w:t>22</w:t>
      </w:r>
    </w:p>
    <w:p>
      <w:pPr>
        <w:rPr/>
      </w:pPr>
      <w:r>
        <w:rPr>
          <w:rFonts w:hint="default"/>
        </w:rPr>
        <w:t>23</w:t>
      </w:r>
    </w:p>
    <w:p>
      <w:pPr>
        <w:rPr/>
      </w:pPr>
      <w:r>
        <w:rPr>
          <w:rFonts w:hint="eastAsia"/>
        </w:rPr>
        <w:t>运行结果: </w:t>
      </w:r>
      <w:r>
        <w:rPr>
          <w:rFonts w:hint="eastAsia"/>
        </w:rPr>
        <w:br w:type="textWrapping"/>
      </w:r>
      <w:r>
        <w:rPr>
          <w:rFonts w:hint="eastAsia"/>
        </w:rPr>
        <w:drawing>
          <wp:inline distT="0" distB="0" distL="114300" distR="114300">
            <wp:extent cx="5514975" cy="14192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从运行结果中可以看出,address参数我们并没有指定值,则输出的就是默认值.</w:t>
      </w:r>
    </w:p>
    <w:p>
      <w:pPr>
        <w:rPr>
          <w:rFonts w:hint="default"/>
        </w:rPr>
      </w:pPr>
      <w:r>
        <w:rPr>
          <w:rFonts w:hint="default"/>
        </w:rPr>
        <w:t>另外,-arg后面的=号也不是必须的,可以用空格代替.</w:t>
      </w:r>
    </w:p>
    <w:p>
      <w:pPr>
        <w:rPr>
          <w:rFonts w:hint="default"/>
        </w:rPr>
      </w:pPr>
      <w:r>
        <w:rPr>
          <w:rFonts w:hint="default"/>
        </w:rPr>
        <w:t>如果要查看该程序的所有参数的使用,可以使用-help来查看,如下: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eastAsia"/>
        </w:rPr>
        <w:drawing>
          <wp:inline distT="0" distB="0" distL="114300" distR="114300">
            <wp:extent cx="3971925" cy="11049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bookmarkStart w:id="1" w:name="t1"/>
      <w:bookmarkEnd w:id="1"/>
      <w:r>
        <w:t>2.os库的使用</w:t>
      </w:r>
    </w:p>
    <w:p>
      <w:pPr>
        <w:rPr/>
      </w:pPr>
      <w:r>
        <w:rPr>
          <w:rFonts w:hint="eastAsia"/>
        </w:rPr>
        <w:t>直接看例子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 (</w:t>
      </w:r>
    </w:p>
    <w:p>
      <w:pPr>
        <w:rPr>
          <w:rFonts w:hint="default"/>
        </w:rPr>
      </w:pPr>
      <w:r>
        <w:rPr>
          <w:rFonts w:hint="default"/>
        </w:rPr>
        <w:t xml:space="preserve">    "os"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func main()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args := os.Args //获取用户输入的所有参数</w:t>
      </w:r>
    </w:p>
    <w:p>
      <w:pPr>
        <w:rPr>
          <w:rFonts w:hint="default"/>
        </w:rPr>
      </w:pPr>
      <w:r>
        <w:rPr>
          <w:rFonts w:hint="default"/>
        </w:rPr>
        <w:t xml:space="preserve">    if args == nil || len(args) &lt;2{</w:t>
      </w:r>
    </w:p>
    <w:p>
      <w:pPr>
        <w:rPr>
          <w:rFonts w:hint="default"/>
        </w:rPr>
      </w:pPr>
      <w:r>
        <w:rPr>
          <w:rFonts w:hint="default"/>
        </w:rPr>
        <w:t xml:space="preserve">        Usage()//如果用户没有输入,或参数个数不够,则调用该函数提示用户</w:t>
      </w:r>
    </w:p>
    <w:p>
      <w:pPr>
        <w:rPr>
          <w:rFonts w:hint="default"/>
        </w:rPr>
      </w:pPr>
      <w:r>
        <w:rPr>
          <w:rFonts w:hint="default"/>
        </w:rPr>
        <w:t xml:space="preserve">        return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name := args[1] //获取输入的第一个参数</w:t>
      </w:r>
    </w:p>
    <w:p>
      <w:pPr>
        <w:rPr>
          <w:rFonts w:hint="default"/>
        </w:rPr>
      </w:pPr>
      <w:r>
        <w:rPr>
          <w:rFonts w:hint="default"/>
        </w:rPr>
        <w:t xml:space="preserve">    age := args[2]  //获取输入的第二个参数</w:t>
      </w:r>
    </w:p>
    <w:p>
      <w:pPr>
        <w:rPr>
          <w:rFonts w:hint="default"/>
        </w:rPr>
      </w:pPr>
      <w:r>
        <w:rPr>
          <w:rFonts w:hint="default"/>
        </w:rPr>
        <w:t xml:space="preserve">    fmt.Println("your name is:",name,"\nyour age is:",age)</w:t>
      </w:r>
    </w:p>
    <w:p>
      <w:pPr>
        <w:rPr>
          <w:rFonts w:hint="default"/>
        </w:rPr>
      </w:pPr>
      <w:r>
        <w:rPr>
          <w:rFonts w:hint="default"/>
        </w:rPr>
        <w:t>}var Usage = func() {</w:t>
      </w:r>
    </w:p>
    <w:p>
      <w:pPr>
        <w:rPr>
          <w:rFonts w:hint="default"/>
        </w:rPr>
      </w:pPr>
      <w:r>
        <w:rPr>
          <w:rFonts w:hint="default"/>
        </w:rPr>
        <w:t xml:space="preserve">    fmt.Println("you name?");</w:t>
      </w:r>
    </w:p>
    <w:p>
      <w:pPr>
        <w:rPr>
          <w:rFonts w:hint="default"/>
        </w:rPr>
      </w:pPr>
      <w:r>
        <w:rPr>
          <w:rFonts w:hint="default"/>
        </w:rPr>
        <w:t xml:space="preserve">    fmt.Println("you age?");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rPr>
          <w:rFonts w:hint="default"/>
        </w:rPr>
        <w:t>22</w:t>
      </w:r>
    </w:p>
    <w:p>
      <w:pPr>
        <w:rPr/>
      </w:pPr>
      <w:r>
        <w:rPr>
          <w:rFonts w:hint="default"/>
        </w:rPr>
        <w:t>23</w:t>
      </w:r>
    </w:p>
    <w:p>
      <w:pPr>
        <w:rPr/>
      </w:pPr>
      <w:r>
        <w:rPr>
          <w:rFonts w:hint="default"/>
        </w:rPr>
        <w:t>24</w:t>
      </w:r>
    </w:p>
    <w:p>
      <w:pPr>
        <w:rPr/>
      </w:pPr>
      <w:r>
        <w:rPr>
          <w:rFonts w:hint="eastAsia"/>
        </w:rPr>
        <w:t>运行结果: </w:t>
      </w:r>
      <w:r>
        <w:rPr>
          <w:rFonts w:hint="eastAsia"/>
        </w:rPr>
        <w:br w:type="textWrapping"/>
      </w:r>
      <w:r>
        <w:rPr>
          <w:rFonts w:hint="eastAsia"/>
        </w:rPr>
        <w:drawing>
          <wp:inline distT="0" distB="0" distL="114300" distR="114300">
            <wp:extent cx="3933825" cy="1171575"/>
            <wp:effectExtent l="0" t="0" r="9525" b="952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个人感觉还是flag获取参数好用一点,因为flag更贴切参数的用法,而且可以查看详情.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eastAsia"/>
        </w:rPr>
        <w:t>最后补充下如何获取变量的内存地址和接收方式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 (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func main() {</w:t>
      </w:r>
    </w:p>
    <w:p>
      <w:pPr>
        <w:rPr>
          <w:rFonts w:hint="default"/>
        </w:rPr>
      </w:pPr>
      <w:r>
        <w:rPr>
          <w:rFonts w:hint="default"/>
        </w:rPr>
        <w:t xml:space="preserve">  var name string = "abc"</w:t>
      </w:r>
    </w:p>
    <w:p>
      <w:pPr>
        <w:rPr>
          <w:rFonts w:hint="default"/>
        </w:rPr>
      </w:pPr>
      <w:r>
        <w:rPr>
          <w:rFonts w:hint="default"/>
        </w:rPr>
        <w:t xml:space="preserve">  var nameAddress *string  = &amp;name; //如果要接收变量的内存地址,变量对应的类型前要加*号</w:t>
      </w:r>
    </w:p>
    <w:p>
      <w:pPr>
        <w:rPr>
          <w:rFonts w:hint="default"/>
        </w:rPr>
      </w:pPr>
      <w:r>
        <w:rPr>
          <w:rFonts w:hint="default"/>
        </w:rPr>
        <w:t xml:space="preserve">  fmt.Println("name变量的内存地址:",&amp;name) </w:t>
      </w:r>
    </w:p>
    <w:p>
      <w:pPr>
        <w:rPr>
          <w:rFonts w:hint="default"/>
        </w:rPr>
      </w:pPr>
      <w:r>
        <w:rPr>
          <w:rFonts w:hint="default"/>
        </w:rPr>
        <w:t xml:space="preserve">  fmt.Println("nameAddress的值:",nameAddress)</w:t>
      </w:r>
    </w:p>
    <w:p>
      <w:pPr>
        <w:rPr>
          <w:rFonts w:hint="default"/>
        </w:rPr>
      </w:pPr>
      <w:r>
        <w:rPr>
          <w:rFonts w:hint="default"/>
        </w:rPr>
        <w:t xml:space="preserve">  fmt.Println("&amp;name==nameAddress? ",&amp;name == nameAddress)</w:t>
      </w:r>
    </w:p>
    <w:p>
      <w:pPr>
        <w:rPr>
          <w:rFonts w:hint="default"/>
        </w:rPr>
      </w:pPr>
      <w:r>
        <w:rPr>
          <w:rFonts w:hint="default"/>
        </w:rPr>
        <w:t xml:space="preserve">  fmt.Println("nameAddress对应变量的值: ",*nameAddress)//内存地址前加*号则可以看到对应的值了.</w:t>
      </w:r>
    </w:p>
    <w:p>
      <w:pPr>
        <w:rPr>
          <w:rFonts w:hint="default"/>
        </w:rPr>
      </w:pPr>
      <w:r>
        <w:rPr>
          <w:rFonts w:hint="default"/>
        </w:rPr>
        <w:t xml:space="preserve">  fmt.Println("name变量的值: ",*&amp;*&amp;name)//*号和&amp;可以多次组合来使用,阅读的时候从右往左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eastAsia"/>
        </w:rPr>
        <w:t>运行结果: </w:t>
      </w:r>
      <w:r>
        <w:rPr>
          <w:rFonts w:hint="eastAsia"/>
        </w:rPr>
        <w:br w:type="textWrapping"/>
      </w:r>
      <w:r>
        <w:rPr>
          <w:rFonts w:hint="eastAsia"/>
        </w:rPr>
        <w:drawing>
          <wp:inline distT="0" distB="0" distL="114300" distR="114300">
            <wp:extent cx="3000375" cy="1562100"/>
            <wp:effectExtent l="0" t="0" r="9525" b="0"/>
            <wp:docPr id="3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t>[理论]</w:t>
      </w:r>
    </w:p>
    <w:p>
      <w:pPr>
        <w:rPr>
          <w:rFonts w:hint="default"/>
        </w:rPr>
      </w:pPr>
      <w:r>
        <w:rPr>
          <w:rFonts w:hint="default"/>
        </w:rPr>
        <w:t xml:space="preserve">&amp;符号的意思是对变量取地址，如：变量a的地址是&amp;a </w:t>
      </w:r>
    </w:p>
    <w:p>
      <w:pPr>
        <w:rPr>
          <w:rFonts w:hint="default"/>
        </w:rPr>
      </w:pPr>
      <w:r>
        <w:rPr>
          <w:rFonts w:hint="default"/>
        </w:rPr>
        <w:t>*符号的意思是对指针取值，如:*&amp;a，就是a变量所在地址的值，当然也就是a的值了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[简单的解释]</w:t>
      </w:r>
    </w:p>
    <w:p>
      <w:pPr>
        <w:rPr>
          <w:rFonts w:hint="default"/>
        </w:rPr>
      </w:pPr>
      <w:r>
        <w:rPr>
          <w:rFonts w:hint="default"/>
        </w:rPr>
        <w:t xml:space="preserve">*和 &amp; 可以互相抵消,同时注意，*&amp;可以抵消掉，但&amp;*是不可以抵消的 a和*&amp;a是一样的，都是a的值，值为1 (因为*&amp;互相抵消掉了) </w:t>
      </w:r>
    </w:p>
    <w:p>
      <w:pPr>
        <w:rPr>
          <w:rFonts w:hint="default"/>
        </w:rPr>
      </w:pPr>
      <w:r>
        <w:rPr>
          <w:rFonts w:hint="default"/>
        </w:rPr>
        <w:t>同理，a和*&amp;*&amp;*&amp;*&amp;a是一样的，都是1 (因为4个*&amp;互相抵消掉了)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  <w:bookmarkStart w:id="2" w:name="_GoBack"/>
      <w:bookmarkEnd w:id="2"/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文章来源：http://blog.csdn.net/mchenys/article/details/50991165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版权声明：本文为博主原创文章，未经博主允许不得转载。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CD37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2017-12-13T05:29:48Z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