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05ED" w14:textId="15A78B27" w:rsidR="00B158A3" w:rsidRDefault="002828A7">
      <w:r>
        <w:t>Wayne Mitchell</w:t>
      </w:r>
    </w:p>
    <w:p w14:paraId="185BD15E" w14:textId="25B5A622" w:rsidR="002828A7" w:rsidRDefault="002828A7">
      <w:r>
        <w:t>CIS.250</w:t>
      </w:r>
    </w:p>
    <w:p w14:paraId="2A119C3A" w14:textId="0C80FBBF" w:rsidR="002828A7" w:rsidRDefault="002828A7">
      <w:r>
        <w:t>Chapter 6 Review Questions</w:t>
      </w:r>
    </w:p>
    <w:p w14:paraId="6B2A4A5E" w14:textId="77777777" w:rsidR="002828A7" w:rsidRDefault="002828A7"/>
    <w:p w14:paraId="5E304CC0" w14:textId="576C3295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>Describes an information system by identifying and using objects</w:t>
      </w:r>
    </w:p>
    <w:p w14:paraId="7DFD4DCB" w14:textId="763F0EB5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>An object represents a real person, place</w:t>
      </w:r>
      <w:r>
        <w:t>, or event in a data flow diagram. For example, if you were to purchase something at the store, the receipt, the cashier, and you are objects</w:t>
      </w:r>
      <w:r w:rsidRPr="002828A7">
        <w:t>.</w:t>
      </w:r>
    </w:p>
    <w:p w14:paraId="799E6219" w14:textId="0A6307B2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 xml:space="preserve">An attribute are characteristics that </w:t>
      </w:r>
      <w:proofErr w:type="gramStart"/>
      <w:r>
        <w:t>describes</w:t>
      </w:r>
      <w:proofErr w:type="gramEnd"/>
      <w:r w:rsidRPr="002828A7">
        <w:t xml:space="preserve"> the object</w:t>
      </w:r>
      <w:r>
        <w:t>,</w:t>
      </w:r>
      <w:r w:rsidRPr="002828A7">
        <w:t xml:space="preserve"> such as names, colors, or integer values of things</w:t>
      </w:r>
    </w:p>
    <w:p w14:paraId="4C2654F0" w14:textId="2E56CCC4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 xml:space="preserve">A method is a function that is defined within the object that does a task when its method </w:t>
      </w:r>
      <w:r>
        <w:t>is called or messaged</w:t>
      </w:r>
      <w:r w:rsidRPr="002828A7">
        <w:t>. An example of a method is doing the dishes</w:t>
      </w:r>
      <w:r>
        <w:t>, which would have multiple steps that define how the tasks get done. Walking the dog would be another task that could be called, and</w:t>
      </w:r>
      <w:r w:rsidRPr="002828A7">
        <w:t xml:space="preserve"> going to work is another method that takes </w:t>
      </w:r>
      <w:proofErr w:type="gramStart"/>
      <w:r w:rsidRPr="002828A7">
        <w:t>a number of</w:t>
      </w:r>
      <w:proofErr w:type="gramEnd"/>
      <w:r w:rsidRPr="002828A7">
        <w:t xml:space="preserve"> steps to get to the desired output.</w:t>
      </w:r>
    </w:p>
    <w:p w14:paraId="75955EC4" w14:textId="5C123760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>Encapsulation works by allowing us to bundle our system into its own class or object so that it may act independently from the rest of the system</w:t>
      </w:r>
      <w:r>
        <w:t>, which allows easier maintenance because what happens to one object or class won't</w:t>
      </w:r>
      <w:r w:rsidRPr="002828A7">
        <w:t xml:space="preserve"> necessarily affect the rest.</w:t>
      </w:r>
    </w:p>
    <w:p w14:paraId="7E616E66" w14:textId="40EF5602" w:rsidR="002828A7" w:rsidRPr="002828A7" w:rsidRDefault="002828A7" w:rsidP="002828A7">
      <w:pPr>
        <w:pStyle w:val="ListParagraph"/>
        <w:numPr>
          <w:ilvl w:val="0"/>
          <w:numId w:val="1"/>
        </w:numPr>
      </w:pPr>
      <w:r w:rsidRPr="002828A7">
        <w:t>A class is the blueprint representation of an object</w:t>
      </w:r>
      <w:r>
        <w:t>. An</w:t>
      </w:r>
      <w:r w:rsidRPr="002828A7">
        <w:t xml:space="preserve"> object derived from a parent class is called a subclass</w:t>
      </w:r>
      <w:r>
        <w:t>,</w:t>
      </w:r>
      <w:r w:rsidRPr="002828A7">
        <w:t xml:space="preserve"> and a </w:t>
      </w:r>
      <w:r>
        <w:t>superclass is the highest class in the hierarchy;</w:t>
      </w:r>
      <w:r w:rsidRPr="002828A7">
        <w:t xml:space="preserve"> for example</w:t>
      </w:r>
      <w:r>
        <w:t>,</w:t>
      </w:r>
      <w:r w:rsidRPr="002828A7">
        <w:t xml:space="preserve"> Vehicle -&gt; Car -&gt; </w:t>
      </w:r>
      <w:proofErr w:type="spellStart"/>
      <w:r w:rsidRPr="002828A7">
        <w:t>SuperCar</w:t>
      </w:r>
      <w:proofErr w:type="spellEnd"/>
      <w:r>
        <w:t>. This</w:t>
      </w:r>
      <w:r w:rsidRPr="002828A7">
        <w:t xml:space="preserve"> way</w:t>
      </w:r>
      <w:r>
        <w:t>,</w:t>
      </w:r>
      <w:r w:rsidRPr="002828A7">
        <w:t xml:space="preserve"> we can see that it goes </w:t>
      </w:r>
      <w:proofErr w:type="spellStart"/>
      <w:r w:rsidRPr="002828A7">
        <w:t>SuperClass</w:t>
      </w:r>
      <w:proofErr w:type="spellEnd"/>
      <w:r w:rsidRPr="002828A7">
        <w:t xml:space="preserve"> -&gt; Class -&gt; Subclass</w:t>
      </w:r>
    </w:p>
    <w:p w14:paraId="7AD54027" w14:textId="10C9A8A1" w:rsidR="002828A7" w:rsidRDefault="002828A7" w:rsidP="002828A7">
      <w:pPr>
        <w:pStyle w:val="ListParagraph"/>
        <w:numPr>
          <w:ilvl w:val="0"/>
          <w:numId w:val="1"/>
        </w:numPr>
      </w:pPr>
      <w:r w:rsidRPr="002828A7">
        <w:t xml:space="preserve">Inheritance works by deriving functionalities from a </w:t>
      </w:r>
      <w:r>
        <w:t>higher-level "parent" class so that you may have varying functionalities from different objects using the same parent class's</w:t>
      </w:r>
      <w:r w:rsidRPr="002828A7">
        <w:t xml:space="preserve"> methods.</w:t>
      </w:r>
    </w:p>
    <w:p w14:paraId="4EB00F3B" w14:textId="7A6E4C2D" w:rsidR="002828A7" w:rsidRDefault="002828A7" w:rsidP="002828A7">
      <w:pPr>
        <w:pStyle w:val="ListParagraph"/>
      </w:pPr>
    </w:p>
    <w:p w14:paraId="1AB431C9" w14:textId="210E7EBF" w:rsidR="002828A7" w:rsidRDefault="002828A7" w:rsidP="002828A7">
      <w:pPr>
        <w:pStyle w:val="ListParagraph"/>
        <w:numPr>
          <w:ilvl w:val="0"/>
          <w:numId w:val="1"/>
        </w:numPr>
      </w:pPr>
      <w:r w:rsidRPr="002828A7">
        <w:t>A use case represents the steps in a specific business function or process</w:t>
      </w:r>
      <w:r>
        <w:t xml:space="preserve">. </w:t>
      </w:r>
      <w:proofErr w:type="gramStart"/>
      <w:r>
        <w:t>A</w:t>
      </w:r>
      <w:r w:rsidRPr="002828A7">
        <w:t xml:space="preserve"> use</w:t>
      </w:r>
      <w:proofErr w:type="gramEnd"/>
      <w:r w:rsidRPr="002828A7">
        <w:t xml:space="preserve"> case diagram is a visual summary of several related use cases within a system or subsystem</w:t>
      </w:r>
    </w:p>
    <w:p w14:paraId="5E84C853" w14:textId="47A9B625" w:rsidR="002828A7" w:rsidRDefault="002828A7" w:rsidP="002828A7">
      <w:pPr>
        <w:pStyle w:val="ListParagraph"/>
        <w:numPr>
          <w:ilvl w:val="0"/>
          <w:numId w:val="1"/>
        </w:numPr>
      </w:pPr>
      <w:r>
        <w:t xml:space="preserve">It's important to use a modeling tool because you need to model the actual processes that </w:t>
      </w:r>
      <w:proofErr w:type="gramStart"/>
      <w:r>
        <w:t>have to</w:t>
      </w:r>
      <w:proofErr w:type="gramEnd"/>
      <w:r>
        <w:t xml:space="preserve"> be performed within the diagram that was used. It can be seen as a step in creating a logical model because you need to understand the flow of data and how it's going to get </w:t>
      </w:r>
      <w:r w:rsidRPr="002828A7">
        <w:t>to where it needs to be.</w:t>
      </w:r>
    </w:p>
    <w:p w14:paraId="4DB1BF2D" w14:textId="332B1A41" w:rsidR="000228E7" w:rsidRPr="002828A7" w:rsidRDefault="000C3771" w:rsidP="000C3771">
      <w:pPr>
        <w:pStyle w:val="ListParagraph"/>
      </w:pPr>
      <w:r>
        <w:rPr>
          <w:noProof/>
        </w:rPr>
        <w:lastRenderedPageBreak/>
        <w:drawing>
          <wp:inline distT="0" distB="0" distL="0" distR="0" wp14:anchorId="27086B21" wp14:editId="16C23DE4">
            <wp:extent cx="4457700" cy="3914775"/>
            <wp:effectExtent l="0" t="0" r="0" b="9525"/>
            <wp:docPr id="182309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1E9F" w14:textId="725C736E" w:rsidR="002828A7" w:rsidRDefault="000C3771">
      <w:r>
        <w:rPr>
          <w:noProof/>
        </w:rPr>
        <w:drawing>
          <wp:inline distT="0" distB="0" distL="0" distR="0" wp14:anchorId="5FC5287D" wp14:editId="29AF220C">
            <wp:extent cx="2200275" cy="876300"/>
            <wp:effectExtent l="0" t="0" r="9525" b="0"/>
            <wp:docPr id="117743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A3CF2"/>
    <w:multiLevelType w:val="hybridMultilevel"/>
    <w:tmpl w:val="F1E46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61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A7"/>
    <w:rsid w:val="000228E7"/>
    <w:rsid w:val="000C3771"/>
    <w:rsid w:val="002828A7"/>
    <w:rsid w:val="003341C6"/>
    <w:rsid w:val="00551378"/>
    <w:rsid w:val="00682C77"/>
    <w:rsid w:val="006F7F6E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876E"/>
  <w15:chartTrackingRefBased/>
  <w15:docId w15:val="{C03312B4-35FC-4EFC-AA88-C6D6C9D6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8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354</Words>
  <Characters>1635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2026-03-15T12:59:00Z</dcterms:created>
  <dcterms:modified xsi:type="dcterms:W3CDTF">2026-03-15T14:17:00Z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36829730-f521-4576-8fb3-1f090bf3ad42</vt:lpwstr>
  </property>
</Properties>
</file>