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4E9B3A" w14:textId="54A203DA" w:rsidR="00B158A3" w:rsidRDefault="00AC4F08">
      <w:r>
        <w:t>Wayne Mitchell</w:t>
      </w:r>
    </w:p>
    <w:p w14:paraId="091FB2AD" w14:textId="5CBDB4E6" w:rsidR="00AC4F08" w:rsidRDefault="00AC4F08">
      <w:r>
        <w:t>CIS.250</w:t>
      </w:r>
    </w:p>
    <w:p w14:paraId="096DA8C3" w14:textId="00F817CE" w:rsidR="00AC4F08" w:rsidRDefault="00AC4F08">
      <w:r>
        <w:t>Case In Point 2.2</w:t>
      </w:r>
    </w:p>
    <w:p w14:paraId="072CDE6E" w14:textId="07E69A30" w:rsidR="00AC4F08" w:rsidRDefault="00AC4F08">
      <w:r>
        <w:t>Midterm</w:t>
      </w:r>
    </w:p>
    <w:p w14:paraId="11DC237F" w14:textId="77777777" w:rsidR="00AC4F08" w:rsidRDefault="00AC4F08" w:rsidP="00AC4F08"/>
    <w:p w14:paraId="2D97538C" w14:textId="3A66E6F0" w:rsidR="00AC4F08" w:rsidRPr="00AC4F08" w:rsidRDefault="00AC4F08" w:rsidP="00AC4F08">
      <w:pPr>
        <w:ind w:firstLine="720"/>
      </w:pPr>
      <w:r w:rsidRPr="00AC4F08">
        <w:t>I would prepare by researching and gathering the specific needs of both systems</w:t>
      </w:r>
      <w:r>
        <w:t>, and comparing and contrasting them to determine what is really important right now and how much it would affect the company if implemented, and if not</w:t>
      </w:r>
      <w:r w:rsidRPr="00AC4F08">
        <w:t xml:space="preserve">. I would </w:t>
      </w:r>
      <w:r w:rsidRPr="00AC4F08">
        <w:t>consider</w:t>
      </w:r>
      <w:r w:rsidRPr="00AC4F08">
        <w:t xml:space="preserve"> the needs of each system</w:t>
      </w:r>
      <w:r>
        <w:t>, such as whether it is mandated by law, whether we need to add something to our systems by necessity, or whether what we are adding is a nicety that would improve our workflow</w:t>
      </w:r>
      <w:r w:rsidRPr="00AC4F08">
        <w:t>. I think asking questions as to why these systems need to be implemented, how much work would go into implementing them</w:t>
      </w:r>
      <w:r>
        <w:t>, and how much it would cost for each project should be discussed, as well as time and requirement constraints should be addressed, so that there is a clear picture of</w:t>
      </w:r>
      <w:r w:rsidRPr="00AC4F08">
        <w:t xml:space="preserve"> the needs of either system.</w:t>
      </w:r>
    </w:p>
    <w:p w14:paraId="2F7B8F16" w14:textId="31330C39" w:rsidR="00AC4F08" w:rsidRDefault="00AC4F08"/>
    <w:sectPr w:rsidR="00AC4F0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4F08"/>
    <w:rsid w:val="00551378"/>
    <w:rsid w:val="00682C77"/>
    <w:rsid w:val="00AC4F08"/>
    <w:rsid w:val="00AD75CF"/>
    <w:rsid w:val="00B158A3"/>
    <w:rsid w:val="00E00D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881C94"/>
  <w15:chartTrackingRefBased/>
  <w15:docId w15:val="{7781680D-6779-4EE4-A0AD-836A9A089F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C4F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C4F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C4F0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C4F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C4F0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C4F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C4F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C4F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C4F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4F0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C4F0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C4F0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C4F0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C4F0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C4F0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C4F0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C4F0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C4F0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C4F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C4F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C4F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C4F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C4F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C4F0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C4F0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C4F0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C4F0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C4F0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C4F0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152</Words>
  <Characters>665</Characters>
  <Application>Microsoft Office Word</Application>
  <DocSecurity>0</DocSecurity>
  <Lines>13</Lines>
  <Paragraphs>6</Paragraphs>
  <ScaleCrop>false</ScaleCrop>
  <Company/>
  <LinksUpToDate>false</LinksUpToDate>
  <CharactersWithSpaces>811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Mitchell, Wayne, 5871</dc:creator>
  <cp:keywords/>
  <dc:description/>
  <cp:lastModifiedBy>Mitchell, Wayne, 5871</cp:lastModifiedBy>
  <cp:revision>1</cp:revision>
  <dcterms:created xsi:type="dcterms:W3CDTF">2026-03-29T20:21:00Z</dcterms:created>
  <dcterms:modified xsi:type="dcterms:W3CDTF">2026-03-29T20:23:00Z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776c2bb8-5703-4d18-ae9a-c86cf3d3610c</vt:lpwstr>
  </property>
</Properties>
</file>