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Quote #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LK-[####]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Date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Valid until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 + 30 days]</w:t>
            </w:r>
          </w:p>
        </w:tc>
      </w:tr>
    </w:tbl>
    <w:p/>
    <w:p>
      <w:r>
        <w:rPr>
          <w:b/>
          <w:color w:val="8A722C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22C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94"/>
        <w:gridCol w:w="5953"/>
        <w:gridCol w:w="1701"/>
      </w:tblGrid>
      <w:tr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346"/>
            <w:gridSpan w:val="2"/>
            <w:shd w:val="clear" w:color="auto" w:fill="F7F0DE"/>
          </w:tcPr>
          <w:p>
            <w:pPr>
              <w:jc w:val="right"/>
            </w:pPr>
            <w:r>
              <w:rPr>
                <w:b/>
                <w:sz w:val="22"/>
              </w:rPr>
              <w:t>Total (excl. GST)</w:t>
            </w:r>
          </w:p>
        </w:tc>
        <w:tc>
          <w:tcPr>
            <w:tcW w:type="dxa" w:w="3173"/>
            <w:shd w:val="clear" w:color="auto" w:fill="F7F0DE"/>
          </w:tcPr>
          <w:p>
            <w:r>
              <w:rPr>
                <w:b/>
                <w:color w:val="8A722C"/>
                <w:sz w:val="22"/>
              </w:rPr>
              <w:t>$—</w:t>
            </w:r>
          </w:p>
        </w:tc>
      </w:tr>
    </w:tbl>
    <w:p/>
    <w:p>
      <w:r>
        <w:rPr>
          <w:i/>
          <w:color w:val="776B4F"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color w:val="8A722C"/>
        <w:sz w:val="18"/>
      </w:rPr>
      <w:t>hello@lkdesignandbuild.com.au  ·  0481 742 026  ·  Adelaide, SA</w:t>
    </w:r>
  </w:p>
  <w:p>
    <w:pPr>
      <w:jc w:val="center"/>
    </w:pPr>
    <w:r>
      <w:rPr>
        <w:i/>
        <w:color w:val="776B4F"/>
        <w:sz w:val="14"/>
      </w:rPr>
      <w:t>Option 8 — Interlocking Monogram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60472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mark_01_monogram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60472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8A722C"/>
              <w:sz w:val="40"/>
            </w:rPr>
            <w:t>QUOTATION</w:t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  ·  0481 742 026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