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A0A0A"/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464025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mpagne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4025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B0A89A"/>
          <w:sz w:val="16"/>
        </w:rPr>
        <w:t>0401 061 246  |  lyda@lkdesignandbuild.com.au  |  www.lkdesignandbuild.com.au  |  PO Box 867 Prospect East SA 5082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B0A89A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Description</w:t>
            </w:r>
          </w:p>
        </w:tc>
        <w:tc>
          <w:tcPr>
            <w:tcW w:type="dxa" w:w="1134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Qty</w:t>
            </w:r>
          </w:p>
        </w:tc>
        <w:tc>
          <w:tcPr>
            <w:tcW w:type="dxa" w:w="2551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F2E6D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F2E6D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F2E6D0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F2E6D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B0A89A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