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E0AFB" w14:textId="06D7BC57" w:rsidR="009567CD" w:rsidRDefault="009567CD" w:rsidP="009567CD">
      <w:pPr>
        <w:pStyle w:val="NoSpacing"/>
        <w:rPr>
          <w:sz w:val="56"/>
          <w:szCs w:val="56"/>
        </w:rPr>
      </w:pPr>
    </w:p>
    <w:p w14:paraId="105D0259" w14:textId="5B2FC455" w:rsidR="007B05F6" w:rsidRDefault="007B05F6" w:rsidP="009567CD">
      <w:pPr>
        <w:pStyle w:val="NoSpacing"/>
        <w:rPr>
          <w:sz w:val="56"/>
          <w:szCs w:val="56"/>
        </w:rPr>
      </w:pPr>
    </w:p>
    <w:p w14:paraId="528BCCF7" w14:textId="62CCDA44" w:rsidR="007B05F6" w:rsidRDefault="007B05F6" w:rsidP="009567CD">
      <w:pPr>
        <w:pStyle w:val="NoSpacing"/>
        <w:rPr>
          <w:sz w:val="56"/>
          <w:szCs w:val="56"/>
        </w:rPr>
      </w:pPr>
    </w:p>
    <w:p w14:paraId="67DE4FF2" w14:textId="77777777" w:rsidR="007B05F6" w:rsidRDefault="007B05F6" w:rsidP="009567CD">
      <w:pPr>
        <w:pStyle w:val="NoSpacing"/>
        <w:rPr>
          <w:sz w:val="56"/>
          <w:szCs w:val="56"/>
        </w:rPr>
      </w:pPr>
    </w:p>
    <w:p w14:paraId="1DC8F811" w14:textId="77777777" w:rsidR="007B05F6" w:rsidRDefault="007B05F6" w:rsidP="009567CD">
      <w:pPr>
        <w:pStyle w:val="NoSpacing"/>
        <w:rPr>
          <w:sz w:val="56"/>
          <w:szCs w:val="56"/>
        </w:rPr>
      </w:pPr>
    </w:p>
    <w:p w14:paraId="14322B4A" w14:textId="14340857" w:rsidR="009567CD" w:rsidRDefault="009567CD" w:rsidP="009567CD">
      <w:pPr>
        <w:pStyle w:val="NoSpacing"/>
        <w:jc w:val="center"/>
        <w:rPr>
          <w:sz w:val="56"/>
          <w:szCs w:val="56"/>
        </w:rPr>
      </w:pPr>
    </w:p>
    <w:p w14:paraId="378061DA" w14:textId="77777777" w:rsidR="009567CD" w:rsidRDefault="009567CD" w:rsidP="009567CD">
      <w:pPr>
        <w:pStyle w:val="NoSpacing"/>
        <w:jc w:val="center"/>
        <w:rPr>
          <w:sz w:val="56"/>
          <w:szCs w:val="56"/>
        </w:rPr>
      </w:pPr>
    </w:p>
    <w:p w14:paraId="07BC59D9" w14:textId="78CFB99A" w:rsidR="009567CD" w:rsidRPr="007B05F6" w:rsidRDefault="007B05F6" w:rsidP="009567CD">
      <w:pPr>
        <w:pStyle w:val="NoSpacing"/>
        <w:jc w:val="center"/>
        <w:rPr>
          <w:sz w:val="56"/>
          <w:szCs w:val="56"/>
        </w:rPr>
      </w:pPr>
      <w:r w:rsidRPr="007B05F6">
        <w:rPr>
          <w:sz w:val="56"/>
          <w:szCs w:val="56"/>
        </w:rPr>
        <w:t>Photoelectric Effect: Measuring Planck’s Constant Experimentally</w:t>
      </w:r>
    </w:p>
    <w:p w14:paraId="3B669F1A" w14:textId="77777777" w:rsidR="009567CD" w:rsidRDefault="009567CD" w:rsidP="009567CD">
      <w:pPr>
        <w:pStyle w:val="NoSpacing"/>
        <w:jc w:val="center"/>
        <w:rPr>
          <w:sz w:val="56"/>
          <w:szCs w:val="56"/>
        </w:rPr>
      </w:pPr>
    </w:p>
    <w:p w14:paraId="39A94DF6" w14:textId="77777777" w:rsidR="009567CD" w:rsidRDefault="009567CD" w:rsidP="009567CD">
      <w:pPr>
        <w:pStyle w:val="NoSpacing"/>
        <w:jc w:val="center"/>
        <w:rPr>
          <w:sz w:val="32"/>
          <w:szCs w:val="32"/>
        </w:rPr>
      </w:pPr>
    </w:p>
    <w:p w14:paraId="159BA157" w14:textId="77777777" w:rsidR="009567CD" w:rsidRDefault="009567CD" w:rsidP="009567CD">
      <w:pPr>
        <w:pStyle w:val="NoSpacing"/>
        <w:jc w:val="center"/>
        <w:rPr>
          <w:sz w:val="32"/>
          <w:szCs w:val="32"/>
        </w:rPr>
      </w:pPr>
    </w:p>
    <w:p w14:paraId="43B3B036" w14:textId="77777777" w:rsidR="009567CD" w:rsidRDefault="009567CD" w:rsidP="009567CD">
      <w:pPr>
        <w:pStyle w:val="NoSpacing"/>
        <w:jc w:val="center"/>
        <w:rPr>
          <w:sz w:val="32"/>
          <w:szCs w:val="32"/>
        </w:rPr>
      </w:pPr>
    </w:p>
    <w:p w14:paraId="30E8959D" w14:textId="77777777" w:rsidR="009567CD" w:rsidRDefault="009567CD" w:rsidP="009567CD">
      <w:pPr>
        <w:pStyle w:val="NoSpacing"/>
        <w:jc w:val="center"/>
        <w:rPr>
          <w:sz w:val="32"/>
          <w:szCs w:val="32"/>
        </w:rPr>
      </w:pPr>
    </w:p>
    <w:p w14:paraId="241B2D5F" w14:textId="56ADF0AC" w:rsidR="009567CD" w:rsidRDefault="009567CD" w:rsidP="009567CD">
      <w:pPr>
        <w:pStyle w:val="NoSpacing"/>
        <w:jc w:val="center"/>
        <w:rPr>
          <w:sz w:val="32"/>
          <w:szCs w:val="32"/>
        </w:rPr>
      </w:pPr>
    </w:p>
    <w:p w14:paraId="69F6D6B1" w14:textId="77777777" w:rsidR="007B05F6" w:rsidRDefault="007B05F6" w:rsidP="009567CD">
      <w:pPr>
        <w:pStyle w:val="NoSpacing"/>
        <w:jc w:val="center"/>
        <w:rPr>
          <w:sz w:val="32"/>
          <w:szCs w:val="32"/>
        </w:rPr>
      </w:pPr>
    </w:p>
    <w:p w14:paraId="7CDE13FC" w14:textId="6EB1988A" w:rsidR="007B05F6" w:rsidRDefault="007B05F6" w:rsidP="009567CD">
      <w:pPr>
        <w:pStyle w:val="NoSpacing"/>
        <w:jc w:val="center"/>
        <w:rPr>
          <w:sz w:val="32"/>
          <w:szCs w:val="32"/>
        </w:rPr>
      </w:pPr>
    </w:p>
    <w:p w14:paraId="2E35D8D9" w14:textId="77777777" w:rsidR="007B05F6" w:rsidRDefault="007B05F6" w:rsidP="009567CD">
      <w:pPr>
        <w:pStyle w:val="NoSpacing"/>
        <w:jc w:val="center"/>
        <w:rPr>
          <w:sz w:val="32"/>
          <w:szCs w:val="32"/>
        </w:rPr>
      </w:pPr>
    </w:p>
    <w:p w14:paraId="70528016" w14:textId="77777777" w:rsidR="009567CD" w:rsidRDefault="009567CD" w:rsidP="009567CD">
      <w:pPr>
        <w:pStyle w:val="NoSpacing"/>
        <w:jc w:val="center"/>
        <w:rPr>
          <w:sz w:val="32"/>
          <w:szCs w:val="32"/>
        </w:rPr>
      </w:pPr>
    </w:p>
    <w:p w14:paraId="750FC603" w14:textId="5336BCF0" w:rsidR="009567CD" w:rsidRDefault="009567CD" w:rsidP="009567CD">
      <w:pPr>
        <w:pStyle w:val="NoSpacing"/>
        <w:jc w:val="center"/>
        <w:rPr>
          <w:sz w:val="32"/>
          <w:szCs w:val="32"/>
        </w:rPr>
      </w:pPr>
    </w:p>
    <w:p w14:paraId="75FB2DBC" w14:textId="40166A60" w:rsidR="009567CD" w:rsidRDefault="009567CD" w:rsidP="009567CD">
      <w:pPr>
        <w:pStyle w:val="NoSpacing"/>
        <w:jc w:val="center"/>
        <w:rPr>
          <w:sz w:val="32"/>
          <w:szCs w:val="32"/>
        </w:rPr>
      </w:pPr>
    </w:p>
    <w:p w14:paraId="7BC6D796" w14:textId="77777777" w:rsidR="009567CD" w:rsidRDefault="009567CD" w:rsidP="00551778">
      <w:pPr>
        <w:pStyle w:val="NoSpacing"/>
        <w:jc w:val="center"/>
        <w:rPr>
          <w:sz w:val="32"/>
          <w:szCs w:val="32"/>
        </w:rPr>
      </w:pPr>
    </w:p>
    <w:p w14:paraId="0918EEE6" w14:textId="2808CF91" w:rsidR="009567CD" w:rsidRPr="00551778" w:rsidRDefault="009567CD" w:rsidP="00551778">
      <w:pPr>
        <w:pStyle w:val="NoSpacing"/>
        <w:jc w:val="center"/>
        <w:rPr>
          <w:sz w:val="20"/>
          <w:szCs w:val="20"/>
        </w:rPr>
      </w:pPr>
      <w:r w:rsidRPr="00551778">
        <w:rPr>
          <w:sz w:val="28"/>
          <w:szCs w:val="28"/>
        </w:rPr>
        <w:t>Authors:</w:t>
      </w:r>
    </w:p>
    <w:p w14:paraId="70CC3CDF" w14:textId="203B6084" w:rsidR="00F80DD6" w:rsidRDefault="007B05F6" w:rsidP="00551778">
      <w:pPr>
        <w:pStyle w:val="NoSpacing"/>
        <w:jc w:val="center"/>
      </w:pPr>
      <w:r>
        <w:t>Hannah Ozek</w:t>
      </w:r>
    </w:p>
    <w:p w14:paraId="20F26DAD" w14:textId="73991F75" w:rsidR="007B05F6" w:rsidRPr="00551778" w:rsidRDefault="007B05F6" w:rsidP="00551778">
      <w:pPr>
        <w:pStyle w:val="NoSpacing"/>
        <w:jc w:val="center"/>
        <w:rPr>
          <w:rFonts w:asciiTheme="majorHAnsi" w:eastAsiaTheme="majorEastAsia" w:hAnsiTheme="majorHAnsi" w:cstheme="majorBidi"/>
          <w:color w:val="2F5496" w:themeColor="accent1" w:themeShade="BF"/>
          <w:sz w:val="32"/>
          <w:szCs w:val="32"/>
        </w:rPr>
      </w:pPr>
      <w:r>
        <w:t>Charlie Nitschelm</w:t>
      </w:r>
    </w:p>
    <w:p w14:paraId="76C8595B" w14:textId="27391B3B" w:rsidR="007E1FED" w:rsidRPr="007E1FED" w:rsidRDefault="00BC4717" w:rsidP="00A97960">
      <w:pPr>
        <w:pStyle w:val="Heading1"/>
      </w:pPr>
      <w:r>
        <w:br w:type="column"/>
      </w:r>
      <w:bookmarkStart w:id="0" w:name="_Toc26269382"/>
      <w:bookmarkStart w:id="1" w:name="_Toc26027232"/>
      <w:r w:rsidR="007E1FED">
        <w:lastRenderedPageBreak/>
        <w:t>Abstract</w:t>
      </w:r>
    </w:p>
    <w:p w14:paraId="13B04615" w14:textId="3CE1FAD1" w:rsidR="7F09C5AB" w:rsidRDefault="7F09C5AB" w:rsidP="6B3E6289">
      <w:r>
        <w:t xml:space="preserve">Through experimentation and measurements, the value of Planck’s Constant </w:t>
      </w:r>
      <w:r w:rsidR="00986D06">
        <w:t xml:space="preserve">and the maximum </w:t>
      </w:r>
      <w:r w:rsidR="00576519">
        <w:t xml:space="preserve">exit velocity of an electron </w:t>
      </w:r>
      <w:r>
        <w:t xml:space="preserve">was able to be </w:t>
      </w:r>
      <w:r w:rsidR="00576519">
        <w:t>measured and analyzed</w:t>
      </w:r>
      <w:r>
        <w:t xml:space="preserve">. A series of </w:t>
      </w:r>
      <w:r w:rsidR="157D2A3F">
        <w:t>measurements</w:t>
      </w:r>
      <w:r>
        <w:t xml:space="preserve"> </w:t>
      </w:r>
      <w:r w:rsidR="0092205B">
        <w:t xml:space="preserve">are </w:t>
      </w:r>
      <w:r>
        <w:t xml:space="preserve">needed to be </w:t>
      </w:r>
      <w:r w:rsidR="00DC10F8">
        <w:t>recorded</w:t>
      </w:r>
      <w:r>
        <w:t xml:space="preserve"> to </w:t>
      </w:r>
      <w:r w:rsidR="00DC10F8">
        <w:t>obtain</w:t>
      </w:r>
      <w:r>
        <w:t xml:space="preserve"> Planck’s constant. The initial measurements of the voltage and current allowed the wavelengths and stopping potentials to be found. Through graphing these values</w:t>
      </w:r>
      <w:r w:rsidR="00795DF7">
        <w:t xml:space="preserve"> and using the fundamental equations</w:t>
      </w:r>
      <w:r>
        <w:t xml:space="preserve">, the Planck’s constant was found to be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±7.8*</m:t>
        </m:r>
        <m:sSup>
          <m:sSupPr>
            <m:ctrlPr>
              <w:rPr>
                <w:rFonts w:ascii="Cambria Math" w:hAnsi="Cambria Math"/>
                <w:i/>
              </w:rPr>
            </m:ctrlPr>
          </m:sSupPr>
          <m:e>
            <m:r>
              <w:rPr>
                <w:rFonts w:ascii="Cambria Math" w:hAnsi="Cambria Math"/>
              </w:rPr>
              <m:t>10</m:t>
            </m:r>
          </m:e>
          <m:sup>
            <m:r>
              <w:rPr>
                <w:rFonts w:ascii="Cambria Math" w:hAnsi="Cambria Math"/>
              </w:rPr>
              <m:t>-35</m:t>
            </m:r>
          </m:sup>
        </m:sSup>
      </m:oMath>
      <w:r w:rsidR="00795DF7">
        <w:t>,</w:t>
      </w:r>
      <w:r w:rsidR="6B3E6289">
        <w:t xml:space="preserve"> which </w:t>
      </w:r>
      <w:r w:rsidR="667B90A8">
        <w:t xml:space="preserve">can be seen to have a </w:t>
      </w:r>
      <w:r w:rsidR="35E716D1">
        <w:t xml:space="preserve">significant </w:t>
      </w:r>
      <w:r w:rsidR="0952FF88">
        <w:t>amount of error</w:t>
      </w:r>
      <w:r w:rsidR="738D9CF7">
        <w:t xml:space="preserve"> </w:t>
      </w:r>
      <w:r w:rsidR="3E9BBECA">
        <w:t>considering</w:t>
      </w:r>
      <w:r w:rsidR="738D9CF7">
        <w:t xml:space="preserve"> </w:t>
      </w:r>
      <w:r w:rsidR="25578A7F">
        <w:t xml:space="preserve">Planck’s </w:t>
      </w:r>
      <w:r w:rsidR="114BE76D">
        <w:t xml:space="preserve">constant is actually </w:t>
      </w:r>
      <m:oMath>
        <m:r>
          <w:rPr>
            <w:rFonts w:ascii="Cambria Math" w:hAnsi="Cambria Math"/>
          </w:rPr>
          <m:t>6.626*</m:t>
        </m:r>
        <m:sSup>
          <m:sSupPr>
            <m:ctrlPr>
              <w:rPr>
                <w:rFonts w:ascii="Cambria Math" w:hAnsi="Cambria Math"/>
                <w:i/>
              </w:rPr>
            </m:ctrlPr>
          </m:sSupPr>
          <m:e>
            <m:r>
              <w:rPr>
                <w:rFonts w:ascii="Cambria Math" w:hAnsi="Cambria Math"/>
              </w:rPr>
              <m:t>10</m:t>
            </m:r>
          </m:e>
          <m:sup>
            <m:r>
              <w:rPr>
                <w:rFonts w:ascii="Cambria Math" w:hAnsi="Cambria Math"/>
              </w:rPr>
              <m:t>-34</m:t>
            </m:r>
          </m:sup>
        </m:sSup>
      </m:oMath>
      <w:r w:rsidR="7632A43E">
        <w:t xml:space="preserve"> Js.</w:t>
      </w:r>
      <w:r w:rsidR="0B65BAC9">
        <w:t xml:space="preserve"> </w:t>
      </w:r>
      <w:r w:rsidR="114BE76D">
        <w:t>Error</w:t>
      </w:r>
      <w:r w:rsidR="0E9F93EC">
        <w:t xml:space="preserve"> can first be seen</w:t>
      </w:r>
      <w:r w:rsidR="60529BFE">
        <w:t xml:space="preserve"> in</w:t>
      </w:r>
      <w:r w:rsidR="2C333749">
        <w:t xml:space="preserve"> the graphs</w:t>
      </w:r>
      <w:r w:rsidR="1C01695D">
        <w:t xml:space="preserve"> of the </w:t>
      </w:r>
      <w:r w:rsidR="6980DF4D">
        <w:t xml:space="preserve">dark current. </w:t>
      </w:r>
      <w:r w:rsidR="1CF494D8">
        <w:t xml:space="preserve">Most of the results </w:t>
      </w:r>
      <w:r w:rsidR="3CB30213">
        <w:t>were</w:t>
      </w:r>
      <w:r w:rsidR="75419996">
        <w:t xml:space="preserve"> </w:t>
      </w:r>
      <w:r w:rsidR="02475BC7">
        <w:t>consistent</w:t>
      </w:r>
      <w:r w:rsidR="75419996">
        <w:t xml:space="preserve"> however </w:t>
      </w:r>
      <w:r w:rsidR="5507076B">
        <w:t xml:space="preserve">there were a few </w:t>
      </w:r>
      <w:r w:rsidR="02475BC7">
        <w:t xml:space="preserve">discontinuities. </w:t>
      </w:r>
      <w:r w:rsidR="709AC2B1">
        <w:t xml:space="preserve">Using the determined </w:t>
      </w:r>
      <w:r w:rsidR="6A8360D2">
        <w:t xml:space="preserve">Planck’s </w:t>
      </w:r>
      <w:r w:rsidR="46738BA5">
        <w:t>constant</w:t>
      </w:r>
      <w:r w:rsidR="5655F9D2">
        <w:t>,</w:t>
      </w:r>
      <w:r w:rsidR="46738BA5">
        <w:t xml:space="preserve"> the work function was able </w:t>
      </w:r>
      <w:r w:rsidR="330F7C2A">
        <w:t xml:space="preserve">to be calculated </w:t>
      </w:r>
      <w:r w:rsidR="3D429106">
        <w:t>which allowed the</w:t>
      </w:r>
      <w:r w:rsidR="574BCB2E">
        <w:t xml:space="preserve"> velocities for each</w:t>
      </w:r>
      <w:r w:rsidR="3C06F05C">
        <w:t xml:space="preserve"> wavelength to be </w:t>
      </w:r>
      <w:r w:rsidR="3EE9C953">
        <w:t xml:space="preserve">found. </w:t>
      </w:r>
      <w:r w:rsidR="7B6988A9">
        <w:t xml:space="preserve">Considering the </w:t>
      </w:r>
      <w:r w:rsidR="73AC0166">
        <w:t xml:space="preserve">error in </w:t>
      </w:r>
      <w:r w:rsidR="3910C969">
        <w:t xml:space="preserve">Planck’s </w:t>
      </w:r>
      <w:r w:rsidR="341290C7">
        <w:t xml:space="preserve">constant, </w:t>
      </w:r>
      <w:r w:rsidR="7BF094BC">
        <w:t xml:space="preserve">there is </w:t>
      </w:r>
      <w:r w:rsidR="68F934C7">
        <w:t xml:space="preserve">an error in </w:t>
      </w:r>
      <w:r w:rsidR="5655F9D2">
        <w:t>their</w:t>
      </w:r>
      <w:r w:rsidR="68F934C7">
        <w:t xml:space="preserve"> </w:t>
      </w:r>
      <w:r w:rsidR="5AA00CB1">
        <w:t xml:space="preserve">values as </w:t>
      </w:r>
      <w:r w:rsidR="0AA015A7">
        <w:t>well</w:t>
      </w:r>
      <w:r w:rsidR="00420819">
        <w:t xml:space="preserve"> which is reported</w:t>
      </w:r>
      <w:r w:rsidR="003E24A0">
        <w:t xml:space="preserve"> by NIST. It shows that with the error involved in the measurements recorded in the experiment, there is still a slight difference between our bounds reported by NIST and the values analyzed. This could be due to a variety of factors including the </w:t>
      </w:r>
      <w:r w:rsidR="005539AF">
        <w:t xml:space="preserve">experimental setup and the devices used to make the measurements like the ammeter. </w:t>
      </w:r>
    </w:p>
    <w:p w14:paraId="4668CAB9" w14:textId="6C93DAD4" w:rsidR="008045C9" w:rsidRDefault="008045C9" w:rsidP="00BB559F">
      <w:pPr>
        <w:pStyle w:val="Heading1"/>
      </w:pPr>
      <w:r>
        <w:t>Introduction</w:t>
      </w:r>
    </w:p>
    <w:p w14:paraId="0E4F2490" w14:textId="4D2EAEDF" w:rsidR="1251EA4B" w:rsidRDefault="00A90BF3" w:rsidP="00713C2F">
      <w:r>
        <w:t>The purpose of the experiment is</w:t>
      </w:r>
      <w:r w:rsidR="1251EA4B" w:rsidRPr="1251EA4B">
        <w:t xml:space="preserve"> to understand the photoelectric effect </w:t>
      </w:r>
      <w:r>
        <w:t>and experimentally calculate Plancks’s constant</w:t>
      </w:r>
      <w:r w:rsidR="1251EA4B" w:rsidRPr="1251EA4B">
        <w:t xml:space="preserve">. By experimentally measuring the current of a series of voltages for each filter, the wavelength and stopping potential can we calculated </w:t>
      </w:r>
      <w:r>
        <w:t xml:space="preserve">to </w:t>
      </w:r>
      <w:r w:rsidR="1251EA4B" w:rsidRPr="1251EA4B">
        <w:t>determine Planck’s constant.</w:t>
      </w:r>
    </w:p>
    <w:p w14:paraId="67C583C1" w14:textId="6804FE20" w:rsidR="1251EA4B" w:rsidRDefault="1251EA4B" w:rsidP="00713C2F">
      <w:pPr>
        <w:rPr>
          <w:rFonts w:ascii="Calibri" w:eastAsia="Calibri" w:hAnsi="Calibri" w:cs="Calibri"/>
        </w:rPr>
      </w:pPr>
      <w:r w:rsidRPr="1251EA4B">
        <w:t xml:space="preserve">In 1905, Albert Einstein made an observation about the energy </w:t>
      </w:r>
      <w:r w:rsidR="000235DE">
        <w:t>within</w:t>
      </w:r>
      <w:r w:rsidRPr="1251EA4B">
        <w:t xml:space="preserve"> photos. His observation was that E=hf, where h is Planck’s constant</w:t>
      </w:r>
      <w:r w:rsidR="0085405F">
        <w:t xml:space="preserve">, </w:t>
      </w:r>
      <w:r w:rsidRPr="1251EA4B">
        <w:t>f is the frequency</w:t>
      </w:r>
      <w:r w:rsidR="0085405F">
        <w:t xml:space="preserve"> of the particle</w:t>
      </w:r>
      <w:r w:rsidRPr="1251EA4B">
        <w:t xml:space="preserve">, and E is the </w:t>
      </w:r>
      <w:r w:rsidR="0085405F">
        <w:t>e</w:t>
      </w:r>
      <w:r w:rsidRPr="1251EA4B">
        <w:t xml:space="preserve">nergy. </w:t>
      </w:r>
      <w:r w:rsidR="00E43D00">
        <w:t>T</w:t>
      </w:r>
      <w:r w:rsidRPr="1251EA4B">
        <w:t>he maximum kinetic energy can be written as</w:t>
      </w:r>
      <w:r w:rsidR="00FC4C0F">
        <w:t xml:space="preserve"> </w:t>
      </w:r>
      <m:oMath>
        <m:r>
          <m:rPr>
            <m:sty m:val="p"/>
          </m:rPr>
          <w:rPr>
            <w:rFonts w:ascii="Cambria Math" w:hAnsi="Cambria Math"/>
          </w:rPr>
          <m:t>KE = hf - ϕ</m:t>
        </m:r>
      </m:oMath>
      <w:r w:rsidRPr="1251EA4B">
        <w:t xml:space="preserve">, where </w:t>
      </w:r>
      <w:r w:rsidRPr="4CADD789">
        <w:rPr>
          <w:rFonts w:ascii="Calibri" w:eastAsia="Calibri" w:hAnsi="Calibri" w:cs="Calibri"/>
        </w:rPr>
        <w:t>ϕ is the work done to free the electron. The frequency comes from the observation that a single photon has enough energy to immediately eject the electron</w:t>
      </w:r>
      <w:r w:rsidR="00FC4C0F">
        <w:rPr>
          <w:rFonts w:ascii="Calibri" w:eastAsia="Calibri" w:hAnsi="Calibri" w:cs="Calibri"/>
        </w:rPr>
        <w:t xml:space="preserve"> out of the atom.</w:t>
      </w:r>
    </w:p>
    <w:p w14:paraId="259A8A1C" w14:textId="6E7B3725" w:rsidR="1251EA4B" w:rsidRDefault="1251EA4B" w:rsidP="00713C2F">
      <w:r w:rsidRPr="1251EA4B">
        <w:t xml:space="preserve">Electromagnetic radiation </w:t>
      </w:r>
      <w:r w:rsidR="0031491E">
        <w:t>was</w:t>
      </w:r>
      <w:r w:rsidRPr="1251EA4B">
        <w:t xml:space="preserve"> observed </w:t>
      </w:r>
      <w:r w:rsidR="0031491E">
        <w:t xml:space="preserve">by using </w:t>
      </w:r>
      <w:r w:rsidRPr="1251EA4B">
        <w:t>a beam of light directed at a metals surface</w:t>
      </w:r>
      <w:r w:rsidR="0031491E">
        <w:t xml:space="preserve">. </w:t>
      </w:r>
      <w:r w:rsidRPr="1251EA4B">
        <w:t xml:space="preserve">This process </w:t>
      </w:r>
      <w:r w:rsidR="00292A90">
        <w:t>produces a</w:t>
      </w:r>
      <w:r w:rsidRPr="1251EA4B">
        <w:t xml:space="preserve"> flow of electricity produced by </w:t>
      </w:r>
      <w:r w:rsidR="00292A90">
        <w:t xml:space="preserve">the </w:t>
      </w:r>
      <w:r w:rsidRPr="1251EA4B">
        <w:t xml:space="preserve">light </w:t>
      </w:r>
      <w:r w:rsidR="00292A90">
        <w:t xml:space="preserve">and </w:t>
      </w:r>
      <w:r w:rsidRPr="1251EA4B">
        <w:t>is also known as the photoelectric effect. Since the electron is bounded to the metal, a minimum energy, also known as work, is required to free it. This work is dependent on the metal the electron is bounded to. If there is any extra energy after the electron has been released</w:t>
      </w:r>
      <w:r w:rsidR="001D7042">
        <w:t>,</w:t>
      </w:r>
      <w:r w:rsidRPr="1251EA4B">
        <w:t xml:space="preserve"> that </w:t>
      </w:r>
      <w:r w:rsidR="001D7042">
        <w:t xml:space="preserve">energy </w:t>
      </w:r>
      <w:r w:rsidRPr="1251EA4B">
        <w:t xml:space="preserve">becomes the electrons </w:t>
      </w:r>
      <w:r w:rsidR="001D7042">
        <w:t xml:space="preserve">total </w:t>
      </w:r>
      <w:r w:rsidRPr="1251EA4B">
        <w:t>kinetic energy. Classically</w:t>
      </w:r>
      <w:r w:rsidR="001D7042">
        <w:t>,</w:t>
      </w:r>
      <w:r w:rsidRPr="1251EA4B">
        <w:t xml:space="preserve"> electromagnetic radiation is a wave energy and it has an intensity that is proportional to the amplitude of the wave </w:t>
      </w:r>
      <w:r w:rsidR="001D7042">
        <w:t xml:space="preserve">produced </w:t>
      </w:r>
      <w:r w:rsidRPr="1251EA4B">
        <w:t xml:space="preserve">squared. When </w:t>
      </w:r>
      <w:r w:rsidR="001D7042">
        <w:t>a</w:t>
      </w:r>
      <w:r w:rsidRPr="1251EA4B">
        <w:t xml:space="preserve"> light wave is observed, there are a few things to take note of</w:t>
      </w:r>
      <w:r w:rsidR="00A30FE8">
        <w:t xml:space="preserve"> for study. </w:t>
      </w:r>
      <w:r w:rsidRPr="1251EA4B">
        <w:t xml:space="preserve">The first </w:t>
      </w:r>
      <w:r w:rsidR="00A30FE8">
        <w:t>is</w:t>
      </w:r>
      <w:r w:rsidRPr="1251EA4B">
        <w:t xml:space="preserve"> if one wavelength can eject an electron, they all can</w:t>
      </w:r>
      <w:r w:rsidR="007725A9">
        <w:t>,</w:t>
      </w:r>
      <w:r w:rsidRPr="1251EA4B">
        <w:t xml:space="preserve"> and increasing the rate of the ejection of the electron can be accomplished by increasing the amplitude. Another thing to not</w:t>
      </w:r>
      <w:r w:rsidR="00003880">
        <w:t>e</w:t>
      </w:r>
      <w:r w:rsidRPr="1251EA4B">
        <w:t xml:space="preserve"> is that even if the intensity is low, the electrons can still be ejected with time</w:t>
      </w:r>
      <w:r w:rsidR="00003880">
        <w:t xml:space="preserve"> of interaction</w:t>
      </w:r>
      <w:r w:rsidR="00267B3E">
        <w:t>.</w:t>
      </w:r>
      <w:r w:rsidRPr="1251EA4B">
        <w:t xml:space="preserve"> </w:t>
      </w:r>
      <w:r w:rsidR="00267B3E">
        <w:t>Fi</w:t>
      </w:r>
      <w:r w:rsidRPr="1251EA4B">
        <w:t>nally</w:t>
      </w:r>
      <w:r w:rsidR="00267B3E">
        <w:t>,</w:t>
      </w:r>
      <w:r w:rsidRPr="1251EA4B">
        <w:t xml:space="preserve"> to produce a larger acceleration, the intensity can be increased making a stronger field. </w:t>
      </w:r>
    </w:p>
    <w:p w14:paraId="625EE9DD" w14:textId="1CA6CF3B" w:rsidR="00463B01" w:rsidRDefault="008045C9" w:rsidP="002E4F65">
      <w:pPr>
        <w:pStyle w:val="Heading1"/>
      </w:pPr>
      <w:r>
        <w:br w:type="column"/>
      </w:r>
      <w:r>
        <w:lastRenderedPageBreak/>
        <w:t>Experimental Methods</w:t>
      </w:r>
      <w:bookmarkEnd w:id="0"/>
      <w:bookmarkEnd w:id="1"/>
    </w:p>
    <w:p w14:paraId="33443E6A" w14:textId="7F520951" w:rsidR="009B374F" w:rsidRPr="009B374F" w:rsidRDefault="20E6D5CC" w:rsidP="00713C2F">
      <w:r>
        <w:t xml:space="preserve">For this </w:t>
      </w:r>
      <w:r w:rsidR="6750E8B1">
        <w:t>experiment</w:t>
      </w:r>
      <w:r w:rsidR="25B13B24">
        <w:t xml:space="preserve"> </w:t>
      </w:r>
      <w:r w:rsidR="4C308500">
        <w:t>the</w:t>
      </w:r>
      <w:r w:rsidR="25B13B24">
        <w:t xml:space="preserve"> </w:t>
      </w:r>
      <w:r w:rsidR="3AC7B768">
        <w:t xml:space="preserve">Model </w:t>
      </w:r>
      <w:r w:rsidR="0F88F8D4">
        <w:t>P67402</w:t>
      </w:r>
      <w:r w:rsidR="0D5C0E52">
        <w:t xml:space="preserve"> was used.</w:t>
      </w:r>
      <w:r w:rsidR="2D22AE62">
        <w:t xml:space="preserve"> </w:t>
      </w:r>
      <w:r w:rsidR="7256FAB3">
        <w:t>This</w:t>
      </w:r>
      <w:r w:rsidR="28D6BC7E">
        <w:t xml:space="preserve"> Model </w:t>
      </w:r>
      <w:r w:rsidR="7F96FC86">
        <w:t xml:space="preserve">contains three </w:t>
      </w:r>
      <w:r w:rsidR="67B6612D">
        <w:t>parts</w:t>
      </w:r>
      <w:r w:rsidR="001C48AA">
        <w:t>:</w:t>
      </w:r>
      <w:r w:rsidR="67B6612D">
        <w:t xml:space="preserve"> a mercury </w:t>
      </w:r>
      <w:r w:rsidR="3CF55EB4">
        <w:t xml:space="preserve">light source, a </w:t>
      </w:r>
      <w:r w:rsidR="3F82B0CE">
        <w:t xml:space="preserve">photocell unit </w:t>
      </w:r>
      <w:r w:rsidR="344C7E39">
        <w:t>which consists</w:t>
      </w:r>
      <w:r w:rsidR="727AFBBE">
        <w:t xml:space="preserve"> of </w:t>
      </w:r>
      <w:r w:rsidR="383CC530">
        <w:t xml:space="preserve">lens and </w:t>
      </w:r>
      <w:r w:rsidR="7B9C54F9">
        <w:t>filters, and</w:t>
      </w:r>
      <w:r w:rsidR="2D55FCF5">
        <w:t xml:space="preserve"> a </w:t>
      </w:r>
      <w:r w:rsidR="74125D78">
        <w:t>picoampere</w:t>
      </w:r>
      <w:r w:rsidR="13DDB068">
        <w:t xml:space="preserve"> amplifier</w:t>
      </w:r>
      <w:r w:rsidR="01F4A265">
        <w:t xml:space="preserve">, </w:t>
      </w:r>
      <w:r w:rsidR="6B58E114">
        <w:t xml:space="preserve">also </w:t>
      </w:r>
      <w:r w:rsidR="21AF35EE">
        <w:t xml:space="preserve">known as a control </w:t>
      </w:r>
      <w:r w:rsidR="112777EF">
        <w:t xml:space="preserve">unit. </w:t>
      </w:r>
      <w:r w:rsidR="335DB791">
        <w:t xml:space="preserve">The control unit </w:t>
      </w:r>
      <w:r w:rsidR="71046200">
        <w:t>included an</w:t>
      </w:r>
      <w:r w:rsidR="5297B67C">
        <w:t xml:space="preserve"> analogue </w:t>
      </w:r>
      <w:r w:rsidR="7DBF1ABE">
        <w:t>nanometer</w:t>
      </w:r>
      <w:r w:rsidR="06B6BE69">
        <w:t xml:space="preserve"> </w:t>
      </w:r>
      <w:r w:rsidR="2959FD78">
        <w:t xml:space="preserve">and a digital </w:t>
      </w:r>
      <w:r w:rsidR="333D4515">
        <w:t>voltmeter</w:t>
      </w:r>
      <w:r w:rsidR="332660EF">
        <w:t xml:space="preserve">. </w:t>
      </w:r>
      <w:r w:rsidR="698D4517">
        <w:t xml:space="preserve">The set up and components </w:t>
      </w:r>
      <w:r w:rsidR="0701E093">
        <w:t xml:space="preserve">of the Model </w:t>
      </w:r>
      <w:r w:rsidR="1C1172A6">
        <w:t xml:space="preserve">P67402 </w:t>
      </w:r>
      <w:r w:rsidR="4C434CF3">
        <w:t xml:space="preserve">can be seen in </w:t>
      </w:r>
      <w:r w:rsidR="00202FFD">
        <w:t>F</w:t>
      </w:r>
      <w:r w:rsidR="4C434CF3">
        <w:t xml:space="preserve">igure </w:t>
      </w:r>
      <w:r w:rsidR="3B46611A">
        <w:t>1 below.</w:t>
      </w:r>
    </w:p>
    <w:p w14:paraId="3E6B301A" w14:textId="77777777" w:rsidR="00EB792D" w:rsidRDefault="00C800A9" w:rsidP="00EB792D">
      <w:pPr>
        <w:keepNext/>
        <w:jc w:val="center"/>
      </w:pPr>
      <w:r>
        <w:rPr>
          <w:noProof/>
        </w:rPr>
        <w:drawing>
          <wp:inline distT="0" distB="0" distL="0" distR="0" wp14:anchorId="24B1F86F" wp14:editId="5E0DBFA4">
            <wp:extent cx="5695948" cy="3488770"/>
            <wp:effectExtent l="0" t="0" r="0" b="0"/>
            <wp:docPr id="1544619846" name="Picture 1770865943"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865943"/>
                    <pic:cNvPicPr/>
                  </pic:nvPicPr>
                  <pic:blipFill>
                    <a:blip r:embed="rId5">
                      <a:extLst>
                        <a:ext uri="{28A0092B-C50C-407E-A947-70E740481C1C}">
                          <a14:useLocalDpi xmlns:a14="http://schemas.microsoft.com/office/drawing/2010/main" val="0"/>
                        </a:ext>
                      </a:extLst>
                    </a:blip>
                    <a:stretch>
                      <a:fillRect/>
                    </a:stretch>
                  </pic:blipFill>
                  <pic:spPr>
                    <a:xfrm>
                      <a:off x="0" y="0"/>
                      <a:ext cx="5695948" cy="3488770"/>
                    </a:xfrm>
                    <a:prstGeom prst="rect">
                      <a:avLst/>
                    </a:prstGeom>
                  </pic:spPr>
                </pic:pic>
              </a:graphicData>
            </a:graphic>
          </wp:inline>
        </w:drawing>
      </w:r>
    </w:p>
    <w:p w14:paraId="31FC78AB" w14:textId="09FFB014" w:rsidR="000B38D0" w:rsidRPr="000B38D0" w:rsidRDefault="00EB792D" w:rsidP="00EB792D">
      <w:pPr>
        <w:pStyle w:val="Caption"/>
        <w:jc w:val="center"/>
      </w:pPr>
      <w:r>
        <w:t xml:space="preserve">Figure </w:t>
      </w:r>
      <w:fldSimple w:instr=" SEQ Figure \* ARABIC ">
        <w:r w:rsidR="005340FB">
          <w:rPr>
            <w:noProof/>
          </w:rPr>
          <w:t>1</w:t>
        </w:r>
      </w:fldSimple>
      <w:r>
        <w:t xml:space="preserve"> - The experimental setup</w:t>
      </w:r>
    </w:p>
    <w:p w14:paraId="5C239A36" w14:textId="5CA05A87" w:rsidR="507D8D9F" w:rsidRDefault="4BBF1E33" w:rsidP="00B439E0">
      <w:r>
        <w:t>The filters that were used in the experiment include the 365.0nm,</w:t>
      </w:r>
      <w:r w:rsidR="00EB792D" w:rsidRPr="00EB792D">
        <w:t xml:space="preserve"> </w:t>
      </w:r>
      <w:r w:rsidR="00EB792D">
        <w:t>404.7nm,</w:t>
      </w:r>
      <w:r>
        <w:t xml:space="preserve"> </w:t>
      </w:r>
      <w:r w:rsidR="00EB792D">
        <w:t xml:space="preserve">435.8nm, </w:t>
      </w:r>
      <w:r>
        <w:t xml:space="preserve">546.1nm, </w:t>
      </w:r>
      <w:r w:rsidR="00AF1E15">
        <w:t>and 577.0nm</w:t>
      </w:r>
      <w:r>
        <w:t>.</w:t>
      </w:r>
      <w:r w:rsidR="3CB2A1E5">
        <w:t xml:space="preserve"> </w:t>
      </w:r>
      <w:r w:rsidR="3D65A031">
        <w:t xml:space="preserve">To set up the </w:t>
      </w:r>
      <w:r w:rsidR="5CEFF17F">
        <w:t>experiment</w:t>
      </w:r>
      <w:r w:rsidR="3D65A031">
        <w:t xml:space="preserve">, the </w:t>
      </w:r>
      <w:r w:rsidR="1224F543">
        <w:t xml:space="preserve">circuit seen in </w:t>
      </w:r>
      <w:r w:rsidR="00AF1E15">
        <w:t>F</w:t>
      </w:r>
      <w:r w:rsidR="111E2E03">
        <w:t xml:space="preserve">igure 2 was </w:t>
      </w:r>
      <w:r w:rsidR="5C9C99BD">
        <w:t>followed</w:t>
      </w:r>
      <w:r w:rsidR="22377B89">
        <w:t>.</w:t>
      </w:r>
      <w:r w:rsidR="001D0654">
        <w:t xml:space="preserve"> The positioning of the devices can be lined up by hand so that the light source is pointing directly at the photocell with filter. </w:t>
      </w:r>
    </w:p>
    <w:p w14:paraId="7FD89B24" w14:textId="0D79B4C3" w:rsidR="006C64C9" w:rsidRPr="006C64C9" w:rsidRDefault="337D95AB" w:rsidP="00B439E0">
      <w:r>
        <w:rPr>
          <w:noProof/>
        </w:rPr>
        <w:drawing>
          <wp:inline distT="0" distB="0" distL="0" distR="0" wp14:anchorId="0358781B" wp14:editId="1F594414">
            <wp:extent cx="3701219" cy="939800"/>
            <wp:effectExtent l="0" t="0" r="0" b="0"/>
            <wp:docPr id="1183902783" name="Picture 41942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426673"/>
                    <pic:cNvPicPr/>
                  </pic:nvPicPr>
                  <pic:blipFill rotWithShape="1">
                    <a:blip r:embed="rId6">
                      <a:extLst>
                        <a:ext uri="{28A0092B-C50C-407E-A947-70E740481C1C}">
                          <a14:useLocalDpi xmlns:a14="http://schemas.microsoft.com/office/drawing/2010/main" val="0"/>
                        </a:ext>
                      </a:extLst>
                    </a:blip>
                    <a:srcRect t="75075" r="5723"/>
                    <a:stretch/>
                  </pic:blipFill>
                  <pic:spPr bwMode="auto">
                    <a:xfrm>
                      <a:off x="0" y="0"/>
                      <a:ext cx="3745518" cy="951048"/>
                    </a:xfrm>
                    <a:prstGeom prst="rect">
                      <a:avLst/>
                    </a:prstGeom>
                    <a:ln>
                      <a:noFill/>
                    </a:ln>
                    <a:extLst>
                      <a:ext uri="{53640926-AAD7-44D8-BBD7-CCE9431645EC}">
                        <a14:shadowObscured xmlns:a14="http://schemas.microsoft.com/office/drawing/2010/main"/>
                      </a:ext>
                    </a:extLst>
                  </pic:spPr>
                </pic:pic>
              </a:graphicData>
            </a:graphic>
          </wp:inline>
        </w:drawing>
      </w:r>
      <w:r w:rsidR="00B439E0">
        <w:rPr>
          <w:noProof/>
        </w:rPr>
        <w:drawing>
          <wp:inline distT="0" distB="0" distL="0" distR="0" wp14:anchorId="11186573" wp14:editId="6F701E2C">
            <wp:extent cx="2035355" cy="2447925"/>
            <wp:effectExtent l="0" t="0" r="3175" b="0"/>
            <wp:docPr id="2" name="Picture 41942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426673"/>
                    <pic:cNvPicPr/>
                  </pic:nvPicPr>
                  <pic:blipFill rotWithShape="1">
                    <a:blip r:embed="rId6">
                      <a:extLst>
                        <a:ext uri="{28A0092B-C50C-407E-A947-70E740481C1C}">
                          <a14:useLocalDpi xmlns:a14="http://schemas.microsoft.com/office/drawing/2010/main" val="0"/>
                        </a:ext>
                      </a:extLst>
                    </a:blip>
                    <a:srcRect l="35794" t="2949" r="7039" b="25461"/>
                    <a:stretch/>
                  </pic:blipFill>
                  <pic:spPr bwMode="auto">
                    <a:xfrm>
                      <a:off x="0" y="0"/>
                      <a:ext cx="2118993" cy="2548517"/>
                    </a:xfrm>
                    <a:prstGeom prst="rect">
                      <a:avLst/>
                    </a:prstGeom>
                    <a:ln>
                      <a:noFill/>
                    </a:ln>
                    <a:extLst>
                      <a:ext uri="{53640926-AAD7-44D8-BBD7-CCE9431645EC}">
                        <a14:shadowObscured xmlns:a14="http://schemas.microsoft.com/office/drawing/2010/main"/>
                      </a:ext>
                    </a:extLst>
                  </pic:spPr>
                </pic:pic>
              </a:graphicData>
            </a:graphic>
          </wp:inline>
        </w:drawing>
      </w:r>
    </w:p>
    <w:p w14:paraId="7497FC61" w14:textId="7D9A0FAA" w:rsidR="00B439E0" w:rsidRDefault="14E0D6B7" w:rsidP="00B439E0">
      <w:r>
        <w:lastRenderedPageBreak/>
        <w:t>Using this set up, measurements for the current and voltages were able to be recorded for each filter.</w:t>
      </w:r>
      <w:r w:rsidR="00061AC7">
        <w:t xml:space="preserve"> The voltage of the input to the system was varied at steps of 0.1V until 2V where the experiment for each filter was completed. The system was not calibrated, but the dark current was used to set the baseline that was used to interpret each </w:t>
      </w:r>
      <w:r w:rsidR="00B7734A">
        <w:t>filter</w:t>
      </w:r>
      <w:r w:rsidR="00061AC7">
        <w:t xml:space="preserve"> stopping voltage. </w:t>
      </w:r>
      <w:bookmarkStart w:id="2" w:name="_Toc26027233"/>
      <w:bookmarkStart w:id="3" w:name="_Toc26269385"/>
    </w:p>
    <w:p w14:paraId="1A57F6C7" w14:textId="77777777" w:rsidR="00B439E0" w:rsidRPr="00B439E0" w:rsidRDefault="00B439E0" w:rsidP="00B439E0"/>
    <w:p w14:paraId="77046E5B" w14:textId="30C0EEDA" w:rsidR="00D12607" w:rsidRDefault="00D12607" w:rsidP="00481686">
      <w:pPr>
        <w:pStyle w:val="Heading1"/>
        <w:rPr>
          <w:rFonts w:eastAsiaTheme="minorEastAsia"/>
        </w:rPr>
      </w:pPr>
      <w:r w:rsidRPr="00DD64A6">
        <w:rPr>
          <w:rFonts w:eastAsiaTheme="minorEastAsia"/>
        </w:rPr>
        <w:t>Results</w:t>
      </w:r>
      <w:r w:rsidR="00DD64A6" w:rsidRPr="00DD64A6">
        <w:rPr>
          <w:rFonts w:eastAsiaTheme="minorEastAsia"/>
        </w:rPr>
        <w:t xml:space="preserve"> and </w:t>
      </w:r>
      <w:bookmarkEnd w:id="2"/>
      <w:bookmarkEnd w:id="3"/>
      <w:r w:rsidR="008045C9">
        <w:rPr>
          <w:rFonts w:eastAsiaTheme="minorEastAsia"/>
        </w:rPr>
        <w:t>Analysis</w:t>
      </w:r>
    </w:p>
    <w:p w14:paraId="1AEFDCDC" w14:textId="31B4FDC0" w:rsidR="00636484" w:rsidRDefault="00636484" w:rsidP="00636484">
      <w:r>
        <w:t xml:space="preserve">Before an analysis could begin, data needed to be obtained on the Dark Current and various wavelength filters. Below are the recorded data of those values with the first column being the current in Amperes, and the Voltage applied in volts. </w:t>
      </w:r>
    </w:p>
    <w:p w14:paraId="367AC966" w14:textId="171A935B" w:rsidR="00746E97" w:rsidRPr="00636484" w:rsidRDefault="00746E97" w:rsidP="00746E97">
      <w:pPr>
        <w:pStyle w:val="Heading2"/>
      </w:pPr>
      <w:r>
        <w:t>Experimental Data</w:t>
      </w:r>
    </w:p>
    <w:p w14:paraId="4077B1C7" w14:textId="176760ED" w:rsidR="2DBDA22B" w:rsidRDefault="5B26C881" w:rsidP="00BA1D76">
      <w:pPr>
        <w:pStyle w:val="Heading3"/>
      </w:pPr>
      <w:r>
        <w:t>Dark Current</w:t>
      </w:r>
    </w:p>
    <w:tbl>
      <w:tblPr>
        <w:tblStyle w:val="TableGrid"/>
        <w:tblW w:w="0" w:type="auto"/>
        <w:tblLook w:val="04A0" w:firstRow="1" w:lastRow="0" w:firstColumn="1" w:lastColumn="0" w:noHBand="0" w:noVBand="1"/>
      </w:tblPr>
      <w:tblGrid>
        <w:gridCol w:w="2155"/>
        <w:gridCol w:w="2340"/>
      </w:tblGrid>
      <w:tr w:rsidR="00992A81" w14:paraId="23D5095A" w14:textId="77777777" w:rsidTr="2DBDA22B">
        <w:tc>
          <w:tcPr>
            <w:tcW w:w="2155" w:type="dxa"/>
          </w:tcPr>
          <w:p w14:paraId="3A3437C9" w14:textId="6906027E" w:rsidR="00992A81" w:rsidRDefault="2DBDA22B" w:rsidP="00992A81">
            <w:r>
              <w:t>Current (A)</w:t>
            </w:r>
          </w:p>
        </w:tc>
        <w:tc>
          <w:tcPr>
            <w:tcW w:w="2340" w:type="dxa"/>
          </w:tcPr>
          <w:p w14:paraId="004CF80F" w14:textId="6409205C" w:rsidR="00992A81" w:rsidRDefault="2DBDA22B" w:rsidP="00992A81">
            <w:r>
              <w:t>Voltage (V)</w:t>
            </w:r>
          </w:p>
        </w:tc>
      </w:tr>
      <w:tr w:rsidR="00992A81" w14:paraId="541BED24" w14:textId="77777777" w:rsidTr="2DBDA22B">
        <w:tc>
          <w:tcPr>
            <w:tcW w:w="2155" w:type="dxa"/>
          </w:tcPr>
          <w:p w14:paraId="3ED49A7D" w14:textId="04581F7B" w:rsidR="00992A81" w:rsidRDefault="00597069" w:rsidP="00992A81">
            <w:r>
              <w:t>2.5</w:t>
            </w:r>
            <w:r>
              <w:rPr>
                <w:rFonts w:cstheme="minorHAnsi"/>
              </w:rPr>
              <w:t xml:space="preserve">±0.5 </w:t>
            </w:r>
            <w:r>
              <w:t>e-12</w:t>
            </w:r>
          </w:p>
        </w:tc>
        <w:tc>
          <w:tcPr>
            <w:tcW w:w="2340" w:type="dxa"/>
          </w:tcPr>
          <w:p w14:paraId="7D3778A2" w14:textId="1DF54574" w:rsidR="00992A81" w:rsidRDefault="005042D0" w:rsidP="00992A81">
            <w:r>
              <w:t>0</w:t>
            </w:r>
            <w:r w:rsidR="002E2944">
              <w:rPr>
                <w:rFonts w:cstheme="minorHAnsi"/>
              </w:rPr>
              <w:t xml:space="preserve">± </w:t>
            </w:r>
            <w:r w:rsidR="002E2944">
              <w:t>0.002</w:t>
            </w:r>
          </w:p>
        </w:tc>
      </w:tr>
      <w:tr w:rsidR="00992A81" w14:paraId="1BD6D6E3" w14:textId="77777777" w:rsidTr="2DBDA22B">
        <w:tc>
          <w:tcPr>
            <w:tcW w:w="2155" w:type="dxa"/>
          </w:tcPr>
          <w:p w14:paraId="4E655585" w14:textId="6BFCB20B" w:rsidR="00992A81" w:rsidRDefault="00597069" w:rsidP="00992A81">
            <w:r>
              <w:t>2.5</w:t>
            </w:r>
            <w:r>
              <w:rPr>
                <w:rFonts w:cstheme="minorHAnsi"/>
              </w:rPr>
              <w:t xml:space="preserve">±0.5 </w:t>
            </w:r>
            <w:r>
              <w:t>e-12</w:t>
            </w:r>
          </w:p>
        </w:tc>
        <w:tc>
          <w:tcPr>
            <w:tcW w:w="2340" w:type="dxa"/>
          </w:tcPr>
          <w:p w14:paraId="208EA82F" w14:textId="65762FC1" w:rsidR="00992A81" w:rsidRDefault="00993A92" w:rsidP="00992A81">
            <w:r>
              <w:t>-.1</w:t>
            </w:r>
            <w:r w:rsidR="002E2944">
              <w:rPr>
                <w:rFonts w:cstheme="minorHAnsi"/>
              </w:rPr>
              <w:t xml:space="preserve">± </w:t>
            </w:r>
            <w:r w:rsidR="002E2944">
              <w:t>0.002</w:t>
            </w:r>
          </w:p>
        </w:tc>
      </w:tr>
      <w:tr w:rsidR="00992A81" w14:paraId="3DB0908F" w14:textId="77777777" w:rsidTr="2DBDA22B">
        <w:tc>
          <w:tcPr>
            <w:tcW w:w="2155" w:type="dxa"/>
          </w:tcPr>
          <w:p w14:paraId="1BFE84B4" w14:textId="418F1547" w:rsidR="00992A81" w:rsidRDefault="00597069" w:rsidP="00992A81">
            <w:r>
              <w:t>2.5</w:t>
            </w:r>
            <w:r>
              <w:rPr>
                <w:rFonts w:cstheme="minorHAnsi"/>
              </w:rPr>
              <w:t xml:space="preserve">±0.5 </w:t>
            </w:r>
            <w:r>
              <w:t>e-12</w:t>
            </w:r>
          </w:p>
        </w:tc>
        <w:tc>
          <w:tcPr>
            <w:tcW w:w="2340" w:type="dxa"/>
          </w:tcPr>
          <w:p w14:paraId="0E35B6C0" w14:textId="0212FD4C" w:rsidR="00992A81" w:rsidRDefault="00993A92" w:rsidP="00992A81">
            <w:r>
              <w:t>-.2</w:t>
            </w:r>
            <w:r w:rsidR="002E2944">
              <w:rPr>
                <w:rFonts w:cstheme="minorHAnsi"/>
              </w:rPr>
              <w:t xml:space="preserve">± </w:t>
            </w:r>
            <w:r w:rsidR="002E2944">
              <w:t>0.002</w:t>
            </w:r>
          </w:p>
        </w:tc>
      </w:tr>
      <w:tr w:rsidR="00992A81" w14:paraId="380B9DB0" w14:textId="77777777" w:rsidTr="2DBDA22B">
        <w:tc>
          <w:tcPr>
            <w:tcW w:w="2155" w:type="dxa"/>
          </w:tcPr>
          <w:p w14:paraId="39A68941" w14:textId="33F4B6F8" w:rsidR="00992A81" w:rsidRDefault="00597069" w:rsidP="00992A81">
            <w:r>
              <w:t>2.5</w:t>
            </w:r>
            <w:r>
              <w:rPr>
                <w:rFonts w:cstheme="minorHAnsi"/>
              </w:rPr>
              <w:t xml:space="preserve">±0.5 </w:t>
            </w:r>
            <w:r>
              <w:t>e-12</w:t>
            </w:r>
          </w:p>
        </w:tc>
        <w:tc>
          <w:tcPr>
            <w:tcW w:w="2340" w:type="dxa"/>
          </w:tcPr>
          <w:p w14:paraId="44EC4B25" w14:textId="2D8BFB97" w:rsidR="00992A81" w:rsidRDefault="00993A92" w:rsidP="00992A81">
            <w:r>
              <w:t>-.3</w:t>
            </w:r>
            <w:r w:rsidR="002E2944">
              <w:rPr>
                <w:rFonts w:cstheme="minorHAnsi"/>
              </w:rPr>
              <w:t xml:space="preserve">± </w:t>
            </w:r>
            <w:r w:rsidR="002E2944">
              <w:t>0.002</w:t>
            </w:r>
          </w:p>
        </w:tc>
      </w:tr>
      <w:tr w:rsidR="00992A81" w14:paraId="2BDC1F2A" w14:textId="77777777" w:rsidTr="2DBDA22B">
        <w:tc>
          <w:tcPr>
            <w:tcW w:w="2155" w:type="dxa"/>
          </w:tcPr>
          <w:p w14:paraId="30AD3B36" w14:textId="243B2E72" w:rsidR="00992A81" w:rsidRDefault="00597069" w:rsidP="00992A81">
            <w:r>
              <w:t>2.5</w:t>
            </w:r>
            <w:r>
              <w:rPr>
                <w:rFonts w:cstheme="minorHAnsi"/>
              </w:rPr>
              <w:t xml:space="preserve">±0.5 </w:t>
            </w:r>
            <w:r>
              <w:t>e-12</w:t>
            </w:r>
          </w:p>
        </w:tc>
        <w:tc>
          <w:tcPr>
            <w:tcW w:w="2340" w:type="dxa"/>
          </w:tcPr>
          <w:p w14:paraId="00C54B08" w14:textId="6E3FA56C" w:rsidR="00992A81" w:rsidRDefault="00993A92" w:rsidP="00992A81">
            <w:r>
              <w:t>-.4</w:t>
            </w:r>
            <w:r w:rsidR="002E2944">
              <w:rPr>
                <w:rFonts w:cstheme="minorHAnsi"/>
              </w:rPr>
              <w:t xml:space="preserve">± </w:t>
            </w:r>
            <w:r w:rsidR="002E2944">
              <w:t>0.002</w:t>
            </w:r>
          </w:p>
        </w:tc>
      </w:tr>
      <w:tr w:rsidR="00992A81" w14:paraId="066FC1CD" w14:textId="77777777" w:rsidTr="2DBDA22B">
        <w:tc>
          <w:tcPr>
            <w:tcW w:w="2155" w:type="dxa"/>
          </w:tcPr>
          <w:p w14:paraId="36A45D02" w14:textId="5603E3AA" w:rsidR="00992A81" w:rsidRDefault="00597069" w:rsidP="00992A81">
            <w:r>
              <w:t>2.5</w:t>
            </w:r>
            <w:r>
              <w:rPr>
                <w:rFonts w:cstheme="minorHAnsi"/>
              </w:rPr>
              <w:t xml:space="preserve">±0.5 </w:t>
            </w:r>
            <w:r>
              <w:t>e-12</w:t>
            </w:r>
          </w:p>
        </w:tc>
        <w:tc>
          <w:tcPr>
            <w:tcW w:w="2340" w:type="dxa"/>
          </w:tcPr>
          <w:p w14:paraId="5A90F765" w14:textId="1ABA21B7" w:rsidR="00992A81" w:rsidRDefault="00993A92" w:rsidP="00992A81">
            <w:r>
              <w:t>-.5</w:t>
            </w:r>
            <w:r w:rsidR="002E2944">
              <w:rPr>
                <w:rFonts w:cstheme="minorHAnsi"/>
              </w:rPr>
              <w:t xml:space="preserve">± </w:t>
            </w:r>
            <w:r w:rsidR="002E2944">
              <w:t>0.002</w:t>
            </w:r>
          </w:p>
        </w:tc>
      </w:tr>
      <w:tr w:rsidR="00993A92" w14:paraId="55571708" w14:textId="77777777" w:rsidTr="2DBDA22B">
        <w:tc>
          <w:tcPr>
            <w:tcW w:w="2155" w:type="dxa"/>
          </w:tcPr>
          <w:p w14:paraId="06F4E049" w14:textId="6CC4043A" w:rsidR="00993A92" w:rsidRDefault="00597069" w:rsidP="00925C17">
            <w:r>
              <w:t>2.5</w:t>
            </w:r>
            <w:r>
              <w:rPr>
                <w:rFonts w:cstheme="minorHAnsi"/>
              </w:rPr>
              <w:t xml:space="preserve">±0.5 </w:t>
            </w:r>
            <w:r>
              <w:t>e-12</w:t>
            </w:r>
          </w:p>
        </w:tc>
        <w:tc>
          <w:tcPr>
            <w:tcW w:w="2340" w:type="dxa"/>
          </w:tcPr>
          <w:p w14:paraId="7B4D08CA" w14:textId="71AC1828" w:rsidR="00993A92" w:rsidRDefault="00993A92" w:rsidP="00925C17">
            <w:r>
              <w:t>-.6</w:t>
            </w:r>
            <w:r w:rsidR="002E2944">
              <w:rPr>
                <w:rFonts w:cstheme="minorHAnsi"/>
              </w:rPr>
              <w:t xml:space="preserve">± </w:t>
            </w:r>
            <w:r w:rsidR="002E2944">
              <w:t>0.002</w:t>
            </w:r>
          </w:p>
        </w:tc>
      </w:tr>
      <w:tr w:rsidR="00993A92" w14:paraId="32F2D648" w14:textId="77777777" w:rsidTr="2DBDA22B">
        <w:tc>
          <w:tcPr>
            <w:tcW w:w="2155" w:type="dxa"/>
          </w:tcPr>
          <w:p w14:paraId="091B6C3F" w14:textId="400063DF" w:rsidR="00993A92" w:rsidRDefault="00597069" w:rsidP="00925C17">
            <w:r>
              <w:t>2.5</w:t>
            </w:r>
            <w:r>
              <w:rPr>
                <w:rFonts w:cstheme="minorHAnsi"/>
              </w:rPr>
              <w:t xml:space="preserve">±0.5 </w:t>
            </w:r>
            <w:r>
              <w:t>e-12</w:t>
            </w:r>
          </w:p>
        </w:tc>
        <w:tc>
          <w:tcPr>
            <w:tcW w:w="2340" w:type="dxa"/>
          </w:tcPr>
          <w:p w14:paraId="7C14544C" w14:textId="7227BCF3" w:rsidR="00993A92" w:rsidRDefault="00993A92" w:rsidP="00925C17">
            <w:r>
              <w:t>-.7</w:t>
            </w:r>
            <w:r w:rsidR="002E2944">
              <w:rPr>
                <w:rFonts w:cstheme="minorHAnsi"/>
              </w:rPr>
              <w:t xml:space="preserve">± </w:t>
            </w:r>
            <w:r w:rsidR="002E2944">
              <w:t>0.002</w:t>
            </w:r>
          </w:p>
        </w:tc>
      </w:tr>
      <w:tr w:rsidR="00993A92" w14:paraId="54FB5D1B" w14:textId="77777777" w:rsidTr="2DBDA22B">
        <w:tc>
          <w:tcPr>
            <w:tcW w:w="2155" w:type="dxa"/>
          </w:tcPr>
          <w:p w14:paraId="29134693" w14:textId="51AFA45B" w:rsidR="00993A92" w:rsidRDefault="00597069" w:rsidP="00925C17">
            <w:r>
              <w:t>2.5</w:t>
            </w:r>
            <w:r>
              <w:rPr>
                <w:rFonts w:cstheme="minorHAnsi"/>
              </w:rPr>
              <w:t xml:space="preserve">±0.5 </w:t>
            </w:r>
            <w:r>
              <w:t>e-12</w:t>
            </w:r>
          </w:p>
        </w:tc>
        <w:tc>
          <w:tcPr>
            <w:tcW w:w="2340" w:type="dxa"/>
          </w:tcPr>
          <w:p w14:paraId="638734A4" w14:textId="7988B162" w:rsidR="00993A92" w:rsidRDefault="00993A92" w:rsidP="00925C17">
            <w:r>
              <w:t>-.8</w:t>
            </w:r>
            <w:r w:rsidR="002E2944">
              <w:rPr>
                <w:rFonts w:cstheme="minorHAnsi"/>
              </w:rPr>
              <w:t xml:space="preserve">± </w:t>
            </w:r>
            <w:r w:rsidR="002E2944">
              <w:t>0.002</w:t>
            </w:r>
          </w:p>
        </w:tc>
      </w:tr>
      <w:tr w:rsidR="00597069" w14:paraId="78634A52" w14:textId="77777777" w:rsidTr="2DBDA22B">
        <w:tc>
          <w:tcPr>
            <w:tcW w:w="2155" w:type="dxa"/>
          </w:tcPr>
          <w:p w14:paraId="4A2FB35E" w14:textId="511864B9" w:rsidR="00597069" w:rsidRDefault="00597069" w:rsidP="00597069">
            <w:r>
              <w:t>2.5</w:t>
            </w:r>
            <w:r>
              <w:rPr>
                <w:rFonts w:cstheme="minorHAnsi"/>
              </w:rPr>
              <w:t xml:space="preserve">±0.5 </w:t>
            </w:r>
            <w:r>
              <w:t>e-12</w:t>
            </w:r>
          </w:p>
        </w:tc>
        <w:tc>
          <w:tcPr>
            <w:tcW w:w="2340" w:type="dxa"/>
          </w:tcPr>
          <w:p w14:paraId="2300FFD5" w14:textId="0C09E73A" w:rsidR="00597069" w:rsidRDefault="00597069" w:rsidP="00597069">
            <w:r>
              <w:t>-.9</w:t>
            </w:r>
            <w:r>
              <w:rPr>
                <w:rFonts w:cstheme="minorHAnsi"/>
              </w:rPr>
              <w:t xml:space="preserve">± </w:t>
            </w:r>
            <w:r>
              <w:t>0.002</w:t>
            </w:r>
          </w:p>
        </w:tc>
      </w:tr>
      <w:tr w:rsidR="00597069" w14:paraId="3BC3E3A9" w14:textId="77777777" w:rsidTr="2DBDA22B">
        <w:tc>
          <w:tcPr>
            <w:tcW w:w="2155" w:type="dxa"/>
          </w:tcPr>
          <w:p w14:paraId="1427119F" w14:textId="4BF6E23C" w:rsidR="00597069" w:rsidRDefault="00597069" w:rsidP="00597069">
            <w:r>
              <w:t>2.5</w:t>
            </w:r>
            <w:r>
              <w:rPr>
                <w:rFonts w:cstheme="minorHAnsi"/>
              </w:rPr>
              <w:t xml:space="preserve">±0.5 </w:t>
            </w:r>
            <w:r>
              <w:t>e-12</w:t>
            </w:r>
          </w:p>
        </w:tc>
        <w:tc>
          <w:tcPr>
            <w:tcW w:w="2340" w:type="dxa"/>
          </w:tcPr>
          <w:p w14:paraId="39DBAE8B" w14:textId="72F861D3" w:rsidR="00597069" w:rsidRDefault="00597069" w:rsidP="00597069">
            <w:r>
              <w:t>-1.0</w:t>
            </w:r>
            <w:r>
              <w:rPr>
                <w:rFonts w:cstheme="minorHAnsi"/>
              </w:rPr>
              <w:t xml:space="preserve">± </w:t>
            </w:r>
            <w:r>
              <w:t>0.002</w:t>
            </w:r>
          </w:p>
        </w:tc>
      </w:tr>
      <w:tr w:rsidR="00597069" w14:paraId="006D7342" w14:textId="77777777" w:rsidTr="2DBDA22B">
        <w:tc>
          <w:tcPr>
            <w:tcW w:w="2155" w:type="dxa"/>
          </w:tcPr>
          <w:p w14:paraId="4638C096" w14:textId="36511BAA" w:rsidR="00597069" w:rsidRDefault="00597069" w:rsidP="00597069">
            <w:r>
              <w:t>2.5</w:t>
            </w:r>
            <w:r>
              <w:rPr>
                <w:rFonts w:cstheme="minorHAnsi"/>
              </w:rPr>
              <w:t xml:space="preserve">±0.5 </w:t>
            </w:r>
            <w:r>
              <w:t>e-12</w:t>
            </w:r>
          </w:p>
        </w:tc>
        <w:tc>
          <w:tcPr>
            <w:tcW w:w="2340" w:type="dxa"/>
          </w:tcPr>
          <w:p w14:paraId="0A412678" w14:textId="3DCDDFFA" w:rsidR="00597069" w:rsidRDefault="00597069" w:rsidP="00597069">
            <w:r>
              <w:t>-1.1</w:t>
            </w:r>
            <w:r>
              <w:rPr>
                <w:rFonts w:cstheme="minorHAnsi"/>
              </w:rPr>
              <w:t xml:space="preserve">± </w:t>
            </w:r>
            <w:r>
              <w:t>0.002</w:t>
            </w:r>
          </w:p>
        </w:tc>
      </w:tr>
      <w:tr w:rsidR="00597069" w14:paraId="1FCFBDE4" w14:textId="77777777" w:rsidTr="2DBDA22B">
        <w:tc>
          <w:tcPr>
            <w:tcW w:w="2155" w:type="dxa"/>
          </w:tcPr>
          <w:p w14:paraId="01EB5E28" w14:textId="5489130C" w:rsidR="00597069" w:rsidRDefault="00597069" w:rsidP="00597069">
            <w:r>
              <w:t>2.5</w:t>
            </w:r>
            <w:r>
              <w:rPr>
                <w:rFonts w:cstheme="minorHAnsi"/>
              </w:rPr>
              <w:t xml:space="preserve">±0.5 </w:t>
            </w:r>
            <w:r>
              <w:t>e-12</w:t>
            </w:r>
          </w:p>
        </w:tc>
        <w:tc>
          <w:tcPr>
            <w:tcW w:w="2340" w:type="dxa"/>
          </w:tcPr>
          <w:p w14:paraId="3D87DA55" w14:textId="1E164B45" w:rsidR="00597069" w:rsidRDefault="00597069" w:rsidP="00597069">
            <w:r>
              <w:t>-1.2</w:t>
            </w:r>
            <w:r>
              <w:rPr>
                <w:rFonts w:cstheme="minorHAnsi"/>
              </w:rPr>
              <w:t xml:space="preserve">± </w:t>
            </w:r>
            <w:r>
              <w:t>0.002</w:t>
            </w:r>
          </w:p>
        </w:tc>
      </w:tr>
      <w:tr w:rsidR="00597069" w14:paraId="7F1C97B4" w14:textId="77777777" w:rsidTr="2DBDA22B">
        <w:tc>
          <w:tcPr>
            <w:tcW w:w="2155" w:type="dxa"/>
          </w:tcPr>
          <w:p w14:paraId="7F0ED6EA" w14:textId="5ABA7A52" w:rsidR="00597069" w:rsidRDefault="00597069" w:rsidP="00597069">
            <w:r>
              <w:t>2.5</w:t>
            </w:r>
            <w:r>
              <w:rPr>
                <w:rFonts w:cstheme="minorHAnsi"/>
              </w:rPr>
              <w:t xml:space="preserve">±0.5 </w:t>
            </w:r>
            <w:r>
              <w:t>e-12</w:t>
            </w:r>
          </w:p>
        </w:tc>
        <w:tc>
          <w:tcPr>
            <w:tcW w:w="2340" w:type="dxa"/>
          </w:tcPr>
          <w:p w14:paraId="7757D1E8" w14:textId="58525A8D" w:rsidR="00597069" w:rsidRDefault="00597069" w:rsidP="00597069">
            <w:r>
              <w:t>-1.3</w:t>
            </w:r>
            <w:r>
              <w:rPr>
                <w:rFonts w:cstheme="minorHAnsi"/>
              </w:rPr>
              <w:t xml:space="preserve">± </w:t>
            </w:r>
            <w:r>
              <w:t>0.002</w:t>
            </w:r>
          </w:p>
        </w:tc>
      </w:tr>
      <w:tr w:rsidR="00597069" w14:paraId="26ACFD0A" w14:textId="77777777" w:rsidTr="2DBDA22B">
        <w:tc>
          <w:tcPr>
            <w:tcW w:w="2155" w:type="dxa"/>
          </w:tcPr>
          <w:p w14:paraId="086A7C5D" w14:textId="1E41E429" w:rsidR="00597069" w:rsidRDefault="00597069" w:rsidP="00597069">
            <w:r>
              <w:t>2.5</w:t>
            </w:r>
            <w:r>
              <w:rPr>
                <w:rFonts w:cstheme="minorHAnsi"/>
              </w:rPr>
              <w:t xml:space="preserve">±0.5 </w:t>
            </w:r>
            <w:r>
              <w:t>e-12</w:t>
            </w:r>
          </w:p>
        </w:tc>
        <w:tc>
          <w:tcPr>
            <w:tcW w:w="2340" w:type="dxa"/>
          </w:tcPr>
          <w:p w14:paraId="7831B9AC" w14:textId="6A68ADCF" w:rsidR="00597069" w:rsidRDefault="00597069" w:rsidP="00597069">
            <w:r>
              <w:t>-1.4</w:t>
            </w:r>
            <w:r>
              <w:rPr>
                <w:rFonts w:cstheme="minorHAnsi"/>
              </w:rPr>
              <w:t xml:space="preserve">± </w:t>
            </w:r>
            <w:r>
              <w:t>0.002</w:t>
            </w:r>
          </w:p>
        </w:tc>
      </w:tr>
      <w:tr w:rsidR="00597069" w14:paraId="330C8E6F" w14:textId="77777777" w:rsidTr="2DBDA22B">
        <w:tc>
          <w:tcPr>
            <w:tcW w:w="2155" w:type="dxa"/>
          </w:tcPr>
          <w:p w14:paraId="58358274" w14:textId="431BA744" w:rsidR="00597069" w:rsidRDefault="00597069" w:rsidP="00597069">
            <w:r>
              <w:t>2.5</w:t>
            </w:r>
            <w:r>
              <w:rPr>
                <w:rFonts w:cstheme="minorHAnsi"/>
              </w:rPr>
              <w:t xml:space="preserve">±0.5 </w:t>
            </w:r>
            <w:r>
              <w:t>e-12</w:t>
            </w:r>
          </w:p>
        </w:tc>
        <w:tc>
          <w:tcPr>
            <w:tcW w:w="2340" w:type="dxa"/>
          </w:tcPr>
          <w:p w14:paraId="17DA76CE" w14:textId="4CE0CF31" w:rsidR="00597069" w:rsidRDefault="00597069" w:rsidP="00597069">
            <w:r>
              <w:t>-1.5</w:t>
            </w:r>
            <w:r>
              <w:rPr>
                <w:rFonts w:cstheme="minorHAnsi"/>
              </w:rPr>
              <w:t xml:space="preserve">± </w:t>
            </w:r>
            <w:r>
              <w:t>0.002</w:t>
            </w:r>
          </w:p>
        </w:tc>
      </w:tr>
      <w:tr w:rsidR="00597069" w14:paraId="373B9F0F" w14:textId="77777777" w:rsidTr="2DBDA22B">
        <w:tc>
          <w:tcPr>
            <w:tcW w:w="2155" w:type="dxa"/>
          </w:tcPr>
          <w:p w14:paraId="194FBF76" w14:textId="11E66835" w:rsidR="00597069" w:rsidRDefault="00597069" w:rsidP="00597069">
            <w:r>
              <w:t>2.5</w:t>
            </w:r>
            <w:r>
              <w:rPr>
                <w:rFonts w:cstheme="minorHAnsi"/>
              </w:rPr>
              <w:t xml:space="preserve">±0.5 </w:t>
            </w:r>
            <w:r>
              <w:t>e-12</w:t>
            </w:r>
          </w:p>
        </w:tc>
        <w:tc>
          <w:tcPr>
            <w:tcW w:w="2340" w:type="dxa"/>
          </w:tcPr>
          <w:p w14:paraId="2370BE27" w14:textId="67796157" w:rsidR="00597069" w:rsidRDefault="00597069" w:rsidP="00597069">
            <w:r>
              <w:t>-1.6</w:t>
            </w:r>
            <w:r>
              <w:rPr>
                <w:rFonts w:cstheme="minorHAnsi"/>
              </w:rPr>
              <w:t xml:space="preserve">± </w:t>
            </w:r>
            <w:r>
              <w:t>0.002</w:t>
            </w:r>
          </w:p>
        </w:tc>
      </w:tr>
      <w:tr w:rsidR="00597069" w14:paraId="7F3AF42C" w14:textId="77777777" w:rsidTr="2DBDA22B">
        <w:tc>
          <w:tcPr>
            <w:tcW w:w="2155" w:type="dxa"/>
          </w:tcPr>
          <w:p w14:paraId="411DBF03" w14:textId="41CFDDB1" w:rsidR="00597069" w:rsidRDefault="00597069" w:rsidP="00597069">
            <w:r>
              <w:t>2.5</w:t>
            </w:r>
            <w:r>
              <w:rPr>
                <w:rFonts w:cstheme="minorHAnsi"/>
              </w:rPr>
              <w:t xml:space="preserve">±0.5 </w:t>
            </w:r>
            <w:r>
              <w:t>e-12</w:t>
            </w:r>
          </w:p>
        </w:tc>
        <w:tc>
          <w:tcPr>
            <w:tcW w:w="2340" w:type="dxa"/>
          </w:tcPr>
          <w:p w14:paraId="2D35AD02" w14:textId="36983EF1" w:rsidR="00597069" w:rsidRDefault="00597069" w:rsidP="00597069">
            <w:r>
              <w:t>-1.7</w:t>
            </w:r>
            <w:r>
              <w:rPr>
                <w:rFonts w:cstheme="minorHAnsi"/>
              </w:rPr>
              <w:t xml:space="preserve">± </w:t>
            </w:r>
            <w:r>
              <w:t>0.002</w:t>
            </w:r>
          </w:p>
        </w:tc>
      </w:tr>
      <w:tr w:rsidR="00597069" w14:paraId="7FA2BCCC" w14:textId="77777777" w:rsidTr="2DBDA22B">
        <w:tc>
          <w:tcPr>
            <w:tcW w:w="2155" w:type="dxa"/>
          </w:tcPr>
          <w:p w14:paraId="0A17F0E0" w14:textId="1F04AC8F" w:rsidR="00597069" w:rsidRDefault="00597069" w:rsidP="00597069">
            <w:r>
              <w:t>2.5</w:t>
            </w:r>
            <w:r>
              <w:rPr>
                <w:rFonts w:cstheme="minorHAnsi"/>
              </w:rPr>
              <w:t xml:space="preserve">±0.5 </w:t>
            </w:r>
            <w:r>
              <w:t>e-12</w:t>
            </w:r>
          </w:p>
        </w:tc>
        <w:tc>
          <w:tcPr>
            <w:tcW w:w="2340" w:type="dxa"/>
          </w:tcPr>
          <w:p w14:paraId="538064AA" w14:textId="09B37274" w:rsidR="00597069" w:rsidRDefault="00597069" w:rsidP="00597069">
            <w:r>
              <w:t>-1.8</w:t>
            </w:r>
            <w:r>
              <w:rPr>
                <w:rFonts w:cstheme="minorHAnsi"/>
              </w:rPr>
              <w:t xml:space="preserve">± </w:t>
            </w:r>
            <w:r>
              <w:t>0.002</w:t>
            </w:r>
          </w:p>
        </w:tc>
      </w:tr>
      <w:tr w:rsidR="00597069" w14:paraId="143A901B" w14:textId="77777777" w:rsidTr="2DBDA22B">
        <w:tc>
          <w:tcPr>
            <w:tcW w:w="2155" w:type="dxa"/>
          </w:tcPr>
          <w:p w14:paraId="495BC060" w14:textId="2943EDF1" w:rsidR="00597069" w:rsidRDefault="00597069" w:rsidP="00597069">
            <w:r>
              <w:t>2.5</w:t>
            </w:r>
            <w:r>
              <w:rPr>
                <w:rFonts w:cstheme="minorHAnsi"/>
              </w:rPr>
              <w:t xml:space="preserve">±0.5 </w:t>
            </w:r>
            <w:r>
              <w:t>e-12</w:t>
            </w:r>
          </w:p>
        </w:tc>
        <w:tc>
          <w:tcPr>
            <w:tcW w:w="2340" w:type="dxa"/>
          </w:tcPr>
          <w:p w14:paraId="5FEFF944" w14:textId="443A89E2" w:rsidR="00597069" w:rsidRDefault="00597069" w:rsidP="00597069">
            <w:r>
              <w:t>-1.9</w:t>
            </w:r>
            <w:r>
              <w:rPr>
                <w:rFonts w:cstheme="minorHAnsi"/>
              </w:rPr>
              <w:t xml:space="preserve">± </w:t>
            </w:r>
            <w:r>
              <w:t>0.002</w:t>
            </w:r>
          </w:p>
        </w:tc>
      </w:tr>
      <w:tr w:rsidR="00597069" w14:paraId="56B38AE8" w14:textId="77777777" w:rsidTr="2DBDA22B">
        <w:tc>
          <w:tcPr>
            <w:tcW w:w="2155" w:type="dxa"/>
          </w:tcPr>
          <w:p w14:paraId="08F2BEF6" w14:textId="202E1A62" w:rsidR="00597069" w:rsidRDefault="00597069" w:rsidP="00597069">
            <w:r>
              <w:t>2.5</w:t>
            </w:r>
            <w:r>
              <w:rPr>
                <w:rFonts w:cstheme="minorHAnsi"/>
              </w:rPr>
              <w:t xml:space="preserve">±0.5 </w:t>
            </w:r>
            <w:r>
              <w:t>e-12</w:t>
            </w:r>
          </w:p>
        </w:tc>
        <w:tc>
          <w:tcPr>
            <w:tcW w:w="2340" w:type="dxa"/>
          </w:tcPr>
          <w:p w14:paraId="639498B7" w14:textId="14C8705B" w:rsidR="00597069" w:rsidRDefault="00597069" w:rsidP="00597069">
            <w:r>
              <w:t>-2.0</w:t>
            </w:r>
            <w:r>
              <w:rPr>
                <w:rFonts w:cstheme="minorHAnsi"/>
              </w:rPr>
              <w:t xml:space="preserve">± </w:t>
            </w:r>
            <w:r>
              <w:t>0.002</w:t>
            </w:r>
          </w:p>
        </w:tc>
      </w:tr>
    </w:tbl>
    <w:p w14:paraId="2DA13539" w14:textId="77777777" w:rsidR="00B439E0" w:rsidRDefault="00B439E0" w:rsidP="00F834A1">
      <w:pPr>
        <w:pStyle w:val="Heading3"/>
      </w:pPr>
    </w:p>
    <w:p w14:paraId="30D45FFF" w14:textId="1C839AE9" w:rsidR="5B26C881" w:rsidRDefault="00B439E0" w:rsidP="00F834A1">
      <w:pPr>
        <w:pStyle w:val="Heading3"/>
      </w:pPr>
      <w:r>
        <w:br w:type="column"/>
      </w:r>
      <w:r w:rsidR="5B26C881">
        <w:lastRenderedPageBreak/>
        <w:t>Filter: 365.0nm</w:t>
      </w:r>
    </w:p>
    <w:tbl>
      <w:tblPr>
        <w:tblStyle w:val="TableGrid"/>
        <w:tblW w:w="0" w:type="auto"/>
        <w:tblLook w:val="04A0" w:firstRow="1" w:lastRow="0" w:firstColumn="1" w:lastColumn="0" w:noHBand="0" w:noVBand="1"/>
      </w:tblPr>
      <w:tblGrid>
        <w:gridCol w:w="2155"/>
        <w:gridCol w:w="2340"/>
      </w:tblGrid>
      <w:tr w:rsidR="5B26C881" w14:paraId="66C49217" w14:textId="77777777" w:rsidTr="5B26C881">
        <w:tc>
          <w:tcPr>
            <w:tcW w:w="2155" w:type="dxa"/>
          </w:tcPr>
          <w:p w14:paraId="259A9CD8" w14:textId="35C94C14" w:rsidR="5B26C881" w:rsidRDefault="5B26C881">
            <w:r>
              <w:t>Current (A)</w:t>
            </w:r>
          </w:p>
        </w:tc>
        <w:tc>
          <w:tcPr>
            <w:tcW w:w="2340" w:type="dxa"/>
          </w:tcPr>
          <w:p w14:paraId="704D4DB5" w14:textId="43B4017B" w:rsidR="5B26C881" w:rsidRDefault="5B26C881">
            <w:r>
              <w:t>Voltage (V)</w:t>
            </w:r>
          </w:p>
        </w:tc>
      </w:tr>
      <w:tr w:rsidR="5B26C881" w14:paraId="0B555860" w14:textId="77777777" w:rsidTr="5B26C881">
        <w:tc>
          <w:tcPr>
            <w:tcW w:w="2155" w:type="dxa"/>
          </w:tcPr>
          <w:p w14:paraId="7C20BE2E" w14:textId="0835DA37" w:rsidR="5B26C881" w:rsidRDefault="5B26C881">
            <w:r>
              <w:t>82 e-10</w:t>
            </w:r>
          </w:p>
        </w:tc>
        <w:tc>
          <w:tcPr>
            <w:tcW w:w="2340" w:type="dxa"/>
          </w:tcPr>
          <w:p w14:paraId="55BE64D2" w14:textId="1DF54574" w:rsidR="5B26C881" w:rsidRDefault="5B26C881">
            <w:r>
              <w:t>0± 0.002</w:t>
            </w:r>
          </w:p>
        </w:tc>
      </w:tr>
      <w:tr w:rsidR="5B26C881" w14:paraId="0160ABD1" w14:textId="77777777" w:rsidTr="5B26C881">
        <w:tc>
          <w:tcPr>
            <w:tcW w:w="2155" w:type="dxa"/>
          </w:tcPr>
          <w:p w14:paraId="5A6C03F0" w14:textId="5BA5291F" w:rsidR="5B26C881" w:rsidRDefault="5B26C881">
            <w:r>
              <w:t>72 e-10</w:t>
            </w:r>
          </w:p>
        </w:tc>
        <w:tc>
          <w:tcPr>
            <w:tcW w:w="2340" w:type="dxa"/>
          </w:tcPr>
          <w:p w14:paraId="415BA384" w14:textId="65762FC1" w:rsidR="5B26C881" w:rsidRDefault="5B26C881">
            <w:r>
              <w:t>-.1± 0.002</w:t>
            </w:r>
          </w:p>
        </w:tc>
      </w:tr>
      <w:tr w:rsidR="5B26C881" w14:paraId="6188BDB4" w14:textId="77777777" w:rsidTr="5B26C881">
        <w:tc>
          <w:tcPr>
            <w:tcW w:w="2155" w:type="dxa"/>
          </w:tcPr>
          <w:p w14:paraId="6547399D" w14:textId="6909E6D1" w:rsidR="5B26C881" w:rsidRDefault="5B26C881">
            <w:r>
              <w:t>64 e-10</w:t>
            </w:r>
          </w:p>
        </w:tc>
        <w:tc>
          <w:tcPr>
            <w:tcW w:w="2340" w:type="dxa"/>
          </w:tcPr>
          <w:p w14:paraId="50585F05" w14:textId="0212FD4C" w:rsidR="5B26C881" w:rsidRDefault="5B26C881">
            <w:r>
              <w:t>-.2± 0.002</w:t>
            </w:r>
          </w:p>
        </w:tc>
      </w:tr>
      <w:tr w:rsidR="5B26C881" w14:paraId="61A32E8D" w14:textId="77777777" w:rsidTr="5B26C881">
        <w:tc>
          <w:tcPr>
            <w:tcW w:w="2155" w:type="dxa"/>
          </w:tcPr>
          <w:p w14:paraId="3FE979A6" w14:textId="43C1B54B" w:rsidR="5B26C881" w:rsidRDefault="5B26C881">
            <w:r>
              <w:t>58.5 e-10</w:t>
            </w:r>
          </w:p>
        </w:tc>
        <w:tc>
          <w:tcPr>
            <w:tcW w:w="2340" w:type="dxa"/>
          </w:tcPr>
          <w:p w14:paraId="5F21155A" w14:textId="2D8BFB97" w:rsidR="5B26C881" w:rsidRDefault="5B26C881">
            <w:r>
              <w:t>-.3± 0.002</w:t>
            </w:r>
          </w:p>
        </w:tc>
      </w:tr>
      <w:tr w:rsidR="5B26C881" w14:paraId="14EB13A5" w14:textId="77777777" w:rsidTr="5B26C881">
        <w:tc>
          <w:tcPr>
            <w:tcW w:w="2155" w:type="dxa"/>
          </w:tcPr>
          <w:p w14:paraId="0A30747F" w14:textId="7D5E43FC" w:rsidR="5B26C881" w:rsidRDefault="5B26C881">
            <w:r>
              <w:t>50 e-10</w:t>
            </w:r>
          </w:p>
        </w:tc>
        <w:tc>
          <w:tcPr>
            <w:tcW w:w="2340" w:type="dxa"/>
          </w:tcPr>
          <w:p w14:paraId="66A64CEE" w14:textId="6E3FA56C" w:rsidR="5B26C881" w:rsidRDefault="5B26C881">
            <w:r>
              <w:t>-.4± 0.002</w:t>
            </w:r>
          </w:p>
        </w:tc>
      </w:tr>
      <w:tr w:rsidR="5B26C881" w14:paraId="56137CD6" w14:textId="77777777" w:rsidTr="5B26C881">
        <w:tc>
          <w:tcPr>
            <w:tcW w:w="2155" w:type="dxa"/>
          </w:tcPr>
          <w:p w14:paraId="04ACC5EE" w14:textId="3CF5CEAA" w:rsidR="5B26C881" w:rsidRDefault="5B26C881">
            <w:r>
              <w:t>43 e-10</w:t>
            </w:r>
          </w:p>
        </w:tc>
        <w:tc>
          <w:tcPr>
            <w:tcW w:w="2340" w:type="dxa"/>
          </w:tcPr>
          <w:p w14:paraId="71155566" w14:textId="1ABA21B7" w:rsidR="5B26C881" w:rsidRDefault="5B26C881">
            <w:r>
              <w:t>-.5± 0.002</w:t>
            </w:r>
          </w:p>
        </w:tc>
      </w:tr>
      <w:tr w:rsidR="5B26C881" w14:paraId="6806F906" w14:textId="77777777" w:rsidTr="5B26C881">
        <w:tc>
          <w:tcPr>
            <w:tcW w:w="2155" w:type="dxa"/>
          </w:tcPr>
          <w:p w14:paraId="7871BFE2" w14:textId="26D53243" w:rsidR="5B26C881" w:rsidRDefault="5B26C881">
            <w:r>
              <w:t>38 e-10</w:t>
            </w:r>
          </w:p>
        </w:tc>
        <w:tc>
          <w:tcPr>
            <w:tcW w:w="2340" w:type="dxa"/>
          </w:tcPr>
          <w:p w14:paraId="43A268A8" w14:textId="71AC1828" w:rsidR="5B26C881" w:rsidRDefault="5B26C881">
            <w:r>
              <w:t>-.6± 0.002</w:t>
            </w:r>
          </w:p>
        </w:tc>
      </w:tr>
      <w:tr w:rsidR="5B26C881" w14:paraId="31ABB6A9" w14:textId="77777777" w:rsidTr="5B26C881">
        <w:tc>
          <w:tcPr>
            <w:tcW w:w="2155" w:type="dxa"/>
          </w:tcPr>
          <w:p w14:paraId="51130424" w14:textId="48B68816" w:rsidR="5B26C881" w:rsidRDefault="5B26C881">
            <w:r>
              <w:t>30 e-10</w:t>
            </w:r>
          </w:p>
        </w:tc>
        <w:tc>
          <w:tcPr>
            <w:tcW w:w="2340" w:type="dxa"/>
          </w:tcPr>
          <w:p w14:paraId="59D4875B" w14:textId="7227BCF3" w:rsidR="5B26C881" w:rsidRDefault="5B26C881">
            <w:r>
              <w:t>-.7± 0.002</w:t>
            </w:r>
          </w:p>
        </w:tc>
      </w:tr>
      <w:tr w:rsidR="5B26C881" w14:paraId="67AEEE95" w14:textId="77777777" w:rsidTr="5B26C881">
        <w:tc>
          <w:tcPr>
            <w:tcW w:w="2155" w:type="dxa"/>
          </w:tcPr>
          <w:p w14:paraId="2BE0356B" w14:textId="655EF93D" w:rsidR="5B26C881" w:rsidRDefault="5B26C881">
            <w:r>
              <w:t>24 e-10</w:t>
            </w:r>
          </w:p>
        </w:tc>
        <w:tc>
          <w:tcPr>
            <w:tcW w:w="2340" w:type="dxa"/>
          </w:tcPr>
          <w:p w14:paraId="6A41E5BD" w14:textId="7988B162" w:rsidR="5B26C881" w:rsidRDefault="5B26C881">
            <w:r>
              <w:t>-.8± 0.002</w:t>
            </w:r>
          </w:p>
        </w:tc>
      </w:tr>
      <w:tr w:rsidR="5B26C881" w14:paraId="3D0735E9" w14:textId="77777777" w:rsidTr="5B26C881">
        <w:tc>
          <w:tcPr>
            <w:tcW w:w="2155" w:type="dxa"/>
          </w:tcPr>
          <w:p w14:paraId="3250D0A2" w14:textId="62102E6C" w:rsidR="5B26C881" w:rsidRDefault="5B26C881">
            <w:r>
              <w:t>18 e-10</w:t>
            </w:r>
          </w:p>
        </w:tc>
        <w:tc>
          <w:tcPr>
            <w:tcW w:w="2340" w:type="dxa"/>
          </w:tcPr>
          <w:p w14:paraId="73DC4285" w14:textId="0C09E73A" w:rsidR="5B26C881" w:rsidRDefault="5B26C881">
            <w:r>
              <w:t>-.9± 0.002</w:t>
            </w:r>
          </w:p>
        </w:tc>
      </w:tr>
      <w:tr w:rsidR="5B26C881" w14:paraId="1C9F5C70" w14:textId="77777777" w:rsidTr="5B26C881">
        <w:tc>
          <w:tcPr>
            <w:tcW w:w="2155" w:type="dxa"/>
          </w:tcPr>
          <w:p w14:paraId="5D7E2BD2" w14:textId="494F6404" w:rsidR="5B26C881" w:rsidRDefault="5B26C881">
            <w:r>
              <w:t>13 e-10</w:t>
            </w:r>
          </w:p>
        </w:tc>
        <w:tc>
          <w:tcPr>
            <w:tcW w:w="2340" w:type="dxa"/>
          </w:tcPr>
          <w:p w14:paraId="722E095C" w14:textId="72F861D3" w:rsidR="5B26C881" w:rsidRDefault="5B26C881">
            <w:r>
              <w:t>-1.0± 0.002</w:t>
            </w:r>
          </w:p>
        </w:tc>
      </w:tr>
      <w:tr w:rsidR="5B26C881" w14:paraId="1CD55ABE" w14:textId="77777777" w:rsidTr="5B26C881">
        <w:tc>
          <w:tcPr>
            <w:tcW w:w="2155" w:type="dxa"/>
          </w:tcPr>
          <w:p w14:paraId="1F942973" w14:textId="2A085A33" w:rsidR="5B26C881" w:rsidRDefault="5B26C881">
            <w:r>
              <w:t>8 e-10</w:t>
            </w:r>
          </w:p>
        </w:tc>
        <w:tc>
          <w:tcPr>
            <w:tcW w:w="2340" w:type="dxa"/>
          </w:tcPr>
          <w:p w14:paraId="2D66B753" w14:textId="3DCDDFFA" w:rsidR="5B26C881" w:rsidRDefault="5B26C881">
            <w:r>
              <w:t>-1.1± 0.002</w:t>
            </w:r>
          </w:p>
        </w:tc>
      </w:tr>
      <w:tr w:rsidR="5B26C881" w14:paraId="6769E344" w14:textId="77777777" w:rsidTr="5B26C881">
        <w:tc>
          <w:tcPr>
            <w:tcW w:w="2155" w:type="dxa"/>
          </w:tcPr>
          <w:p w14:paraId="74DC2D4B" w14:textId="211E8902" w:rsidR="5B26C881" w:rsidRDefault="5B26C881">
            <w:r>
              <w:t>4 e-10</w:t>
            </w:r>
          </w:p>
        </w:tc>
        <w:tc>
          <w:tcPr>
            <w:tcW w:w="2340" w:type="dxa"/>
          </w:tcPr>
          <w:p w14:paraId="19942CED" w14:textId="1E164B45" w:rsidR="5B26C881" w:rsidRDefault="5B26C881">
            <w:r>
              <w:t>-1.2± 0.002</w:t>
            </w:r>
          </w:p>
        </w:tc>
      </w:tr>
      <w:tr w:rsidR="5B26C881" w14:paraId="55B0D3A5" w14:textId="77777777" w:rsidTr="5B26C881">
        <w:tc>
          <w:tcPr>
            <w:tcW w:w="2155" w:type="dxa"/>
          </w:tcPr>
          <w:p w14:paraId="57794A5F" w14:textId="049014C5" w:rsidR="5B26C881" w:rsidRDefault="5B26C881">
            <w:r>
              <w:t>60 e-11</w:t>
            </w:r>
          </w:p>
        </w:tc>
        <w:tc>
          <w:tcPr>
            <w:tcW w:w="2340" w:type="dxa"/>
          </w:tcPr>
          <w:p w14:paraId="44FD7AB0" w14:textId="58525A8D" w:rsidR="5B26C881" w:rsidRDefault="5B26C881">
            <w:r>
              <w:t>-1.3± 0.002</w:t>
            </w:r>
          </w:p>
        </w:tc>
      </w:tr>
      <w:tr w:rsidR="5B26C881" w14:paraId="11C51E26" w14:textId="77777777" w:rsidTr="5B26C881">
        <w:tc>
          <w:tcPr>
            <w:tcW w:w="2155" w:type="dxa"/>
          </w:tcPr>
          <w:p w14:paraId="3C3C8104" w14:textId="34F7C4DD" w:rsidR="5B26C881" w:rsidRDefault="5B26C881">
            <w:r>
              <w:t>33 e-11</w:t>
            </w:r>
          </w:p>
        </w:tc>
        <w:tc>
          <w:tcPr>
            <w:tcW w:w="2340" w:type="dxa"/>
          </w:tcPr>
          <w:p w14:paraId="33D3C9B8" w14:textId="6A68ADCF" w:rsidR="5B26C881" w:rsidRDefault="5B26C881">
            <w:r>
              <w:t>-1.4± 0.002</w:t>
            </w:r>
          </w:p>
        </w:tc>
      </w:tr>
      <w:tr w:rsidR="5B26C881" w14:paraId="1F522762" w14:textId="77777777" w:rsidTr="5B26C881">
        <w:tc>
          <w:tcPr>
            <w:tcW w:w="2155" w:type="dxa"/>
          </w:tcPr>
          <w:p w14:paraId="12EF5087" w14:textId="322644C7" w:rsidR="5B26C881" w:rsidRDefault="5B26C881">
            <w:r>
              <w:t>13 e-11</w:t>
            </w:r>
          </w:p>
        </w:tc>
        <w:tc>
          <w:tcPr>
            <w:tcW w:w="2340" w:type="dxa"/>
          </w:tcPr>
          <w:p w14:paraId="688647FF" w14:textId="4CE0CF31" w:rsidR="5B26C881" w:rsidRDefault="5B26C881">
            <w:r>
              <w:t>-1.5± 0.002</w:t>
            </w:r>
          </w:p>
        </w:tc>
      </w:tr>
      <w:tr w:rsidR="5B26C881" w14:paraId="58E0DBAF" w14:textId="77777777" w:rsidTr="5B26C881">
        <w:tc>
          <w:tcPr>
            <w:tcW w:w="2155" w:type="dxa"/>
          </w:tcPr>
          <w:p w14:paraId="690C41AC" w14:textId="5BB75344" w:rsidR="5B26C881" w:rsidRDefault="5B26C881">
            <w:r>
              <w:t>60 e-12</w:t>
            </w:r>
          </w:p>
        </w:tc>
        <w:tc>
          <w:tcPr>
            <w:tcW w:w="2340" w:type="dxa"/>
          </w:tcPr>
          <w:p w14:paraId="0472A10B" w14:textId="67796157" w:rsidR="5B26C881" w:rsidRDefault="5B26C881">
            <w:r>
              <w:t>-1.6± 0.002</w:t>
            </w:r>
          </w:p>
        </w:tc>
      </w:tr>
      <w:tr w:rsidR="5B26C881" w14:paraId="3AE0F95E" w14:textId="77777777" w:rsidTr="5B26C881">
        <w:tc>
          <w:tcPr>
            <w:tcW w:w="2155" w:type="dxa"/>
          </w:tcPr>
          <w:p w14:paraId="46F7A03B" w14:textId="75EF5F8D" w:rsidR="5B26C881" w:rsidRDefault="5B26C881" w:rsidP="5B26C881">
            <w:pPr>
              <w:spacing w:line="259" w:lineRule="auto"/>
            </w:pPr>
            <w:r>
              <w:t>0</w:t>
            </w:r>
          </w:p>
        </w:tc>
        <w:tc>
          <w:tcPr>
            <w:tcW w:w="2340" w:type="dxa"/>
          </w:tcPr>
          <w:p w14:paraId="7AFE27EB" w14:textId="36983EF1" w:rsidR="5B26C881" w:rsidRDefault="5B26C881">
            <w:r>
              <w:t>-1.7± 0.002</w:t>
            </w:r>
          </w:p>
        </w:tc>
      </w:tr>
      <w:tr w:rsidR="5B26C881" w14:paraId="0CEE2FCE" w14:textId="77777777" w:rsidTr="5B26C881">
        <w:tc>
          <w:tcPr>
            <w:tcW w:w="2155" w:type="dxa"/>
          </w:tcPr>
          <w:p w14:paraId="0F56913E" w14:textId="2BD03BFF" w:rsidR="5B26C881" w:rsidRDefault="5B26C881" w:rsidP="5B26C881">
            <w:pPr>
              <w:spacing w:line="259" w:lineRule="auto"/>
            </w:pPr>
            <w:r>
              <w:t>0</w:t>
            </w:r>
          </w:p>
        </w:tc>
        <w:tc>
          <w:tcPr>
            <w:tcW w:w="2340" w:type="dxa"/>
          </w:tcPr>
          <w:p w14:paraId="3261094F" w14:textId="09B37274" w:rsidR="5B26C881" w:rsidRDefault="5B26C881">
            <w:r>
              <w:t>-1.8± 0.002</w:t>
            </w:r>
          </w:p>
        </w:tc>
      </w:tr>
      <w:tr w:rsidR="5B26C881" w14:paraId="307451A8" w14:textId="77777777" w:rsidTr="5B26C881">
        <w:tc>
          <w:tcPr>
            <w:tcW w:w="2155" w:type="dxa"/>
          </w:tcPr>
          <w:p w14:paraId="187CC324" w14:textId="0E838F90" w:rsidR="5B26C881" w:rsidRDefault="5B26C881" w:rsidP="5B26C881">
            <w:pPr>
              <w:spacing w:line="259" w:lineRule="auto"/>
            </w:pPr>
            <w:r>
              <w:t>0</w:t>
            </w:r>
          </w:p>
        </w:tc>
        <w:tc>
          <w:tcPr>
            <w:tcW w:w="2340" w:type="dxa"/>
          </w:tcPr>
          <w:p w14:paraId="421955E5" w14:textId="443A89E2" w:rsidR="5B26C881" w:rsidRDefault="5B26C881">
            <w:r>
              <w:t>-1.9± 0.002</w:t>
            </w:r>
          </w:p>
        </w:tc>
      </w:tr>
    </w:tbl>
    <w:p w14:paraId="55BB2FB6" w14:textId="77777777" w:rsidR="00F834A1" w:rsidRDefault="00F834A1" w:rsidP="00F834A1">
      <w:pPr>
        <w:pStyle w:val="Heading3"/>
      </w:pPr>
      <w:r>
        <w:t>Filter: 404.7nm</w:t>
      </w:r>
    </w:p>
    <w:tbl>
      <w:tblPr>
        <w:tblStyle w:val="TableGrid"/>
        <w:tblW w:w="0" w:type="auto"/>
        <w:tblLook w:val="04A0" w:firstRow="1" w:lastRow="0" w:firstColumn="1" w:lastColumn="0" w:noHBand="0" w:noVBand="1"/>
      </w:tblPr>
      <w:tblGrid>
        <w:gridCol w:w="2155"/>
        <w:gridCol w:w="2340"/>
      </w:tblGrid>
      <w:tr w:rsidR="00F834A1" w14:paraId="20D20659" w14:textId="77777777" w:rsidTr="005340FB">
        <w:tc>
          <w:tcPr>
            <w:tcW w:w="2155" w:type="dxa"/>
          </w:tcPr>
          <w:p w14:paraId="092232E3" w14:textId="77777777" w:rsidR="00F834A1" w:rsidRDefault="00F834A1" w:rsidP="005340FB">
            <w:r>
              <w:t>Current (A)</w:t>
            </w:r>
          </w:p>
        </w:tc>
        <w:tc>
          <w:tcPr>
            <w:tcW w:w="2340" w:type="dxa"/>
          </w:tcPr>
          <w:p w14:paraId="0006D2CF" w14:textId="77777777" w:rsidR="00F834A1" w:rsidRDefault="00F834A1" w:rsidP="005340FB">
            <w:r>
              <w:t>Voltage (V)</w:t>
            </w:r>
          </w:p>
        </w:tc>
      </w:tr>
      <w:tr w:rsidR="00F834A1" w14:paraId="009BF362" w14:textId="77777777" w:rsidTr="005340FB">
        <w:tc>
          <w:tcPr>
            <w:tcW w:w="2155" w:type="dxa"/>
          </w:tcPr>
          <w:p w14:paraId="344A522F" w14:textId="77777777" w:rsidR="00F834A1" w:rsidRDefault="00F834A1" w:rsidP="005340FB">
            <w:r>
              <w:t>73 e-11</w:t>
            </w:r>
          </w:p>
        </w:tc>
        <w:tc>
          <w:tcPr>
            <w:tcW w:w="2340" w:type="dxa"/>
          </w:tcPr>
          <w:p w14:paraId="223FB1FD" w14:textId="77777777" w:rsidR="00F834A1" w:rsidRDefault="00F834A1" w:rsidP="005340FB">
            <w:r>
              <w:t>0± 0.002</w:t>
            </w:r>
          </w:p>
        </w:tc>
      </w:tr>
      <w:tr w:rsidR="00F834A1" w14:paraId="07B4CB7C" w14:textId="77777777" w:rsidTr="005340FB">
        <w:tc>
          <w:tcPr>
            <w:tcW w:w="2155" w:type="dxa"/>
          </w:tcPr>
          <w:p w14:paraId="79D49A1D" w14:textId="77777777" w:rsidR="00F834A1" w:rsidRDefault="00F834A1" w:rsidP="005340FB">
            <w:r>
              <w:t>63 e-11</w:t>
            </w:r>
          </w:p>
        </w:tc>
        <w:tc>
          <w:tcPr>
            <w:tcW w:w="2340" w:type="dxa"/>
          </w:tcPr>
          <w:p w14:paraId="6C294E7C" w14:textId="77777777" w:rsidR="00F834A1" w:rsidRDefault="00F834A1" w:rsidP="005340FB">
            <w:r>
              <w:t>-.1± 0.002</w:t>
            </w:r>
          </w:p>
        </w:tc>
      </w:tr>
      <w:tr w:rsidR="00F834A1" w14:paraId="322167C5" w14:textId="77777777" w:rsidTr="005340FB">
        <w:tc>
          <w:tcPr>
            <w:tcW w:w="2155" w:type="dxa"/>
          </w:tcPr>
          <w:p w14:paraId="3DEEFED5" w14:textId="77777777" w:rsidR="00F834A1" w:rsidRDefault="00F834A1" w:rsidP="005340FB">
            <w:r>
              <w:t>53 e-11</w:t>
            </w:r>
          </w:p>
        </w:tc>
        <w:tc>
          <w:tcPr>
            <w:tcW w:w="2340" w:type="dxa"/>
          </w:tcPr>
          <w:p w14:paraId="14B3005B" w14:textId="77777777" w:rsidR="00F834A1" w:rsidRDefault="00F834A1" w:rsidP="005340FB">
            <w:r>
              <w:t>-.2± 0.002</w:t>
            </w:r>
          </w:p>
        </w:tc>
      </w:tr>
      <w:tr w:rsidR="00F834A1" w14:paraId="11EA02EA" w14:textId="77777777" w:rsidTr="005340FB">
        <w:tc>
          <w:tcPr>
            <w:tcW w:w="2155" w:type="dxa"/>
          </w:tcPr>
          <w:p w14:paraId="4696B9B2" w14:textId="77777777" w:rsidR="00F834A1" w:rsidRDefault="00F834A1" w:rsidP="005340FB">
            <w:r>
              <w:t>43 e-11</w:t>
            </w:r>
          </w:p>
        </w:tc>
        <w:tc>
          <w:tcPr>
            <w:tcW w:w="2340" w:type="dxa"/>
          </w:tcPr>
          <w:p w14:paraId="1F5EC64C" w14:textId="77777777" w:rsidR="00F834A1" w:rsidRDefault="00F834A1" w:rsidP="005340FB">
            <w:r>
              <w:t>-.3± 0.002</w:t>
            </w:r>
          </w:p>
        </w:tc>
      </w:tr>
      <w:tr w:rsidR="00F834A1" w14:paraId="5D356F26" w14:textId="77777777" w:rsidTr="005340FB">
        <w:tc>
          <w:tcPr>
            <w:tcW w:w="2155" w:type="dxa"/>
          </w:tcPr>
          <w:p w14:paraId="597E926A" w14:textId="77777777" w:rsidR="00F834A1" w:rsidRDefault="00F834A1" w:rsidP="005340FB">
            <w:r>
              <w:t>37 e-11</w:t>
            </w:r>
          </w:p>
        </w:tc>
        <w:tc>
          <w:tcPr>
            <w:tcW w:w="2340" w:type="dxa"/>
          </w:tcPr>
          <w:p w14:paraId="67C3CA51" w14:textId="77777777" w:rsidR="00F834A1" w:rsidRDefault="00F834A1" w:rsidP="005340FB">
            <w:r>
              <w:t>-.4± 0.002</w:t>
            </w:r>
          </w:p>
        </w:tc>
      </w:tr>
      <w:tr w:rsidR="00F834A1" w14:paraId="4AE3A2EA" w14:textId="77777777" w:rsidTr="005340FB">
        <w:tc>
          <w:tcPr>
            <w:tcW w:w="2155" w:type="dxa"/>
          </w:tcPr>
          <w:p w14:paraId="65F5E9F5" w14:textId="77777777" w:rsidR="00F834A1" w:rsidRDefault="00F834A1" w:rsidP="005340FB">
            <w:r>
              <w:t>29 e-11</w:t>
            </w:r>
          </w:p>
        </w:tc>
        <w:tc>
          <w:tcPr>
            <w:tcW w:w="2340" w:type="dxa"/>
          </w:tcPr>
          <w:p w14:paraId="261D3E16" w14:textId="77777777" w:rsidR="00F834A1" w:rsidRDefault="00F834A1" w:rsidP="005340FB">
            <w:r>
              <w:t>-.5± 0.002</w:t>
            </w:r>
          </w:p>
        </w:tc>
      </w:tr>
      <w:tr w:rsidR="00F834A1" w14:paraId="3EF3B6A2" w14:textId="77777777" w:rsidTr="005340FB">
        <w:tc>
          <w:tcPr>
            <w:tcW w:w="2155" w:type="dxa"/>
          </w:tcPr>
          <w:p w14:paraId="19EDCB71" w14:textId="77777777" w:rsidR="00F834A1" w:rsidRDefault="00F834A1" w:rsidP="005340FB">
            <w:r>
              <w:t>21 e-11</w:t>
            </w:r>
          </w:p>
        </w:tc>
        <w:tc>
          <w:tcPr>
            <w:tcW w:w="2340" w:type="dxa"/>
          </w:tcPr>
          <w:p w14:paraId="52A27F1F" w14:textId="77777777" w:rsidR="00F834A1" w:rsidRDefault="00F834A1" w:rsidP="005340FB">
            <w:r>
              <w:t>-.6± 0.002</w:t>
            </w:r>
          </w:p>
        </w:tc>
      </w:tr>
      <w:tr w:rsidR="00F834A1" w14:paraId="42AF8DAB" w14:textId="77777777" w:rsidTr="005340FB">
        <w:tc>
          <w:tcPr>
            <w:tcW w:w="2155" w:type="dxa"/>
          </w:tcPr>
          <w:p w14:paraId="26B22DAF" w14:textId="77777777" w:rsidR="00F834A1" w:rsidRDefault="00F834A1" w:rsidP="005340FB">
            <w:r>
              <w:t>15 e-11</w:t>
            </w:r>
          </w:p>
        </w:tc>
        <w:tc>
          <w:tcPr>
            <w:tcW w:w="2340" w:type="dxa"/>
          </w:tcPr>
          <w:p w14:paraId="1C8F5B55" w14:textId="77777777" w:rsidR="00F834A1" w:rsidRDefault="00F834A1" w:rsidP="005340FB">
            <w:r>
              <w:t>-.7± 0.002</w:t>
            </w:r>
          </w:p>
        </w:tc>
      </w:tr>
      <w:tr w:rsidR="00F834A1" w14:paraId="710AA71A" w14:textId="77777777" w:rsidTr="005340FB">
        <w:tc>
          <w:tcPr>
            <w:tcW w:w="2155" w:type="dxa"/>
          </w:tcPr>
          <w:p w14:paraId="63DA9F07" w14:textId="77777777" w:rsidR="00F834A1" w:rsidRDefault="00F834A1" w:rsidP="005340FB">
            <w:r>
              <w:t>9 e-11</w:t>
            </w:r>
          </w:p>
        </w:tc>
        <w:tc>
          <w:tcPr>
            <w:tcW w:w="2340" w:type="dxa"/>
          </w:tcPr>
          <w:p w14:paraId="5513BB70" w14:textId="77777777" w:rsidR="00F834A1" w:rsidRDefault="00F834A1" w:rsidP="005340FB">
            <w:r>
              <w:t>-.8± 0.002</w:t>
            </w:r>
          </w:p>
        </w:tc>
      </w:tr>
      <w:tr w:rsidR="00F834A1" w14:paraId="49388560" w14:textId="77777777" w:rsidTr="005340FB">
        <w:tc>
          <w:tcPr>
            <w:tcW w:w="2155" w:type="dxa"/>
          </w:tcPr>
          <w:p w14:paraId="40B99478" w14:textId="77777777" w:rsidR="00F834A1" w:rsidRDefault="00F834A1" w:rsidP="005340FB">
            <w:r>
              <w:t>4 e-11</w:t>
            </w:r>
          </w:p>
        </w:tc>
        <w:tc>
          <w:tcPr>
            <w:tcW w:w="2340" w:type="dxa"/>
          </w:tcPr>
          <w:p w14:paraId="2A819B88" w14:textId="77777777" w:rsidR="00F834A1" w:rsidRDefault="00F834A1" w:rsidP="005340FB">
            <w:r>
              <w:t>-.9± 0.002</w:t>
            </w:r>
          </w:p>
        </w:tc>
      </w:tr>
      <w:tr w:rsidR="00F834A1" w14:paraId="7FD5C9A6" w14:textId="77777777" w:rsidTr="005340FB">
        <w:tc>
          <w:tcPr>
            <w:tcW w:w="2155" w:type="dxa"/>
          </w:tcPr>
          <w:p w14:paraId="18618CF8" w14:textId="77777777" w:rsidR="00F834A1" w:rsidRDefault="00F834A1" w:rsidP="005340FB">
            <w:r>
              <w:t>51 e-12</w:t>
            </w:r>
          </w:p>
        </w:tc>
        <w:tc>
          <w:tcPr>
            <w:tcW w:w="2340" w:type="dxa"/>
          </w:tcPr>
          <w:p w14:paraId="7169B871" w14:textId="77777777" w:rsidR="00F834A1" w:rsidRDefault="00F834A1" w:rsidP="005340FB">
            <w:r>
              <w:t>-1.0± 0.002</w:t>
            </w:r>
          </w:p>
        </w:tc>
      </w:tr>
      <w:tr w:rsidR="00F834A1" w14:paraId="776B381E" w14:textId="77777777" w:rsidTr="005340FB">
        <w:tc>
          <w:tcPr>
            <w:tcW w:w="2155" w:type="dxa"/>
          </w:tcPr>
          <w:p w14:paraId="47A5D639" w14:textId="77777777" w:rsidR="00F834A1" w:rsidRDefault="00F834A1" w:rsidP="005340FB">
            <w:r>
              <w:t>22 e-12</w:t>
            </w:r>
          </w:p>
        </w:tc>
        <w:tc>
          <w:tcPr>
            <w:tcW w:w="2340" w:type="dxa"/>
          </w:tcPr>
          <w:p w14:paraId="4018185B" w14:textId="77777777" w:rsidR="00F834A1" w:rsidRDefault="00F834A1" w:rsidP="005340FB">
            <w:r>
              <w:t>-1.1± 0.002</w:t>
            </w:r>
          </w:p>
        </w:tc>
      </w:tr>
      <w:tr w:rsidR="00F834A1" w14:paraId="5BFF4CAE" w14:textId="77777777" w:rsidTr="005340FB">
        <w:tc>
          <w:tcPr>
            <w:tcW w:w="2155" w:type="dxa"/>
          </w:tcPr>
          <w:p w14:paraId="6754C7AA" w14:textId="77777777" w:rsidR="00F834A1" w:rsidRDefault="00F834A1" w:rsidP="005340FB">
            <w:r>
              <w:t>4 e-12</w:t>
            </w:r>
          </w:p>
        </w:tc>
        <w:tc>
          <w:tcPr>
            <w:tcW w:w="2340" w:type="dxa"/>
          </w:tcPr>
          <w:p w14:paraId="3A7CACD5" w14:textId="77777777" w:rsidR="00F834A1" w:rsidRDefault="00F834A1" w:rsidP="005340FB">
            <w:r>
              <w:t>-1.2± 0.002</w:t>
            </w:r>
          </w:p>
        </w:tc>
      </w:tr>
      <w:tr w:rsidR="00F834A1" w14:paraId="66E130DD" w14:textId="77777777" w:rsidTr="005340FB">
        <w:tc>
          <w:tcPr>
            <w:tcW w:w="2155" w:type="dxa"/>
          </w:tcPr>
          <w:p w14:paraId="6C2D9F3A" w14:textId="77777777" w:rsidR="00F834A1" w:rsidRDefault="00F834A1" w:rsidP="005340FB">
            <w:r>
              <w:t>-7 e-12</w:t>
            </w:r>
          </w:p>
        </w:tc>
        <w:tc>
          <w:tcPr>
            <w:tcW w:w="2340" w:type="dxa"/>
          </w:tcPr>
          <w:p w14:paraId="2D42631E" w14:textId="77777777" w:rsidR="00F834A1" w:rsidRDefault="00F834A1" w:rsidP="005340FB">
            <w:r>
              <w:t>-1.3± 0.002</w:t>
            </w:r>
          </w:p>
        </w:tc>
      </w:tr>
      <w:tr w:rsidR="00F834A1" w14:paraId="24D55EC1" w14:textId="77777777" w:rsidTr="005340FB">
        <w:tc>
          <w:tcPr>
            <w:tcW w:w="2155" w:type="dxa"/>
          </w:tcPr>
          <w:p w14:paraId="681C8C9D" w14:textId="77777777" w:rsidR="00F834A1" w:rsidRDefault="00F834A1" w:rsidP="005340FB">
            <w:r>
              <w:t>-12 e-12</w:t>
            </w:r>
          </w:p>
        </w:tc>
        <w:tc>
          <w:tcPr>
            <w:tcW w:w="2340" w:type="dxa"/>
          </w:tcPr>
          <w:p w14:paraId="2A4B4651" w14:textId="77777777" w:rsidR="00F834A1" w:rsidRDefault="00F834A1" w:rsidP="005340FB">
            <w:r>
              <w:t>-1.4± 0.002</w:t>
            </w:r>
          </w:p>
        </w:tc>
      </w:tr>
      <w:tr w:rsidR="00F834A1" w14:paraId="3C692211" w14:textId="77777777" w:rsidTr="005340FB">
        <w:tc>
          <w:tcPr>
            <w:tcW w:w="2155" w:type="dxa"/>
          </w:tcPr>
          <w:p w14:paraId="28A0D6F9" w14:textId="77777777" w:rsidR="00F834A1" w:rsidRDefault="00F834A1" w:rsidP="005340FB">
            <w:r>
              <w:t>-14 e-12</w:t>
            </w:r>
          </w:p>
        </w:tc>
        <w:tc>
          <w:tcPr>
            <w:tcW w:w="2340" w:type="dxa"/>
          </w:tcPr>
          <w:p w14:paraId="3D63E586" w14:textId="77777777" w:rsidR="00F834A1" w:rsidRDefault="00F834A1" w:rsidP="005340FB">
            <w:r>
              <w:t>-1.5± 0.002</w:t>
            </w:r>
          </w:p>
        </w:tc>
      </w:tr>
      <w:tr w:rsidR="00F834A1" w14:paraId="4B9C6817" w14:textId="77777777" w:rsidTr="005340FB">
        <w:tc>
          <w:tcPr>
            <w:tcW w:w="2155" w:type="dxa"/>
          </w:tcPr>
          <w:p w14:paraId="284CBE98" w14:textId="77777777" w:rsidR="00F834A1" w:rsidRDefault="00F834A1" w:rsidP="005340FB">
            <w:r>
              <w:t>-15 e-12</w:t>
            </w:r>
          </w:p>
        </w:tc>
        <w:tc>
          <w:tcPr>
            <w:tcW w:w="2340" w:type="dxa"/>
          </w:tcPr>
          <w:p w14:paraId="23388D96" w14:textId="77777777" w:rsidR="00F834A1" w:rsidRDefault="00F834A1" w:rsidP="005340FB">
            <w:r>
              <w:t>-1.6± 0.002</w:t>
            </w:r>
          </w:p>
        </w:tc>
      </w:tr>
      <w:tr w:rsidR="00F834A1" w14:paraId="308DB17D" w14:textId="77777777" w:rsidTr="005340FB">
        <w:tc>
          <w:tcPr>
            <w:tcW w:w="2155" w:type="dxa"/>
          </w:tcPr>
          <w:p w14:paraId="4A5227D3" w14:textId="77777777" w:rsidR="00F834A1" w:rsidRDefault="00F834A1" w:rsidP="005340FB">
            <w:r>
              <w:t>-16 e-12</w:t>
            </w:r>
          </w:p>
        </w:tc>
        <w:tc>
          <w:tcPr>
            <w:tcW w:w="2340" w:type="dxa"/>
          </w:tcPr>
          <w:p w14:paraId="4CCEB1F4" w14:textId="77777777" w:rsidR="00F834A1" w:rsidRDefault="00F834A1" w:rsidP="005340FB">
            <w:r>
              <w:t>-1.7± 0.002</w:t>
            </w:r>
          </w:p>
        </w:tc>
      </w:tr>
      <w:tr w:rsidR="00F834A1" w14:paraId="76D1D8C7" w14:textId="77777777" w:rsidTr="005340FB">
        <w:tc>
          <w:tcPr>
            <w:tcW w:w="2155" w:type="dxa"/>
          </w:tcPr>
          <w:p w14:paraId="46DEC5B4" w14:textId="77777777" w:rsidR="00F834A1" w:rsidRDefault="00F834A1" w:rsidP="005340FB">
            <w:r>
              <w:t>-16 e-12</w:t>
            </w:r>
          </w:p>
        </w:tc>
        <w:tc>
          <w:tcPr>
            <w:tcW w:w="2340" w:type="dxa"/>
          </w:tcPr>
          <w:p w14:paraId="6B535431" w14:textId="77777777" w:rsidR="00F834A1" w:rsidRDefault="00F834A1" w:rsidP="005340FB">
            <w:r>
              <w:t>-1.8± 0.002</w:t>
            </w:r>
          </w:p>
        </w:tc>
      </w:tr>
      <w:tr w:rsidR="00F834A1" w14:paraId="6F2BB6D8" w14:textId="77777777" w:rsidTr="005340FB">
        <w:tc>
          <w:tcPr>
            <w:tcW w:w="2155" w:type="dxa"/>
          </w:tcPr>
          <w:p w14:paraId="6B764998" w14:textId="77777777" w:rsidR="00F834A1" w:rsidRDefault="00F834A1" w:rsidP="005340FB">
            <w:r>
              <w:t>-16 e-12</w:t>
            </w:r>
          </w:p>
        </w:tc>
        <w:tc>
          <w:tcPr>
            <w:tcW w:w="2340" w:type="dxa"/>
          </w:tcPr>
          <w:p w14:paraId="33F23D70" w14:textId="77777777" w:rsidR="00F834A1" w:rsidRDefault="00F834A1" w:rsidP="005340FB">
            <w:r>
              <w:t>-1.9± 0.002</w:t>
            </w:r>
          </w:p>
        </w:tc>
      </w:tr>
      <w:tr w:rsidR="00F834A1" w14:paraId="3F0DF517" w14:textId="77777777" w:rsidTr="005340FB">
        <w:tc>
          <w:tcPr>
            <w:tcW w:w="2155" w:type="dxa"/>
          </w:tcPr>
          <w:p w14:paraId="7B126F68" w14:textId="77777777" w:rsidR="00F834A1" w:rsidRDefault="00F834A1" w:rsidP="005340FB">
            <w:r>
              <w:t>-16 e-12</w:t>
            </w:r>
          </w:p>
        </w:tc>
        <w:tc>
          <w:tcPr>
            <w:tcW w:w="2340" w:type="dxa"/>
          </w:tcPr>
          <w:p w14:paraId="0D48DB33" w14:textId="77777777" w:rsidR="00F834A1" w:rsidRDefault="00F834A1" w:rsidP="005340FB">
            <w:r>
              <w:t>-2.0± 0.002</w:t>
            </w:r>
          </w:p>
        </w:tc>
      </w:tr>
    </w:tbl>
    <w:p w14:paraId="6443FCC3" w14:textId="77777777" w:rsidR="00F834A1" w:rsidRPr="00992A81" w:rsidRDefault="00F834A1" w:rsidP="00F834A1">
      <w:pPr>
        <w:pStyle w:val="Heading3"/>
      </w:pPr>
      <w:r>
        <w:lastRenderedPageBreak/>
        <w:t>Filter: 435.8nm</w:t>
      </w:r>
    </w:p>
    <w:tbl>
      <w:tblPr>
        <w:tblStyle w:val="TableGrid"/>
        <w:tblW w:w="0" w:type="auto"/>
        <w:tblLook w:val="04A0" w:firstRow="1" w:lastRow="0" w:firstColumn="1" w:lastColumn="0" w:noHBand="0" w:noVBand="1"/>
      </w:tblPr>
      <w:tblGrid>
        <w:gridCol w:w="2155"/>
        <w:gridCol w:w="2340"/>
      </w:tblGrid>
      <w:tr w:rsidR="00F834A1" w14:paraId="39B6E06C" w14:textId="77777777" w:rsidTr="005340FB">
        <w:tc>
          <w:tcPr>
            <w:tcW w:w="2155" w:type="dxa"/>
          </w:tcPr>
          <w:p w14:paraId="1F44AE7E" w14:textId="77777777" w:rsidR="00F834A1" w:rsidRDefault="00F834A1" w:rsidP="005340FB">
            <w:r>
              <w:t>Current (A)</w:t>
            </w:r>
          </w:p>
        </w:tc>
        <w:tc>
          <w:tcPr>
            <w:tcW w:w="2340" w:type="dxa"/>
          </w:tcPr>
          <w:p w14:paraId="28E6CF99" w14:textId="77777777" w:rsidR="00F834A1" w:rsidRDefault="00F834A1" w:rsidP="005340FB">
            <w:r>
              <w:t>Voltage (V)</w:t>
            </w:r>
          </w:p>
        </w:tc>
      </w:tr>
      <w:tr w:rsidR="00F834A1" w14:paraId="68F7C959" w14:textId="77777777" w:rsidTr="005340FB">
        <w:tc>
          <w:tcPr>
            <w:tcW w:w="2155" w:type="dxa"/>
          </w:tcPr>
          <w:p w14:paraId="37CC5FC8" w14:textId="77777777" w:rsidR="00F834A1" w:rsidRDefault="00F834A1" w:rsidP="005340FB">
            <w:r>
              <w:t>35 e-10</w:t>
            </w:r>
          </w:p>
        </w:tc>
        <w:tc>
          <w:tcPr>
            <w:tcW w:w="2340" w:type="dxa"/>
          </w:tcPr>
          <w:p w14:paraId="36835F9D" w14:textId="77777777" w:rsidR="00F834A1" w:rsidRDefault="00F834A1" w:rsidP="005340FB">
            <w:r>
              <w:t>0</w:t>
            </w:r>
            <w:r w:rsidRPr="2DBDA22B">
              <w:t xml:space="preserve">± </w:t>
            </w:r>
            <w:r>
              <w:t>0.002</w:t>
            </w:r>
          </w:p>
        </w:tc>
      </w:tr>
      <w:tr w:rsidR="00F834A1" w14:paraId="4F24C732" w14:textId="77777777" w:rsidTr="005340FB">
        <w:tc>
          <w:tcPr>
            <w:tcW w:w="2155" w:type="dxa"/>
          </w:tcPr>
          <w:p w14:paraId="04F447D5" w14:textId="77777777" w:rsidR="00F834A1" w:rsidRDefault="00F834A1" w:rsidP="005340FB">
            <w:r>
              <w:t>33 e-10</w:t>
            </w:r>
          </w:p>
        </w:tc>
        <w:tc>
          <w:tcPr>
            <w:tcW w:w="2340" w:type="dxa"/>
          </w:tcPr>
          <w:p w14:paraId="2A746A75" w14:textId="77777777" w:rsidR="00F834A1" w:rsidRDefault="00F834A1" w:rsidP="005340FB">
            <w:r>
              <w:t>-.1</w:t>
            </w:r>
            <w:r w:rsidRPr="2DBDA22B">
              <w:t xml:space="preserve">± </w:t>
            </w:r>
            <w:r>
              <w:t>0.002</w:t>
            </w:r>
          </w:p>
        </w:tc>
      </w:tr>
      <w:tr w:rsidR="00F834A1" w14:paraId="05DC9272" w14:textId="77777777" w:rsidTr="005340FB">
        <w:tc>
          <w:tcPr>
            <w:tcW w:w="2155" w:type="dxa"/>
          </w:tcPr>
          <w:p w14:paraId="50FAA7F3" w14:textId="77777777" w:rsidR="00F834A1" w:rsidRDefault="00F834A1" w:rsidP="005340FB">
            <w:r>
              <w:t>31.5 e-10</w:t>
            </w:r>
          </w:p>
        </w:tc>
        <w:tc>
          <w:tcPr>
            <w:tcW w:w="2340" w:type="dxa"/>
          </w:tcPr>
          <w:p w14:paraId="3B09E680" w14:textId="77777777" w:rsidR="00F834A1" w:rsidRDefault="00F834A1" w:rsidP="005340FB">
            <w:r>
              <w:t>-.2</w:t>
            </w:r>
            <w:r w:rsidRPr="2DBDA22B">
              <w:t xml:space="preserve">± </w:t>
            </w:r>
            <w:r>
              <w:t>0.002</w:t>
            </w:r>
          </w:p>
        </w:tc>
      </w:tr>
      <w:tr w:rsidR="00F834A1" w14:paraId="1B24D8D5" w14:textId="77777777" w:rsidTr="005340FB">
        <w:tc>
          <w:tcPr>
            <w:tcW w:w="2155" w:type="dxa"/>
          </w:tcPr>
          <w:p w14:paraId="79EAE000" w14:textId="77777777" w:rsidR="00F834A1" w:rsidRDefault="00F834A1" w:rsidP="005340FB">
            <w:r>
              <w:t>29.5 e-10</w:t>
            </w:r>
          </w:p>
        </w:tc>
        <w:tc>
          <w:tcPr>
            <w:tcW w:w="2340" w:type="dxa"/>
          </w:tcPr>
          <w:p w14:paraId="42A04FDE" w14:textId="77777777" w:rsidR="00F834A1" w:rsidRDefault="00F834A1" w:rsidP="005340FB">
            <w:r>
              <w:t>-.3</w:t>
            </w:r>
            <w:r w:rsidRPr="2DBDA22B">
              <w:t xml:space="preserve">± </w:t>
            </w:r>
            <w:r>
              <w:t>0.002</w:t>
            </w:r>
          </w:p>
        </w:tc>
      </w:tr>
      <w:tr w:rsidR="00F834A1" w14:paraId="6ACCAEFC" w14:textId="77777777" w:rsidTr="005340FB">
        <w:tc>
          <w:tcPr>
            <w:tcW w:w="2155" w:type="dxa"/>
          </w:tcPr>
          <w:p w14:paraId="6F9F2D68" w14:textId="77777777" w:rsidR="00F834A1" w:rsidRDefault="00F834A1" w:rsidP="005340FB">
            <w:r>
              <w:t>27.5 e-10</w:t>
            </w:r>
          </w:p>
        </w:tc>
        <w:tc>
          <w:tcPr>
            <w:tcW w:w="2340" w:type="dxa"/>
          </w:tcPr>
          <w:p w14:paraId="489DDA4E" w14:textId="77777777" w:rsidR="00F834A1" w:rsidRDefault="00F834A1" w:rsidP="005340FB">
            <w:r>
              <w:t>-.4</w:t>
            </w:r>
            <w:r w:rsidRPr="2DBDA22B">
              <w:t xml:space="preserve">± </w:t>
            </w:r>
            <w:r>
              <w:t>0.002</w:t>
            </w:r>
          </w:p>
        </w:tc>
      </w:tr>
      <w:tr w:rsidR="00F834A1" w14:paraId="4FD5AC88" w14:textId="77777777" w:rsidTr="005340FB">
        <w:tc>
          <w:tcPr>
            <w:tcW w:w="2155" w:type="dxa"/>
          </w:tcPr>
          <w:p w14:paraId="4961F2C8" w14:textId="77777777" w:rsidR="00F834A1" w:rsidRDefault="00F834A1" w:rsidP="005340FB">
            <w:r>
              <w:t>25.5 e-10</w:t>
            </w:r>
          </w:p>
        </w:tc>
        <w:tc>
          <w:tcPr>
            <w:tcW w:w="2340" w:type="dxa"/>
          </w:tcPr>
          <w:p w14:paraId="4DABB899" w14:textId="77777777" w:rsidR="00F834A1" w:rsidRDefault="00F834A1" w:rsidP="005340FB">
            <w:r>
              <w:t>-.5</w:t>
            </w:r>
            <w:r w:rsidRPr="2DBDA22B">
              <w:t xml:space="preserve">± </w:t>
            </w:r>
            <w:r>
              <w:t>0.002</w:t>
            </w:r>
          </w:p>
        </w:tc>
      </w:tr>
      <w:tr w:rsidR="00F834A1" w14:paraId="01148C33" w14:textId="77777777" w:rsidTr="005340FB">
        <w:tc>
          <w:tcPr>
            <w:tcW w:w="2155" w:type="dxa"/>
          </w:tcPr>
          <w:p w14:paraId="5348CD46" w14:textId="77777777" w:rsidR="00F834A1" w:rsidRDefault="00F834A1" w:rsidP="005340FB">
            <w:r>
              <w:t>23.5 e-10</w:t>
            </w:r>
          </w:p>
        </w:tc>
        <w:tc>
          <w:tcPr>
            <w:tcW w:w="2340" w:type="dxa"/>
          </w:tcPr>
          <w:p w14:paraId="2AF7D78A" w14:textId="77777777" w:rsidR="00F834A1" w:rsidRDefault="00F834A1" w:rsidP="005340FB">
            <w:r>
              <w:t>-.6</w:t>
            </w:r>
            <w:r w:rsidRPr="2DBDA22B">
              <w:t xml:space="preserve">± </w:t>
            </w:r>
            <w:r>
              <w:t>0.002</w:t>
            </w:r>
          </w:p>
        </w:tc>
      </w:tr>
      <w:tr w:rsidR="00F834A1" w14:paraId="0F82C054" w14:textId="77777777" w:rsidTr="005340FB">
        <w:tc>
          <w:tcPr>
            <w:tcW w:w="2155" w:type="dxa"/>
          </w:tcPr>
          <w:p w14:paraId="0C532373" w14:textId="77777777" w:rsidR="00F834A1" w:rsidRDefault="00F834A1" w:rsidP="005340FB">
            <w:r>
              <w:t>21 e-10</w:t>
            </w:r>
          </w:p>
        </w:tc>
        <w:tc>
          <w:tcPr>
            <w:tcW w:w="2340" w:type="dxa"/>
          </w:tcPr>
          <w:p w14:paraId="6C83989D" w14:textId="77777777" w:rsidR="00F834A1" w:rsidRDefault="00F834A1" w:rsidP="005340FB">
            <w:r>
              <w:t>-.7</w:t>
            </w:r>
            <w:r w:rsidRPr="2DBDA22B">
              <w:t xml:space="preserve">± </w:t>
            </w:r>
            <w:r>
              <w:t>0.002</w:t>
            </w:r>
          </w:p>
        </w:tc>
      </w:tr>
      <w:tr w:rsidR="00F834A1" w14:paraId="6B5F5FAD" w14:textId="77777777" w:rsidTr="005340FB">
        <w:tc>
          <w:tcPr>
            <w:tcW w:w="2155" w:type="dxa"/>
          </w:tcPr>
          <w:p w14:paraId="261906FF" w14:textId="77777777" w:rsidR="00F834A1" w:rsidRDefault="00F834A1" w:rsidP="005340FB">
            <w:r>
              <w:t>19.5 e-10</w:t>
            </w:r>
          </w:p>
        </w:tc>
        <w:tc>
          <w:tcPr>
            <w:tcW w:w="2340" w:type="dxa"/>
          </w:tcPr>
          <w:p w14:paraId="292E2C1F" w14:textId="77777777" w:rsidR="00F834A1" w:rsidRDefault="00F834A1" w:rsidP="005340FB">
            <w:r>
              <w:t>-.8</w:t>
            </w:r>
            <w:r w:rsidRPr="2DBDA22B">
              <w:t xml:space="preserve">± </w:t>
            </w:r>
            <w:r>
              <w:t>0.002</w:t>
            </w:r>
          </w:p>
        </w:tc>
      </w:tr>
      <w:tr w:rsidR="00F834A1" w14:paraId="7E8A48E4" w14:textId="77777777" w:rsidTr="005340FB">
        <w:tc>
          <w:tcPr>
            <w:tcW w:w="2155" w:type="dxa"/>
          </w:tcPr>
          <w:p w14:paraId="44E65573" w14:textId="77777777" w:rsidR="00F834A1" w:rsidRDefault="00F834A1" w:rsidP="005340FB">
            <w:r>
              <w:t>17 e-10</w:t>
            </w:r>
          </w:p>
        </w:tc>
        <w:tc>
          <w:tcPr>
            <w:tcW w:w="2340" w:type="dxa"/>
          </w:tcPr>
          <w:p w14:paraId="5369024E" w14:textId="77777777" w:rsidR="00F834A1" w:rsidRDefault="00F834A1" w:rsidP="005340FB">
            <w:r>
              <w:t>-.9</w:t>
            </w:r>
            <w:r w:rsidRPr="2DBDA22B">
              <w:t xml:space="preserve">± </w:t>
            </w:r>
            <w:r>
              <w:t>0.002</w:t>
            </w:r>
          </w:p>
        </w:tc>
      </w:tr>
      <w:tr w:rsidR="00F834A1" w14:paraId="7105551F" w14:textId="77777777" w:rsidTr="005340FB">
        <w:tc>
          <w:tcPr>
            <w:tcW w:w="2155" w:type="dxa"/>
          </w:tcPr>
          <w:p w14:paraId="1A1B5BE0" w14:textId="77777777" w:rsidR="00F834A1" w:rsidRDefault="00F834A1" w:rsidP="005340FB">
            <w:r>
              <w:t>15 e-10</w:t>
            </w:r>
          </w:p>
        </w:tc>
        <w:tc>
          <w:tcPr>
            <w:tcW w:w="2340" w:type="dxa"/>
          </w:tcPr>
          <w:p w14:paraId="26A05C65" w14:textId="77777777" w:rsidR="00F834A1" w:rsidRDefault="00F834A1" w:rsidP="005340FB">
            <w:r>
              <w:t>-1.0</w:t>
            </w:r>
            <w:r w:rsidRPr="2DBDA22B">
              <w:t xml:space="preserve">± </w:t>
            </w:r>
            <w:r>
              <w:t>0.002</w:t>
            </w:r>
          </w:p>
        </w:tc>
      </w:tr>
      <w:tr w:rsidR="00F834A1" w14:paraId="76D841AF" w14:textId="77777777" w:rsidTr="005340FB">
        <w:tc>
          <w:tcPr>
            <w:tcW w:w="2155" w:type="dxa"/>
          </w:tcPr>
          <w:p w14:paraId="749F7C92" w14:textId="77777777" w:rsidR="00F834A1" w:rsidRDefault="00F834A1" w:rsidP="005340FB">
            <w:r>
              <w:t>13.5 e-10</w:t>
            </w:r>
          </w:p>
        </w:tc>
        <w:tc>
          <w:tcPr>
            <w:tcW w:w="2340" w:type="dxa"/>
          </w:tcPr>
          <w:p w14:paraId="257AE60D" w14:textId="77777777" w:rsidR="00F834A1" w:rsidRDefault="00F834A1" w:rsidP="005340FB">
            <w:r>
              <w:t>-1.1</w:t>
            </w:r>
            <w:r w:rsidRPr="2DBDA22B">
              <w:t xml:space="preserve">± </w:t>
            </w:r>
            <w:r>
              <w:t>0.002</w:t>
            </w:r>
          </w:p>
        </w:tc>
      </w:tr>
      <w:tr w:rsidR="00F834A1" w14:paraId="4CE53CD6" w14:textId="77777777" w:rsidTr="005340FB">
        <w:tc>
          <w:tcPr>
            <w:tcW w:w="2155" w:type="dxa"/>
          </w:tcPr>
          <w:p w14:paraId="615CC2EB" w14:textId="77777777" w:rsidR="00F834A1" w:rsidRDefault="00F834A1" w:rsidP="005340FB">
            <w:r>
              <w:t>12 e-10</w:t>
            </w:r>
          </w:p>
        </w:tc>
        <w:tc>
          <w:tcPr>
            <w:tcW w:w="2340" w:type="dxa"/>
          </w:tcPr>
          <w:p w14:paraId="3EAEA463" w14:textId="77777777" w:rsidR="00F834A1" w:rsidRDefault="00F834A1" w:rsidP="005340FB">
            <w:r>
              <w:t>-1.2</w:t>
            </w:r>
            <w:r w:rsidRPr="2DBDA22B">
              <w:t xml:space="preserve">± </w:t>
            </w:r>
            <w:r>
              <w:t>0.002</w:t>
            </w:r>
          </w:p>
        </w:tc>
      </w:tr>
      <w:tr w:rsidR="00F834A1" w14:paraId="4BB15BC4" w14:textId="77777777" w:rsidTr="005340FB">
        <w:tc>
          <w:tcPr>
            <w:tcW w:w="2155" w:type="dxa"/>
          </w:tcPr>
          <w:p w14:paraId="115BB38A" w14:textId="77777777" w:rsidR="00F834A1" w:rsidRDefault="00F834A1" w:rsidP="005340FB">
            <w:r>
              <w:t>10.5 e-10</w:t>
            </w:r>
          </w:p>
        </w:tc>
        <w:tc>
          <w:tcPr>
            <w:tcW w:w="2340" w:type="dxa"/>
          </w:tcPr>
          <w:p w14:paraId="060367CA" w14:textId="77777777" w:rsidR="00F834A1" w:rsidRDefault="00F834A1" w:rsidP="005340FB">
            <w:r>
              <w:t>-1.3</w:t>
            </w:r>
            <w:r w:rsidRPr="2DBDA22B">
              <w:t xml:space="preserve">± </w:t>
            </w:r>
            <w:r>
              <w:t>0.002</w:t>
            </w:r>
          </w:p>
        </w:tc>
      </w:tr>
      <w:tr w:rsidR="00F834A1" w14:paraId="20CA3913" w14:textId="77777777" w:rsidTr="005340FB">
        <w:tc>
          <w:tcPr>
            <w:tcW w:w="2155" w:type="dxa"/>
          </w:tcPr>
          <w:p w14:paraId="6E1A4E8F" w14:textId="77777777" w:rsidR="00F834A1" w:rsidRDefault="00F834A1" w:rsidP="005340FB">
            <w:r>
              <w:t>9 e-10</w:t>
            </w:r>
          </w:p>
        </w:tc>
        <w:tc>
          <w:tcPr>
            <w:tcW w:w="2340" w:type="dxa"/>
          </w:tcPr>
          <w:p w14:paraId="0244B46C" w14:textId="77777777" w:rsidR="00F834A1" w:rsidRDefault="00F834A1" w:rsidP="005340FB">
            <w:r>
              <w:t>-1.4</w:t>
            </w:r>
            <w:r w:rsidRPr="2DBDA22B">
              <w:t xml:space="preserve">± </w:t>
            </w:r>
            <w:r>
              <w:t>0.002</w:t>
            </w:r>
          </w:p>
        </w:tc>
      </w:tr>
      <w:tr w:rsidR="00F834A1" w14:paraId="7C92408C" w14:textId="77777777" w:rsidTr="005340FB">
        <w:tc>
          <w:tcPr>
            <w:tcW w:w="2155" w:type="dxa"/>
          </w:tcPr>
          <w:p w14:paraId="08FC5D55" w14:textId="77777777" w:rsidR="00F834A1" w:rsidRDefault="00F834A1" w:rsidP="005340FB">
            <w:r>
              <w:t>7 e-1o</w:t>
            </w:r>
          </w:p>
        </w:tc>
        <w:tc>
          <w:tcPr>
            <w:tcW w:w="2340" w:type="dxa"/>
          </w:tcPr>
          <w:p w14:paraId="54953EAC" w14:textId="77777777" w:rsidR="00F834A1" w:rsidRDefault="00F834A1" w:rsidP="005340FB">
            <w:r>
              <w:t>-1.5</w:t>
            </w:r>
            <w:r w:rsidRPr="2DBDA22B">
              <w:t xml:space="preserve">± </w:t>
            </w:r>
            <w:r>
              <w:t>0.002</w:t>
            </w:r>
          </w:p>
        </w:tc>
      </w:tr>
      <w:tr w:rsidR="00F834A1" w14:paraId="6FB77A30" w14:textId="77777777" w:rsidTr="005340FB">
        <w:tc>
          <w:tcPr>
            <w:tcW w:w="2155" w:type="dxa"/>
          </w:tcPr>
          <w:p w14:paraId="11C32290" w14:textId="77777777" w:rsidR="00F834A1" w:rsidRDefault="00F834A1" w:rsidP="005340FB">
            <w:r>
              <w:t>5 e-10</w:t>
            </w:r>
          </w:p>
        </w:tc>
        <w:tc>
          <w:tcPr>
            <w:tcW w:w="2340" w:type="dxa"/>
          </w:tcPr>
          <w:p w14:paraId="0611B0C7" w14:textId="77777777" w:rsidR="00F834A1" w:rsidRDefault="00F834A1" w:rsidP="005340FB">
            <w:r>
              <w:t>-1.6</w:t>
            </w:r>
            <w:r w:rsidRPr="2DBDA22B">
              <w:t xml:space="preserve">± </w:t>
            </w:r>
            <w:r>
              <w:t>0.002</w:t>
            </w:r>
          </w:p>
        </w:tc>
      </w:tr>
      <w:tr w:rsidR="00F834A1" w14:paraId="68BCCC5B" w14:textId="77777777" w:rsidTr="005340FB">
        <w:tc>
          <w:tcPr>
            <w:tcW w:w="2155" w:type="dxa"/>
          </w:tcPr>
          <w:p w14:paraId="6CD7709B" w14:textId="77777777" w:rsidR="00F834A1" w:rsidRDefault="00F834A1" w:rsidP="005340FB">
            <w:r>
              <w:t>3.3 e-10</w:t>
            </w:r>
          </w:p>
        </w:tc>
        <w:tc>
          <w:tcPr>
            <w:tcW w:w="2340" w:type="dxa"/>
          </w:tcPr>
          <w:p w14:paraId="2007DD2D" w14:textId="77777777" w:rsidR="00F834A1" w:rsidRDefault="00F834A1" w:rsidP="005340FB">
            <w:r>
              <w:t>-1.7</w:t>
            </w:r>
            <w:r w:rsidRPr="2DBDA22B">
              <w:t xml:space="preserve">± </w:t>
            </w:r>
            <w:r>
              <w:t>0.002</w:t>
            </w:r>
          </w:p>
        </w:tc>
      </w:tr>
      <w:tr w:rsidR="00F834A1" w14:paraId="377C092B" w14:textId="77777777" w:rsidTr="005340FB">
        <w:tc>
          <w:tcPr>
            <w:tcW w:w="2155" w:type="dxa"/>
          </w:tcPr>
          <w:p w14:paraId="2DF8A410" w14:textId="77777777" w:rsidR="00F834A1" w:rsidRDefault="00F834A1" w:rsidP="005340FB">
            <w:r>
              <w:t>2.1 e-10</w:t>
            </w:r>
          </w:p>
        </w:tc>
        <w:tc>
          <w:tcPr>
            <w:tcW w:w="2340" w:type="dxa"/>
          </w:tcPr>
          <w:p w14:paraId="36BACDF5" w14:textId="77777777" w:rsidR="00F834A1" w:rsidRDefault="00F834A1" w:rsidP="005340FB">
            <w:r>
              <w:t>-1.8</w:t>
            </w:r>
            <w:r w:rsidRPr="2DBDA22B">
              <w:t xml:space="preserve">± </w:t>
            </w:r>
            <w:r>
              <w:t>0.002</w:t>
            </w:r>
          </w:p>
        </w:tc>
      </w:tr>
      <w:tr w:rsidR="00F834A1" w14:paraId="72A35AFE" w14:textId="77777777" w:rsidTr="005340FB">
        <w:tc>
          <w:tcPr>
            <w:tcW w:w="2155" w:type="dxa"/>
          </w:tcPr>
          <w:p w14:paraId="2C78964E" w14:textId="77777777" w:rsidR="00F834A1" w:rsidRDefault="00F834A1" w:rsidP="005340FB">
            <w:r>
              <w:t>1 e-10</w:t>
            </w:r>
          </w:p>
        </w:tc>
        <w:tc>
          <w:tcPr>
            <w:tcW w:w="2340" w:type="dxa"/>
          </w:tcPr>
          <w:p w14:paraId="292B0674" w14:textId="77777777" w:rsidR="00F834A1" w:rsidRDefault="00F834A1" w:rsidP="005340FB">
            <w:r>
              <w:t>-1.9</w:t>
            </w:r>
            <w:r w:rsidRPr="2DBDA22B">
              <w:t xml:space="preserve">± </w:t>
            </w:r>
            <w:r>
              <w:t>0.002</w:t>
            </w:r>
          </w:p>
        </w:tc>
      </w:tr>
      <w:tr w:rsidR="00F834A1" w14:paraId="48727CC4" w14:textId="77777777" w:rsidTr="005340FB">
        <w:tc>
          <w:tcPr>
            <w:tcW w:w="2155" w:type="dxa"/>
          </w:tcPr>
          <w:p w14:paraId="7FE6ADB8" w14:textId="77777777" w:rsidR="00F834A1" w:rsidRDefault="00F834A1" w:rsidP="005340FB">
            <w:r>
              <w:t>0</w:t>
            </w:r>
          </w:p>
        </w:tc>
        <w:tc>
          <w:tcPr>
            <w:tcW w:w="2340" w:type="dxa"/>
          </w:tcPr>
          <w:p w14:paraId="4FA357F7" w14:textId="77777777" w:rsidR="00F834A1" w:rsidRDefault="00F834A1" w:rsidP="005340FB">
            <w:r>
              <w:t>-2.0</w:t>
            </w:r>
            <w:r w:rsidRPr="2DBDA22B">
              <w:t xml:space="preserve">± </w:t>
            </w:r>
            <w:r>
              <w:t>0.002</w:t>
            </w:r>
          </w:p>
        </w:tc>
      </w:tr>
    </w:tbl>
    <w:p w14:paraId="519569B1" w14:textId="48492024" w:rsidR="5B26C881" w:rsidRDefault="5B26C881" w:rsidP="00BA1D76">
      <w:pPr>
        <w:pStyle w:val="Heading3"/>
      </w:pPr>
      <w:r>
        <w:t>Filter: 546.1nm</w:t>
      </w:r>
    </w:p>
    <w:tbl>
      <w:tblPr>
        <w:tblStyle w:val="TableGrid"/>
        <w:tblW w:w="0" w:type="auto"/>
        <w:tblLook w:val="04A0" w:firstRow="1" w:lastRow="0" w:firstColumn="1" w:lastColumn="0" w:noHBand="0" w:noVBand="1"/>
      </w:tblPr>
      <w:tblGrid>
        <w:gridCol w:w="2155"/>
        <w:gridCol w:w="2340"/>
      </w:tblGrid>
      <w:tr w:rsidR="5B26C881" w14:paraId="35E662E6" w14:textId="77777777" w:rsidTr="5B26C881">
        <w:tc>
          <w:tcPr>
            <w:tcW w:w="2155" w:type="dxa"/>
          </w:tcPr>
          <w:p w14:paraId="29E9E2E7" w14:textId="35C94C14" w:rsidR="5B26C881" w:rsidRDefault="5B26C881">
            <w:r>
              <w:t>Current (A)</w:t>
            </w:r>
          </w:p>
        </w:tc>
        <w:tc>
          <w:tcPr>
            <w:tcW w:w="2340" w:type="dxa"/>
          </w:tcPr>
          <w:p w14:paraId="068DEF24" w14:textId="43B4017B" w:rsidR="5B26C881" w:rsidRDefault="5B26C881">
            <w:r>
              <w:t>Voltage (V)</w:t>
            </w:r>
          </w:p>
        </w:tc>
      </w:tr>
      <w:tr w:rsidR="5B26C881" w14:paraId="45B6CA48" w14:textId="77777777" w:rsidTr="5B26C881">
        <w:tc>
          <w:tcPr>
            <w:tcW w:w="2155" w:type="dxa"/>
          </w:tcPr>
          <w:p w14:paraId="45C7D5F8" w14:textId="1614A059" w:rsidR="5B26C881" w:rsidRDefault="5B26C881">
            <w:r>
              <w:t>26 e-11</w:t>
            </w:r>
          </w:p>
        </w:tc>
        <w:tc>
          <w:tcPr>
            <w:tcW w:w="2340" w:type="dxa"/>
          </w:tcPr>
          <w:p w14:paraId="6B4AC0EB" w14:textId="1DF54574" w:rsidR="5B26C881" w:rsidRDefault="5B26C881">
            <w:r>
              <w:t>0± 0.002</w:t>
            </w:r>
          </w:p>
        </w:tc>
      </w:tr>
      <w:tr w:rsidR="5B26C881" w14:paraId="16E0484B" w14:textId="77777777" w:rsidTr="5B26C881">
        <w:tc>
          <w:tcPr>
            <w:tcW w:w="2155" w:type="dxa"/>
          </w:tcPr>
          <w:p w14:paraId="438A5438" w14:textId="37FAD46B" w:rsidR="5B26C881" w:rsidRDefault="5B26C881">
            <w:r>
              <w:t>20 e-11</w:t>
            </w:r>
          </w:p>
        </w:tc>
        <w:tc>
          <w:tcPr>
            <w:tcW w:w="2340" w:type="dxa"/>
          </w:tcPr>
          <w:p w14:paraId="7917D8FE" w14:textId="65762FC1" w:rsidR="5B26C881" w:rsidRDefault="5B26C881">
            <w:r>
              <w:t>-.1± 0.002</w:t>
            </w:r>
          </w:p>
        </w:tc>
      </w:tr>
      <w:tr w:rsidR="5B26C881" w14:paraId="27386707" w14:textId="77777777" w:rsidTr="5B26C881">
        <w:tc>
          <w:tcPr>
            <w:tcW w:w="2155" w:type="dxa"/>
          </w:tcPr>
          <w:p w14:paraId="21F1FC10" w14:textId="0C6B2D2E" w:rsidR="5B26C881" w:rsidRDefault="5B26C881">
            <w:r>
              <w:t>12 e-11</w:t>
            </w:r>
          </w:p>
        </w:tc>
        <w:tc>
          <w:tcPr>
            <w:tcW w:w="2340" w:type="dxa"/>
          </w:tcPr>
          <w:p w14:paraId="7C54F1AD" w14:textId="0212FD4C" w:rsidR="5B26C881" w:rsidRDefault="5B26C881">
            <w:r>
              <w:t>-.2± 0.002</w:t>
            </w:r>
          </w:p>
        </w:tc>
      </w:tr>
      <w:tr w:rsidR="5B26C881" w14:paraId="0F18AB7C" w14:textId="77777777" w:rsidTr="5B26C881">
        <w:tc>
          <w:tcPr>
            <w:tcW w:w="2155" w:type="dxa"/>
          </w:tcPr>
          <w:p w14:paraId="1EE54804" w14:textId="5EC83292" w:rsidR="5B26C881" w:rsidRDefault="5B26C881">
            <w:r>
              <w:t>5 e-11</w:t>
            </w:r>
          </w:p>
        </w:tc>
        <w:tc>
          <w:tcPr>
            <w:tcW w:w="2340" w:type="dxa"/>
          </w:tcPr>
          <w:p w14:paraId="3F35F6AD" w14:textId="2D8BFB97" w:rsidR="5B26C881" w:rsidRDefault="5B26C881">
            <w:r>
              <w:t>-.3± 0.002</w:t>
            </w:r>
          </w:p>
        </w:tc>
      </w:tr>
      <w:tr w:rsidR="5B26C881" w14:paraId="49D682EC" w14:textId="77777777" w:rsidTr="5B26C881">
        <w:tc>
          <w:tcPr>
            <w:tcW w:w="2155" w:type="dxa"/>
          </w:tcPr>
          <w:p w14:paraId="32AA1224" w14:textId="6057102C" w:rsidR="5B26C881" w:rsidRDefault="5B26C881">
            <w:r>
              <w:t>27.5 e-12</w:t>
            </w:r>
          </w:p>
        </w:tc>
        <w:tc>
          <w:tcPr>
            <w:tcW w:w="2340" w:type="dxa"/>
          </w:tcPr>
          <w:p w14:paraId="3197D01E" w14:textId="6E3FA56C" w:rsidR="5B26C881" w:rsidRDefault="5B26C881">
            <w:r>
              <w:t>-.4± 0.002</w:t>
            </w:r>
          </w:p>
        </w:tc>
      </w:tr>
      <w:tr w:rsidR="5B26C881" w14:paraId="78868F6C" w14:textId="77777777" w:rsidTr="5B26C881">
        <w:tc>
          <w:tcPr>
            <w:tcW w:w="2155" w:type="dxa"/>
          </w:tcPr>
          <w:p w14:paraId="59EFC424" w14:textId="73120D8C" w:rsidR="5B26C881" w:rsidRDefault="5B26C881">
            <w:r>
              <w:t>44 e-12</w:t>
            </w:r>
          </w:p>
        </w:tc>
        <w:tc>
          <w:tcPr>
            <w:tcW w:w="2340" w:type="dxa"/>
          </w:tcPr>
          <w:p w14:paraId="09E31294" w14:textId="1ABA21B7" w:rsidR="5B26C881" w:rsidRDefault="5B26C881">
            <w:r>
              <w:t>-.5± 0.002</w:t>
            </w:r>
          </w:p>
        </w:tc>
      </w:tr>
      <w:tr w:rsidR="5B26C881" w14:paraId="62D7223E" w14:textId="77777777" w:rsidTr="5B26C881">
        <w:tc>
          <w:tcPr>
            <w:tcW w:w="2155" w:type="dxa"/>
          </w:tcPr>
          <w:p w14:paraId="3FEBC6B3" w14:textId="017FEDF0" w:rsidR="5B26C881" w:rsidRDefault="5B26C881">
            <w:r>
              <w:t>8 e-12</w:t>
            </w:r>
          </w:p>
        </w:tc>
        <w:tc>
          <w:tcPr>
            <w:tcW w:w="2340" w:type="dxa"/>
          </w:tcPr>
          <w:p w14:paraId="515E9BEB" w14:textId="71AC1828" w:rsidR="5B26C881" w:rsidRDefault="5B26C881">
            <w:r>
              <w:t>-.6± 0.002</w:t>
            </w:r>
          </w:p>
        </w:tc>
      </w:tr>
      <w:tr w:rsidR="5B26C881" w14:paraId="399297BA" w14:textId="77777777" w:rsidTr="5B26C881">
        <w:tc>
          <w:tcPr>
            <w:tcW w:w="2155" w:type="dxa"/>
          </w:tcPr>
          <w:p w14:paraId="29ACCF0A" w14:textId="0F495AF7" w:rsidR="5B26C881" w:rsidRDefault="5B26C881">
            <w:r>
              <w:t>-12 e-12</w:t>
            </w:r>
          </w:p>
        </w:tc>
        <w:tc>
          <w:tcPr>
            <w:tcW w:w="2340" w:type="dxa"/>
          </w:tcPr>
          <w:p w14:paraId="4B6A456C" w14:textId="7227BCF3" w:rsidR="5B26C881" w:rsidRDefault="5B26C881">
            <w:r>
              <w:t>-.7± 0.002</w:t>
            </w:r>
          </w:p>
        </w:tc>
      </w:tr>
      <w:tr w:rsidR="5B26C881" w14:paraId="03D78577" w14:textId="77777777" w:rsidTr="5B26C881">
        <w:tc>
          <w:tcPr>
            <w:tcW w:w="2155" w:type="dxa"/>
          </w:tcPr>
          <w:p w14:paraId="43A4F0F3" w14:textId="4F54B420" w:rsidR="5B26C881" w:rsidRDefault="5B26C881">
            <w:r>
              <w:t>-17 e-12</w:t>
            </w:r>
          </w:p>
        </w:tc>
        <w:tc>
          <w:tcPr>
            <w:tcW w:w="2340" w:type="dxa"/>
          </w:tcPr>
          <w:p w14:paraId="6376599C" w14:textId="7988B162" w:rsidR="5B26C881" w:rsidRDefault="5B26C881">
            <w:r>
              <w:t>-.8± 0.002</w:t>
            </w:r>
          </w:p>
        </w:tc>
      </w:tr>
      <w:tr w:rsidR="5B26C881" w14:paraId="61CD3EA9" w14:textId="77777777" w:rsidTr="5B26C881">
        <w:tc>
          <w:tcPr>
            <w:tcW w:w="2155" w:type="dxa"/>
          </w:tcPr>
          <w:p w14:paraId="3AE9773B" w14:textId="27E5CE90" w:rsidR="5B26C881" w:rsidRDefault="5B26C881">
            <w:r>
              <w:t>-18 e-12</w:t>
            </w:r>
          </w:p>
        </w:tc>
        <w:tc>
          <w:tcPr>
            <w:tcW w:w="2340" w:type="dxa"/>
          </w:tcPr>
          <w:p w14:paraId="11B44FCF" w14:textId="0C09E73A" w:rsidR="5B26C881" w:rsidRDefault="5B26C881">
            <w:r>
              <w:t>-.9± 0.002</w:t>
            </w:r>
          </w:p>
        </w:tc>
      </w:tr>
      <w:tr w:rsidR="5B26C881" w14:paraId="4F903155" w14:textId="77777777" w:rsidTr="5B26C881">
        <w:tc>
          <w:tcPr>
            <w:tcW w:w="2155" w:type="dxa"/>
          </w:tcPr>
          <w:p w14:paraId="2FE93D0C" w14:textId="6EAB52CC" w:rsidR="5B26C881" w:rsidRDefault="5B26C881">
            <w:r>
              <w:t>-18 e-12</w:t>
            </w:r>
          </w:p>
        </w:tc>
        <w:tc>
          <w:tcPr>
            <w:tcW w:w="2340" w:type="dxa"/>
          </w:tcPr>
          <w:p w14:paraId="62055114" w14:textId="72F861D3" w:rsidR="5B26C881" w:rsidRDefault="5B26C881">
            <w:r>
              <w:t>-1.0± 0.002</w:t>
            </w:r>
          </w:p>
        </w:tc>
      </w:tr>
      <w:tr w:rsidR="5B26C881" w14:paraId="6CECF03A" w14:textId="77777777" w:rsidTr="5B26C881">
        <w:tc>
          <w:tcPr>
            <w:tcW w:w="2155" w:type="dxa"/>
          </w:tcPr>
          <w:p w14:paraId="2E9DFE5E" w14:textId="3AF8243A" w:rsidR="5B26C881" w:rsidRDefault="5B26C881">
            <w:r>
              <w:t>-18 e-12</w:t>
            </w:r>
          </w:p>
        </w:tc>
        <w:tc>
          <w:tcPr>
            <w:tcW w:w="2340" w:type="dxa"/>
          </w:tcPr>
          <w:p w14:paraId="3AF2AB2F" w14:textId="3DCDDFFA" w:rsidR="5B26C881" w:rsidRDefault="5B26C881">
            <w:r>
              <w:t>-1.1± 0.002</w:t>
            </w:r>
          </w:p>
        </w:tc>
      </w:tr>
      <w:tr w:rsidR="5B26C881" w14:paraId="0F92DD38" w14:textId="77777777" w:rsidTr="5B26C881">
        <w:tc>
          <w:tcPr>
            <w:tcW w:w="2155" w:type="dxa"/>
          </w:tcPr>
          <w:p w14:paraId="6B62F46D" w14:textId="13BF8C37" w:rsidR="5B26C881" w:rsidRDefault="5B26C881">
            <w:r>
              <w:t>-18 e-12</w:t>
            </w:r>
          </w:p>
        </w:tc>
        <w:tc>
          <w:tcPr>
            <w:tcW w:w="2340" w:type="dxa"/>
          </w:tcPr>
          <w:p w14:paraId="521C4AFD" w14:textId="1E164B45" w:rsidR="5B26C881" w:rsidRDefault="5B26C881">
            <w:r>
              <w:t>-1.2± 0.002</w:t>
            </w:r>
          </w:p>
        </w:tc>
      </w:tr>
      <w:tr w:rsidR="5B26C881" w14:paraId="3557F1C6" w14:textId="77777777" w:rsidTr="5B26C881">
        <w:tc>
          <w:tcPr>
            <w:tcW w:w="2155" w:type="dxa"/>
          </w:tcPr>
          <w:p w14:paraId="5763FCA4" w14:textId="72BE5828" w:rsidR="5B26C881" w:rsidRDefault="5B26C881">
            <w:r>
              <w:t>-18 e-12</w:t>
            </w:r>
          </w:p>
        </w:tc>
        <w:tc>
          <w:tcPr>
            <w:tcW w:w="2340" w:type="dxa"/>
          </w:tcPr>
          <w:p w14:paraId="246AA674" w14:textId="58525A8D" w:rsidR="5B26C881" w:rsidRDefault="5B26C881">
            <w:r>
              <w:t>-1.3± 0.002</w:t>
            </w:r>
          </w:p>
        </w:tc>
      </w:tr>
      <w:tr w:rsidR="5B26C881" w14:paraId="7A1C0C37" w14:textId="77777777" w:rsidTr="5B26C881">
        <w:tc>
          <w:tcPr>
            <w:tcW w:w="2155" w:type="dxa"/>
          </w:tcPr>
          <w:p w14:paraId="2015A508" w14:textId="03C0DBEB" w:rsidR="5B26C881" w:rsidRDefault="5B26C881">
            <w:r>
              <w:t>-18 e-12</w:t>
            </w:r>
          </w:p>
        </w:tc>
        <w:tc>
          <w:tcPr>
            <w:tcW w:w="2340" w:type="dxa"/>
          </w:tcPr>
          <w:p w14:paraId="7F4C54F8" w14:textId="6A68ADCF" w:rsidR="5B26C881" w:rsidRDefault="5B26C881">
            <w:r>
              <w:t>-1.4± 0.002</w:t>
            </w:r>
          </w:p>
        </w:tc>
      </w:tr>
      <w:tr w:rsidR="5B26C881" w14:paraId="11CBEB38" w14:textId="77777777" w:rsidTr="5B26C881">
        <w:tc>
          <w:tcPr>
            <w:tcW w:w="2155" w:type="dxa"/>
          </w:tcPr>
          <w:p w14:paraId="28BA0C97" w14:textId="4F7CF946" w:rsidR="5B26C881" w:rsidRDefault="5B26C881">
            <w:r>
              <w:t>-18 e-12</w:t>
            </w:r>
          </w:p>
        </w:tc>
        <w:tc>
          <w:tcPr>
            <w:tcW w:w="2340" w:type="dxa"/>
          </w:tcPr>
          <w:p w14:paraId="5FE5641C" w14:textId="4CE0CF31" w:rsidR="5B26C881" w:rsidRDefault="5B26C881">
            <w:r>
              <w:t>-1.5± 0.002</w:t>
            </w:r>
          </w:p>
        </w:tc>
      </w:tr>
      <w:tr w:rsidR="5B26C881" w14:paraId="1F35873A" w14:textId="77777777" w:rsidTr="5B26C881">
        <w:tc>
          <w:tcPr>
            <w:tcW w:w="2155" w:type="dxa"/>
          </w:tcPr>
          <w:p w14:paraId="3FAC47AB" w14:textId="78D7128B" w:rsidR="5B26C881" w:rsidRDefault="5B26C881">
            <w:r>
              <w:t>-18 e-12</w:t>
            </w:r>
          </w:p>
        </w:tc>
        <w:tc>
          <w:tcPr>
            <w:tcW w:w="2340" w:type="dxa"/>
          </w:tcPr>
          <w:p w14:paraId="1F85580F" w14:textId="67796157" w:rsidR="5B26C881" w:rsidRDefault="5B26C881">
            <w:r>
              <w:t>-1.6± 0.002</w:t>
            </w:r>
          </w:p>
        </w:tc>
      </w:tr>
      <w:tr w:rsidR="5B26C881" w14:paraId="15008985" w14:textId="77777777" w:rsidTr="5B26C881">
        <w:tc>
          <w:tcPr>
            <w:tcW w:w="2155" w:type="dxa"/>
          </w:tcPr>
          <w:p w14:paraId="2AA3EB04" w14:textId="1359B9E6" w:rsidR="5B26C881" w:rsidRDefault="5B26C881">
            <w:r>
              <w:t>-18 e-12</w:t>
            </w:r>
          </w:p>
        </w:tc>
        <w:tc>
          <w:tcPr>
            <w:tcW w:w="2340" w:type="dxa"/>
          </w:tcPr>
          <w:p w14:paraId="48150AD8" w14:textId="36983EF1" w:rsidR="5B26C881" w:rsidRDefault="5B26C881">
            <w:r>
              <w:t>-1.7± 0.002</w:t>
            </w:r>
          </w:p>
        </w:tc>
      </w:tr>
      <w:tr w:rsidR="5B26C881" w14:paraId="151AFD36" w14:textId="77777777" w:rsidTr="5B26C881">
        <w:tc>
          <w:tcPr>
            <w:tcW w:w="2155" w:type="dxa"/>
          </w:tcPr>
          <w:p w14:paraId="1D2169D1" w14:textId="0D408C9A" w:rsidR="5B26C881" w:rsidRDefault="5B26C881">
            <w:r>
              <w:t>-18 e-12</w:t>
            </w:r>
          </w:p>
        </w:tc>
        <w:tc>
          <w:tcPr>
            <w:tcW w:w="2340" w:type="dxa"/>
          </w:tcPr>
          <w:p w14:paraId="10CC3DF4" w14:textId="09B37274" w:rsidR="5B26C881" w:rsidRDefault="5B26C881">
            <w:r>
              <w:t>-1.8± 0.002</w:t>
            </w:r>
          </w:p>
        </w:tc>
      </w:tr>
      <w:tr w:rsidR="5B26C881" w14:paraId="00C2DB11" w14:textId="77777777" w:rsidTr="5B26C881">
        <w:tc>
          <w:tcPr>
            <w:tcW w:w="2155" w:type="dxa"/>
          </w:tcPr>
          <w:p w14:paraId="1F31D4C9" w14:textId="735131AB" w:rsidR="5B26C881" w:rsidRDefault="5B26C881">
            <w:r>
              <w:t>-18 e-12</w:t>
            </w:r>
          </w:p>
        </w:tc>
        <w:tc>
          <w:tcPr>
            <w:tcW w:w="2340" w:type="dxa"/>
          </w:tcPr>
          <w:p w14:paraId="55440B24" w14:textId="443A89E2" w:rsidR="5B26C881" w:rsidRDefault="5B26C881">
            <w:r>
              <w:t>-1.9± 0.002</w:t>
            </w:r>
          </w:p>
        </w:tc>
      </w:tr>
      <w:tr w:rsidR="5B26C881" w14:paraId="6E607F53" w14:textId="77777777" w:rsidTr="5B26C881">
        <w:tc>
          <w:tcPr>
            <w:tcW w:w="2155" w:type="dxa"/>
          </w:tcPr>
          <w:p w14:paraId="2710DDA1" w14:textId="0B8CBB11" w:rsidR="5B26C881" w:rsidRDefault="5B26C881">
            <w:r>
              <w:t>-18 e-12</w:t>
            </w:r>
          </w:p>
        </w:tc>
        <w:tc>
          <w:tcPr>
            <w:tcW w:w="2340" w:type="dxa"/>
          </w:tcPr>
          <w:p w14:paraId="0DDE4940" w14:textId="14C8705B" w:rsidR="5B26C881" w:rsidRDefault="5B26C881">
            <w:r>
              <w:t>-2.0± 0.002</w:t>
            </w:r>
          </w:p>
        </w:tc>
      </w:tr>
    </w:tbl>
    <w:p w14:paraId="4D8CC09D" w14:textId="77777777" w:rsidR="00F834A1" w:rsidRPr="00992A81" w:rsidRDefault="00F834A1" w:rsidP="00F834A1">
      <w:pPr>
        <w:pStyle w:val="Heading3"/>
      </w:pPr>
      <w:r>
        <w:lastRenderedPageBreak/>
        <w:t>Filter: 577.0nm</w:t>
      </w:r>
    </w:p>
    <w:tbl>
      <w:tblPr>
        <w:tblStyle w:val="TableGrid"/>
        <w:tblW w:w="0" w:type="auto"/>
        <w:tblLook w:val="04A0" w:firstRow="1" w:lastRow="0" w:firstColumn="1" w:lastColumn="0" w:noHBand="0" w:noVBand="1"/>
      </w:tblPr>
      <w:tblGrid>
        <w:gridCol w:w="2155"/>
        <w:gridCol w:w="2340"/>
      </w:tblGrid>
      <w:tr w:rsidR="00F834A1" w14:paraId="14B243B2" w14:textId="77777777" w:rsidTr="005340FB">
        <w:tc>
          <w:tcPr>
            <w:tcW w:w="2155" w:type="dxa"/>
          </w:tcPr>
          <w:p w14:paraId="2BC62C91" w14:textId="77777777" w:rsidR="00F834A1" w:rsidRDefault="00F834A1" w:rsidP="005340FB">
            <w:r>
              <w:t>Current (A)</w:t>
            </w:r>
          </w:p>
        </w:tc>
        <w:tc>
          <w:tcPr>
            <w:tcW w:w="2340" w:type="dxa"/>
          </w:tcPr>
          <w:p w14:paraId="6CA86EDF" w14:textId="77777777" w:rsidR="00F834A1" w:rsidRDefault="00F834A1" w:rsidP="005340FB">
            <w:r>
              <w:t>Voltage (V)</w:t>
            </w:r>
          </w:p>
        </w:tc>
      </w:tr>
      <w:tr w:rsidR="00F834A1" w14:paraId="28C413AD" w14:textId="77777777" w:rsidTr="005340FB">
        <w:tc>
          <w:tcPr>
            <w:tcW w:w="2155" w:type="dxa"/>
          </w:tcPr>
          <w:p w14:paraId="15DBBFAF" w14:textId="77777777" w:rsidR="00F834A1" w:rsidRDefault="00F834A1" w:rsidP="005340FB">
            <w:r w:rsidRPr="2DBDA22B">
              <w:t xml:space="preserve">49 </w:t>
            </w:r>
            <w:r>
              <w:t>e-4</w:t>
            </w:r>
          </w:p>
        </w:tc>
        <w:tc>
          <w:tcPr>
            <w:tcW w:w="2340" w:type="dxa"/>
          </w:tcPr>
          <w:p w14:paraId="2A556302" w14:textId="77777777" w:rsidR="00F834A1" w:rsidRDefault="00F834A1" w:rsidP="005340FB">
            <w:r>
              <w:t>0</w:t>
            </w:r>
            <w:r w:rsidRPr="2DBDA22B">
              <w:t xml:space="preserve">± </w:t>
            </w:r>
            <w:r>
              <w:t>0.002</w:t>
            </w:r>
          </w:p>
        </w:tc>
      </w:tr>
      <w:tr w:rsidR="00F834A1" w14:paraId="5044BCAB" w14:textId="77777777" w:rsidTr="005340FB">
        <w:tc>
          <w:tcPr>
            <w:tcW w:w="2155" w:type="dxa"/>
          </w:tcPr>
          <w:p w14:paraId="0533A66C" w14:textId="77777777" w:rsidR="00F834A1" w:rsidRDefault="00F834A1" w:rsidP="005340FB">
            <w:r>
              <w:t>33</w:t>
            </w:r>
            <w:r w:rsidRPr="2DBDA22B">
              <w:t xml:space="preserve"> </w:t>
            </w:r>
            <w:r>
              <w:t>e-4</w:t>
            </w:r>
          </w:p>
        </w:tc>
        <w:tc>
          <w:tcPr>
            <w:tcW w:w="2340" w:type="dxa"/>
          </w:tcPr>
          <w:p w14:paraId="29843728" w14:textId="77777777" w:rsidR="00F834A1" w:rsidRDefault="00F834A1" w:rsidP="005340FB">
            <w:r>
              <w:t>-.1</w:t>
            </w:r>
            <w:r w:rsidRPr="2DBDA22B">
              <w:t xml:space="preserve">± </w:t>
            </w:r>
            <w:r>
              <w:t>0.002</w:t>
            </w:r>
          </w:p>
        </w:tc>
      </w:tr>
      <w:tr w:rsidR="00F834A1" w14:paraId="70A1A72A" w14:textId="77777777" w:rsidTr="005340FB">
        <w:tc>
          <w:tcPr>
            <w:tcW w:w="2155" w:type="dxa"/>
          </w:tcPr>
          <w:p w14:paraId="7806BC5E" w14:textId="77777777" w:rsidR="00F834A1" w:rsidRDefault="00F834A1" w:rsidP="005340FB">
            <w:r>
              <w:t>20</w:t>
            </w:r>
            <w:r w:rsidRPr="2DBDA22B">
              <w:t xml:space="preserve"> </w:t>
            </w:r>
            <w:r>
              <w:t>e-4</w:t>
            </w:r>
          </w:p>
        </w:tc>
        <w:tc>
          <w:tcPr>
            <w:tcW w:w="2340" w:type="dxa"/>
          </w:tcPr>
          <w:p w14:paraId="35755098" w14:textId="77777777" w:rsidR="00F834A1" w:rsidRDefault="00F834A1" w:rsidP="005340FB">
            <w:r>
              <w:t>-.2</w:t>
            </w:r>
            <w:r w:rsidRPr="2DBDA22B">
              <w:t xml:space="preserve">± </w:t>
            </w:r>
            <w:r>
              <w:t>0.002</w:t>
            </w:r>
          </w:p>
        </w:tc>
      </w:tr>
      <w:tr w:rsidR="00F834A1" w14:paraId="4BB2CDDE" w14:textId="77777777" w:rsidTr="005340FB">
        <w:tc>
          <w:tcPr>
            <w:tcW w:w="2155" w:type="dxa"/>
          </w:tcPr>
          <w:p w14:paraId="0496EF32" w14:textId="77777777" w:rsidR="00F834A1" w:rsidRDefault="00F834A1" w:rsidP="005340FB">
            <w:r>
              <w:t>10</w:t>
            </w:r>
            <w:r w:rsidRPr="2DBDA22B">
              <w:t xml:space="preserve"> </w:t>
            </w:r>
            <w:r>
              <w:t>e-4</w:t>
            </w:r>
          </w:p>
        </w:tc>
        <w:tc>
          <w:tcPr>
            <w:tcW w:w="2340" w:type="dxa"/>
          </w:tcPr>
          <w:p w14:paraId="2D630B3C" w14:textId="77777777" w:rsidR="00F834A1" w:rsidRDefault="00F834A1" w:rsidP="005340FB">
            <w:r>
              <w:t>-.3</w:t>
            </w:r>
            <w:r w:rsidRPr="2DBDA22B">
              <w:t xml:space="preserve">± </w:t>
            </w:r>
            <w:r>
              <w:t>0.002</w:t>
            </w:r>
          </w:p>
        </w:tc>
      </w:tr>
      <w:tr w:rsidR="00F834A1" w14:paraId="12D31D10" w14:textId="77777777" w:rsidTr="005340FB">
        <w:tc>
          <w:tcPr>
            <w:tcW w:w="2155" w:type="dxa"/>
          </w:tcPr>
          <w:p w14:paraId="2590AC05" w14:textId="77777777" w:rsidR="00F834A1" w:rsidRDefault="00F834A1" w:rsidP="005340FB">
            <w:r>
              <w:t>2</w:t>
            </w:r>
            <w:r w:rsidRPr="2DBDA22B">
              <w:t xml:space="preserve"> </w:t>
            </w:r>
            <w:r>
              <w:t>e-4</w:t>
            </w:r>
          </w:p>
        </w:tc>
        <w:tc>
          <w:tcPr>
            <w:tcW w:w="2340" w:type="dxa"/>
          </w:tcPr>
          <w:p w14:paraId="3A2404A6" w14:textId="77777777" w:rsidR="00F834A1" w:rsidRDefault="00F834A1" w:rsidP="005340FB">
            <w:r>
              <w:t>-.4</w:t>
            </w:r>
            <w:r w:rsidRPr="2DBDA22B">
              <w:t xml:space="preserve">± </w:t>
            </w:r>
            <w:r>
              <w:t>0.002</w:t>
            </w:r>
          </w:p>
        </w:tc>
      </w:tr>
      <w:tr w:rsidR="00F834A1" w14:paraId="04E19C19" w14:textId="77777777" w:rsidTr="005340FB">
        <w:tc>
          <w:tcPr>
            <w:tcW w:w="2155" w:type="dxa"/>
          </w:tcPr>
          <w:p w14:paraId="480EB099" w14:textId="77777777" w:rsidR="00F834A1" w:rsidRDefault="00F834A1" w:rsidP="005340FB">
            <w:r>
              <w:t>2</w:t>
            </w:r>
            <w:r w:rsidRPr="2DBDA22B">
              <w:t xml:space="preserve"> </w:t>
            </w:r>
            <w:r>
              <w:t>e-4</w:t>
            </w:r>
          </w:p>
        </w:tc>
        <w:tc>
          <w:tcPr>
            <w:tcW w:w="2340" w:type="dxa"/>
          </w:tcPr>
          <w:p w14:paraId="7699C9DA" w14:textId="77777777" w:rsidR="00F834A1" w:rsidRDefault="00F834A1" w:rsidP="005340FB">
            <w:r>
              <w:t>-.5</w:t>
            </w:r>
            <w:r w:rsidRPr="2DBDA22B">
              <w:t xml:space="preserve">± </w:t>
            </w:r>
            <w:r>
              <w:t>0.002</w:t>
            </w:r>
          </w:p>
        </w:tc>
      </w:tr>
      <w:tr w:rsidR="00F834A1" w14:paraId="6EAE76A4" w14:textId="77777777" w:rsidTr="005340FB">
        <w:tc>
          <w:tcPr>
            <w:tcW w:w="2155" w:type="dxa"/>
          </w:tcPr>
          <w:p w14:paraId="5E2E0DC6" w14:textId="77777777" w:rsidR="00F834A1" w:rsidRDefault="00F834A1" w:rsidP="005340FB">
            <w:r>
              <w:t>2</w:t>
            </w:r>
            <w:r w:rsidRPr="2DBDA22B">
              <w:t xml:space="preserve"> </w:t>
            </w:r>
            <w:r>
              <w:t>e-4</w:t>
            </w:r>
          </w:p>
        </w:tc>
        <w:tc>
          <w:tcPr>
            <w:tcW w:w="2340" w:type="dxa"/>
          </w:tcPr>
          <w:p w14:paraId="27D34298" w14:textId="77777777" w:rsidR="00F834A1" w:rsidRDefault="00F834A1" w:rsidP="005340FB">
            <w:r>
              <w:t>-.6</w:t>
            </w:r>
            <w:r w:rsidRPr="2DBDA22B">
              <w:t xml:space="preserve">± </w:t>
            </w:r>
            <w:r>
              <w:t>0.002</w:t>
            </w:r>
          </w:p>
        </w:tc>
      </w:tr>
      <w:tr w:rsidR="00F834A1" w14:paraId="2736B85A" w14:textId="77777777" w:rsidTr="005340FB">
        <w:tc>
          <w:tcPr>
            <w:tcW w:w="2155" w:type="dxa"/>
          </w:tcPr>
          <w:p w14:paraId="360A5EF9" w14:textId="77777777" w:rsidR="00F834A1" w:rsidRDefault="00F834A1" w:rsidP="005340FB">
            <w:r>
              <w:t>2</w:t>
            </w:r>
            <w:r w:rsidRPr="2DBDA22B">
              <w:t xml:space="preserve"> </w:t>
            </w:r>
            <w:r>
              <w:t>e-4</w:t>
            </w:r>
          </w:p>
        </w:tc>
        <w:tc>
          <w:tcPr>
            <w:tcW w:w="2340" w:type="dxa"/>
          </w:tcPr>
          <w:p w14:paraId="46EA57CA" w14:textId="77777777" w:rsidR="00F834A1" w:rsidRDefault="00F834A1" w:rsidP="005340FB">
            <w:r>
              <w:t>-.7</w:t>
            </w:r>
            <w:r w:rsidRPr="2DBDA22B">
              <w:t xml:space="preserve">± </w:t>
            </w:r>
            <w:r>
              <w:t>0.002</w:t>
            </w:r>
          </w:p>
        </w:tc>
      </w:tr>
      <w:tr w:rsidR="00F834A1" w14:paraId="324291A5" w14:textId="77777777" w:rsidTr="005340FB">
        <w:tc>
          <w:tcPr>
            <w:tcW w:w="2155" w:type="dxa"/>
          </w:tcPr>
          <w:p w14:paraId="794B119C" w14:textId="77777777" w:rsidR="00F834A1" w:rsidRDefault="00F834A1" w:rsidP="005340FB">
            <w:r>
              <w:t>2</w:t>
            </w:r>
            <w:r w:rsidRPr="2DBDA22B">
              <w:t xml:space="preserve"> </w:t>
            </w:r>
            <w:r>
              <w:t>e-4</w:t>
            </w:r>
          </w:p>
        </w:tc>
        <w:tc>
          <w:tcPr>
            <w:tcW w:w="2340" w:type="dxa"/>
          </w:tcPr>
          <w:p w14:paraId="4FEF815C" w14:textId="77777777" w:rsidR="00F834A1" w:rsidRDefault="00F834A1" w:rsidP="005340FB">
            <w:r>
              <w:t>-.8</w:t>
            </w:r>
            <w:r w:rsidRPr="2DBDA22B">
              <w:t xml:space="preserve">± </w:t>
            </w:r>
            <w:r>
              <w:t>0.002</w:t>
            </w:r>
          </w:p>
        </w:tc>
      </w:tr>
      <w:tr w:rsidR="00F834A1" w14:paraId="1E0FC3F4" w14:textId="77777777" w:rsidTr="005340FB">
        <w:tc>
          <w:tcPr>
            <w:tcW w:w="2155" w:type="dxa"/>
          </w:tcPr>
          <w:p w14:paraId="3EDA3E02" w14:textId="77777777" w:rsidR="00F834A1" w:rsidRDefault="00F834A1" w:rsidP="005340FB">
            <w:r>
              <w:t>2</w:t>
            </w:r>
            <w:r w:rsidRPr="2DBDA22B">
              <w:t xml:space="preserve"> </w:t>
            </w:r>
            <w:r>
              <w:t>e-4</w:t>
            </w:r>
          </w:p>
        </w:tc>
        <w:tc>
          <w:tcPr>
            <w:tcW w:w="2340" w:type="dxa"/>
          </w:tcPr>
          <w:p w14:paraId="5589AF1D" w14:textId="77777777" w:rsidR="00F834A1" w:rsidRDefault="00F834A1" w:rsidP="005340FB">
            <w:r>
              <w:t>-.9</w:t>
            </w:r>
            <w:r w:rsidRPr="2DBDA22B">
              <w:t xml:space="preserve">± </w:t>
            </w:r>
            <w:r>
              <w:t>0.002</w:t>
            </w:r>
          </w:p>
        </w:tc>
      </w:tr>
      <w:tr w:rsidR="00F834A1" w14:paraId="2E2522A0" w14:textId="77777777" w:rsidTr="005340FB">
        <w:tc>
          <w:tcPr>
            <w:tcW w:w="2155" w:type="dxa"/>
          </w:tcPr>
          <w:p w14:paraId="5DDD2801" w14:textId="77777777" w:rsidR="00F834A1" w:rsidRDefault="00F834A1" w:rsidP="005340FB">
            <w:r>
              <w:t>2</w:t>
            </w:r>
            <w:r w:rsidRPr="2DBDA22B">
              <w:t xml:space="preserve"> </w:t>
            </w:r>
            <w:r>
              <w:t>e-4</w:t>
            </w:r>
          </w:p>
        </w:tc>
        <w:tc>
          <w:tcPr>
            <w:tcW w:w="2340" w:type="dxa"/>
          </w:tcPr>
          <w:p w14:paraId="08548954" w14:textId="77777777" w:rsidR="00F834A1" w:rsidRDefault="00F834A1" w:rsidP="005340FB">
            <w:r>
              <w:t>-1.0</w:t>
            </w:r>
            <w:r w:rsidRPr="2DBDA22B">
              <w:t xml:space="preserve">± </w:t>
            </w:r>
            <w:r>
              <w:t>0.002</w:t>
            </w:r>
          </w:p>
        </w:tc>
      </w:tr>
      <w:tr w:rsidR="00F834A1" w14:paraId="54110BAF" w14:textId="77777777" w:rsidTr="005340FB">
        <w:tc>
          <w:tcPr>
            <w:tcW w:w="2155" w:type="dxa"/>
          </w:tcPr>
          <w:p w14:paraId="61AE160F" w14:textId="77777777" w:rsidR="00F834A1" w:rsidRDefault="00F834A1" w:rsidP="005340FB">
            <w:r>
              <w:t>2</w:t>
            </w:r>
            <w:r w:rsidRPr="2DBDA22B">
              <w:t xml:space="preserve"> </w:t>
            </w:r>
            <w:r>
              <w:t>e-4</w:t>
            </w:r>
          </w:p>
        </w:tc>
        <w:tc>
          <w:tcPr>
            <w:tcW w:w="2340" w:type="dxa"/>
          </w:tcPr>
          <w:p w14:paraId="6E9137A8" w14:textId="77777777" w:rsidR="00F834A1" w:rsidRDefault="00F834A1" w:rsidP="005340FB">
            <w:r>
              <w:t>-1.1</w:t>
            </w:r>
            <w:r w:rsidRPr="2DBDA22B">
              <w:t xml:space="preserve">± </w:t>
            </w:r>
            <w:r>
              <w:t>0.002</w:t>
            </w:r>
          </w:p>
        </w:tc>
      </w:tr>
      <w:tr w:rsidR="00F834A1" w14:paraId="4F5F5B4C" w14:textId="77777777" w:rsidTr="005340FB">
        <w:tc>
          <w:tcPr>
            <w:tcW w:w="2155" w:type="dxa"/>
          </w:tcPr>
          <w:p w14:paraId="2CFA28E5" w14:textId="77777777" w:rsidR="00F834A1" w:rsidRDefault="00F834A1" w:rsidP="005340FB">
            <w:r>
              <w:t>2</w:t>
            </w:r>
            <w:r w:rsidRPr="2DBDA22B">
              <w:t xml:space="preserve"> </w:t>
            </w:r>
            <w:r>
              <w:t>e-4</w:t>
            </w:r>
          </w:p>
        </w:tc>
        <w:tc>
          <w:tcPr>
            <w:tcW w:w="2340" w:type="dxa"/>
          </w:tcPr>
          <w:p w14:paraId="13FF9763" w14:textId="77777777" w:rsidR="00F834A1" w:rsidRDefault="00F834A1" w:rsidP="005340FB">
            <w:r>
              <w:t>-1.2</w:t>
            </w:r>
            <w:r w:rsidRPr="2DBDA22B">
              <w:t xml:space="preserve">± </w:t>
            </w:r>
            <w:r>
              <w:t>0.002</w:t>
            </w:r>
          </w:p>
        </w:tc>
      </w:tr>
      <w:tr w:rsidR="00F834A1" w14:paraId="6C474111" w14:textId="77777777" w:rsidTr="005340FB">
        <w:tc>
          <w:tcPr>
            <w:tcW w:w="2155" w:type="dxa"/>
          </w:tcPr>
          <w:p w14:paraId="183E6481" w14:textId="77777777" w:rsidR="00F834A1" w:rsidRDefault="00F834A1" w:rsidP="005340FB">
            <w:r>
              <w:t>2</w:t>
            </w:r>
            <w:r w:rsidRPr="2DBDA22B">
              <w:t xml:space="preserve"> </w:t>
            </w:r>
            <w:r>
              <w:t>e-4</w:t>
            </w:r>
          </w:p>
        </w:tc>
        <w:tc>
          <w:tcPr>
            <w:tcW w:w="2340" w:type="dxa"/>
          </w:tcPr>
          <w:p w14:paraId="2CA25FF0" w14:textId="77777777" w:rsidR="00F834A1" w:rsidRDefault="00F834A1" w:rsidP="005340FB">
            <w:r>
              <w:t>-1.3</w:t>
            </w:r>
            <w:r w:rsidRPr="2DBDA22B">
              <w:t xml:space="preserve">± </w:t>
            </w:r>
            <w:r>
              <w:t>0.002</w:t>
            </w:r>
          </w:p>
        </w:tc>
      </w:tr>
      <w:tr w:rsidR="00F834A1" w14:paraId="0093F450" w14:textId="77777777" w:rsidTr="005340FB">
        <w:tc>
          <w:tcPr>
            <w:tcW w:w="2155" w:type="dxa"/>
          </w:tcPr>
          <w:p w14:paraId="049822F0" w14:textId="77777777" w:rsidR="00F834A1" w:rsidRDefault="00F834A1" w:rsidP="005340FB">
            <w:r>
              <w:t>2</w:t>
            </w:r>
            <w:r w:rsidRPr="2DBDA22B">
              <w:t xml:space="preserve"> </w:t>
            </w:r>
            <w:r>
              <w:t>e-4</w:t>
            </w:r>
          </w:p>
        </w:tc>
        <w:tc>
          <w:tcPr>
            <w:tcW w:w="2340" w:type="dxa"/>
          </w:tcPr>
          <w:p w14:paraId="5B810B1B" w14:textId="77777777" w:rsidR="00F834A1" w:rsidRDefault="00F834A1" w:rsidP="005340FB">
            <w:r>
              <w:t>-1.4</w:t>
            </w:r>
            <w:r w:rsidRPr="2DBDA22B">
              <w:t xml:space="preserve">± </w:t>
            </w:r>
            <w:r>
              <w:t>0.002</w:t>
            </w:r>
          </w:p>
        </w:tc>
      </w:tr>
      <w:tr w:rsidR="00F834A1" w14:paraId="51D1E8AF" w14:textId="77777777" w:rsidTr="005340FB">
        <w:tc>
          <w:tcPr>
            <w:tcW w:w="2155" w:type="dxa"/>
          </w:tcPr>
          <w:p w14:paraId="47104AF3" w14:textId="77777777" w:rsidR="00F834A1" w:rsidRDefault="00F834A1" w:rsidP="005340FB">
            <w:r>
              <w:t>2</w:t>
            </w:r>
            <w:r w:rsidRPr="2DBDA22B">
              <w:t xml:space="preserve"> </w:t>
            </w:r>
            <w:r>
              <w:t>e-4</w:t>
            </w:r>
          </w:p>
        </w:tc>
        <w:tc>
          <w:tcPr>
            <w:tcW w:w="2340" w:type="dxa"/>
          </w:tcPr>
          <w:p w14:paraId="5718145C" w14:textId="77777777" w:rsidR="00F834A1" w:rsidRDefault="00F834A1" w:rsidP="005340FB">
            <w:r>
              <w:t>-1.5</w:t>
            </w:r>
            <w:r w:rsidRPr="2DBDA22B">
              <w:t xml:space="preserve">± </w:t>
            </w:r>
            <w:r>
              <w:t>0.002</w:t>
            </w:r>
          </w:p>
        </w:tc>
      </w:tr>
      <w:tr w:rsidR="00F834A1" w14:paraId="6AD60BC2" w14:textId="77777777" w:rsidTr="005340FB">
        <w:tc>
          <w:tcPr>
            <w:tcW w:w="2155" w:type="dxa"/>
          </w:tcPr>
          <w:p w14:paraId="7CD8648D" w14:textId="77777777" w:rsidR="00F834A1" w:rsidRDefault="00F834A1" w:rsidP="005340FB">
            <w:r>
              <w:t>2</w:t>
            </w:r>
            <w:r w:rsidRPr="2DBDA22B">
              <w:t xml:space="preserve"> </w:t>
            </w:r>
            <w:r>
              <w:t>e-4</w:t>
            </w:r>
          </w:p>
        </w:tc>
        <w:tc>
          <w:tcPr>
            <w:tcW w:w="2340" w:type="dxa"/>
          </w:tcPr>
          <w:p w14:paraId="14967368" w14:textId="77777777" w:rsidR="00F834A1" w:rsidRDefault="00F834A1" w:rsidP="005340FB">
            <w:r>
              <w:t>-1.6</w:t>
            </w:r>
            <w:r w:rsidRPr="2DBDA22B">
              <w:t xml:space="preserve">± </w:t>
            </w:r>
            <w:r>
              <w:t>0.002</w:t>
            </w:r>
          </w:p>
        </w:tc>
      </w:tr>
      <w:tr w:rsidR="00F834A1" w14:paraId="61981076" w14:textId="77777777" w:rsidTr="005340FB">
        <w:tc>
          <w:tcPr>
            <w:tcW w:w="2155" w:type="dxa"/>
          </w:tcPr>
          <w:p w14:paraId="308E0D69" w14:textId="77777777" w:rsidR="00F834A1" w:rsidRDefault="00F834A1" w:rsidP="005340FB">
            <w:r>
              <w:t>2</w:t>
            </w:r>
            <w:r w:rsidRPr="2DBDA22B">
              <w:t xml:space="preserve"> </w:t>
            </w:r>
            <w:r>
              <w:t>e-4</w:t>
            </w:r>
          </w:p>
        </w:tc>
        <w:tc>
          <w:tcPr>
            <w:tcW w:w="2340" w:type="dxa"/>
          </w:tcPr>
          <w:p w14:paraId="54A53967" w14:textId="77777777" w:rsidR="00F834A1" w:rsidRDefault="00F834A1" w:rsidP="005340FB">
            <w:r>
              <w:t>-1.7</w:t>
            </w:r>
            <w:r w:rsidRPr="2DBDA22B">
              <w:t xml:space="preserve">± </w:t>
            </w:r>
            <w:r>
              <w:t>0.002</w:t>
            </w:r>
          </w:p>
        </w:tc>
      </w:tr>
      <w:tr w:rsidR="00F834A1" w14:paraId="469EE429" w14:textId="77777777" w:rsidTr="005340FB">
        <w:tc>
          <w:tcPr>
            <w:tcW w:w="2155" w:type="dxa"/>
          </w:tcPr>
          <w:p w14:paraId="21BC7C39" w14:textId="77777777" w:rsidR="00F834A1" w:rsidRDefault="00F834A1" w:rsidP="005340FB">
            <w:r>
              <w:t>2</w:t>
            </w:r>
            <w:r w:rsidRPr="2DBDA22B">
              <w:t xml:space="preserve"> </w:t>
            </w:r>
            <w:r>
              <w:t>e-4</w:t>
            </w:r>
          </w:p>
        </w:tc>
        <w:tc>
          <w:tcPr>
            <w:tcW w:w="2340" w:type="dxa"/>
          </w:tcPr>
          <w:p w14:paraId="56F66C20" w14:textId="77777777" w:rsidR="00F834A1" w:rsidRDefault="00F834A1" w:rsidP="005340FB">
            <w:r>
              <w:t>-1.8</w:t>
            </w:r>
            <w:r w:rsidRPr="2DBDA22B">
              <w:t xml:space="preserve">± </w:t>
            </w:r>
            <w:r>
              <w:t>0.002</w:t>
            </w:r>
          </w:p>
        </w:tc>
      </w:tr>
      <w:tr w:rsidR="00F834A1" w14:paraId="373CE23A" w14:textId="77777777" w:rsidTr="005340FB">
        <w:tc>
          <w:tcPr>
            <w:tcW w:w="2155" w:type="dxa"/>
          </w:tcPr>
          <w:p w14:paraId="58A3DF3F" w14:textId="77777777" w:rsidR="00F834A1" w:rsidRDefault="00F834A1" w:rsidP="005340FB">
            <w:r>
              <w:t>2</w:t>
            </w:r>
            <w:r w:rsidRPr="2DBDA22B">
              <w:t xml:space="preserve"> </w:t>
            </w:r>
            <w:r>
              <w:t>e-4</w:t>
            </w:r>
          </w:p>
        </w:tc>
        <w:tc>
          <w:tcPr>
            <w:tcW w:w="2340" w:type="dxa"/>
          </w:tcPr>
          <w:p w14:paraId="21B85260" w14:textId="77777777" w:rsidR="00F834A1" w:rsidRDefault="00F834A1" w:rsidP="005340FB">
            <w:r>
              <w:t>-1.9</w:t>
            </w:r>
            <w:r w:rsidRPr="2DBDA22B">
              <w:t xml:space="preserve">± </w:t>
            </w:r>
            <w:r>
              <w:t>0.002</w:t>
            </w:r>
          </w:p>
        </w:tc>
      </w:tr>
      <w:tr w:rsidR="00F834A1" w14:paraId="6E45C26D" w14:textId="77777777" w:rsidTr="005340FB">
        <w:tc>
          <w:tcPr>
            <w:tcW w:w="2155" w:type="dxa"/>
          </w:tcPr>
          <w:p w14:paraId="35BF8B23" w14:textId="77777777" w:rsidR="00F834A1" w:rsidRDefault="00F834A1" w:rsidP="005340FB">
            <w:r>
              <w:t>2</w:t>
            </w:r>
            <w:r w:rsidRPr="2DBDA22B">
              <w:t xml:space="preserve"> </w:t>
            </w:r>
            <w:r>
              <w:t>e-4</w:t>
            </w:r>
          </w:p>
        </w:tc>
        <w:tc>
          <w:tcPr>
            <w:tcW w:w="2340" w:type="dxa"/>
          </w:tcPr>
          <w:p w14:paraId="10497CCF" w14:textId="77777777" w:rsidR="00F834A1" w:rsidRDefault="00F834A1" w:rsidP="005340FB">
            <w:r>
              <w:t>-2.0</w:t>
            </w:r>
            <w:r w:rsidRPr="2DBDA22B">
              <w:t xml:space="preserve">± </w:t>
            </w:r>
            <w:r>
              <w:t>0.002</w:t>
            </w:r>
          </w:p>
        </w:tc>
      </w:tr>
    </w:tbl>
    <w:p w14:paraId="0E53D49F" w14:textId="64D923F6" w:rsidR="5B26C881" w:rsidRDefault="5B26C881" w:rsidP="5B26C881"/>
    <w:p w14:paraId="0D0B1382" w14:textId="27E84A69" w:rsidR="00A9099D" w:rsidRDefault="00A9099D" w:rsidP="00A9099D">
      <w:pPr>
        <w:pStyle w:val="Heading2"/>
      </w:pPr>
      <w:r w:rsidRPr="00A9099D">
        <w:t>Filter Graphs with Stopping Potential</w:t>
      </w:r>
    </w:p>
    <w:p w14:paraId="3D4FF0DD" w14:textId="14D2CF28" w:rsidR="5B26C881" w:rsidRDefault="00600E8B" w:rsidP="00F00AD2">
      <w:r>
        <w:t xml:space="preserve">The dark current </w:t>
      </w:r>
      <w:r w:rsidR="003276F7">
        <w:t xml:space="preserve">measured was plotted against each of the filters with the goal to find the intersection point </w:t>
      </w:r>
      <w:r w:rsidR="00C1070F">
        <w:t xml:space="preserve">which represent the stopping potential in volts of each filter used. The following graphs </w:t>
      </w:r>
      <w:r w:rsidR="00A9099D">
        <w:t>show each</w:t>
      </w:r>
      <w:r w:rsidR="00F00AD2">
        <w:t xml:space="preserve"> </w:t>
      </w:r>
      <w:r w:rsidR="00A9099D">
        <w:t xml:space="preserve">of the filters with a circle point </w:t>
      </w:r>
      <w:r w:rsidR="009428ED">
        <w:t>dictating the intersection point between each of the curves.</w:t>
      </w:r>
      <w:r w:rsidR="009428ED" w:rsidRPr="009428ED">
        <w:rPr>
          <w:noProof/>
        </w:rPr>
        <w:t xml:space="preserve"> </w:t>
      </w:r>
      <w:r w:rsidR="00B439E0">
        <w:rPr>
          <w:noProof/>
        </w:rPr>
        <w:t xml:space="preserve">The stopping potential is the voltage required to reach the same current in the ammeter as what was read during the dark current measurements when no light source was used. </w:t>
      </w:r>
    </w:p>
    <w:p w14:paraId="228F8720" w14:textId="6C4DA277" w:rsidR="000B757E" w:rsidRDefault="000B757E" w:rsidP="000B757E"/>
    <w:p w14:paraId="4CB9D66B" w14:textId="5376376D" w:rsidR="00F00AD2" w:rsidRDefault="00F00AD2" w:rsidP="00851E6D">
      <w:pPr>
        <w:jc w:val="center"/>
      </w:pPr>
      <w:r>
        <w:rPr>
          <w:noProof/>
        </w:rPr>
        <w:lastRenderedPageBreak/>
        <w:drawing>
          <wp:inline distT="0" distB="0" distL="0" distR="0" wp14:anchorId="30CF13E2" wp14:editId="4A03FA80">
            <wp:extent cx="4878658" cy="3657600"/>
            <wp:effectExtent l="0" t="0" r="0" b="0"/>
            <wp:docPr id="1524618725"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r>
        <w:rPr>
          <w:noProof/>
        </w:rPr>
        <w:drawing>
          <wp:inline distT="0" distB="0" distL="0" distR="0" wp14:anchorId="72095ECC" wp14:editId="4A788373">
            <wp:extent cx="4878658" cy="3657600"/>
            <wp:effectExtent l="0" t="0" r="0" b="0"/>
            <wp:docPr id="1683702035"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r>
        <w:rPr>
          <w:noProof/>
        </w:rPr>
        <w:lastRenderedPageBreak/>
        <w:drawing>
          <wp:inline distT="0" distB="0" distL="0" distR="0" wp14:anchorId="3934970B" wp14:editId="198346B6">
            <wp:extent cx="4878658" cy="3657600"/>
            <wp:effectExtent l="0" t="0" r="0" b="0"/>
            <wp:docPr id="1918634905"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r>
        <w:rPr>
          <w:noProof/>
        </w:rPr>
        <w:drawing>
          <wp:inline distT="0" distB="0" distL="0" distR="0" wp14:anchorId="35ABD971" wp14:editId="1824D871">
            <wp:extent cx="4878658" cy="3657600"/>
            <wp:effectExtent l="0" t="0" r="0" b="0"/>
            <wp:docPr id="1490843337"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r>
        <w:rPr>
          <w:noProof/>
        </w:rPr>
        <w:lastRenderedPageBreak/>
        <w:drawing>
          <wp:inline distT="0" distB="0" distL="0" distR="0" wp14:anchorId="6FCF7290" wp14:editId="2ABB45B3">
            <wp:extent cx="4878658" cy="3657600"/>
            <wp:effectExtent l="0" t="0" r="0" b="0"/>
            <wp:docPr id="1533962375"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r>
        <w:rPr>
          <w:noProof/>
        </w:rPr>
        <w:drawing>
          <wp:inline distT="0" distB="0" distL="0" distR="0" wp14:anchorId="467E11E6" wp14:editId="3F18DA23">
            <wp:extent cx="4878658" cy="3657600"/>
            <wp:effectExtent l="0" t="0" r="0" b="0"/>
            <wp:docPr id="66872300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878658" cy="3657600"/>
                    </a:xfrm>
                    <a:prstGeom prst="rect">
                      <a:avLst/>
                    </a:prstGeom>
                  </pic:spPr>
                </pic:pic>
              </a:graphicData>
            </a:graphic>
          </wp:inline>
        </w:drawing>
      </w:r>
    </w:p>
    <w:p w14:paraId="01354F2C" w14:textId="19DD66AD" w:rsidR="000B757E" w:rsidRPr="000B757E" w:rsidRDefault="00630EBE" w:rsidP="000B757E">
      <w:r>
        <w:t xml:space="preserve">It is obvious from the last graph that the 435nm filter reported </w:t>
      </w:r>
      <w:r w:rsidR="004C1A65">
        <w:t xml:space="preserve">values that do not follow the trend of the other lines, yielding </w:t>
      </w:r>
      <w:r w:rsidR="00C45612">
        <w:t>strange values for the rest of the analysis and report. It would be beneficial to verify these values if the test can be done again.</w:t>
      </w:r>
      <w:r w:rsidR="003E052D">
        <w:t xml:space="preserve"> The overall trend tends to show that as the filter wavelength increases, the stopping potential calculated from the intersection of the recorded data lines</w:t>
      </w:r>
      <w:r w:rsidR="00131365">
        <w:t xml:space="preserve"> tends to </w:t>
      </w:r>
      <w:r w:rsidR="00131365">
        <w:lastRenderedPageBreak/>
        <w:t>decrease. It ranges from -1.4V with the smallest wavelength filter to -0.4V with the biggest. The 435nm filter exhibited a much larger stopping potential with -2.0 volts.</w:t>
      </w:r>
      <w:r w:rsidR="00651738">
        <w:t xml:space="preserve"> The table below details the values </w:t>
      </w:r>
      <w:r w:rsidR="00817B44">
        <w:t xml:space="preserve">in a clearer format with the wavelength measured in nanometers and the stopping potential in volts. </w:t>
      </w:r>
    </w:p>
    <w:tbl>
      <w:tblPr>
        <w:tblStyle w:val="TableGrid"/>
        <w:tblW w:w="0" w:type="auto"/>
        <w:tblLook w:val="04A0" w:firstRow="1" w:lastRow="0" w:firstColumn="1" w:lastColumn="0" w:noHBand="0" w:noVBand="1"/>
      </w:tblPr>
      <w:tblGrid>
        <w:gridCol w:w="4675"/>
        <w:gridCol w:w="4675"/>
      </w:tblGrid>
      <w:tr w:rsidR="00213023" w14:paraId="3285DDD4" w14:textId="77777777" w:rsidTr="00213023">
        <w:tc>
          <w:tcPr>
            <w:tcW w:w="4675" w:type="dxa"/>
          </w:tcPr>
          <w:p w14:paraId="691B67D3" w14:textId="3A114425" w:rsidR="00213023" w:rsidRDefault="00213023" w:rsidP="00213023">
            <w:r>
              <w:t>Wavelength (nm)</w:t>
            </w:r>
          </w:p>
        </w:tc>
        <w:tc>
          <w:tcPr>
            <w:tcW w:w="4675" w:type="dxa"/>
          </w:tcPr>
          <w:p w14:paraId="5B6AFD57" w14:textId="10EA9C31" w:rsidR="00213023" w:rsidRDefault="00213023" w:rsidP="00213023">
            <w:r>
              <w:t>Stopping Potential</w:t>
            </w:r>
            <w:r w:rsidR="00531932">
              <w:t xml:space="preserve"> (V)</w:t>
            </w:r>
          </w:p>
        </w:tc>
      </w:tr>
      <w:tr w:rsidR="00213023" w14:paraId="31A1F8DF" w14:textId="77777777" w:rsidTr="00213023">
        <w:tc>
          <w:tcPr>
            <w:tcW w:w="4675" w:type="dxa"/>
          </w:tcPr>
          <w:p w14:paraId="549BE515" w14:textId="60079AC3" w:rsidR="00213023" w:rsidRDefault="00213023" w:rsidP="00213023">
            <w:r>
              <w:t>365</w:t>
            </w:r>
          </w:p>
        </w:tc>
        <w:tc>
          <w:tcPr>
            <w:tcW w:w="4675" w:type="dxa"/>
          </w:tcPr>
          <w:p w14:paraId="7BB03303" w14:textId="1B159ADF" w:rsidR="00213023" w:rsidRDefault="00531932" w:rsidP="00213023">
            <w:r>
              <w:t>-1.4</w:t>
            </w:r>
          </w:p>
        </w:tc>
      </w:tr>
      <w:tr w:rsidR="00213023" w14:paraId="6B08C336" w14:textId="77777777" w:rsidTr="00213023">
        <w:tc>
          <w:tcPr>
            <w:tcW w:w="4675" w:type="dxa"/>
          </w:tcPr>
          <w:p w14:paraId="2DD54360" w14:textId="35B736A0" w:rsidR="00213023" w:rsidRDefault="0011112B" w:rsidP="00213023">
            <w:r>
              <w:t>404</w:t>
            </w:r>
          </w:p>
        </w:tc>
        <w:tc>
          <w:tcPr>
            <w:tcW w:w="4675" w:type="dxa"/>
          </w:tcPr>
          <w:p w14:paraId="698694D6" w14:textId="6BF148D0" w:rsidR="00213023" w:rsidRDefault="00531932" w:rsidP="00213023">
            <w:r>
              <w:t>-1.0</w:t>
            </w:r>
          </w:p>
        </w:tc>
      </w:tr>
      <w:tr w:rsidR="00213023" w14:paraId="4A6E26A3" w14:textId="77777777" w:rsidTr="00213023">
        <w:tc>
          <w:tcPr>
            <w:tcW w:w="4675" w:type="dxa"/>
          </w:tcPr>
          <w:p w14:paraId="4A35D6EB" w14:textId="1EB08CB0" w:rsidR="00213023" w:rsidRDefault="0011112B" w:rsidP="00213023">
            <w:r>
              <w:t>435</w:t>
            </w:r>
          </w:p>
        </w:tc>
        <w:tc>
          <w:tcPr>
            <w:tcW w:w="4675" w:type="dxa"/>
          </w:tcPr>
          <w:p w14:paraId="0E82C938" w14:textId="4A5E03A1" w:rsidR="00213023" w:rsidRDefault="00531932" w:rsidP="00213023">
            <w:r>
              <w:t>-2.0</w:t>
            </w:r>
          </w:p>
        </w:tc>
      </w:tr>
      <w:tr w:rsidR="00213023" w14:paraId="19FAE644" w14:textId="77777777" w:rsidTr="00213023">
        <w:tc>
          <w:tcPr>
            <w:tcW w:w="4675" w:type="dxa"/>
          </w:tcPr>
          <w:p w14:paraId="7ECD0504" w14:textId="439EBAF9" w:rsidR="00213023" w:rsidRDefault="0011112B" w:rsidP="00213023">
            <w:r>
              <w:t>546</w:t>
            </w:r>
          </w:p>
        </w:tc>
        <w:tc>
          <w:tcPr>
            <w:tcW w:w="4675" w:type="dxa"/>
          </w:tcPr>
          <w:p w14:paraId="1A466770" w14:textId="0FC952DB" w:rsidR="00213023" w:rsidRDefault="00E67F25" w:rsidP="00213023">
            <w:r>
              <w:t>-0.5</w:t>
            </w:r>
          </w:p>
        </w:tc>
      </w:tr>
      <w:tr w:rsidR="00213023" w14:paraId="34B6CCFD" w14:textId="77777777" w:rsidTr="00213023">
        <w:tc>
          <w:tcPr>
            <w:tcW w:w="4675" w:type="dxa"/>
          </w:tcPr>
          <w:p w14:paraId="4960897B" w14:textId="75A06CCD" w:rsidR="00213023" w:rsidRDefault="0011112B" w:rsidP="00213023">
            <w:r>
              <w:t>577</w:t>
            </w:r>
          </w:p>
        </w:tc>
        <w:tc>
          <w:tcPr>
            <w:tcW w:w="4675" w:type="dxa"/>
          </w:tcPr>
          <w:p w14:paraId="1787182A" w14:textId="1E6FB778" w:rsidR="00213023" w:rsidRDefault="00E67F25" w:rsidP="00213023">
            <w:r>
              <w:t>-0.</w:t>
            </w:r>
            <w:r w:rsidR="00131365">
              <w:t>4</w:t>
            </w:r>
          </w:p>
        </w:tc>
      </w:tr>
    </w:tbl>
    <w:p w14:paraId="6A9FA277" w14:textId="04619FF4" w:rsidR="00A81B03" w:rsidRDefault="00A81B03" w:rsidP="001D674D">
      <w:pPr>
        <w:spacing w:after="0" w:line="240" w:lineRule="auto"/>
        <w:rPr>
          <w:rFonts w:ascii="Times New Roman" w:hAnsi="Times New Roman" w:cs="Times New Roman"/>
          <w:sz w:val="24"/>
          <w:szCs w:val="24"/>
        </w:rPr>
      </w:pPr>
    </w:p>
    <w:p w14:paraId="19A959FC" w14:textId="5D8BB893" w:rsidR="00664FBE" w:rsidRDefault="00664FBE" w:rsidP="00664FBE">
      <w:pPr>
        <w:pStyle w:val="Heading2"/>
      </w:pPr>
      <w:r>
        <w:t xml:space="preserve">Determining </w:t>
      </w:r>
      <w:r w:rsidR="001C1A6E">
        <w:t>Plank</w:t>
      </w:r>
      <w:r w:rsidR="0037208B">
        <w:t>’s Constant</w:t>
      </w:r>
    </w:p>
    <w:p w14:paraId="53853B2A" w14:textId="4C66D4EA" w:rsidR="00770586" w:rsidRDefault="0037208B" w:rsidP="0037208B">
      <w:r>
        <w:t>T</w:t>
      </w:r>
      <w:r w:rsidR="00832B49">
        <w:t xml:space="preserve">he </w:t>
      </w:r>
      <w:r w:rsidR="000A7CE1">
        <w:t>fundamental constant, Plank’s Constant, can be calculated</w:t>
      </w:r>
      <w:r w:rsidR="00FF13BC">
        <w:t xml:space="preserve"> from the fundamental</w:t>
      </w:r>
      <w:r w:rsidR="00770586">
        <w:t xml:space="preserve"> equation</w:t>
      </w:r>
    </w:p>
    <w:p w14:paraId="05D8AF85" w14:textId="393BA33C" w:rsidR="0037208B" w:rsidRPr="00770586" w:rsidRDefault="00396CCB" w:rsidP="00770586">
      <w:pPr>
        <w:jc w:val="center"/>
        <w:rPr>
          <w:rFonts w:eastAsiaTheme="minorEastAsia"/>
        </w:rPr>
      </w:pPr>
      <m:oMathPara>
        <m:oMath>
          <m:r>
            <w:rPr>
              <w:rFonts w:ascii="Cambria Math" w:hAnsi="Cambria Math"/>
            </w:rPr>
            <m:t>h=e*SP /f</m:t>
          </m:r>
        </m:oMath>
      </m:oMathPara>
    </w:p>
    <w:p w14:paraId="2E0A300E" w14:textId="49C3B824" w:rsidR="00770586" w:rsidRPr="0037208B" w:rsidRDefault="00BD10DB" w:rsidP="00770586">
      <w:r>
        <w:rPr>
          <w:rFonts w:eastAsiaTheme="minorEastAsia"/>
        </w:rPr>
        <w:t xml:space="preserve">where h is Plank’s Constant, e is the charge of an electron, SP is the stopping potential, and f is the frequency as related to the </w:t>
      </w:r>
      <w:r w:rsidR="005503E7">
        <w:rPr>
          <w:rFonts w:eastAsiaTheme="minorEastAsia"/>
        </w:rPr>
        <w:t>filter’s</w:t>
      </w:r>
      <w:r>
        <w:rPr>
          <w:rFonts w:eastAsiaTheme="minorEastAsia"/>
        </w:rPr>
        <w:t xml:space="preserve"> wavelength. The figure below shows a graph of the </w:t>
      </w:r>
      <w:r w:rsidR="00DF1D96">
        <w:rPr>
          <w:rFonts w:eastAsiaTheme="minorEastAsia"/>
        </w:rPr>
        <w:t xml:space="preserve">data </w:t>
      </w:r>
      <w:r w:rsidR="00A21C33">
        <w:rPr>
          <w:rFonts w:eastAsiaTheme="minorEastAsia"/>
        </w:rPr>
        <w:t xml:space="preserve">of </w:t>
      </w:r>
      <w:r w:rsidR="002A0ED5">
        <w:rPr>
          <w:rFonts w:eastAsiaTheme="minorEastAsia"/>
        </w:rPr>
        <w:t>s</w:t>
      </w:r>
      <w:r w:rsidR="00A21C33">
        <w:rPr>
          <w:rFonts w:eastAsiaTheme="minorEastAsia"/>
        </w:rPr>
        <w:t xml:space="preserve">topping </w:t>
      </w:r>
      <w:r w:rsidR="002A0ED5">
        <w:rPr>
          <w:rFonts w:eastAsiaTheme="minorEastAsia"/>
        </w:rPr>
        <w:t>p</w:t>
      </w:r>
      <w:r w:rsidR="00A21C33">
        <w:rPr>
          <w:rFonts w:eastAsiaTheme="minorEastAsia"/>
        </w:rPr>
        <w:t xml:space="preserve">otential vs. </w:t>
      </w:r>
      <w:r w:rsidR="002A0ED5">
        <w:rPr>
          <w:rFonts w:eastAsiaTheme="minorEastAsia"/>
        </w:rPr>
        <w:t>f</w:t>
      </w:r>
      <w:r w:rsidR="00A21C33">
        <w:rPr>
          <w:rFonts w:eastAsiaTheme="minorEastAsia"/>
        </w:rPr>
        <w:t>requency for each filter tested</w:t>
      </w:r>
      <w:r w:rsidR="0044542F">
        <w:rPr>
          <w:rFonts w:eastAsiaTheme="minorEastAsia"/>
        </w:rPr>
        <w:t xml:space="preserve">. The uncertainties </w:t>
      </w:r>
      <w:r w:rsidR="006F26E5">
        <w:rPr>
          <w:rFonts w:eastAsiaTheme="minorEastAsia"/>
        </w:rPr>
        <w:t xml:space="preserve">were calculated for each stopping potential from analyzing the uncertainty with the physical measurements used during experimentation and the </w:t>
      </w:r>
      <w:r w:rsidR="00EA4950">
        <w:rPr>
          <w:rFonts w:eastAsiaTheme="minorEastAsia"/>
        </w:rPr>
        <w:t xml:space="preserve">ammeter uncertainty. </w:t>
      </w:r>
      <w:r w:rsidR="00577435">
        <w:rPr>
          <w:rFonts w:eastAsiaTheme="minorEastAsia"/>
        </w:rPr>
        <w:t>A fitting curve was also used to find a line of best fit that matches the experimental data</w:t>
      </w:r>
      <w:r w:rsidR="00886311">
        <w:rPr>
          <w:rFonts w:eastAsiaTheme="minorEastAsia"/>
        </w:rPr>
        <w:t xml:space="preserve"> and be used to predict the stopping potential at any </w:t>
      </w:r>
      <w:r w:rsidR="00420AB4">
        <w:rPr>
          <w:rFonts w:eastAsiaTheme="minorEastAsia"/>
        </w:rPr>
        <w:t>frequency.</w:t>
      </w:r>
    </w:p>
    <w:p w14:paraId="64298D40" w14:textId="4EA9182A" w:rsidR="00064C0F" w:rsidRDefault="00577435" w:rsidP="00A21C33">
      <w:pPr>
        <w:jc w:val="center"/>
      </w:pPr>
      <w:r>
        <w:rPr>
          <w:noProof/>
        </w:rPr>
        <w:drawing>
          <wp:inline distT="0" distB="0" distL="0" distR="0" wp14:anchorId="4810F347" wp14:editId="11811B73">
            <wp:extent cx="4878659" cy="36576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ppingpotvsfreq.png"/>
                    <pic:cNvPicPr/>
                  </pic:nvPicPr>
                  <pic:blipFill>
                    <a:blip r:embed="rId13">
                      <a:extLst>
                        <a:ext uri="{28A0092B-C50C-407E-A947-70E740481C1C}">
                          <a14:useLocalDpi xmlns:a14="http://schemas.microsoft.com/office/drawing/2010/main" val="0"/>
                        </a:ext>
                      </a:extLst>
                    </a:blip>
                    <a:stretch>
                      <a:fillRect/>
                    </a:stretch>
                  </pic:blipFill>
                  <pic:spPr>
                    <a:xfrm>
                      <a:off x="0" y="0"/>
                      <a:ext cx="4878659" cy="3657600"/>
                    </a:xfrm>
                    <a:prstGeom prst="rect">
                      <a:avLst/>
                    </a:prstGeom>
                  </pic:spPr>
                </pic:pic>
              </a:graphicData>
            </a:graphic>
          </wp:inline>
        </w:drawing>
      </w:r>
    </w:p>
    <w:p w14:paraId="30FCB296" w14:textId="064EA8B2" w:rsidR="00A21C33" w:rsidRDefault="00FC5136" w:rsidP="00A21C33">
      <w:r>
        <w:t xml:space="preserve">Those values </w:t>
      </w:r>
      <w:r w:rsidR="00FC5BC1">
        <w:t xml:space="preserve">can then be plugged into the Plank equation to determine the estimated constant of each filter. They were then </w:t>
      </w:r>
      <w:r w:rsidR="009D11ED">
        <w:t>averaged,</w:t>
      </w:r>
      <w:r w:rsidR="00FC5BC1">
        <w:t xml:space="preserve"> and the result is shown below in the table against the NIST standard value of Plank’s </w:t>
      </w:r>
      <w:r w:rsidR="0065219B">
        <w:t>c</w:t>
      </w:r>
      <w:r w:rsidR="00FC5BC1">
        <w:t xml:space="preserve">onstant. </w:t>
      </w:r>
    </w:p>
    <w:tbl>
      <w:tblPr>
        <w:tblStyle w:val="TableGrid"/>
        <w:tblW w:w="0" w:type="auto"/>
        <w:tblLook w:val="04A0" w:firstRow="1" w:lastRow="0" w:firstColumn="1" w:lastColumn="0" w:noHBand="0" w:noVBand="1"/>
      </w:tblPr>
      <w:tblGrid>
        <w:gridCol w:w="4675"/>
        <w:gridCol w:w="4675"/>
      </w:tblGrid>
      <w:tr w:rsidR="00FE02C4" w14:paraId="0B2C8B46" w14:textId="77777777" w:rsidTr="00FE02C4">
        <w:tc>
          <w:tcPr>
            <w:tcW w:w="4675" w:type="dxa"/>
          </w:tcPr>
          <w:p w14:paraId="74D15C0C" w14:textId="77777777" w:rsidR="00FE02C4" w:rsidRDefault="00FE02C4" w:rsidP="00064C0F"/>
        </w:tc>
        <w:tc>
          <w:tcPr>
            <w:tcW w:w="4675" w:type="dxa"/>
          </w:tcPr>
          <w:p w14:paraId="1EC51E6A" w14:textId="133BD1B9" w:rsidR="00FE02C4" w:rsidRDefault="00FE02C4" w:rsidP="00064C0F">
            <w:r>
              <w:t>Planks Constant</w:t>
            </w:r>
            <w:r w:rsidR="00B17561">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kg/s)</m:t>
              </m:r>
            </m:oMath>
          </w:p>
        </w:tc>
      </w:tr>
      <w:tr w:rsidR="00FE02C4" w14:paraId="706C70E2" w14:textId="77777777" w:rsidTr="00FE02C4">
        <w:tc>
          <w:tcPr>
            <w:tcW w:w="4675" w:type="dxa"/>
          </w:tcPr>
          <w:p w14:paraId="46E7A9D6" w14:textId="7240CB3A" w:rsidR="00FE02C4" w:rsidRDefault="00FE02C4" w:rsidP="00064C0F">
            <w:r>
              <w:t>Experimental</w:t>
            </w:r>
          </w:p>
        </w:tc>
        <w:tc>
          <w:tcPr>
            <w:tcW w:w="4675" w:type="dxa"/>
          </w:tcPr>
          <w:p w14:paraId="406B536E" w14:textId="6DB3AFA6" w:rsidR="00FE02C4" w:rsidRPr="0065219B" w:rsidRDefault="0065219B" w:rsidP="00064C0F">
            <m:oMathPara>
              <m:oMathParaPr>
                <m:jc m:val="left"/>
              </m:oMathParaP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±7.8*</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tc>
      </w:tr>
      <w:tr w:rsidR="00FE02C4" w14:paraId="365FE33C" w14:textId="77777777" w:rsidTr="00FE02C4">
        <w:tc>
          <w:tcPr>
            <w:tcW w:w="4675" w:type="dxa"/>
          </w:tcPr>
          <w:p w14:paraId="0B338AB6" w14:textId="7E4EB473" w:rsidR="00FE02C4" w:rsidRDefault="00FE02C4" w:rsidP="00064C0F">
            <w:r>
              <w:t>Actual</w:t>
            </w:r>
          </w:p>
        </w:tc>
        <w:tc>
          <w:tcPr>
            <w:tcW w:w="4675" w:type="dxa"/>
          </w:tcPr>
          <w:p w14:paraId="535D1E4A" w14:textId="54DE0930" w:rsidR="00FE02C4" w:rsidRPr="0065219B" w:rsidRDefault="0065219B" w:rsidP="00064C0F">
            <m:oMathPara>
              <m:oMathParaPr>
                <m:jc m:val="left"/>
              </m:oMathParaPr>
              <m:oMath>
                <m:r>
                  <w:rPr>
                    <w:rFonts w:ascii="Cambria Math" w:hAnsi="Cambria Math"/>
                  </w:rPr>
                  <m:t>6.6*</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tc>
      </w:tr>
    </w:tbl>
    <w:p w14:paraId="6D795188" w14:textId="77777777" w:rsidR="009F21AE" w:rsidRPr="00064C0F" w:rsidRDefault="009F21AE" w:rsidP="00064C0F"/>
    <w:p w14:paraId="25792688" w14:textId="00765E33" w:rsidR="00146CA0" w:rsidRDefault="00D7435A" w:rsidP="00E500B5">
      <w:bookmarkStart w:id="4" w:name="_Toc26027234"/>
      <w:r>
        <w:t xml:space="preserve">With the error described above, </w:t>
      </w:r>
      <w:r w:rsidR="0001130A">
        <w:t>even</w:t>
      </w:r>
      <w:r>
        <w:t xml:space="preserve"> with the error bars, it is not within the current NIST standard of the true value. This was determined by calculating the upper and lower bound of the experimental results and noting if the actual </w:t>
      </w:r>
      <w:r w:rsidR="00FD5A80">
        <w:t>P</w:t>
      </w:r>
      <w:r>
        <w:t>lank</w:t>
      </w:r>
      <w:r w:rsidR="00FD5A80">
        <w:t>’</w:t>
      </w:r>
      <w:r>
        <w:t xml:space="preserve">s constant is within that bound. </w:t>
      </w:r>
      <w:r w:rsidR="000C0FB1">
        <w:t>The</w:t>
      </w:r>
      <w:r w:rsidR="006D5F69">
        <w:t xml:space="preserve"> experimental and actual values have a difference of 1.8%</w:t>
      </w:r>
      <w:r w:rsidR="00D12E43">
        <w:t xml:space="preserve"> using the basic difference equation comparing the two overall values of actual and experimental constants.</w:t>
      </w:r>
      <w:r w:rsidR="00864846">
        <w:t xml:space="preserve"> This falls around an order of magnitude of difference between the assumed actual constant and the experimental constant </w:t>
      </w:r>
      <w:r w:rsidR="00F758D4">
        <w:t>calculated.</w:t>
      </w:r>
    </w:p>
    <w:p w14:paraId="77A6CEA3" w14:textId="07421568" w:rsidR="00D12E43" w:rsidRDefault="00D12E43" w:rsidP="00D12E43">
      <w:pPr>
        <w:pStyle w:val="Heading2"/>
      </w:pPr>
      <w:r>
        <w:t>Work Function Determination</w:t>
      </w:r>
      <w:r w:rsidR="00C43B26">
        <w:t xml:space="preserve"> and Exit Velocity</w:t>
      </w:r>
    </w:p>
    <w:p w14:paraId="6BFF27A9" w14:textId="5C998A6D" w:rsidR="00C35B6E" w:rsidRDefault="00F07097" w:rsidP="00146CA0">
      <w:r>
        <w:t>The work function of the material is estimated to be</w:t>
      </w:r>
      <w:r w:rsidR="00E104CF">
        <w:t xml:space="preserve"> </w:t>
      </w:r>
      <m:oMath>
        <m:r>
          <w:rPr>
            <w:rFonts w:ascii="Cambria Math" w:hAnsi="Cambria Math"/>
          </w:rPr>
          <m:t>8.3*</m:t>
        </m:r>
        <m:sSup>
          <m:sSupPr>
            <m:ctrlPr>
              <w:rPr>
                <w:rFonts w:ascii="Cambria Math" w:hAnsi="Cambria Math"/>
                <w:i/>
              </w:rPr>
            </m:ctrlPr>
          </m:sSupPr>
          <m:e>
            <m:r>
              <w:rPr>
                <w:rFonts w:ascii="Cambria Math" w:hAnsi="Cambria Math"/>
              </w:rPr>
              <m:t>10</m:t>
            </m:r>
          </m:e>
          <m:sup>
            <m:r>
              <w:rPr>
                <w:rFonts w:ascii="Cambria Math" w:hAnsi="Cambria Math"/>
              </w:rPr>
              <m:t>-20</m:t>
            </m:r>
          </m:sup>
        </m:sSup>
      </m:oMath>
      <w:r w:rsidR="0062312C">
        <w:t xml:space="preserve"> J</w:t>
      </w:r>
      <w:r w:rsidR="00E104CF">
        <w:t xml:space="preserve"> with an error of </w:t>
      </w:r>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oMath>
      <w:r w:rsidR="0062312C">
        <w:t>J</w:t>
      </w:r>
      <w:r w:rsidR="00C35B6E">
        <w:t>.</w:t>
      </w:r>
      <w:r w:rsidR="005503E7">
        <w:t xml:space="preserve"> </w:t>
      </w:r>
      <w:r w:rsidR="00F758D4">
        <w:t>T</w:t>
      </w:r>
      <w:r w:rsidR="0062312C">
        <w:t xml:space="preserve">he work function value means the energy needed to extract one electron from the material. </w:t>
      </w:r>
      <w:r w:rsidR="005503E7">
        <w:t>This was determined using the equation</w:t>
      </w:r>
    </w:p>
    <w:p w14:paraId="5B6CC048" w14:textId="40D5216A" w:rsidR="00D94F38" w:rsidRDefault="00150586" w:rsidP="00146CA0">
      <m:oMathPara>
        <m:oMath>
          <m:r>
            <w:rPr>
              <w:rFonts w:ascii="Cambria Math" w:eastAsiaTheme="minorEastAsia" w:hAnsi="Cambria Math"/>
            </w:rPr>
            <m:t xml:space="preserve">Work Function= </m:t>
          </m:r>
          <m:r>
            <w:rPr>
              <w:rFonts w:ascii="Cambria Math" w:hAnsi="Cambria Math"/>
            </w:rPr>
            <m:t>hc/λ</m:t>
          </m:r>
        </m:oMath>
      </m:oMathPara>
    </w:p>
    <w:p w14:paraId="0155ED5B" w14:textId="777EC704" w:rsidR="009962F0" w:rsidRDefault="0062312C" w:rsidP="00146CA0">
      <w:pPr>
        <w:rPr>
          <w:rFonts w:eastAsiaTheme="minorEastAsia"/>
        </w:rPr>
      </w:pPr>
      <w:r>
        <w:t xml:space="preserve">Where h is the experimental Plank’s </w:t>
      </w:r>
      <w:r w:rsidR="0086007C">
        <w:t>c</w:t>
      </w:r>
      <w:r>
        <w:t xml:space="preserve">onstant, c is the speed of light, and </w:t>
      </w:r>
      <m:oMath>
        <m:r>
          <w:rPr>
            <w:rFonts w:ascii="Cambria Math" w:hAnsi="Cambria Math"/>
          </w:rPr>
          <m:t>λ</m:t>
        </m:r>
      </m:oMath>
      <w:r>
        <w:rPr>
          <w:rFonts w:eastAsiaTheme="minorEastAsia"/>
        </w:rPr>
        <w:t xml:space="preserve"> is the wavelength of each filter</w:t>
      </w:r>
      <w:r w:rsidR="0086007C">
        <w:rPr>
          <w:rFonts w:eastAsiaTheme="minorEastAsia"/>
        </w:rPr>
        <w:t xml:space="preserve"> used in the experiment</w:t>
      </w:r>
      <w:r>
        <w:rPr>
          <w:rFonts w:eastAsiaTheme="minorEastAsia"/>
        </w:rPr>
        <w:t xml:space="preserve">. The </w:t>
      </w:r>
      <w:r w:rsidR="009962F0">
        <w:rPr>
          <w:rFonts w:eastAsiaTheme="minorEastAsia"/>
        </w:rPr>
        <w:t xml:space="preserve">values were averaged to obtain the overall value to be reported. With the work function calculated for each filter, the maximum escape velocity of the electron leaving the material is given as </w:t>
      </w:r>
    </w:p>
    <w:p w14:paraId="4BE00D7D" w14:textId="0A903504" w:rsidR="00C35B6E" w:rsidRPr="00CE4DE0" w:rsidRDefault="00612B46" w:rsidP="00612B46">
      <w:pPr>
        <w:jc w:val="center"/>
        <w:rPr>
          <w:rFonts w:eastAsiaTheme="minorEastAsia"/>
        </w:rPr>
      </w:pPr>
      <m:oMathPara>
        <m:oMath>
          <m:r>
            <w:rPr>
              <w:rFonts w:ascii="Cambria Math" w:hAnsi="Cambria Math"/>
            </w:rPr>
            <m:t xml:space="preserve">v= </m:t>
          </m:r>
          <m:rad>
            <m:radPr>
              <m:degHide m:val="1"/>
              <m:ctrlPr>
                <w:rPr>
                  <w:rFonts w:ascii="Cambria Math" w:hAnsi="Cambria Math"/>
                  <w:i/>
                </w:rPr>
              </m:ctrlPr>
            </m:radPr>
            <m:deg/>
            <m:e>
              <m:f>
                <m:fPr>
                  <m:ctrlPr>
                    <w:rPr>
                      <w:rFonts w:ascii="Cambria Math" w:hAnsi="Cambria Math"/>
                      <w:i/>
                    </w:rPr>
                  </m:ctrlPr>
                </m:fPr>
                <m:num>
                  <m:r>
                    <w:rPr>
                      <w:rFonts w:ascii="Cambria Math" w:hAnsi="Cambria Math"/>
                    </w:rPr>
                    <m:t>hf-Work Function</m:t>
                  </m:r>
                </m:num>
                <m:den>
                  <m:r>
                    <w:rPr>
                      <w:rFonts w:ascii="Cambria Math" w:hAnsi="Cambria Math"/>
                    </w:rPr>
                    <m:t xml:space="preserve">0.5* </m:t>
                  </m:r>
                  <m:sSub>
                    <m:sSubPr>
                      <m:ctrlPr>
                        <w:rPr>
                          <w:rFonts w:ascii="Cambria Math" w:hAnsi="Cambria Math"/>
                          <w:i/>
                        </w:rPr>
                      </m:ctrlPr>
                    </m:sSubPr>
                    <m:e>
                      <m:r>
                        <w:rPr>
                          <w:rFonts w:ascii="Cambria Math" w:hAnsi="Cambria Math"/>
                        </w:rPr>
                        <m:t>m</m:t>
                      </m:r>
                    </m:e>
                    <m:sub>
                      <m:r>
                        <w:rPr>
                          <w:rFonts w:ascii="Cambria Math" w:hAnsi="Cambria Math"/>
                        </w:rPr>
                        <m:t>e</m:t>
                      </m:r>
                    </m:sub>
                  </m:sSub>
                </m:den>
              </m:f>
            </m:e>
          </m:rad>
        </m:oMath>
      </m:oMathPara>
    </w:p>
    <w:p w14:paraId="33C1EAFD" w14:textId="20257E03" w:rsidR="00CE4DE0" w:rsidRDefault="0012627D" w:rsidP="00CE4DE0">
      <w:r>
        <w:rPr>
          <w:rFonts w:eastAsiaTheme="minorEastAsia"/>
        </w:rPr>
        <w:t>w</w:t>
      </w:r>
      <w:r w:rsidR="00CE4DE0">
        <w:rPr>
          <w:rFonts w:eastAsiaTheme="minorEastAsia"/>
        </w:rPr>
        <w:t xml:space="preserve">here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00CD23F2">
        <w:rPr>
          <w:rFonts w:eastAsiaTheme="minorEastAsia"/>
        </w:rPr>
        <w:t xml:space="preserve"> is the mass of an electron which is known. </w:t>
      </w:r>
      <w:r>
        <w:rPr>
          <w:rFonts w:eastAsiaTheme="minorEastAsia"/>
        </w:rPr>
        <w:t>The values for each filter are listed below</w:t>
      </w:r>
      <w:r w:rsidR="007004A6">
        <w:rPr>
          <w:rFonts w:eastAsiaTheme="minorEastAsia"/>
        </w:rPr>
        <w:t>. It is obvious that as the filter increases its wavelength, a greater maximum escape velocity is calculated.</w:t>
      </w:r>
    </w:p>
    <w:tbl>
      <w:tblPr>
        <w:tblStyle w:val="TableGrid"/>
        <w:tblW w:w="9350" w:type="dxa"/>
        <w:tblLook w:val="04A0" w:firstRow="1" w:lastRow="0" w:firstColumn="1" w:lastColumn="0" w:noHBand="0" w:noVBand="1"/>
      </w:tblPr>
      <w:tblGrid>
        <w:gridCol w:w="4675"/>
        <w:gridCol w:w="4675"/>
      </w:tblGrid>
      <w:tr w:rsidR="00880B58" w14:paraId="380A20D1" w14:textId="77777777" w:rsidTr="00880B58">
        <w:tc>
          <w:tcPr>
            <w:tcW w:w="4675" w:type="dxa"/>
          </w:tcPr>
          <w:p w14:paraId="0865D710" w14:textId="0CB50684" w:rsidR="00880B58" w:rsidRDefault="00880B58" w:rsidP="00880B58">
            <w:r>
              <w:t>Wavelength (nm)</w:t>
            </w:r>
          </w:p>
        </w:tc>
        <w:tc>
          <w:tcPr>
            <w:tcW w:w="4675" w:type="dxa"/>
          </w:tcPr>
          <w:p w14:paraId="2CE3BE59" w14:textId="43CB4AFC" w:rsidR="00880B58" w:rsidRDefault="00880B58" w:rsidP="00880B58">
            <w:r>
              <w:t>Maximum Escape Velocity</w:t>
            </w:r>
            <w:r w:rsidR="00A15EB8">
              <w:t xml:space="preserve"> (10^5 m/s)</w:t>
            </w:r>
          </w:p>
        </w:tc>
      </w:tr>
      <w:tr w:rsidR="00880B58" w14:paraId="730160AB" w14:textId="77777777" w:rsidTr="00880B58">
        <w:tc>
          <w:tcPr>
            <w:tcW w:w="4675" w:type="dxa"/>
          </w:tcPr>
          <w:p w14:paraId="246E1FAF" w14:textId="17C7A6A9" w:rsidR="00880B58" w:rsidRDefault="00880B58" w:rsidP="00880B58">
            <w:r>
              <w:t>365</w:t>
            </w:r>
          </w:p>
        </w:tc>
        <w:tc>
          <w:tcPr>
            <w:tcW w:w="4675" w:type="dxa"/>
          </w:tcPr>
          <w:p w14:paraId="6247AE94" w14:textId="514479CE" w:rsidR="00880B58" w:rsidRDefault="0021701A" w:rsidP="00880B58">
            <w:r>
              <w:t>5.1</w:t>
            </w:r>
          </w:p>
        </w:tc>
      </w:tr>
      <w:tr w:rsidR="00880B58" w14:paraId="1F9DE644" w14:textId="77777777" w:rsidTr="00880B58">
        <w:tc>
          <w:tcPr>
            <w:tcW w:w="4675" w:type="dxa"/>
          </w:tcPr>
          <w:p w14:paraId="1E84A9CB" w14:textId="6151576B" w:rsidR="00880B58" w:rsidRDefault="00880B58" w:rsidP="00880B58">
            <w:r>
              <w:t>404</w:t>
            </w:r>
          </w:p>
        </w:tc>
        <w:tc>
          <w:tcPr>
            <w:tcW w:w="4675" w:type="dxa"/>
          </w:tcPr>
          <w:p w14:paraId="22A7EF8E" w14:textId="50B923D9" w:rsidR="00880B58" w:rsidRDefault="0021701A" w:rsidP="00880B58">
            <w:r>
              <w:t>4.7</w:t>
            </w:r>
          </w:p>
        </w:tc>
      </w:tr>
      <w:tr w:rsidR="00880B58" w14:paraId="7DB7F367" w14:textId="77777777" w:rsidTr="00880B58">
        <w:tc>
          <w:tcPr>
            <w:tcW w:w="4675" w:type="dxa"/>
          </w:tcPr>
          <w:p w14:paraId="4B7BCF04" w14:textId="08937C4A" w:rsidR="00880B58" w:rsidRDefault="00880B58" w:rsidP="00880B58">
            <w:r>
              <w:t>435</w:t>
            </w:r>
          </w:p>
        </w:tc>
        <w:tc>
          <w:tcPr>
            <w:tcW w:w="4675" w:type="dxa"/>
          </w:tcPr>
          <w:p w14:paraId="5AA4C21F" w14:textId="6A65F596" w:rsidR="00880B58" w:rsidRDefault="0021701A" w:rsidP="00880B58">
            <w:r>
              <w:t>4.4</w:t>
            </w:r>
          </w:p>
        </w:tc>
      </w:tr>
      <w:tr w:rsidR="00880B58" w14:paraId="132D5971" w14:textId="77777777" w:rsidTr="00880B58">
        <w:tc>
          <w:tcPr>
            <w:tcW w:w="4675" w:type="dxa"/>
          </w:tcPr>
          <w:p w14:paraId="425EEAA0" w14:textId="1D13E340" w:rsidR="00880B58" w:rsidRDefault="00880B58" w:rsidP="00880B58">
            <w:r>
              <w:t>546</w:t>
            </w:r>
          </w:p>
        </w:tc>
        <w:tc>
          <w:tcPr>
            <w:tcW w:w="4675" w:type="dxa"/>
          </w:tcPr>
          <w:p w14:paraId="7DADE4BE" w14:textId="0E2CABDA" w:rsidR="00880B58" w:rsidRDefault="0021701A" w:rsidP="00880B58">
            <w:r>
              <w:t>3.4</w:t>
            </w:r>
          </w:p>
        </w:tc>
      </w:tr>
      <w:tr w:rsidR="00880B58" w14:paraId="6F56F290" w14:textId="77777777" w:rsidTr="00880B58">
        <w:tc>
          <w:tcPr>
            <w:tcW w:w="4675" w:type="dxa"/>
          </w:tcPr>
          <w:p w14:paraId="1E6B0B7E" w14:textId="1F01C2DA" w:rsidR="00880B58" w:rsidRDefault="00880B58" w:rsidP="00880B58">
            <w:r>
              <w:t>577</w:t>
            </w:r>
          </w:p>
        </w:tc>
        <w:tc>
          <w:tcPr>
            <w:tcW w:w="4675" w:type="dxa"/>
          </w:tcPr>
          <w:p w14:paraId="4D8B2D55" w14:textId="6E26EF0D" w:rsidR="00880B58" w:rsidRDefault="0021701A" w:rsidP="00880B58">
            <w:r>
              <w:t>3.2</w:t>
            </w:r>
          </w:p>
        </w:tc>
      </w:tr>
    </w:tbl>
    <w:p w14:paraId="562DB38A" w14:textId="77777777" w:rsidR="00C35B6E" w:rsidRDefault="00C35B6E" w:rsidP="00146CA0"/>
    <w:p w14:paraId="374B1441" w14:textId="48B23532" w:rsidR="00E6676C" w:rsidRDefault="00E6676C" w:rsidP="00E6676C">
      <w:pPr>
        <w:pStyle w:val="Heading2"/>
      </w:pPr>
      <w:r>
        <w:t>Re-design Considerations</w:t>
      </w:r>
    </w:p>
    <w:p w14:paraId="28061C18" w14:textId="0D9D0E6B" w:rsidR="00E6676C" w:rsidRDefault="001C7BA1" w:rsidP="00E6676C">
      <w:r>
        <w:t xml:space="preserve">The largest contribution to the </w:t>
      </w:r>
      <w:r w:rsidR="003A0EAB">
        <w:t>uncertainty</w:t>
      </w:r>
      <w:r>
        <w:t xml:space="preserve"> in our measurements, and in turn, our analysis of core parameters</w:t>
      </w:r>
      <w:r w:rsidR="003A0EAB">
        <w:t>, is due to the experimental setup and equipment used. The equipment positioning</w:t>
      </w:r>
      <w:r w:rsidR="00705B4B">
        <w:t xml:space="preserve"> was done by eye and not bolted down, leading to variation from filter to filter measurements. The ammeter also was old and not calibrated, meaning it could yield much different values then what would be recorded from a newer, calibrated model. All of this contributes to the overall uncertainty, and by fixing these, we would get closer to the NIST standard as they used the top equipment the world has to offer with repeatable experiments. </w:t>
      </w:r>
    </w:p>
    <w:p w14:paraId="3B25525B" w14:textId="69B46E1E" w:rsidR="000A59A9" w:rsidRDefault="000A59A9" w:rsidP="000A59A9">
      <w:pPr>
        <w:pStyle w:val="Heading2"/>
      </w:pPr>
      <w:r>
        <w:lastRenderedPageBreak/>
        <w:t>General Data Presentation</w:t>
      </w:r>
    </w:p>
    <w:p w14:paraId="4DF585D3" w14:textId="292BB5FA" w:rsidR="000A59A9" w:rsidRPr="000A59A9" w:rsidRDefault="00395B38" w:rsidP="000A59A9">
      <w:r>
        <w:t xml:space="preserve">Tables and plots, both used within this report, are the primary way to display data as it allows the reader to understand the full picture of the experiment in a clean and organized matter. It is important for the </w:t>
      </w:r>
      <w:r w:rsidR="00292F31">
        <w:t>researcher or scientists to make the plot clean and clear</w:t>
      </w:r>
      <w:r w:rsidR="00F460F6">
        <w:t xml:space="preserve"> so all the information meant for the reader can be reasoned easily. </w:t>
      </w:r>
    </w:p>
    <w:p w14:paraId="039F890D" w14:textId="7ECF2751" w:rsidR="00B009C9" w:rsidRPr="00E500B5" w:rsidRDefault="00B009C9" w:rsidP="00D946C9">
      <w:pPr>
        <w:pStyle w:val="Heading1"/>
        <w:rPr>
          <w:sz w:val="26"/>
          <w:szCs w:val="26"/>
        </w:rPr>
      </w:pPr>
      <w:bookmarkStart w:id="5" w:name="_Toc26269386"/>
      <w:r>
        <w:t>Conclusion</w:t>
      </w:r>
      <w:bookmarkEnd w:id="4"/>
      <w:bookmarkEnd w:id="5"/>
      <w:r w:rsidR="001D674D">
        <w:t>s</w:t>
      </w:r>
    </w:p>
    <w:p w14:paraId="03CB5E35" w14:textId="5BA6F7D1" w:rsidR="2645A854" w:rsidRDefault="2645A854" w:rsidP="00261681">
      <w:r w:rsidRPr="2645A854">
        <w:t>Through experimental measurement and graphing, an estimation for Planck’s constant was able to be found and used to find the escape velocity for the electrons in each filter. After setting up the lab</w:t>
      </w:r>
      <w:r w:rsidR="008105C3">
        <w:t>,</w:t>
      </w:r>
      <w:r w:rsidRPr="2645A854">
        <w:t xml:space="preserve"> a series of </w:t>
      </w:r>
      <w:r w:rsidR="71392CDC" w:rsidRPr="71392CDC">
        <w:t>measurements</w:t>
      </w:r>
      <w:r w:rsidRPr="2645A854">
        <w:t xml:space="preserve"> were able to be taken for the 6 filters. Using these measured values, a program was able to be made to find and graph the wavelength and stopping potential of each filter. Using the graph, Planck’s constant was able to be estimated with some error. This helped in the understanding </w:t>
      </w:r>
      <w:r w:rsidR="00131B3C">
        <w:t xml:space="preserve">of the </w:t>
      </w:r>
      <w:r w:rsidRPr="2645A854">
        <w:t>photoelectric effe</w:t>
      </w:r>
      <w:r w:rsidR="00091606">
        <w:t>c</w:t>
      </w:r>
      <w:r w:rsidRPr="2645A854">
        <w:t>t and the understanding of where Planck’s constant comes from</w:t>
      </w:r>
      <w:r w:rsidR="34664EE1" w:rsidRPr="34664EE1">
        <w:t xml:space="preserve">. </w:t>
      </w:r>
      <w:r w:rsidR="11B8E3B0" w:rsidRPr="11B8E3B0">
        <w:t>Through this</w:t>
      </w:r>
      <w:r w:rsidR="77F5A151" w:rsidRPr="77F5A151">
        <w:t xml:space="preserve"> the work </w:t>
      </w:r>
      <w:r w:rsidR="2ED72845" w:rsidRPr="2ED72845">
        <w:t xml:space="preserve">function was used to find </w:t>
      </w:r>
      <w:r w:rsidR="750AEA84" w:rsidRPr="750AEA84">
        <w:t>the exit velocity</w:t>
      </w:r>
      <w:r w:rsidR="52537E00" w:rsidRPr="52537E00">
        <w:t>.</w:t>
      </w:r>
    </w:p>
    <w:p w14:paraId="64D30840" w14:textId="6C0A2CCA" w:rsidR="5E55DEC5" w:rsidRDefault="00662833" w:rsidP="00261681">
      <w:r>
        <w:t>There were multiple factors within the entire experiment that caused variation from the true result we were looking for. The first one was the machines being used: each were old and not calibrate before us causing error within its measurement for current. The second was the difference in how the experiment was run from filter to filter as different people conducted each reading of the different filters. The last source of variation was the overall physical experimental setup, that could have physically varied through each measurement from not being fixed to the experimental table within the lab.</w:t>
      </w:r>
    </w:p>
    <w:p w14:paraId="2D89608D" w14:textId="49B5338B" w:rsidR="00AF44DE" w:rsidRDefault="00AF44DE" w:rsidP="00481686">
      <w:pPr>
        <w:pStyle w:val="Heading1"/>
      </w:pPr>
      <w:bookmarkStart w:id="6" w:name="_Toc26027235"/>
      <w:bookmarkStart w:id="7" w:name="_Toc26269390"/>
      <w:bookmarkStart w:id="8" w:name="_GoBack"/>
      <w:bookmarkEnd w:id="8"/>
      <w:r>
        <w:t>Reference</w:t>
      </w:r>
      <w:bookmarkEnd w:id="6"/>
      <w:bookmarkEnd w:id="7"/>
    </w:p>
    <w:p w14:paraId="7429CA48" w14:textId="77777777" w:rsidR="00390ADB" w:rsidRPr="00390ADB" w:rsidRDefault="00390ADB" w:rsidP="00390ADB">
      <w:pPr>
        <w:spacing w:before="100" w:beforeAutospacing="1" w:after="100" w:afterAutospacing="1" w:line="240" w:lineRule="auto"/>
        <w:ind w:left="567" w:hanging="567"/>
        <w:rPr>
          <w:rFonts w:ascii="Times New Roman" w:eastAsia="Times New Roman" w:hAnsi="Times New Roman" w:cs="Times New Roman"/>
          <w:sz w:val="24"/>
          <w:szCs w:val="24"/>
        </w:rPr>
      </w:pPr>
      <w:r w:rsidRPr="00390ADB">
        <w:rPr>
          <w:rFonts w:ascii="Times New Roman" w:eastAsia="Times New Roman" w:hAnsi="Times New Roman" w:cs="Times New Roman"/>
          <w:sz w:val="24"/>
          <w:szCs w:val="24"/>
        </w:rPr>
        <w:t xml:space="preserve">“Photoelectric Effect.” </w:t>
      </w:r>
      <w:r w:rsidRPr="00390ADB">
        <w:rPr>
          <w:rFonts w:ascii="Times New Roman" w:eastAsia="Times New Roman" w:hAnsi="Times New Roman" w:cs="Times New Roman"/>
          <w:i/>
          <w:iCs/>
          <w:sz w:val="24"/>
          <w:szCs w:val="24"/>
        </w:rPr>
        <w:t>Photoelectric Effect</w:t>
      </w:r>
      <w:r w:rsidRPr="00390ADB">
        <w:rPr>
          <w:rFonts w:ascii="Times New Roman" w:eastAsia="Times New Roman" w:hAnsi="Times New Roman" w:cs="Times New Roman"/>
          <w:sz w:val="24"/>
          <w:szCs w:val="24"/>
        </w:rPr>
        <w:t>, ch301.cm.utexas.edu/section2.php?target=atomic%2FEM%2Fphotoelectric.html.</w:t>
      </w:r>
    </w:p>
    <w:p w14:paraId="383BBE6B" w14:textId="1A37E855" w:rsidR="007276AA" w:rsidRPr="007276AA" w:rsidRDefault="007276AA" w:rsidP="007276AA">
      <w:pPr>
        <w:spacing w:before="100" w:beforeAutospacing="1" w:after="100" w:afterAutospacing="1" w:line="240" w:lineRule="auto"/>
        <w:ind w:left="567" w:hanging="567"/>
        <w:rPr>
          <w:rFonts w:ascii="Times New Roman" w:eastAsia="Times New Roman" w:hAnsi="Times New Roman" w:cs="Times New Roman"/>
          <w:sz w:val="24"/>
          <w:szCs w:val="24"/>
        </w:rPr>
      </w:pPr>
      <w:r w:rsidRPr="007276AA">
        <w:rPr>
          <w:rFonts w:ascii="Times New Roman" w:eastAsia="Times New Roman" w:hAnsi="Times New Roman" w:cs="Times New Roman"/>
          <w:sz w:val="24"/>
          <w:szCs w:val="24"/>
        </w:rPr>
        <w:t xml:space="preserve">Elert, Glenn. “Photoelectric Effect.” </w:t>
      </w:r>
      <w:r w:rsidRPr="007276AA">
        <w:rPr>
          <w:rFonts w:ascii="Times New Roman" w:eastAsia="Times New Roman" w:hAnsi="Times New Roman" w:cs="Times New Roman"/>
          <w:i/>
          <w:iCs/>
          <w:sz w:val="24"/>
          <w:szCs w:val="24"/>
        </w:rPr>
        <w:t>The Physics Hypertextbook</w:t>
      </w:r>
      <w:r w:rsidRPr="007276AA">
        <w:rPr>
          <w:rFonts w:ascii="Times New Roman" w:eastAsia="Times New Roman" w:hAnsi="Times New Roman" w:cs="Times New Roman"/>
          <w:sz w:val="24"/>
          <w:szCs w:val="24"/>
        </w:rPr>
        <w:t>, physics.info/photoelectric/.</w:t>
      </w:r>
    </w:p>
    <w:p w14:paraId="5743F76C" w14:textId="1A37E855" w:rsidR="00EC4069" w:rsidRDefault="00662833" w:rsidP="00662833">
      <w:pPr>
        <w:pStyle w:val="Heading1"/>
      </w:pPr>
      <w:r>
        <w:br w:type="column"/>
      </w:r>
      <w:r>
        <w:lastRenderedPageBreak/>
        <w:t>Appendix</w:t>
      </w:r>
    </w:p>
    <w:p w14:paraId="6DD8B9DA" w14:textId="59228718" w:rsidR="00662833" w:rsidRDefault="00662833" w:rsidP="00662833">
      <w:pPr>
        <w:pStyle w:val="Heading2"/>
      </w:pPr>
      <w:r>
        <w:t>Code</w:t>
      </w:r>
    </w:p>
    <w:p w14:paraId="1CA58DD2" w14:textId="1E4E0CAF" w:rsidR="00DF41D9" w:rsidRDefault="00DF41D9" w:rsidP="00DF41D9">
      <w:r>
        <w:t>The analysis was done via MATLAB as the tools within that program was more accessible to the members of the experimental group. Below is the appended code used to calculate the results within the report above. Some calculations were done by hand outside of the program.</w:t>
      </w:r>
    </w:p>
    <w:p w14:paraId="039CCB61"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rFonts w:eastAsiaTheme="majorEastAsia"/>
          <w:color w:val="A020F0"/>
          <w:sz w:val="18"/>
          <w:szCs w:val="18"/>
          <w:bdr w:val="none" w:sz="0" w:space="0" w:color="auto" w:frame="1"/>
        </w:rPr>
        <w:t>all</w:t>
      </w:r>
      <w:r>
        <w:rPr>
          <w:color w:val="000000"/>
          <w:sz w:val="18"/>
          <w:szCs w:val="18"/>
        </w:rPr>
        <w:t xml:space="preserve">; close </w:t>
      </w:r>
      <w:r>
        <w:rPr>
          <w:rStyle w:val="string"/>
          <w:rFonts w:eastAsiaTheme="majorEastAsia"/>
          <w:color w:val="A020F0"/>
          <w:sz w:val="18"/>
          <w:szCs w:val="18"/>
          <w:bdr w:val="none" w:sz="0" w:space="0" w:color="auto" w:frame="1"/>
        </w:rPr>
        <w:t>all</w:t>
      </w:r>
      <w:r>
        <w:rPr>
          <w:color w:val="000000"/>
          <w:sz w:val="18"/>
          <w:szCs w:val="18"/>
        </w:rPr>
        <w:t>;</w:t>
      </w:r>
    </w:p>
    <w:p w14:paraId="3132FF9D"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Filters</w:t>
      </w:r>
    </w:p>
    <w:p w14:paraId="0C84E66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Voltage = [0,-.1,-.2,-.3,-.4,-.5,-.6,-.7,-.8,-.9,-1,-1.1,-1.2,-1.3,-1.4,-1.5,-1.6,-1.7,-1.8,-1.9,-2];</w:t>
      </w:r>
    </w:p>
    <w:p w14:paraId="6188CCD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DarkCurrent = [0,0,0,0,0,0,0,0,0,0,0,0,0,0,0,0,0,0,0,0,0];</w:t>
      </w:r>
    </w:p>
    <w:p w14:paraId="582868B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Current577 = [49,33,20,10,2,0,0,0,0,0,0,0,0,0,0,0,0,0,0,0,0].*10^-11;</w:t>
      </w:r>
    </w:p>
    <w:p w14:paraId="21462F4A"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Current435 = [35,33,31.5,29.5,27.5,25.5,23.5,21,19.5,17,15,13.5,12,10.5,9,7,5,3.3,2.1,1,0]*10^-10;</w:t>
      </w:r>
    </w:p>
    <w:p w14:paraId="1C90F88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Current365 = [82,72,64,58,50,43,38,30,24,18,13,8,4,.6,.33,.13,.06,0,0,0,0]*10^-10;</w:t>
      </w:r>
    </w:p>
    <w:p w14:paraId="009C5527"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Current546 = [26,20,12,5,.84,.08,.012,.008,.008,.008,.008,.008,.008,.008,.008,.008,.008,.008,.008,.008,.008]*10^-10;</w:t>
      </w:r>
    </w:p>
    <w:p w14:paraId="087B6C6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Current404 = [73,63,53,43,37,29,21,15,9,4,.51,.22,.11,-.7,-.12,-.14,-.15,-.16,-.16,-.16,-.16]*10^-10;</w:t>
      </w:r>
    </w:p>
    <w:p w14:paraId="01FB280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B3A794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D4A8E5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f1=figure(1);</w:t>
      </w:r>
    </w:p>
    <w:p w14:paraId="20447385"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plot(Voltage,Current365)</w:t>
      </w:r>
    </w:p>
    <w:p w14:paraId="7D107C75"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7C839377"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plot(Voltage,DarkCurrent)</w:t>
      </w:r>
    </w:p>
    <w:p w14:paraId="5EBD47A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plot(-1.4,0,</w:t>
      </w:r>
      <w:r>
        <w:rPr>
          <w:rStyle w:val="string"/>
          <w:rFonts w:eastAsiaTheme="majorEastAsia"/>
          <w:color w:val="A020F0"/>
          <w:sz w:val="18"/>
          <w:szCs w:val="18"/>
          <w:bdr w:val="none" w:sz="0" w:space="0" w:color="auto" w:frame="1"/>
        </w:rPr>
        <w:t>'o'</w:t>
      </w:r>
      <w:r>
        <w:rPr>
          <w:color w:val="000000"/>
          <w:sz w:val="18"/>
          <w:szCs w:val="18"/>
        </w:rPr>
        <w:t>)</w:t>
      </w:r>
    </w:p>
    <w:p w14:paraId="1E736CAD"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'Voltage (V)'</w:t>
      </w:r>
      <w:r>
        <w:rPr>
          <w:color w:val="000000"/>
          <w:sz w:val="18"/>
          <w:szCs w:val="18"/>
        </w:rPr>
        <w:t>)</w:t>
      </w:r>
    </w:p>
    <w:p w14:paraId="4D1CDE7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'Current (A)'</w:t>
      </w:r>
      <w:r>
        <w:rPr>
          <w:color w:val="000000"/>
          <w:sz w:val="18"/>
          <w:szCs w:val="18"/>
        </w:rPr>
        <w:t>)</w:t>
      </w:r>
    </w:p>
    <w:p w14:paraId="67908A1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'365nm Filter and Dark Current Intersection'</w:t>
      </w:r>
      <w:r>
        <w:rPr>
          <w:color w:val="000000"/>
          <w:sz w:val="18"/>
          <w:szCs w:val="18"/>
        </w:rPr>
        <w:t>)</w:t>
      </w:r>
    </w:p>
    <w:p w14:paraId="2F0DCFD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'365nm'</w:t>
      </w:r>
      <w:r>
        <w:rPr>
          <w:color w:val="000000"/>
          <w:sz w:val="18"/>
          <w:szCs w:val="18"/>
        </w:rPr>
        <w:t>,</w:t>
      </w:r>
      <w:r>
        <w:rPr>
          <w:rStyle w:val="string"/>
          <w:rFonts w:eastAsiaTheme="majorEastAsia"/>
          <w:color w:val="A020F0"/>
          <w:sz w:val="18"/>
          <w:szCs w:val="18"/>
          <w:bdr w:val="none" w:sz="0" w:space="0" w:color="auto" w:frame="1"/>
        </w:rPr>
        <w:t>'Dark Current'</w:t>
      </w:r>
      <w:r>
        <w:rPr>
          <w:color w:val="000000"/>
          <w:sz w:val="18"/>
          <w:szCs w:val="18"/>
        </w:rPr>
        <w:t>)</w:t>
      </w:r>
    </w:p>
    <w:p w14:paraId="3FEC771A"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DA1F92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f2=figure(2);</w:t>
      </w:r>
    </w:p>
    <w:p w14:paraId="79E07621"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plot(Voltage,Current404)</w:t>
      </w:r>
    </w:p>
    <w:p w14:paraId="3320C0E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0A9553E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plot(Voltage,DarkCurrent)</w:t>
      </w:r>
    </w:p>
    <w:p w14:paraId="1DC1AE8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plot(-1,0,</w:t>
      </w:r>
      <w:r>
        <w:rPr>
          <w:rStyle w:val="string"/>
          <w:rFonts w:eastAsiaTheme="majorEastAsia"/>
          <w:color w:val="A020F0"/>
          <w:sz w:val="18"/>
          <w:szCs w:val="18"/>
          <w:bdr w:val="none" w:sz="0" w:space="0" w:color="auto" w:frame="1"/>
        </w:rPr>
        <w:t>'o'</w:t>
      </w:r>
      <w:r>
        <w:rPr>
          <w:color w:val="000000"/>
          <w:sz w:val="18"/>
          <w:szCs w:val="18"/>
        </w:rPr>
        <w:t>)</w:t>
      </w:r>
    </w:p>
    <w:p w14:paraId="2A51151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'Voltage (V)'</w:t>
      </w:r>
      <w:r>
        <w:rPr>
          <w:color w:val="000000"/>
          <w:sz w:val="18"/>
          <w:szCs w:val="18"/>
        </w:rPr>
        <w:t>)</w:t>
      </w:r>
    </w:p>
    <w:p w14:paraId="03A2AEA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'Current (A)'</w:t>
      </w:r>
      <w:r>
        <w:rPr>
          <w:color w:val="000000"/>
          <w:sz w:val="18"/>
          <w:szCs w:val="18"/>
        </w:rPr>
        <w:t>)</w:t>
      </w:r>
    </w:p>
    <w:p w14:paraId="131234D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'404nm Filter and Dark Current Intersection'</w:t>
      </w:r>
      <w:r>
        <w:rPr>
          <w:color w:val="000000"/>
          <w:sz w:val="18"/>
          <w:szCs w:val="18"/>
        </w:rPr>
        <w:t>)</w:t>
      </w:r>
    </w:p>
    <w:p w14:paraId="3C81506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'404nm'</w:t>
      </w:r>
      <w:r>
        <w:rPr>
          <w:color w:val="000000"/>
          <w:sz w:val="18"/>
          <w:szCs w:val="18"/>
        </w:rPr>
        <w:t>,</w:t>
      </w:r>
      <w:r>
        <w:rPr>
          <w:rStyle w:val="string"/>
          <w:rFonts w:eastAsiaTheme="majorEastAsia"/>
          <w:color w:val="A020F0"/>
          <w:sz w:val="18"/>
          <w:szCs w:val="18"/>
          <w:bdr w:val="none" w:sz="0" w:space="0" w:color="auto" w:frame="1"/>
        </w:rPr>
        <w:t>'Dark Current'</w:t>
      </w:r>
      <w:r>
        <w:rPr>
          <w:color w:val="000000"/>
          <w:sz w:val="18"/>
          <w:szCs w:val="18"/>
        </w:rPr>
        <w:t>)</w:t>
      </w:r>
    </w:p>
    <w:p w14:paraId="47F75444"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6689967"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f3=figure(3);</w:t>
      </w:r>
    </w:p>
    <w:p w14:paraId="25D2096B"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plot(Voltage,Current435)</w:t>
      </w:r>
    </w:p>
    <w:p w14:paraId="05C0113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3461E99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plot(Voltage,DarkCurrent)</w:t>
      </w:r>
    </w:p>
    <w:p w14:paraId="2B4B019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plot(-2,0,</w:t>
      </w:r>
      <w:r>
        <w:rPr>
          <w:rStyle w:val="string"/>
          <w:rFonts w:eastAsiaTheme="majorEastAsia"/>
          <w:color w:val="A020F0"/>
          <w:sz w:val="18"/>
          <w:szCs w:val="18"/>
          <w:bdr w:val="none" w:sz="0" w:space="0" w:color="auto" w:frame="1"/>
        </w:rPr>
        <w:t>'o'</w:t>
      </w:r>
      <w:r>
        <w:rPr>
          <w:color w:val="000000"/>
          <w:sz w:val="18"/>
          <w:szCs w:val="18"/>
        </w:rPr>
        <w:t>)</w:t>
      </w:r>
    </w:p>
    <w:p w14:paraId="7788355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'Voltage (V)'</w:t>
      </w:r>
      <w:r>
        <w:rPr>
          <w:color w:val="000000"/>
          <w:sz w:val="18"/>
          <w:szCs w:val="18"/>
        </w:rPr>
        <w:t>)</w:t>
      </w:r>
    </w:p>
    <w:p w14:paraId="3F72919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'Current (A)'</w:t>
      </w:r>
      <w:r>
        <w:rPr>
          <w:color w:val="000000"/>
          <w:sz w:val="18"/>
          <w:szCs w:val="18"/>
        </w:rPr>
        <w:t>)</w:t>
      </w:r>
    </w:p>
    <w:p w14:paraId="2947F8A4"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title(</w:t>
      </w:r>
      <w:r>
        <w:rPr>
          <w:rStyle w:val="string"/>
          <w:rFonts w:eastAsiaTheme="majorEastAsia"/>
          <w:color w:val="A020F0"/>
          <w:sz w:val="18"/>
          <w:szCs w:val="18"/>
          <w:bdr w:val="none" w:sz="0" w:space="0" w:color="auto" w:frame="1"/>
        </w:rPr>
        <w:t>'435nm Filter and Dark Current Intersection'</w:t>
      </w:r>
      <w:r>
        <w:rPr>
          <w:color w:val="000000"/>
          <w:sz w:val="18"/>
          <w:szCs w:val="18"/>
        </w:rPr>
        <w:t>)</w:t>
      </w:r>
    </w:p>
    <w:p w14:paraId="491A7A8D"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'435nm'</w:t>
      </w:r>
      <w:r>
        <w:rPr>
          <w:color w:val="000000"/>
          <w:sz w:val="18"/>
          <w:szCs w:val="18"/>
        </w:rPr>
        <w:t>,</w:t>
      </w:r>
      <w:r>
        <w:rPr>
          <w:rStyle w:val="string"/>
          <w:rFonts w:eastAsiaTheme="majorEastAsia"/>
          <w:color w:val="A020F0"/>
          <w:sz w:val="18"/>
          <w:szCs w:val="18"/>
          <w:bdr w:val="none" w:sz="0" w:space="0" w:color="auto" w:frame="1"/>
        </w:rPr>
        <w:t>'Dark Current'</w:t>
      </w:r>
      <w:r>
        <w:rPr>
          <w:color w:val="000000"/>
          <w:sz w:val="18"/>
          <w:szCs w:val="18"/>
        </w:rPr>
        <w:t>)</w:t>
      </w:r>
    </w:p>
    <w:p w14:paraId="17DC5E4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C1A52B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f4=figure(4);</w:t>
      </w:r>
    </w:p>
    <w:p w14:paraId="18E5014B"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plot(Voltage,Current546)</w:t>
      </w:r>
    </w:p>
    <w:p w14:paraId="246F4BA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5CB5078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plot(Voltage,DarkCurrent)</w:t>
      </w:r>
    </w:p>
    <w:p w14:paraId="27ED9331"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plot(-0.5,0,</w:t>
      </w:r>
      <w:r>
        <w:rPr>
          <w:rStyle w:val="string"/>
          <w:rFonts w:eastAsiaTheme="majorEastAsia"/>
          <w:color w:val="A020F0"/>
          <w:sz w:val="18"/>
          <w:szCs w:val="18"/>
          <w:bdr w:val="none" w:sz="0" w:space="0" w:color="auto" w:frame="1"/>
        </w:rPr>
        <w:t>'o'</w:t>
      </w:r>
      <w:r>
        <w:rPr>
          <w:color w:val="000000"/>
          <w:sz w:val="18"/>
          <w:szCs w:val="18"/>
        </w:rPr>
        <w:t>)</w:t>
      </w:r>
    </w:p>
    <w:p w14:paraId="60348289"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'Voltage (V)'</w:t>
      </w:r>
      <w:r>
        <w:rPr>
          <w:color w:val="000000"/>
          <w:sz w:val="18"/>
          <w:szCs w:val="18"/>
        </w:rPr>
        <w:t>)</w:t>
      </w:r>
    </w:p>
    <w:p w14:paraId="5980A36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'Current (A)'</w:t>
      </w:r>
      <w:r>
        <w:rPr>
          <w:color w:val="000000"/>
          <w:sz w:val="18"/>
          <w:szCs w:val="18"/>
        </w:rPr>
        <w:t>)</w:t>
      </w:r>
    </w:p>
    <w:p w14:paraId="370973E5"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'546nm Filter and Dark Current Intersection'</w:t>
      </w:r>
      <w:r>
        <w:rPr>
          <w:color w:val="000000"/>
          <w:sz w:val="18"/>
          <w:szCs w:val="18"/>
        </w:rPr>
        <w:t>)</w:t>
      </w:r>
    </w:p>
    <w:p w14:paraId="00AFEAF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'546nm'</w:t>
      </w:r>
      <w:r>
        <w:rPr>
          <w:color w:val="000000"/>
          <w:sz w:val="18"/>
          <w:szCs w:val="18"/>
        </w:rPr>
        <w:t>,</w:t>
      </w:r>
      <w:r>
        <w:rPr>
          <w:rStyle w:val="string"/>
          <w:rFonts w:eastAsiaTheme="majorEastAsia"/>
          <w:color w:val="A020F0"/>
          <w:sz w:val="18"/>
          <w:szCs w:val="18"/>
          <w:bdr w:val="none" w:sz="0" w:space="0" w:color="auto" w:frame="1"/>
        </w:rPr>
        <w:t>'Dark Current'</w:t>
      </w:r>
      <w:r>
        <w:rPr>
          <w:color w:val="000000"/>
          <w:sz w:val="18"/>
          <w:szCs w:val="18"/>
        </w:rPr>
        <w:t>)</w:t>
      </w:r>
    </w:p>
    <w:p w14:paraId="77D6BABB"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3C69B7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f5=figure(5);</w:t>
      </w:r>
    </w:p>
    <w:p w14:paraId="7545CE4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plot(Voltage,Current577)</w:t>
      </w:r>
    </w:p>
    <w:p w14:paraId="1208968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6E827241"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plot(Voltage,DarkCurrent)</w:t>
      </w:r>
    </w:p>
    <w:p w14:paraId="1D662BF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plot(-0.5,0,</w:t>
      </w:r>
      <w:r>
        <w:rPr>
          <w:rStyle w:val="string"/>
          <w:rFonts w:eastAsiaTheme="majorEastAsia"/>
          <w:color w:val="A020F0"/>
          <w:sz w:val="18"/>
          <w:szCs w:val="18"/>
          <w:bdr w:val="none" w:sz="0" w:space="0" w:color="auto" w:frame="1"/>
        </w:rPr>
        <w:t>'o'</w:t>
      </w:r>
      <w:r>
        <w:rPr>
          <w:color w:val="000000"/>
          <w:sz w:val="18"/>
          <w:szCs w:val="18"/>
        </w:rPr>
        <w:t>)</w:t>
      </w:r>
    </w:p>
    <w:p w14:paraId="73B067A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'Voltage (V)'</w:t>
      </w:r>
      <w:r>
        <w:rPr>
          <w:color w:val="000000"/>
          <w:sz w:val="18"/>
          <w:szCs w:val="18"/>
        </w:rPr>
        <w:t>)</w:t>
      </w:r>
    </w:p>
    <w:p w14:paraId="51849CB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'Current (A)'</w:t>
      </w:r>
      <w:r>
        <w:rPr>
          <w:color w:val="000000"/>
          <w:sz w:val="18"/>
          <w:szCs w:val="18"/>
        </w:rPr>
        <w:t>)</w:t>
      </w:r>
    </w:p>
    <w:p w14:paraId="677C59C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'577nm Filter and Dark Current Intersection'</w:t>
      </w:r>
      <w:r>
        <w:rPr>
          <w:color w:val="000000"/>
          <w:sz w:val="18"/>
          <w:szCs w:val="18"/>
        </w:rPr>
        <w:t>)</w:t>
      </w:r>
    </w:p>
    <w:p w14:paraId="288C8CC5"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'577nm'</w:t>
      </w:r>
      <w:r>
        <w:rPr>
          <w:color w:val="000000"/>
          <w:sz w:val="18"/>
          <w:szCs w:val="18"/>
        </w:rPr>
        <w:t>,</w:t>
      </w:r>
      <w:r>
        <w:rPr>
          <w:rStyle w:val="string"/>
          <w:rFonts w:eastAsiaTheme="majorEastAsia"/>
          <w:color w:val="A020F0"/>
          <w:sz w:val="18"/>
          <w:szCs w:val="18"/>
          <w:bdr w:val="none" w:sz="0" w:space="0" w:color="auto" w:frame="1"/>
        </w:rPr>
        <w:t>'Dark Current'</w:t>
      </w:r>
      <w:r>
        <w:rPr>
          <w:color w:val="000000"/>
          <w:sz w:val="18"/>
          <w:szCs w:val="18"/>
        </w:rPr>
        <w:t>)</w:t>
      </w:r>
    </w:p>
    <w:p w14:paraId="33012FD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F962A5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f6=figure(6);</w:t>
      </w:r>
    </w:p>
    <w:p w14:paraId="4EE4465E"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plot(Voltage,Current365)</w:t>
      </w:r>
    </w:p>
    <w:p w14:paraId="266C656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rFonts w:eastAsiaTheme="majorEastAsia"/>
          <w:color w:val="A020F0"/>
          <w:sz w:val="18"/>
          <w:szCs w:val="18"/>
          <w:bdr w:val="none" w:sz="0" w:space="0" w:color="auto" w:frame="1"/>
        </w:rPr>
        <w:t>on</w:t>
      </w:r>
    </w:p>
    <w:p w14:paraId="277B17C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plot(Voltage,Current404)</w:t>
      </w:r>
    </w:p>
    <w:p w14:paraId="384C14B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plot(Voltage,Current435)</w:t>
      </w:r>
    </w:p>
    <w:p w14:paraId="59C2BD9D"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plot(Voltage,Current546)</w:t>
      </w:r>
    </w:p>
    <w:p w14:paraId="1EF11EC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plot(Voltage,Current577)</w:t>
      </w:r>
    </w:p>
    <w:p w14:paraId="2336A3F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'Voltage (V)'</w:t>
      </w:r>
      <w:r>
        <w:rPr>
          <w:color w:val="000000"/>
          <w:sz w:val="18"/>
          <w:szCs w:val="18"/>
        </w:rPr>
        <w:t>)</w:t>
      </w:r>
    </w:p>
    <w:p w14:paraId="023D153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'Current (A)'</w:t>
      </w:r>
      <w:r>
        <w:rPr>
          <w:color w:val="000000"/>
          <w:sz w:val="18"/>
          <w:szCs w:val="18"/>
        </w:rPr>
        <w:t>)</w:t>
      </w:r>
    </w:p>
    <w:p w14:paraId="7C64D58B"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'All Filters plotted with the Dark Current'</w:t>
      </w:r>
      <w:r>
        <w:rPr>
          <w:color w:val="000000"/>
          <w:sz w:val="18"/>
          <w:szCs w:val="18"/>
        </w:rPr>
        <w:t>)</w:t>
      </w:r>
    </w:p>
    <w:p w14:paraId="4361368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rFonts w:eastAsiaTheme="majorEastAsia"/>
          <w:color w:val="A020F0"/>
          <w:sz w:val="18"/>
          <w:szCs w:val="18"/>
          <w:bdr w:val="none" w:sz="0" w:space="0" w:color="auto" w:frame="1"/>
        </w:rPr>
        <w:t>'365nm'</w:t>
      </w:r>
      <w:r>
        <w:rPr>
          <w:color w:val="000000"/>
          <w:sz w:val="18"/>
          <w:szCs w:val="18"/>
        </w:rPr>
        <w:t>,</w:t>
      </w:r>
      <w:r>
        <w:rPr>
          <w:rStyle w:val="string"/>
          <w:rFonts w:eastAsiaTheme="majorEastAsia"/>
          <w:color w:val="A020F0"/>
          <w:sz w:val="18"/>
          <w:szCs w:val="18"/>
          <w:bdr w:val="none" w:sz="0" w:space="0" w:color="auto" w:frame="1"/>
        </w:rPr>
        <w:t>'404nm'</w:t>
      </w:r>
      <w:r>
        <w:rPr>
          <w:color w:val="000000"/>
          <w:sz w:val="18"/>
          <w:szCs w:val="18"/>
        </w:rPr>
        <w:t>,</w:t>
      </w:r>
      <w:r>
        <w:rPr>
          <w:rStyle w:val="string"/>
          <w:rFonts w:eastAsiaTheme="majorEastAsia"/>
          <w:color w:val="A020F0"/>
          <w:sz w:val="18"/>
          <w:szCs w:val="18"/>
          <w:bdr w:val="none" w:sz="0" w:space="0" w:color="auto" w:frame="1"/>
        </w:rPr>
        <w:t>'435nm'</w:t>
      </w:r>
      <w:r>
        <w:rPr>
          <w:color w:val="000000"/>
          <w:sz w:val="18"/>
          <w:szCs w:val="18"/>
        </w:rPr>
        <w:t>,</w:t>
      </w:r>
      <w:r>
        <w:rPr>
          <w:rStyle w:val="string"/>
          <w:rFonts w:eastAsiaTheme="majorEastAsia"/>
          <w:color w:val="A020F0"/>
          <w:sz w:val="18"/>
          <w:szCs w:val="18"/>
          <w:bdr w:val="none" w:sz="0" w:space="0" w:color="auto" w:frame="1"/>
        </w:rPr>
        <w:t>'546nm'</w:t>
      </w:r>
      <w:r>
        <w:rPr>
          <w:color w:val="000000"/>
          <w:sz w:val="18"/>
          <w:szCs w:val="18"/>
        </w:rPr>
        <w:t>,</w:t>
      </w:r>
      <w:r>
        <w:rPr>
          <w:rStyle w:val="string"/>
          <w:rFonts w:eastAsiaTheme="majorEastAsia"/>
          <w:color w:val="A020F0"/>
          <w:sz w:val="18"/>
          <w:szCs w:val="18"/>
          <w:bdr w:val="none" w:sz="0" w:space="0" w:color="auto" w:frame="1"/>
        </w:rPr>
        <w:t>'577nm'</w:t>
      </w:r>
      <w:r>
        <w:rPr>
          <w:color w:val="000000"/>
          <w:sz w:val="18"/>
          <w:szCs w:val="18"/>
        </w:rPr>
        <w:t>,</w:t>
      </w:r>
      <w:r>
        <w:rPr>
          <w:rStyle w:val="string"/>
          <w:rFonts w:eastAsiaTheme="majorEastAsia"/>
          <w:color w:val="A020F0"/>
          <w:sz w:val="18"/>
          <w:szCs w:val="18"/>
          <w:bdr w:val="none" w:sz="0" w:space="0" w:color="auto" w:frame="1"/>
        </w:rPr>
        <w:t>'location'</w:t>
      </w:r>
      <w:r>
        <w:rPr>
          <w:color w:val="000000"/>
          <w:sz w:val="18"/>
          <w:szCs w:val="18"/>
        </w:rPr>
        <w:t>,</w:t>
      </w:r>
      <w:r>
        <w:rPr>
          <w:rStyle w:val="string"/>
          <w:rFonts w:eastAsiaTheme="majorEastAsia"/>
          <w:color w:val="A020F0"/>
          <w:sz w:val="18"/>
          <w:szCs w:val="18"/>
          <w:bdr w:val="none" w:sz="0" w:space="0" w:color="auto" w:frame="1"/>
        </w:rPr>
        <w:t>'northwest'</w:t>
      </w:r>
      <w:r>
        <w:rPr>
          <w:color w:val="000000"/>
          <w:sz w:val="18"/>
          <w:szCs w:val="18"/>
        </w:rPr>
        <w:t>)</w:t>
      </w:r>
    </w:p>
    <w:p w14:paraId="03759B5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1D5C26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08EF8A7"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saveas(f1,</w:t>
      </w:r>
      <w:r>
        <w:rPr>
          <w:rStyle w:val="string"/>
          <w:rFonts w:eastAsiaTheme="majorEastAsia"/>
          <w:color w:val="A020F0"/>
          <w:sz w:val="18"/>
          <w:szCs w:val="18"/>
          <w:bdr w:val="none" w:sz="0" w:space="0" w:color="auto" w:frame="1"/>
        </w:rPr>
        <w:t>'365nm.png'</w:t>
      </w:r>
      <w:r>
        <w:rPr>
          <w:color w:val="000000"/>
          <w:sz w:val="18"/>
          <w:szCs w:val="18"/>
        </w:rPr>
        <w:t>)</w:t>
      </w:r>
    </w:p>
    <w:p w14:paraId="57E5EA5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saveas(f2,</w:t>
      </w:r>
      <w:r>
        <w:rPr>
          <w:rStyle w:val="string"/>
          <w:rFonts w:eastAsiaTheme="majorEastAsia"/>
          <w:color w:val="A020F0"/>
          <w:sz w:val="18"/>
          <w:szCs w:val="18"/>
          <w:bdr w:val="none" w:sz="0" w:space="0" w:color="auto" w:frame="1"/>
        </w:rPr>
        <w:t>'404nm.png'</w:t>
      </w:r>
      <w:r>
        <w:rPr>
          <w:color w:val="000000"/>
          <w:sz w:val="18"/>
          <w:szCs w:val="18"/>
        </w:rPr>
        <w:t>)</w:t>
      </w:r>
    </w:p>
    <w:p w14:paraId="2A5C1D5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saveas(f3,</w:t>
      </w:r>
      <w:r>
        <w:rPr>
          <w:rStyle w:val="string"/>
          <w:rFonts w:eastAsiaTheme="majorEastAsia"/>
          <w:color w:val="A020F0"/>
          <w:sz w:val="18"/>
          <w:szCs w:val="18"/>
          <w:bdr w:val="none" w:sz="0" w:space="0" w:color="auto" w:frame="1"/>
        </w:rPr>
        <w:t>'435nm.png'</w:t>
      </w:r>
      <w:r>
        <w:rPr>
          <w:color w:val="000000"/>
          <w:sz w:val="18"/>
          <w:szCs w:val="18"/>
        </w:rPr>
        <w:t>)</w:t>
      </w:r>
    </w:p>
    <w:p w14:paraId="2ADE779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saveas(f4,</w:t>
      </w:r>
      <w:r>
        <w:rPr>
          <w:rStyle w:val="string"/>
          <w:rFonts w:eastAsiaTheme="majorEastAsia"/>
          <w:color w:val="A020F0"/>
          <w:sz w:val="18"/>
          <w:szCs w:val="18"/>
          <w:bdr w:val="none" w:sz="0" w:space="0" w:color="auto" w:frame="1"/>
        </w:rPr>
        <w:t>'546nm.png'</w:t>
      </w:r>
      <w:r>
        <w:rPr>
          <w:color w:val="000000"/>
          <w:sz w:val="18"/>
          <w:szCs w:val="18"/>
        </w:rPr>
        <w:t>)</w:t>
      </w:r>
    </w:p>
    <w:p w14:paraId="339F6FD1"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saveas(f5,</w:t>
      </w:r>
      <w:r>
        <w:rPr>
          <w:rStyle w:val="string"/>
          <w:rFonts w:eastAsiaTheme="majorEastAsia"/>
          <w:color w:val="A020F0"/>
          <w:sz w:val="18"/>
          <w:szCs w:val="18"/>
          <w:bdr w:val="none" w:sz="0" w:space="0" w:color="auto" w:frame="1"/>
        </w:rPr>
        <w:t>'577nm.png'</w:t>
      </w:r>
      <w:r>
        <w:rPr>
          <w:color w:val="000000"/>
          <w:sz w:val="18"/>
          <w:szCs w:val="18"/>
        </w:rPr>
        <w:t>)</w:t>
      </w:r>
    </w:p>
    <w:p w14:paraId="06917E1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saveas(f6,</w:t>
      </w:r>
      <w:r>
        <w:rPr>
          <w:rStyle w:val="string"/>
          <w:rFonts w:eastAsiaTheme="majorEastAsia"/>
          <w:color w:val="A020F0"/>
          <w:sz w:val="18"/>
          <w:szCs w:val="18"/>
          <w:bdr w:val="none" w:sz="0" w:space="0" w:color="auto" w:frame="1"/>
        </w:rPr>
        <w:t>'allnm.png'</w:t>
      </w:r>
      <w:r>
        <w:rPr>
          <w:color w:val="000000"/>
          <w:sz w:val="18"/>
          <w:szCs w:val="18"/>
        </w:rPr>
        <w:t>)</w:t>
      </w:r>
    </w:p>
    <w:p w14:paraId="169F180B" w14:textId="0D0BD5AE" w:rsidR="00A530C2" w:rsidRDefault="00A530C2" w:rsidP="00A530C2">
      <w:r>
        <w:rPr>
          <w:rStyle w:val="apple-converted-space"/>
          <w:rFonts w:ascii="Arial" w:hAnsi="Arial" w:cs="Arial"/>
          <w:color w:val="000000"/>
          <w:sz w:val="18"/>
          <w:szCs w:val="18"/>
          <w:shd w:val="clear" w:color="auto" w:fill="FFFFFF"/>
        </w:rPr>
        <w:t>     </w:t>
      </w:r>
    </w:p>
    <w:p w14:paraId="706A0FBF" w14:textId="77777777" w:rsidR="00A530C2" w:rsidRDefault="00A530C2" w:rsidP="00261681">
      <w:r>
        <w:t>Problem 3</w:t>
      </w:r>
    </w:p>
    <w:p w14:paraId="2FEB039B"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StoppingPot = [-1.4,-1.0,-2.0,-.5,-.5];</w:t>
      </w:r>
    </w:p>
    <w:p w14:paraId="65F61677"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c = 2.99*10^9;</w:t>
      </w:r>
    </w:p>
    <w:p w14:paraId="2CC8C62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lastRenderedPageBreak/>
        <w:t>Wavelength = [365,404,435,546,577]*10^-9;</w:t>
      </w:r>
    </w:p>
    <w:p w14:paraId="2D6751E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Frequency = c./Wavelength;</w:t>
      </w:r>
    </w:p>
    <w:p w14:paraId="6FBD4B6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
    <w:p w14:paraId="4C01A0E1"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f7 = figure(7);</w:t>
      </w:r>
    </w:p>
    <w:p w14:paraId="7585AD14"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err = .1*ones(size(Frequency));</w:t>
      </w:r>
    </w:p>
    <w:p w14:paraId="244DD43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errorbar(Frequency,StoppingPot,err)</w:t>
      </w:r>
    </w:p>
    <w:p w14:paraId="58D26CC9"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rFonts w:eastAsiaTheme="majorEastAsia"/>
          <w:color w:val="A020F0"/>
          <w:sz w:val="18"/>
          <w:szCs w:val="18"/>
          <w:bdr w:val="none" w:sz="0" w:space="0" w:color="auto" w:frame="1"/>
        </w:rPr>
        <w:t>'Affect of Frequency on Stopping Potential'</w:t>
      </w:r>
      <w:r>
        <w:rPr>
          <w:color w:val="000000"/>
          <w:sz w:val="18"/>
          <w:szCs w:val="18"/>
        </w:rPr>
        <w:t>)</w:t>
      </w:r>
    </w:p>
    <w:p w14:paraId="1BA4471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xlabel(</w:t>
      </w:r>
      <w:r>
        <w:rPr>
          <w:rStyle w:val="string"/>
          <w:rFonts w:eastAsiaTheme="majorEastAsia"/>
          <w:color w:val="A020F0"/>
          <w:sz w:val="18"/>
          <w:szCs w:val="18"/>
          <w:bdr w:val="none" w:sz="0" w:space="0" w:color="auto" w:frame="1"/>
        </w:rPr>
        <w:t>'Frequency (Hz)'</w:t>
      </w:r>
      <w:r>
        <w:rPr>
          <w:color w:val="000000"/>
          <w:sz w:val="18"/>
          <w:szCs w:val="18"/>
        </w:rPr>
        <w:t>)</w:t>
      </w:r>
    </w:p>
    <w:p w14:paraId="08472E2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ylabel(</w:t>
      </w:r>
      <w:r>
        <w:rPr>
          <w:rStyle w:val="string"/>
          <w:rFonts w:eastAsiaTheme="majorEastAsia"/>
          <w:color w:val="A020F0"/>
          <w:sz w:val="18"/>
          <w:szCs w:val="18"/>
          <w:bdr w:val="none" w:sz="0" w:space="0" w:color="auto" w:frame="1"/>
        </w:rPr>
        <w:t>'Stopping Potential (V)'</w:t>
      </w:r>
      <w:r>
        <w:rPr>
          <w:color w:val="000000"/>
          <w:sz w:val="18"/>
          <w:szCs w:val="18"/>
        </w:rPr>
        <w:t>)</w:t>
      </w:r>
    </w:p>
    <w:p w14:paraId="2DC2FD0A"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C72452C"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saveas(f7,</w:t>
      </w:r>
      <w:r>
        <w:rPr>
          <w:rStyle w:val="string"/>
          <w:rFonts w:eastAsiaTheme="majorEastAsia"/>
          <w:color w:val="A020F0"/>
          <w:sz w:val="18"/>
          <w:szCs w:val="18"/>
          <w:bdr w:val="none" w:sz="0" w:space="0" w:color="auto" w:frame="1"/>
        </w:rPr>
        <w:t>'stoppingpotvsfreq.png'</w:t>
      </w:r>
      <w:r>
        <w:rPr>
          <w:color w:val="000000"/>
          <w:sz w:val="18"/>
          <w:szCs w:val="18"/>
        </w:rPr>
        <w:t>)</w:t>
      </w:r>
    </w:p>
    <w:p w14:paraId="36D468F9"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DCBF6F2"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hact = 6.626*10^-34</w:t>
      </w:r>
    </w:p>
    <w:p w14:paraId="64CD574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 = 1.602*10^-19;</w:t>
      </w:r>
    </w:p>
    <w:p w14:paraId="34998BC5"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 = -(e*StoppingPot)./Frequency;</w:t>
      </w:r>
    </w:p>
    <w:p w14:paraId="0193C3A9"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havg = mean(h)</w:t>
      </w:r>
    </w:p>
    <w:p w14:paraId="0E71905C" w14:textId="239889A1" w:rsidR="00A530C2" w:rsidRPr="009D11ED" w:rsidRDefault="00A530C2" w:rsidP="009D11ED">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errh = 7.8*10^-35</w:t>
      </w:r>
    </w:p>
    <w:p w14:paraId="35BBD704" w14:textId="77777777" w:rsidR="00A530C2" w:rsidRDefault="00A530C2" w:rsidP="00261681">
      <w:r>
        <w:t>Problem 4</w:t>
      </w:r>
    </w:p>
    <w:p w14:paraId="023473C6"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upperbound = havg+errh</w:t>
      </w:r>
    </w:p>
    <w:p w14:paraId="314A12B3"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
    <w:p w14:paraId="27CB564E" w14:textId="17C01465" w:rsidR="00A530C2" w:rsidRPr="009D11ED" w:rsidRDefault="00A530C2" w:rsidP="009D11ED">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percentdiff = (hact-havg)/((hact+havg)/2)</w:t>
      </w:r>
    </w:p>
    <w:p w14:paraId="3EBAC328" w14:textId="77777777" w:rsidR="00A530C2" w:rsidRDefault="00A530C2" w:rsidP="00261681">
      <w:r>
        <w:t>Problem 5</w:t>
      </w:r>
    </w:p>
    <w:p w14:paraId="1DDDA0B0"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workfunction = ((havg*c)./Wavelength)/2</w:t>
      </w:r>
    </w:p>
    <w:p w14:paraId="5A6A3A88"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workfunction = mean(workfunction)</w:t>
      </w:r>
    </w:p>
    <w:p w14:paraId="38544EE5"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errworkfunction = 2*workfunction</w:t>
      </w:r>
    </w:p>
    <w:p w14:paraId="156378B7"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me = 9.1*10^-31</w:t>
      </w:r>
    </w:p>
    <w:p w14:paraId="241ACFEF" w14:textId="77777777" w:rsidR="00A530C2" w:rsidRDefault="00A530C2" w:rsidP="00A530C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
    <w:p w14:paraId="71EEAAF5" w14:textId="3FB134DD" w:rsidR="00662833" w:rsidRPr="009D11ED" w:rsidRDefault="00A530C2" w:rsidP="009D11ED">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r>
        <w:rPr>
          <w:color w:val="000000"/>
          <w:sz w:val="18"/>
          <w:szCs w:val="18"/>
        </w:rPr>
        <w:t>v = sqrt((havg.*Frequency-workfunction)/(.5*me))</w:t>
      </w:r>
    </w:p>
    <w:sectPr w:rsidR="00662833" w:rsidRPr="009D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01"/>
    <w:rsid w:val="0000021A"/>
    <w:rsid w:val="00003880"/>
    <w:rsid w:val="000104D4"/>
    <w:rsid w:val="0001130A"/>
    <w:rsid w:val="0001736E"/>
    <w:rsid w:val="00021338"/>
    <w:rsid w:val="000235DE"/>
    <w:rsid w:val="00030B19"/>
    <w:rsid w:val="0003253D"/>
    <w:rsid w:val="00047265"/>
    <w:rsid w:val="00052229"/>
    <w:rsid w:val="00054413"/>
    <w:rsid w:val="000555FE"/>
    <w:rsid w:val="00055884"/>
    <w:rsid w:val="00061AC7"/>
    <w:rsid w:val="00064C0F"/>
    <w:rsid w:val="000665C9"/>
    <w:rsid w:val="00067FDB"/>
    <w:rsid w:val="00070F81"/>
    <w:rsid w:val="000903BC"/>
    <w:rsid w:val="00091606"/>
    <w:rsid w:val="000A59A9"/>
    <w:rsid w:val="000A7C6B"/>
    <w:rsid w:val="000A7CE1"/>
    <w:rsid w:val="000B021E"/>
    <w:rsid w:val="000B0C7B"/>
    <w:rsid w:val="000B38D0"/>
    <w:rsid w:val="000B3CB7"/>
    <w:rsid w:val="000B3D1C"/>
    <w:rsid w:val="000B5B46"/>
    <w:rsid w:val="000B6400"/>
    <w:rsid w:val="000B7529"/>
    <w:rsid w:val="000B757E"/>
    <w:rsid w:val="000C0FB1"/>
    <w:rsid w:val="000C32A5"/>
    <w:rsid w:val="000C3EA5"/>
    <w:rsid w:val="000C41CE"/>
    <w:rsid w:val="000C73FD"/>
    <w:rsid w:val="000C74E2"/>
    <w:rsid w:val="000D5178"/>
    <w:rsid w:val="000E2272"/>
    <w:rsid w:val="000E6891"/>
    <w:rsid w:val="000E6B13"/>
    <w:rsid w:val="000F55E5"/>
    <w:rsid w:val="000F5C18"/>
    <w:rsid w:val="000F6AF4"/>
    <w:rsid w:val="001008A4"/>
    <w:rsid w:val="0010158D"/>
    <w:rsid w:val="0010341C"/>
    <w:rsid w:val="0011112B"/>
    <w:rsid w:val="00117440"/>
    <w:rsid w:val="00120ABE"/>
    <w:rsid w:val="001257B0"/>
    <w:rsid w:val="0012627D"/>
    <w:rsid w:val="00131365"/>
    <w:rsid w:val="00131B3C"/>
    <w:rsid w:val="00132C87"/>
    <w:rsid w:val="001346AD"/>
    <w:rsid w:val="00135DB1"/>
    <w:rsid w:val="0013752F"/>
    <w:rsid w:val="001377B1"/>
    <w:rsid w:val="00142589"/>
    <w:rsid w:val="00146CA0"/>
    <w:rsid w:val="00147507"/>
    <w:rsid w:val="00150586"/>
    <w:rsid w:val="00151B07"/>
    <w:rsid w:val="00154055"/>
    <w:rsid w:val="00156C9C"/>
    <w:rsid w:val="00160660"/>
    <w:rsid w:val="001608F2"/>
    <w:rsid w:val="00163E70"/>
    <w:rsid w:val="00166031"/>
    <w:rsid w:val="00167541"/>
    <w:rsid w:val="00170454"/>
    <w:rsid w:val="001B147C"/>
    <w:rsid w:val="001B2CCF"/>
    <w:rsid w:val="001B2FD5"/>
    <w:rsid w:val="001B4904"/>
    <w:rsid w:val="001C0890"/>
    <w:rsid w:val="001C1A6E"/>
    <w:rsid w:val="001C1B3B"/>
    <w:rsid w:val="001C4405"/>
    <w:rsid w:val="001C48AA"/>
    <w:rsid w:val="001C50E7"/>
    <w:rsid w:val="001C73C2"/>
    <w:rsid w:val="001C7BA1"/>
    <w:rsid w:val="001D0654"/>
    <w:rsid w:val="001D2D0D"/>
    <w:rsid w:val="001D35D9"/>
    <w:rsid w:val="001D4FFF"/>
    <w:rsid w:val="001D674D"/>
    <w:rsid w:val="001D7042"/>
    <w:rsid w:val="001D7F21"/>
    <w:rsid w:val="001E640B"/>
    <w:rsid w:val="001F0D12"/>
    <w:rsid w:val="001F427B"/>
    <w:rsid w:val="001F6669"/>
    <w:rsid w:val="002014FE"/>
    <w:rsid w:val="00202FFD"/>
    <w:rsid w:val="0021054D"/>
    <w:rsid w:val="00210738"/>
    <w:rsid w:val="00213023"/>
    <w:rsid w:val="00214A19"/>
    <w:rsid w:val="002164F1"/>
    <w:rsid w:val="00216E91"/>
    <w:rsid w:val="0021701A"/>
    <w:rsid w:val="0022552C"/>
    <w:rsid w:val="002276CB"/>
    <w:rsid w:val="002278FD"/>
    <w:rsid w:val="002373E5"/>
    <w:rsid w:val="002452A5"/>
    <w:rsid w:val="00261681"/>
    <w:rsid w:val="00261B89"/>
    <w:rsid w:val="002632A1"/>
    <w:rsid w:val="0026463B"/>
    <w:rsid w:val="00267A60"/>
    <w:rsid w:val="00267B3E"/>
    <w:rsid w:val="00270B49"/>
    <w:rsid w:val="00272EC9"/>
    <w:rsid w:val="00275328"/>
    <w:rsid w:val="00275DEF"/>
    <w:rsid w:val="00276CB2"/>
    <w:rsid w:val="0028299D"/>
    <w:rsid w:val="00286D31"/>
    <w:rsid w:val="00292A90"/>
    <w:rsid w:val="00292BCF"/>
    <w:rsid w:val="00292F31"/>
    <w:rsid w:val="002A0ED5"/>
    <w:rsid w:val="002A6B3E"/>
    <w:rsid w:val="002B2CC4"/>
    <w:rsid w:val="002B4026"/>
    <w:rsid w:val="002B4442"/>
    <w:rsid w:val="002B6639"/>
    <w:rsid w:val="002B7A31"/>
    <w:rsid w:val="002C1DCD"/>
    <w:rsid w:val="002C2139"/>
    <w:rsid w:val="002C3642"/>
    <w:rsid w:val="002C4388"/>
    <w:rsid w:val="002D3E9E"/>
    <w:rsid w:val="002D4D81"/>
    <w:rsid w:val="002D5E84"/>
    <w:rsid w:val="002D6819"/>
    <w:rsid w:val="002E2944"/>
    <w:rsid w:val="002E2F2F"/>
    <w:rsid w:val="002E4B67"/>
    <w:rsid w:val="002E4F65"/>
    <w:rsid w:val="002E5208"/>
    <w:rsid w:val="002E6255"/>
    <w:rsid w:val="002F157C"/>
    <w:rsid w:val="002F352D"/>
    <w:rsid w:val="002F7802"/>
    <w:rsid w:val="00303B1C"/>
    <w:rsid w:val="003058E5"/>
    <w:rsid w:val="003077E1"/>
    <w:rsid w:val="0031074D"/>
    <w:rsid w:val="003107AD"/>
    <w:rsid w:val="00310B76"/>
    <w:rsid w:val="00310FC1"/>
    <w:rsid w:val="00312E25"/>
    <w:rsid w:val="0031491E"/>
    <w:rsid w:val="003160AC"/>
    <w:rsid w:val="00316120"/>
    <w:rsid w:val="00322095"/>
    <w:rsid w:val="00324221"/>
    <w:rsid w:val="00326443"/>
    <w:rsid w:val="003276F7"/>
    <w:rsid w:val="0034013C"/>
    <w:rsid w:val="00347789"/>
    <w:rsid w:val="0035470E"/>
    <w:rsid w:val="00361F61"/>
    <w:rsid w:val="003645F1"/>
    <w:rsid w:val="003654C5"/>
    <w:rsid w:val="00367C23"/>
    <w:rsid w:val="0037208B"/>
    <w:rsid w:val="00390ADB"/>
    <w:rsid w:val="00391FA3"/>
    <w:rsid w:val="00395B38"/>
    <w:rsid w:val="00396924"/>
    <w:rsid w:val="00396CCB"/>
    <w:rsid w:val="0039773F"/>
    <w:rsid w:val="00397EE5"/>
    <w:rsid w:val="003A0EAB"/>
    <w:rsid w:val="003A5C0B"/>
    <w:rsid w:val="003B286A"/>
    <w:rsid w:val="003B4267"/>
    <w:rsid w:val="003B487F"/>
    <w:rsid w:val="003D0ADD"/>
    <w:rsid w:val="003D3BAD"/>
    <w:rsid w:val="003D551A"/>
    <w:rsid w:val="003E052D"/>
    <w:rsid w:val="003E0860"/>
    <w:rsid w:val="003E24A0"/>
    <w:rsid w:val="003E5530"/>
    <w:rsid w:val="003E7CC1"/>
    <w:rsid w:val="003F0F96"/>
    <w:rsid w:val="003F70CD"/>
    <w:rsid w:val="003F74B6"/>
    <w:rsid w:val="004011F3"/>
    <w:rsid w:val="00401F75"/>
    <w:rsid w:val="00410B43"/>
    <w:rsid w:val="00414882"/>
    <w:rsid w:val="0041657E"/>
    <w:rsid w:val="00416861"/>
    <w:rsid w:val="004177F7"/>
    <w:rsid w:val="004179B1"/>
    <w:rsid w:val="00420819"/>
    <w:rsid w:val="00420AB4"/>
    <w:rsid w:val="00422FFC"/>
    <w:rsid w:val="00424B60"/>
    <w:rsid w:val="00425D76"/>
    <w:rsid w:val="00426E6C"/>
    <w:rsid w:val="00430C8D"/>
    <w:rsid w:val="004340BD"/>
    <w:rsid w:val="00435FBE"/>
    <w:rsid w:val="00441B61"/>
    <w:rsid w:val="0044542F"/>
    <w:rsid w:val="004479F8"/>
    <w:rsid w:val="004608B1"/>
    <w:rsid w:val="004634C2"/>
    <w:rsid w:val="00463B01"/>
    <w:rsid w:val="004734B2"/>
    <w:rsid w:val="00473D0E"/>
    <w:rsid w:val="00476B04"/>
    <w:rsid w:val="00476E13"/>
    <w:rsid w:val="00481686"/>
    <w:rsid w:val="00486F33"/>
    <w:rsid w:val="00490891"/>
    <w:rsid w:val="00496D36"/>
    <w:rsid w:val="004A1131"/>
    <w:rsid w:val="004A158F"/>
    <w:rsid w:val="004A21EE"/>
    <w:rsid w:val="004A4714"/>
    <w:rsid w:val="004A50BA"/>
    <w:rsid w:val="004A62CB"/>
    <w:rsid w:val="004B10DF"/>
    <w:rsid w:val="004B12A0"/>
    <w:rsid w:val="004B364E"/>
    <w:rsid w:val="004B3C43"/>
    <w:rsid w:val="004B589B"/>
    <w:rsid w:val="004B77E7"/>
    <w:rsid w:val="004C01FB"/>
    <w:rsid w:val="004C1A65"/>
    <w:rsid w:val="004C2747"/>
    <w:rsid w:val="004C56E9"/>
    <w:rsid w:val="004D62BB"/>
    <w:rsid w:val="004D71BF"/>
    <w:rsid w:val="004D7A57"/>
    <w:rsid w:val="004E2218"/>
    <w:rsid w:val="004F6D63"/>
    <w:rsid w:val="004F760C"/>
    <w:rsid w:val="00500DEA"/>
    <w:rsid w:val="00504095"/>
    <w:rsid w:val="005042D0"/>
    <w:rsid w:val="005072E9"/>
    <w:rsid w:val="005111D3"/>
    <w:rsid w:val="00516572"/>
    <w:rsid w:val="0052256C"/>
    <w:rsid w:val="005264B3"/>
    <w:rsid w:val="00531932"/>
    <w:rsid w:val="0053262A"/>
    <w:rsid w:val="00533CF8"/>
    <w:rsid w:val="005340FB"/>
    <w:rsid w:val="00535EB7"/>
    <w:rsid w:val="00536E36"/>
    <w:rsid w:val="005371F1"/>
    <w:rsid w:val="0054188A"/>
    <w:rsid w:val="00543937"/>
    <w:rsid w:val="00545A17"/>
    <w:rsid w:val="0054699F"/>
    <w:rsid w:val="005503E7"/>
    <w:rsid w:val="00551778"/>
    <w:rsid w:val="00552CEA"/>
    <w:rsid w:val="005539AF"/>
    <w:rsid w:val="005701AC"/>
    <w:rsid w:val="00574FA1"/>
    <w:rsid w:val="00576519"/>
    <w:rsid w:val="00577435"/>
    <w:rsid w:val="00577A72"/>
    <w:rsid w:val="00581650"/>
    <w:rsid w:val="005854B6"/>
    <w:rsid w:val="00590A8A"/>
    <w:rsid w:val="00597069"/>
    <w:rsid w:val="0059717F"/>
    <w:rsid w:val="005A1153"/>
    <w:rsid w:val="005A7F6E"/>
    <w:rsid w:val="005B3C90"/>
    <w:rsid w:val="005B67FC"/>
    <w:rsid w:val="005C48A8"/>
    <w:rsid w:val="005C5F9E"/>
    <w:rsid w:val="005D384A"/>
    <w:rsid w:val="005E0DBC"/>
    <w:rsid w:val="005F02AA"/>
    <w:rsid w:val="005F3951"/>
    <w:rsid w:val="005F5A27"/>
    <w:rsid w:val="00600DBB"/>
    <w:rsid w:val="00600E8B"/>
    <w:rsid w:val="00612B46"/>
    <w:rsid w:val="00616F97"/>
    <w:rsid w:val="0062312C"/>
    <w:rsid w:val="00630EBE"/>
    <w:rsid w:val="00633589"/>
    <w:rsid w:val="00633F70"/>
    <w:rsid w:val="00634A6C"/>
    <w:rsid w:val="00636484"/>
    <w:rsid w:val="00642CCE"/>
    <w:rsid w:val="0065048E"/>
    <w:rsid w:val="0065125A"/>
    <w:rsid w:val="00651738"/>
    <w:rsid w:val="0065219B"/>
    <w:rsid w:val="00652B0E"/>
    <w:rsid w:val="0065347D"/>
    <w:rsid w:val="00655990"/>
    <w:rsid w:val="00660749"/>
    <w:rsid w:val="00661725"/>
    <w:rsid w:val="00662833"/>
    <w:rsid w:val="00664FBE"/>
    <w:rsid w:val="006650FB"/>
    <w:rsid w:val="0067240A"/>
    <w:rsid w:val="00672A03"/>
    <w:rsid w:val="00673EA5"/>
    <w:rsid w:val="00675829"/>
    <w:rsid w:val="0067675B"/>
    <w:rsid w:val="00692685"/>
    <w:rsid w:val="00695C2E"/>
    <w:rsid w:val="006A167A"/>
    <w:rsid w:val="006A5B08"/>
    <w:rsid w:val="006A6187"/>
    <w:rsid w:val="006B250B"/>
    <w:rsid w:val="006B3D36"/>
    <w:rsid w:val="006C5970"/>
    <w:rsid w:val="006C64C9"/>
    <w:rsid w:val="006D0A78"/>
    <w:rsid w:val="006D2F87"/>
    <w:rsid w:val="006D5409"/>
    <w:rsid w:val="006D5BF5"/>
    <w:rsid w:val="006D5F69"/>
    <w:rsid w:val="006D7170"/>
    <w:rsid w:val="006E1943"/>
    <w:rsid w:val="006E6BE8"/>
    <w:rsid w:val="006F1D81"/>
    <w:rsid w:val="006F26E5"/>
    <w:rsid w:val="006F282F"/>
    <w:rsid w:val="006F4D84"/>
    <w:rsid w:val="006F60F6"/>
    <w:rsid w:val="006F708D"/>
    <w:rsid w:val="006F7885"/>
    <w:rsid w:val="00700303"/>
    <w:rsid w:val="007004A6"/>
    <w:rsid w:val="007024C9"/>
    <w:rsid w:val="007039E3"/>
    <w:rsid w:val="007046E6"/>
    <w:rsid w:val="00705913"/>
    <w:rsid w:val="00705B4B"/>
    <w:rsid w:val="00711C81"/>
    <w:rsid w:val="00713C2F"/>
    <w:rsid w:val="0071532F"/>
    <w:rsid w:val="0072283D"/>
    <w:rsid w:val="007229A4"/>
    <w:rsid w:val="00724D45"/>
    <w:rsid w:val="007276AA"/>
    <w:rsid w:val="0072781E"/>
    <w:rsid w:val="00727FC0"/>
    <w:rsid w:val="00731E31"/>
    <w:rsid w:val="00736707"/>
    <w:rsid w:val="007378D0"/>
    <w:rsid w:val="007408B8"/>
    <w:rsid w:val="007412EC"/>
    <w:rsid w:val="00741905"/>
    <w:rsid w:val="00746E97"/>
    <w:rsid w:val="00750DBC"/>
    <w:rsid w:val="0075312D"/>
    <w:rsid w:val="00753B1F"/>
    <w:rsid w:val="007548B3"/>
    <w:rsid w:val="00761AFB"/>
    <w:rsid w:val="007701AC"/>
    <w:rsid w:val="00770586"/>
    <w:rsid w:val="0077119C"/>
    <w:rsid w:val="007725A9"/>
    <w:rsid w:val="00773448"/>
    <w:rsid w:val="00773B90"/>
    <w:rsid w:val="00785093"/>
    <w:rsid w:val="0079099E"/>
    <w:rsid w:val="00791175"/>
    <w:rsid w:val="00792BDE"/>
    <w:rsid w:val="00795DF7"/>
    <w:rsid w:val="007B05F6"/>
    <w:rsid w:val="007B507E"/>
    <w:rsid w:val="007C1EF1"/>
    <w:rsid w:val="007E1FED"/>
    <w:rsid w:val="007E205B"/>
    <w:rsid w:val="007E6689"/>
    <w:rsid w:val="007E697F"/>
    <w:rsid w:val="007F420D"/>
    <w:rsid w:val="007F74B1"/>
    <w:rsid w:val="007F7D95"/>
    <w:rsid w:val="008045C9"/>
    <w:rsid w:val="008046EF"/>
    <w:rsid w:val="008063AC"/>
    <w:rsid w:val="00806527"/>
    <w:rsid w:val="008105C3"/>
    <w:rsid w:val="0081628E"/>
    <w:rsid w:val="00817B44"/>
    <w:rsid w:val="00823F9C"/>
    <w:rsid w:val="00826C84"/>
    <w:rsid w:val="00832B49"/>
    <w:rsid w:val="00834ECF"/>
    <w:rsid w:val="0083588B"/>
    <w:rsid w:val="00837583"/>
    <w:rsid w:val="008442B9"/>
    <w:rsid w:val="008500E3"/>
    <w:rsid w:val="00851E6D"/>
    <w:rsid w:val="008539B4"/>
    <w:rsid w:val="00853B80"/>
    <w:rsid w:val="0085405F"/>
    <w:rsid w:val="008550DC"/>
    <w:rsid w:val="00855973"/>
    <w:rsid w:val="0086007C"/>
    <w:rsid w:val="00861931"/>
    <w:rsid w:val="00862160"/>
    <w:rsid w:val="008636A3"/>
    <w:rsid w:val="00864846"/>
    <w:rsid w:val="0086792C"/>
    <w:rsid w:val="00880B58"/>
    <w:rsid w:val="00880F04"/>
    <w:rsid w:val="008862BE"/>
    <w:rsid w:val="00886311"/>
    <w:rsid w:val="00887233"/>
    <w:rsid w:val="00892AAB"/>
    <w:rsid w:val="00895CA4"/>
    <w:rsid w:val="008A10CC"/>
    <w:rsid w:val="008A12D4"/>
    <w:rsid w:val="008A2644"/>
    <w:rsid w:val="008A58AF"/>
    <w:rsid w:val="008B0F97"/>
    <w:rsid w:val="008B2B51"/>
    <w:rsid w:val="008B7E24"/>
    <w:rsid w:val="008C1A3A"/>
    <w:rsid w:val="008C1ECF"/>
    <w:rsid w:val="008C2B65"/>
    <w:rsid w:val="008C3CB5"/>
    <w:rsid w:val="008C5004"/>
    <w:rsid w:val="008D1630"/>
    <w:rsid w:val="008D2042"/>
    <w:rsid w:val="008D22F7"/>
    <w:rsid w:val="008E52FD"/>
    <w:rsid w:val="008E75C9"/>
    <w:rsid w:val="008E7BD1"/>
    <w:rsid w:val="008F28EF"/>
    <w:rsid w:val="008F452B"/>
    <w:rsid w:val="008F48EA"/>
    <w:rsid w:val="008F4CB6"/>
    <w:rsid w:val="008F569A"/>
    <w:rsid w:val="009006BA"/>
    <w:rsid w:val="009145EE"/>
    <w:rsid w:val="0091552E"/>
    <w:rsid w:val="00921BE5"/>
    <w:rsid w:val="0092205B"/>
    <w:rsid w:val="00923281"/>
    <w:rsid w:val="00923B32"/>
    <w:rsid w:val="00925525"/>
    <w:rsid w:val="00925C17"/>
    <w:rsid w:val="00926532"/>
    <w:rsid w:val="00927917"/>
    <w:rsid w:val="00927C89"/>
    <w:rsid w:val="00931F8A"/>
    <w:rsid w:val="00934D93"/>
    <w:rsid w:val="00935CBC"/>
    <w:rsid w:val="00937235"/>
    <w:rsid w:val="00937E1C"/>
    <w:rsid w:val="009428ED"/>
    <w:rsid w:val="009459F0"/>
    <w:rsid w:val="00946402"/>
    <w:rsid w:val="009567CD"/>
    <w:rsid w:val="009605DD"/>
    <w:rsid w:val="00963833"/>
    <w:rsid w:val="00971EC0"/>
    <w:rsid w:val="00972D4F"/>
    <w:rsid w:val="009732D4"/>
    <w:rsid w:val="00976D5C"/>
    <w:rsid w:val="00982B75"/>
    <w:rsid w:val="00986D06"/>
    <w:rsid w:val="00987322"/>
    <w:rsid w:val="009909D9"/>
    <w:rsid w:val="00991317"/>
    <w:rsid w:val="00992A81"/>
    <w:rsid w:val="00992E0B"/>
    <w:rsid w:val="00993A92"/>
    <w:rsid w:val="009962F0"/>
    <w:rsid w:val="009968D6"/>
    <w:rsid w:val="009A16E4"/>
    <w:rsid w:val="009A23EC"/>
    <w:rsid w:val="009A55BE"/>
    <w:rsid w:val="009A65D2"/>
    <w:rsid w:val="009A742A"/>
    <w:rsid w:val="009B1ED7"/>
    <w:rsid w:val="009B2C2F"/>
    <w:rsid w:val="009B374F"/>
    <w:rsid w:val="009B4CFD"/>
    <w:rsid w:val="009B5FCD"/>
    <w:rsid w:val="009B62BE"/>
    <w:rsid w:val="009B62D2"/>
    <w:rsid w:val="009C4B83"/>
    <w:rsid w:val="009C5E3E"/>
    <w:rsid w:val="009D11ED"/>
    <w:rsid w:val="009D3308"/>
    <w:rsid w:val="009E4484"/>
    <w:rsid w:val="009F00E8"/>
    <w:rsid w:val="009F21AE"/>
    <w:rsid w:val="009F3104"/>
    <w:rsid w:val="009F75DE"/>
    <w:rsid w:val="009F76DB"/>
    <w:rsid w:val="00A0599B"/>
    <w:rsid w:val="00A133E6"/>
    <w:rsid w:val="00A157AD"/>
    <w:rsid w:val="00A15EB8"/>
    <w:rsid w:val="00A168BC"/>
    <w:rsid w:val="00A21C33"/>
    <w:rsid w:val="00A24072"/>
    <w:rsid w:val="00A24164"/>
    <w:rsid w:val="00A2509F"/>
    <w:rsid w:val="00A27282"/>
    <w:rsid w:val="00A30FE8"/>
    <w:rsid w:val="00A35169"/>
    <w:rsid w:val="00A37C43"/>
    <w:rsid w:val="00A37CD5"/>
    <w:rsid w:val="00A428DB"/>
    <w:rsid w:val="00A44999"/>
    <w:rsid w:val="00A508A6"/>
    <w:rsid w:val="00A530C2"/>
    <w:rsid w:val="00A57BD9"/>
    <w:rsid w:val="00A61D3F"/>
    <w:rsid w:val="00A623F2"/>
    <w:rsid w:val="00A6274C"/>
    <w:rsid w:val="00A64F84"/>
    <w:rsid w:val="00A67560"/>
    <w:rsid w:val="00A712FC"/>
    <w:rsid w:val="00A713AC"/>
    <w:rsid w:val="00A71D5E"/>
    <w:rsid w:val="00A72CC2"/>
    <w:rsid w:val="00A7505B"/>
    <w:rsid w:val="00A81B03"/>
    <w:rsid w:val="00A82505"/>
    <w:rsid w:val="00A9099D"/>
    <w:rsid w:val="00A90BF3"/>
    <w:rsid w:val="00A95453"/>
    <w:rsid w:val="00A9609B"/>
    <w:rsid w:val="00A97960"/>
    <w:rsid w:val="00AA0432"/>
    <w:rsid w:val="00AA0B4F"/>
    <w:rsid w:val="00AA267F"/>
    <w:rsid w:val="00AA75D3"/>
    <w:rsid w:val="00AB1075"/>
    <w:rsid w:val="00AB4BAA"/>
    <w:rsid w:val="00AC33D4"/>
    <w:rsid w:val="00AD0386"/>
    <w:rsid w:val="00AD0D03"/>
    <w:rsid w:val="00AD48C1"/>
    <w:rsid w:val="00AD58AC"/>
    <w:rsid w:val="00AD716A"/>
    <w:rsid w:val="00AD7A40"/>
    <w:rsid w:val="00AE0DDC"/>
    <w:rsid w:val="00AE220B"/>
    <w:rsid w:val="00AE2B9F"/>
    <w:rsid w:val="00AE32E1"/>
    <w:rsid w:val="00AE42E8"/>
    <w:rsid w:val="00AE5C63"/>
    <w:rsid w:val="00AF1E15"/>
    <w:rsid w:val="00AF2A9D"/>
    <w:rsid w:val="00AF44DE"/>
    <w:rsid w:val="00B009C9"/>
    <w:rsid w:val="00B00F63"/>
    <w:rsid w:val="00B0273D"/>
    <w:rsid w:val="00B06C5F"/>
    <w:rsid w:val="00B12290"/>
    <w:rsid w:val="00B13DC9"/>
    <w:rsid w:val="00B17561"/>
    <w:rsid w:val="00B17D2D"/>
    <w:rsid w:val="00B20489"/>
    <w:rsid w:val="00B25D5C"/>
    <w:rsid w:val="00B268A3"/>
    <w:rsid w:val="00B31D94"/>
    <w:rsid w:val="00B41453"/>
    <w:rsid w:val="00B42A8B"/>
    <w:rsid w:val="00B42CB4"/>
    <w:rsid w:val="00B439E0"/>
    <w:rsid w:val="00B51CDB"/>
    <w:rsid w:val="00B520DC"/>
    <w:rsid w:val="00B542E1"/>
    <w:rsid w:val="00B560A9"/>
    <w:rsid w:val="00B57F4F"/>
    <w:rsid w:val="00B623A9"/>
    <w:rsid w:val="00B62AB8"/>
    <w:rsid w:val="00B63254"/>
    <w:rsid w:val="00B6442B"/>
    <w:rsid w:val="00B655BE"/>
    <w:rsid w:val="00B76B68"/>
    <w:rsid w:val="00B7734A"/>
    <w:rsid w:val="00B80FC9"/>
    <w:rsid w:val="00B8129B"/>
    <w:rsid w:val="00B863C4"/>
    <w:rsid w:val="00B92011"/>
    <w:rsid w:val="00B9636E"/>
    <w:rsid w:val="00BA1D76"/>
    <w:rsid w:val="00BA2953"/>
    <w:rsid w:val="00BA3442"/>
    <w:rsid w:val="00BA7662"/>
    <w:rsid w:val="00BA7E68"/>
    <w:rsid w:val="00BB106C"/>
    <w:rsid w:val="00BB3CAC"/>
    <w:rsid w:val="00BB44D1"/>
    <w:rsid w:val="00BB559F"/>
    <w:rsid w:val="00BB5EA1"/>
    <w:rsid w:val="00BB6341"/>
    <w:rsid w:val="00BB6B60"/>
    <w:rsid w:val="00BC2E6B"/>
    <w:rsid w:val="00BC4440"/>
    <w:rsid w:val="00BC4717"/>
    <w:rsid w:val="00BC682E"/>
    <w:rsid w:val="00BD10DB"/>
    <w:rsid w:val="00BD7F30"/>
    <w:rsid w:val="00BE0C2E"/>
    <w:rsid w:val="00BE1319"/>
    <w:rsid w:val="00BE4EDB"/>
    <w:rsid w:val="00BE64B8"/>
    <w:rsid w:val="00BF2BD8"/>
    <w:rsid w:val="00C029C3"/>
    <w:rsid w:val="00C037F0"/>
    <w:rsid w:val="00C05D48"/>
    <w:rsid w:val="00C1070F"/>
    <w:rsid w:val="00C136CA"/>
    <w:rsid w:val="00C17FDD"/>
    <w:rsid w:val="00C218DB"/>
    <w:rsid w:val="00C233AA"/>
    <w:rsid w:val="00C26C09"/>
    <w:rsid w:val="00C30B21"/>
    <w:rsid w:val="00C3187C"/>
    <w:rsid w:val="00C31D43"/>
    <w:rsid w:val="00C32663"/>
    <w:rsid w:val="00C33171"/>
    <w:rsid w:val="00C35B6E"/>
    <w:rsid w:val="00C43B26"/>
    <w:rsid w:val="00C43CA7"/>
    <w:rsid w:val="00C45612"/>
    <w:rsid w:val="00C539AA"/>
    <w:rsid w:val="00C55179"/>
    <w:rsid w:val="00C61220"/>
    <w:rsid w:val="00C61E92"/>
    <w:rsid w:val="00C63FBD"/>
    <w:rsid w:val="00C716CF"/>
    <w:rsid w:val="00C72173"/>
    <w:rsid w:val="00C72911"/>
    <w:rsid w:val="00C76AF4"/>
    <w:rsid w:val="00C7713A"/>
    <w:rsid w:val="00C800A9"/>
    <w:rsid w:val="00C95557"/>
    <w:rsid w:val="00CA0262"/>
    <w:rsid w:val="00CA4892"/>
    <w:rsid w:val="00CB2DFF"/>
    <w:rsid w:val="00CB2EF8"/>
    <w:rsid w:val="00CB5983"/>
    <w:rsid w:val="00CB73FF"/>
    <w:rsid w:val="00CC1A1D"/>
    <w:rsid w:val="00CC42CD"/>
    <w:rsid w:val="00CC42E2"/>
    <w:rsid w:val="00CD00EF"/>
    <w:rsid w:val="00CD0859"/>
    <w:rsid w:val="00CD18D5"/>
    <w:rsid w:val="00CD23F2"/>
    <w:rsid w:val="00CD2B67"/>
    <w:rsid w:val="00CE3A9A"/>
    <w:rsid w:val="00CE4DE0"/>
    <w:rsid w:val="00CE5BFD"/>
    <w:rsid w:val="00CF01A5"/>
    <w:rsid w:val="00CF01FD"/>
    <w:rsid w:val="00CF15F2"/>
    <w:rsid w:val="00D05720"/>
    <w:rsid w:val="00D12607"/>
    <w:rsid w:val="00D12E43"/>
    <w:rsid w:val="00D15CE3"/>
    <w:rsid w:val="00D16563"/>
    <w:rsid w:val="00D2287E"/>
    <w:rsid w:val="00D23402"/>
    <w:rsid w:val="00D2647F"/>
    <w:rsid w:val="00D43A74"/>
    <w:rsid w:val="00D447D3"/>
    <w:rsid w:val="00D44922"/>
    <w:rsid w:val="00D450BB"/>
    <w:rsid w:val="00D47994"/>
    <w:rsid w:val="00D535F9"/>
    <w:rsid w:val="00D57A7A"/>
    <w:rsid w:val="00D6427F"/>
    <w:rsid w:val="00D7435A"/>
    <w:rsid w:val="00D7649B"/>
    <w:rsid w:val="00D77AB4"/>
    <w:rsid w:val="00D90DD3"/>
    <w:rsid w:val="00D9102B"/>
    <w:rsid w:val="00D946C9"/>
    <w:rsid w:val="00D94F38"/>
    <w:rsid w:val="00D97296"/>
    <w:rsid w:val="00DA01B4"/>
    <w:rsid w:val="00DA01DD"/>
    <w:rsid w:val="00DA2D36"/>
    <w:rsid w:val="00DA5F73"/>
    <w:rsid w:val="00DB09CF"/>
    <w:rsid w:val="00DB71E7"/>
    <w:rsid w:val="00DC0B3F"/>
    <w:rsid w:val="00DC10F8"/>
    <w:rsid w:val="00DC5BC0"/>
    <w:rsid w:val="00DD24FA"/>
    <w:rsid w:val="00DD30C9"/>
    <w:rsid w:val="00DD3D18"/>
    <w:rsid w:val="00DD64A6"/>
    <w:rsid w:val="00DD6DDD"/>
    <w:rsid w:val="00DD7F66"/>
    <w:rsid w:val="00DE0A3A"/>
    <w:rsid w:val="00DE3256"/>
    <w:rsid w:val="00DF1D96"/>
    <w:rsid w:val="00DF28B9"/>
    <w:rsid w:val="00DF330C"/>
    <w:rsid w:val="00DF39EE"/>
    <w:rsid w:val="00DF41D9"/>
    <w:rsid w:val="00E01FFD"/>
    <w:rsid w:val="00E104CF"/>
    <w:rsid w:val="00E13747"/>
    <w:rsid w:val="00E149BA"/>
    <w:rsid w:val="00E23DCB"/>
    <w:rsid w:val="00E24FD0"/>
    <w:rsid w:val="00E25C4B"/>
    <w:rsid w:val="00E2614F"/>
    <w:rsid w:val="00E33923"/>
    <w:rsid w:val="00E35020"/>
    <w:rsid w:val="00E35A55"/>
    <w:rsid w:val="00E379B7"/>
    <w:rsid w:val="00E43D00"/>
    <w:rsid w:val="00E46AE5"/>
    <w:rsid w:val="00E47DCA"/>
    <w:rsid w:val="00E4D0A9"/>
    <w:rsid w:val="00E500B5"/>
    <w:rsid w:val="00E5085C"/>
    <w:rsid w:val="00E608A3"/>
    <w:rsid w:val="00E63B98"/>
    <w:rsid w:val="00E640F4"/>
    <w:rsid w:val="00E6676C"/>
    <w:rsid w:val="00E67F25"/>
    <w:rsid w:val="00E702CD"/>
    <w:rsid w:val="00E71FF7"/>
    <w:rsid w:val="00E74E79"/>
    <w:rsid w:val="00E7648D"/>
    <w:rsid w:val="00E84ED5"/>
    <w:rsid w:val="00E90B6E"/>
    <w:rsid w:val="00E915B8"/>
    <w:rsid w:val="00E97810"/>
    <w:rsid w:val="00EA1124"/>
    <w:rsid w:val="00EA2646"/>
    <w:rsid w:val="00EA4950"/>
    <w:rsid w:val="00EA5174"/>
    <w:rsid w:val="00EA688C"/>
    <w:rsid w:val="00EB265F"/>
    <w:rsid w:val="00EB3CB5"/>
    <w:rsid w:val="00EB477E"/>
    <w:rsid w:val="00EB792D"/>
    <w:rsid w:val="00EC4069"/>
    <w:rsid w:val="00EC44C3"/>
    <w:rsid w:val="00EC6421"/>
    <w:rsid w:val="00EE41BE"/>
    <w:rsid w:val="00EF2BB6"/>
    <w:rsid w:val="00EF4207"/>
    <w:rsid w:val="00EF7236"/>
    <w:rsid w:val="00F00AD2"/>
    <w:rsid w:val="00F0243F"/>
    <w:rsid w:val="00F0336F"/>
    <w:rsid w:val="00F06864"/>
    <w:rsid w:val="00F07097"/>
    <w:rsid w:val="00F13872"/>
    <w:rsid w:val="00F144CE"/>
    <w:rsid w:val="00F2213A"/>
    <w:rsid w:val="00F227F9"/>
    <w:rsid w:val="00F23656"/>
    <w:rsid w:val="00F23B95"/>
    <w:rsid w:val="00F32723"/>
    <w:rsid w:val="00F37E1C"/>
    <w:rsid w:val="00F44618"/>
    <w:rsid w:val="00F460F6"/>
    <w:rsid w:val="00F51F06"/>
    <w:rsid w:val="00F53707"/>
    <w:rsid w:val="00F5468B"/>
    <w:rsid w:val="00F54996"/>
    <w:rsid w:val="00F55984"/>
    <w:rsid w:val="00F6159B"/>
    <w:rsid w:val="00F6172C"/>
    <w:rsid w:val="00F66294"/>
    <w:rsid w:val="00F6705E"/>
    <w:rsid w:val="00F74E0A"/>
    <w:rsid w:val="00F74F6C"/>
    <w:rsid w:val="00F758D4"/>
    <w:rsid w:val="00F80DD6"/>
    <w:rsid w:val="00F8124F"/>
    <w:rsid w:val="00F8157D"/>
    <w:rsid w:val="00F831F8"/>
    <w:rsid w:val="00F834A1"/>
    <w:rsid w:val="00F86123"/>
    <w:rsid w:val="00F86610"/>
    <w:rsid w:val="00F86E57"/>
    <w:rsid w:val="00F9109B"/>
    <w:rsid w:val="00F917F2"/>
    <w:rsid w:val="00F9385C"/>
    <w:rsid w:val="00FA1082"/>
    <w:rsid w:val="00FB2FED"/>
    <w:rsid w:val="00FC1A1F"/>
    <w:rsid w:val="00FC1DC8"/>
    <w:rsid w:val="00FC4C0F"/>
    <w:rsid w:val="00FC5136"/>
    <w:rsid w:val="00FC55E8"/>
    <w:rsid w:val="00FC5BC1"/>
    <w:rsid w:val="00FC6946"/>
    <w:rsid w:val="00FD3A7A"/>
    <w:rsid w:val="00FD57E0"/>
    <w:rsid w:val="00FD5A80"/>
    <w:rsid w:val="00FD6BF5"/>
    <w:rsid w:val="00FE02C4"/>
    <w:rsid w:val="00FE21B8"/>
    <w:rsid w:val="00FF13BC"/>
    <w:rsid w:val="00FF5B9B"/>
    <w:rsid w:val="01897FFB"/>
    <w:rsid w:val="01F4A265"/>
    <w:rsid w:val="02475BC7"/>
    <w:rsid w:val="024CF6A4"/>
    <w:rsid w:val="02D975F7"/>
    <w:rsid w:val="03E48216"/>
    <w:rsid w:val="045969AB"/>
    <w:rsid w:val="05C07499"/>
    <w:rsid w:val="05D5CEA0"/>
    <w:rsid w:val="064E6B7C"/>
    <w:rsid w:val="068C5718"/>
    <w:rsid w:val="06B6BE69"/>
    <w:rsid w:val="06FA5AB1"/>
    <w:rsid w:val="0701E093"/>
    <w:rsid w:val="0746B8C1"/>
    <w:rsid w:val="07D42DB8"/>
    <w:rsid w:val="08A0FFFF"/>
    <w:rsid w:val="0952FF88"/>
    <w:rsid w:val="0A4D4A23"/>
    <w:rsid w:val="0AA015A7"/>
    <w:rsid w:val="0AA5D094"/>
    <w:rsid w:val="0AAB9728"/>
    <w:rsid w:val="0AC3D5DC"/>
    <w:rsid w:val="0B65BAC9"/>
    <w:rsid w:val="0D036424"/>
    <w:rsid w:val="0D5C0E52"/>
    <w:rsid w:val="0D5D103C"/>
    <w:rsid w:val="0E9F93EC"/>
    <w:rsid w:val="0EE5F5F9"/>
    <w:rsid w:val="0F88F8D4"/>
    <w:rsid w:val="1003E98F"/>
    <w:rsid w:val="101E9A8F"/>
    <w:rsid w:val="110A3D87"/>
    <w:rsid w:val="111E2E03"/>
    <w:rsid w:val="112777EF"/>
    <w:rsid w:val="114BE76D"/>
    <w:rsid w:val="11B8E3B0"/>
    <w:rsid w:val="1224F543"/>
    <w:rsid w:val="1251EA4B"/>
    <w:rsid w:val="13039DF6"/>
    <w:rsid w:val="13BCCBF3"/>
    <w:rsid w:val="13DDB068"/>
    <w:rsid w:val="14E0D6B7"/>
    <w:rsid w:val="157D2A3F"/>
    <w:rsid w:val="159D88AB"/>
    <w:rsid w:val="161AE2AA"/>
    <w:rsid w:val="162B87C8"/>
    <w:rsid w:val="1638EC0F"/>
    <w:rsid w:val="17A130CB"/>
    <w:rsid w:val="182CBF36"/>
    <w:rsid w:val="183D46EA"/>
    <w:rsid w:val="18BEDE7E"/>
    <w:rsid w:val="19AE1207"/>
    <w:rsid w:val="1A995FAC"/>
    <w:rsid w:val="1C01695D"/>
    <w:rsid w:val="1C1172A6"/>
    <w:rsid w:val="1CF494D8"/>
    <w:rsid w:val="1D46753C"/>
    <w:rsid w:val="20066C68"/>
    <w:rsid w:val="20E5C5E3"/>
    <w:rsid w:val="20E6D5CC"/>
    <w:rsid w:val="215DCDA2"/>
    <w:rsid w:val="21AF35EE"/>
    <w:rsid w:val="22377B89"/>
    <w:rsid w:val="23807A3F"/>
    <w:rsid w:val="240370DA"/>
    <w:rsid w:val="2530E178"/>
    <w:rsid w:val="25578A7F"/>
    <w:rsid w:val="25B13B24"/>
    <w:rsid w:val="2645A854"/>
    <w:rsid w:val="28522853"/>
    <w:rsid w:val="28C18637"/>
    <w:rsid w:val="28D6BC7E"/>
    <w:rsid w:val="2959FD78"/>
    <w:rsid w:val="2A3FFAFE"/>
    <w:rsid w:val="2A5EDADB"/>
    <w:rsid w:val="2B84E875"/>
    <w:rsid w:val="2C32C81E"/>
    <w:rsid w:val="2C333749"/>
    <w:rsid w:val="2CD04B06"/>
    <w:rsid w:val="2D0275C9"/>
    <w:rsid w:val="2D22AE62"/>
    <w:rsid w:val="2D5359CB"/>
    <w:rsid w:val="2D55FCF5"/>
    <w:rsid w:val="2DBDA22B"/>
    <w:rsid w:val="2EA5C8A2"/>
    <w:rsid w:val="2ED72845"/>
    <w:rsid w:val="2EF898DF"/>
    <w:rsid w:val="303E1D8E"/>
    <w:rsid w:val="316726FB"/>
    <w:rsid w:val="330F7C2A"/>
    <w:rsid w:val="331B9537"/>
    <w:rsid w:val="332660EF"/>
    <w:rsid w:val="333D4515"/>
    <w:rsid w:val="335DB791"/>
    <w:rsid w:val="337D95AB"/>
    <w:rsid w:val="341290C7"/>
    <w:rsid w:val="344C7E39"/>
    <w:rsid w:val="34664EE1"/>
    <w:rsid w:val="34DE86B7"/>
    <w:rsid w:val="34DEB470"/>
    <w:rsid w:val="359B79D5"/>
    <w:rsid w:val="35E716D1"/>
    <w:rsid w:val="360C04A7"/>
    <w:rsid w:val="365C11AD"/>
    <w:rsid w:val="3739E0C3"/>
    <w:rsid w:val="383CC530"/>
    <w:rsid w:val="38FE21B3"/>
    <w:rsid w:val="3910C969"/>
    <w:rsid w:val="3A53FF4C"/>
    <w:rsid w:val="3AC7B768"/>
    <w:rsid w:val="3AD45A9B"/>
    <w:rsid w:val="3B46611A"/>
    <w:rsid w:val="3C06F05C"/>
    <w:rsid w:val="3CB2A1E5"/>
    <w:rsid w:val="3CB30213"/>
    <w:rsid w:val="3CBC89AB"/>
    <w:rsid w:val="3CF55EB4"/>
    <w:rsid w:val="3D429106"/>
    <w:rsid w:val="3D4F38F5"/>
    <w:rsid w:val="3D65A031"/>
    <w:rsid w:val="3DFC10D8"/>
    <w:rsid w:val="3E9BBECA"/>
    <w:rsid w:val="3E9EB63A"/>
    <w:rsid w:val="3EBDB6F1"/>
    <w:rsid w:val="3ECC3C23"/>
    <w:rsid w:val="3EE9C953"/>
    <w:rsid w:val="3F82B0CE"/>
    <w:rsid w:val="3F891B90"/>
    <w:rsid w:val="3FA9BDE0"/>
    <w:rsid w:val="3FDAAABB"/>
    <w:rsid w:val="40FFDAFA"/>
    <w:rsid w:val="416D7C47"/>
    <w:rsid w:val="420AD16E"/>
    <w:rsid w:val="4255724B"/>
    <w:rsid w:val="426A7660"/>
    <w:rsid w:val="438354E2"/>
    <w:rsid w:val="43B7A5B8"/>
    <w:rsid w:val="44683368"/>
    <w:rsid w:val="44936B21"/>
    <w:rsid w:val="46738BA5"/>
    <w:rsid w:val="468A2351"/>
    <w:rsid w:val="488A7FBF"/>
    <w:rsid w:val="492299CF"/>
    <w:rsid w:val="497DDD6F"/>
    <w:rsid w:val="4A05A49B"/>
    <w:rsid w:val="4A22B23D"/>
    <w:rsid w:val="4BBF1E33"/>
    <w:rsid w:val="4BD361D3"/>
    <w:rsid w:val="4C308500"/>
    <w:rsid w:val="4C434CF3"/>
    <w:rsid w:val="4C7F1B15"/>
    <w:rsid w:val="4CADD789"/>
    <w:rsid w:val="4DA465DC"/>
    <w:rsid w:val="4EFFF716"/>
    <w:rsid w:val="50424328"/>
    <w:rsid w:val="507D8D9F"/>
    <w:rsid w:val="512B9F0A"/>
    <w:rsid w:val="521742A1"/>
    <w:rsid w:val="52537E00"/>
    <w:rsid w:val="5297B67C"/>
    <w:rsid w:val="5349F110"/>
    <w:rsid w:val="538B39BC"/>
    <w:rsid w:val="540EB50E"/>
    <w:rsid w:val="5422379A"/>
    <w:rsid w:val="542C418E"/>
    <w:rsid w:val="549BFF49"/>
    <w:rsid w:val="5507076B"/>
    <w:rsid w:val="5655F9D2"/>
    <w:rsid w:val="56D00D9F"/>
    <w:rsid w:val="574BCB2E"/>
    <w:rsid w:val="57632D23"/>
    <w:rsid w:val="5775B6CE"/>
    <w:rsid w:val="583411B8"/>
    <w:rsid w:val="5915169D"/>
    <w:rsid w:val="59276C97"/>
    <w:rsid w:val="5929EF57"/>
    <w:rsid w:val="59F76D67"/>
    <w:rsid w:val="59F7B488"/>
    <w:rsid w:val="5A738A15"/>
    <w:rsid w:val="5AA00CB1"/>
    <w:rsid w:val="5B1DFD2D"/>
    <w:rsid w:val="5B26C881"/>
    <w:rsid w:val="5B3DBDA6"/>
    <w:rsid w:val="5C7CB892"/>
    <w:rsid w:val="5C9C99BD"/>
    <w:rsid w:val="5CEFF17F"/>
    <w:rsid w:val="5D6AB54D"/>
    <w:rsid w:val="5E55DEC5"/>
    <w:rsid w:val="5FDC392C"/>
    <w:rsid w:val="6039694C"/>
    <w:rsid w:val="60529BFE"/>
    <w:rsid w:val="61F9C280"/>
    <w:rsid w:val="634E21C8"/>
    <w:rsid w:val="6421AD8D"/>
    <w:rsid w:val="667B90A8"/>
    <w:rsid w:val="6750E8B1"/>
    <w:rsid w:val="67B6612D"/>
    <w:rsid w:val="685B95D8"/>
    <w:rsid w:val="68BC02B5"/>
    <w:rsid w:val="68E0D697"/>
    <w:rsid w:val="68F934C7"/>
    <w:rsid w:val="6946CEFD"/>
    <w:rsid w:val="6980DF4D"/>
    <w:rsid w:val="698D4517"/>
    <w:rsid w:val="6997FD5E"/>
    <w:rsid w:val="69E45751"/>
    <w:rsid w:val="6A8360D2"/>
    <w:rsid w:val="6AB2C051"/>
    <w:rsid w:val="6B3E6289"/>
    <w:rsid w:val="6B406CD5"/>
    <w:rsid w:val="6B58E114"/>
    <w:rsid w:val="6B94B92F"/>
    <w:rsid w:val="6C433F90"/>
    <w:rsid w:val="6D9716B4"/>
    <w:rsid w:val="6F606008"/>
    <w:rsid w:val="706414F6"/>
    <w:rsid w:val="7070CD59"/>
    <w:rsid w:val="709AC2B1"/>
    <w:rsid w:val="71046200"/>
    <w:rsid w:val="71392CDC"/>
    <w:rsid w:val="7256FAB3"/>
    <w:rsid w:val="727AFBBE"/>
    <w:rsid w:val="738D9CF7"/>
    <w:rsid w:val="73AC0166"/>
    <w:rsid w:val="74125D78"/>
    <w:rsid w:val="747E3EF7"/>
    <w:rsid w:val="750AEA84"/>
    <w:rsid w:val="752B6ECB"/>
    <w:rsid w:val="75419996"/>
    <w:rsid w:val="762BCE1A"/>
    <w:rsid w:val="7632A43E"/>
    <w:rsid w:val="777EEBA0"/>
    <w:rsid w:val="77F5A151"/>
    <w:rsid w:val="7A24F2E3"/>
    <w:rsid w:val="7A29B97B"/>
    <w:rsid w:val="7B0920E4"/>
    <w:rsid w:val="7B6988A9"/>
    <w:rsid w:val="7B9C54F9"/>
    <w:rsid w:val="7BC8549D"/>
    <w:rsid w:val="7BE70A42"/>
    <w:rsid w:val="7BF094BC"/>
    <w:rsid w:val="7CED5D3F"/>
    <w:rsid w:val="7DBF1ABE"/>
    <w:rsid w:val="7DE13C28"/>
    <w:rsid w:val="7E64BFB4"/>
    <w:rsid w:val="7F09C5AB"/>
    <w:rsid w:val="7F96FC86"/>
    <w:rsid w:val="7FB95D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843"/>
  <w15:chartTrackingRefBased/>
  <w15:docId w15:val="{34C6D2EE-1249-41B1-A9A0-AC5C1530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E0B"/>
    <w:rPr>
      <w:color w:val="808080"/>
    </w:rPr>
  </w:style>
  <w:style w:type="table" w:styleId="TableGrid">
    <w:name w:val="Table Grid"/>
    <w:basedOn w:val="TableNormal"/>
    <w:uiPriority w:val="39"/>
    <w:rsid w:val="00DD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CC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816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4717"/>
    <w:pPr>
      <w:outlineLvl w:val="9"/>
    </w:pPr>
  </w:style>
  <w:style w:type="paragraph" w:styleId="TOC1">
    <w:name w:val="toc 1"/>
    <w:basedOn w:val="Normal"/>
    <w:next w:val="Normal"/>
    <w:autoRedefine/>
    <w:uiPriority w:val="39"/>
    <w:unhideWhenUsed/>
    <w:rsid w:val="00BC4717"/>
    <w:pPr>
      <w:spacing w:after="100"/>
    </w:pPr>
  </w:style>
  <w:style w:type="character" w:styleId="Hyperlink">
    <w:name w:val="Hyperlink"/>
    <w:basedOn w:val="DefaultParagraphFont"/>
    <w:uiPriority w:val="99"/>
    <w:unhideWhenUsed/>
    <w:rsid w:val="00BC4717"/>
    <w:rPr>
      <w:color w:val="0563C1" w:themeColor="hyperlink"/>
      <w:u w:val="single"/>
    </w:rPr>
  </w:style>
  <w:style w:type="paragraph" w:styleId="TableofFigures">
    <w:name w:val="table of figures"/>
    <w:basedOn w:val="Normal"/>
    <w:next w:val="Normal"/>
    <w:uiPriority w:val="99"/>
    <w:unhideWhenUsed/>
    <w:rsid w:val="00BC4717"/>
    <w:pPr>
      <w:spacing w:after="0"/>
    </w:pPr>
  </w:style>
  <w:style w:type="character" w:customStyle="1" w:styleId="Heading2Char">
    <w:name w:val="Heading 2 Char"/>
    <w:basedOn w:val="DefaultParagraphFont"/>
    <w:link w:val="Heading2"/>
    <w:uiPriority w:val="9"/>
    <w:rsid w:val="003107A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B4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77E"/>
    <w:rPr>
      <w:rFonts w:ascii="Courier New" w:eastAsia="Times New Roman" w:hAnsi="Courier New" w:cs="Courier New"/>
      <w:sz w:val="20"/>
      <w:szCs w:val="20"/>
    </w:rPr>
  </w:style>
  <w:style w:type="character" w:customStyle="1" w:styleId="string">
    <w:name w:val="string"/>
    <w:basedOn w:val="DefaultParagraphFont"/>
    <w:rsid w:val="00EB477E"/>
  </w:style>
  <w:style w:type="character" w:customStyle="1" w:styleId="apple-converted-space">
    <w:name w:val="apple-converted-space"/>
    <w:basedOn w:val="DefaultParagraphFont"/>
    <w:rsid w:val="00EB477E"/>
  </w:style>
  <w:style w:type="character" w:customStyle="1" w:styleId="comment">
    <w:name w:val="comment"/>
    <w:basedOn w:val="DefaultParagraphFont"/>
    <w:rsid w:val="00EB477E"/>
  </w:style>
  <w:style w:type="paragraph" w:styleId="NormalWeb">
    <w:name w:val="Normal (Web)"/>
    <w:basedOn w:val="Normal"/>
    <w:uiPriority w:val="99"/>
    <w:semiHidden/>
    <w:unhideWhenUsed/>
    <w:rsid w:val="00EB4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477E"/>
  </w:style>
  <w:style w:type="paragraph" w:styleId="TOC2">
    <w:name w:val="toc 2"/>
    <w:basedOn w:val="Normal"/>
    <w:next w:val="Normal"/>
    <w:autoRedefine/>
    <w:uiPriority w:val="39"/>
    <w:unhideWhenUsed/>
    <w:rsid w:val="00F80DD6"/>
    <w:pPr>
      <w:spacing w:after="100"/>
      <w:ind w:left="220"/>
    </w:pPr>
  </w:style>
  <w:style w:type="paragraph" w:styleId="NoSpacing">
    <w:name w:val="No Spacing"/>
    <w:uiPriority w:val="1"/>
    <w:qFormat/>
    <w:rsid w:val="002E4F65"/>
    <w:pPr>
      <w:spacing w:after="0" w:line="240" w:lineRule="auto"/>
    </w:pPr>
  </w:style>
  <w:style w:type="character" w:customStyle="1" w:styleId="Heading3Char">
    <w:name w:val="Heading 3 Char"/>
    <w:basedOn w:val="DefaultParagraphFont"/>
    <w:link w:val="Heading3"/>
    <w:uiPriority w:val="9"/>
    <w:rsid w:val="002E4F6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56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7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5687">
      <w:bodyDiv w:val="1"/>
      <w:marLeft w:val="0"/>
      <w:marRight w:val="0"/>
      <w:marTop w:val="0"/>
      <w:marBottom w:val="0"/>
      <w:divBdr>
        <w:top w:val="none" w:sz="0" w:space="0" w:color="auto"/>
        <w:left w:val="none" w:sz="0" w:space="0" w:color="auto"/>
        <w:bottom w:val="none" w:sz="0" w:space="0" w:color="auto"/>
        <w:right w:val="none" w:sz="0" w:space="0" w:color="auto"/>
      </w:divBdr>
    </w:div>
    <w:div w:id="905916363">
      <w:bodyDiv w:val="1"/>
      <w:marLeft w:val="0"/>
      <w:marRight w:val="0"/>
      <w:marTop w:val="0"/>
      <w:marBottom w:val="0"/>
      <w:divBdr>
        <w:top w:val="none" w:sz="0" w:space="0" w:color="auto"/>
        <w:left w:val="none" w:sz="0" w:space="0" w:color="auto"/>
        <w:bottom w:val="none" w:sz="0" w:space="0" w:color="auto"/>
        <w:right w:val="none" w:sz="0" w:space="0" w:color="auto"/>
      </w:divBdr>
    </w:div>
    <w:div w:id="931232707">
      <w:bodyDiv w:val="1"/>
      <w:marLeft w:val="0"/>
      <w:marRight w:val="0"/>
      <w:marTop w:val="0"/>
      <w:marBottom w:val="0"/>
      <w:divBdr>
        <w:top w:val="none" w:sz="0" w:space="0" w:color="auto"/>
        <w:left w:val="none" w:sz="0" w:space="0" w:color="auto"/>
        <w:bottom w:val="none" w:sz="0" w:space="0" w:color="auto"/>
        <w:right w:val="none" w:sz="0" w:space="0" w:color="auto"/>
      </w:divBdr>
    </w:div>
    <w:div w:id="1489707662">
      <w:bodyDiv w:val="1"/>
      <w:marLeft w:val="0"/>
      <w:marRight w:val="0"/>
      <w:marTop w:val="0"/>
      <w:marBottom w:val="0"/>
      <w:divBdr>
        <w:top w:val="none" w:sz="0" w:space="0" w:color="auto"/>
        <w:left w:val="none" w:sz="0" w:space="0" w:color="auto"/>
        <w:bottom w:val="none" w:sz="0" w:space="0" w:color="auto"/>
        <w:right w:val="none" w:sz="0" w:space="0" w:color="auto"/>
      </w:divBdr>
    </w:div>
    <w:div w:id="210980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AEDEF-6386-4A38-B544-686F2DAA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shelby</dc:creator>
  <cp:keywords/>
  <dc:description/>
  <cp:lastModifiedBy>Charlie Nitschelm</cp:lastModifiedBy>
  <cp:revision>6</cp:revision>
  <cp:lastPrinted>2019-12-11T19:44:00Z</cp:lastPrinted>
  <dcterms:created xsi:type="dcterms:W3CDTF">2019-12-11T19:38:00Z</dcterms:created>
  <dcterms:modified xsi:type="dcterms:W3CDTF">2019-12-11T20:19:00Z</dcterms:modified>
</cp:coreProperties>
</file>