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A1" w:rsidRDefault="00D231A1" w:rsidP="00D231A1">
      <w:pPr>
        <w:jc w:val="right"/>
      </w:pPr>
      <w:r>
        <w:t>Charlie Nitschelm</w:t>
      </w:r>
    </w:p>
    <w:p w:rsidR="00D231A1" w:rsidRDefault="00D231A1" w:rsidP="00D231A1">
      <w:pPr>
        <w:jc w:val="right"/>
      </w:pPr>
      <w:r>
        <w:t>9/2/2018</w:t>
      </w:r>
    </w:p>
    <w:p w:rsidR="00D231A1" w:rsidRDefault="00D231A1" w:rsidP="00D231A1">
      <w:pPr>
        <w:jc w:val="right"/>
      </w:pPr>
      <w:r>
        <w:t>Thermal Systems</w:t>
      </w:r>
    </w:p>
    <w:p w:rsidR="00D231A1" w:rsidRDefault="00D231A1" w:rsidP="00D231A1">
      <w:pPr>
        <w:jc w:val="right"/>
      </w:pPr>
      <w:r>
        <w:t>Ivaylo Nedyalkov</w:t>
      </w:r>
    </w:p>
    <w:p w:rsidR="00D231A1" w:rsidRDefault="00D231A1" w:rsidP="00D231A1"/>
    <w:p w:rsidR="00D231A1" w:rsidRDefault="00D231A1" w:rsidP="00D231A1">
      <w:r>
        <w:t>E</w:t>
      </w:r>
      <w:r w:rsidRPr="00D231A1">
        <w:t>XPERIMENTAL INVESTIGATION OF A DRAFTING CYCLIST IN CROSS-WIND</w:t>
      </w:r>
      <w:r>
        <w:t xml:space="preserve"> ABSTRACT</w:t>
      </w:r>
    </w:p>
    <w:p w:rsidR="00D231A1" w:rsidRDefault="00D231A1" w:rsidP="00B06502">
      <w:pPr>
        <w:ind w:firstLine="720"/>
      </w:pPr>
    </w:p>
    <w:p w:rsidR="002B1FEB" w:rsidRDefault="002112CE" w:rsidP="00B06502">
      <w:pPr>
        <w:ind w:firstLine="720"/>
      </w:pPr>
      <w:r>
        <w:t>During a cyclist race,</w:t>
      </w:r>
      <w:r w:rsidR="00D231A1">
        <w:t xml:space="preserve"> drafting is a common practice </w:t>
      </w:r>
      <w:r>
        <w:t xml:space="preserve">to overcome drag forces. Nearly 90 percent of a cyclists’ energy must be expended to overcome the forces of drag. Just like how many trucks use the decrease in cross-wind by riding behind other trucks on the road, a cyclist can use that same premise to save nearly 30% of their energy from drag effects. The </w:t>
      </w:r>
      <w:r w:rsidR="00B06502">
        <w:t>linear</w:t>
      </w:r>
      <w:r>
        <w:t xml:space="preserve"> </w:t>
      </w:r>
      <w:r w:rsidR="00B06502">
        <w:t xml:space="preserve">pattern that </w:t>
      </w:r>
      <w:r>
        <w:t xml:space="preserve">dynamic cyclists </w:t>
      </w:r>
      <w:r w:rsidR="00B06502">
        <w:t xml:space="preserve">naturally configure themselves </w:t>
      </w:r>
      <w:r>
        <w:t>are called echelons and is a very common practice for any race</w:t>
      </w:r>
      <w:r w:rsidR="00B06502">
        <w:t>.</w:t>
      </w:r>
      <w:r>
        <w:t xml:space="preserve"> </w:t>
      </w:r>
      <w:r w:rsidR="002B1FEB">
        <w:t>This dynamic problem has not been thoroughly researched, so t</w:t>
      </w:r>
      <w:r>
        <w:t>his paper addresses this problem and presents data to create a deeper understanding of this phenomenon. A very simplified 3D model of a cyclist was created to understand the drafting effects on a cyclist to investigate for different angles</w:t>
      </w:r>
      <w:r w:rsidR="004148C3">
        <w:t xml:space="preserve"> of attack </w:t>
      </w:r>
      <w:r w:rsidR="002B1FEB">
        <w:t xml:space="preserve">(yaw angle) </w:t>
      </w:r>
      <w:r w:rsidR="004148C3">
        <w:t xml:space="preserve">and </w:t>
      </w:r>
      <w:r w:rsidR="002B1FEB">
        <w:t xml:space="preserve">the </w:t>
      </w:r>
      <w:r w:rsidR="004148C3">
        <w:t xml:space="preserve">distance away from the </w:t>
      </w:r>
      <w:r w:rsidR="002B1FEB">
        <w:t xml:space="preserve">wind </w:t>
      </w:r>
      <w:r w:rsidR="004148C3">
        <w:t>stream. To minimize total drag on a cyclist, the data suggests that the rider should position themselves directly behind the forward rider in the wake (</w:t>
      </w:r>
      <w:r w:rsidR="002B1FEB">
        <w:t xml:space="preserve">measured </w:t>
      </w:r>
      <w:r w:rsidR="004148C3">
        <w:t xml:space="preserve">as high as 60%) and nearly eliminates any side forces at low yaw angles. </w:t>
      </w:r>
      <w:r w:rsidR="00B06502">
        <w:t xml:space="preserve">An offset from the wake also has a noticeable effect on the total drag forces on the cyclist. </w:t>
      </w:r>
      <w:r w:rsidR="004148C3">
        <w:t xml:space="preserve">At larger </w:t>
      </w:r>
      <w:r w:rsidR="002B1FEB">
        <w:t>yaw angles</w:t>
      </w:r>
      <w:r w:rsidR="00B06502">
        <w:t>, this</w:t>
      </w:r>
      <w:r w:rsidR="004148C3">
        <w:t xml:space="preserve"> offset can be used to decrease the drag coefficient on the rider (+1.68 m at full scale). In this configuration, a decrease in drag is shown to </w:t>
      </w:r>
      <w:r w:rsidR="00E96925">
        <w:t xml:space="preserve">be </w:t>
      </w:r>
      <w:r w:rsidR="004148C3">
        <w:t xml:space="preserve">nearly 80% </w:t>
      </w:r>
      <w:r w:rsidR="002B1FEB">
        <w:t>and the cyclist</w:t>
      </w:r>
      <w:r w:rsidR="004148C3">
        <w:t xml:space="preserve"> should position themselves directly behind the leading cyclist in the stream-wise direction. This positioning can be hard estimate, and is favorable for an experienced rider. </w:t>
      </w:r>
      <w:r w:rsidR="00E96925">
        <w:t>This phenomenon</w:t>
      </w:r>
      <w:r w:rsidR="004148C3">
        <w:t xml:space="preserve"> can be seen in any </w:t>
      </w:r>
      <w:r w:rsidR="002B1FEB">
        <w:t>two</w:t>
      </w:r>
      <w:r w:rsidR="004148C3">
        <w:t xml:space="preserve">-body dynamic </w:t>
      </w:r>
      <w:r w:rsidR="002B1FEB">
        <w:t>situation, and will hopefully be further studied for multi-body cyclist situations to understand bigger wakes from multiple riders like we see in most bicycle races.</w:t>
      </w:r>
    </w:p>
    <w:p w:rsidR="002B1FEB" w:rsidRDefault="002B1FEB" w:rsidP="009E3482">
      <w:bookmarkStart w:id="0" w:name="_GoBack"/>
      <w:bookmarkEnd w:id="0"/>
    </w:p>
    <w:sectPr w:rsidR="002B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FA"/>
    <w:rsid w:val="000530C8"/>
    <w:rsid w:val="002112CE"/>
    <w:rsid w:val="002B1FEB"/>
    <w:rsid w:val="002B4A44"/>
    <w:rsid w:val="004148C3"/>
    <w:rsid w:val="00637EFA"/>
    <w:rsid w:val="006A01E1"/>
    <w:rsid w:val="009E3482"/>
    <w:rsid w:val="00A40F13"/>
    <w:rsid w:val="00B06502"/>
    <w:rsid w:val="00D231A1"/>
    <w:rsid w:val="00DB13CF"/>
    <w:rsid w:val="00E35E02"/>
    <w:rsid w:val="00E9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831F"/>
  <w15:chartTrackingRefBased/>
  <w15:docId w15:val="{9EC889E4-8171-4F08-B4B5-FFF40818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User</cp:lastModifiedBy>
  <cp:revision>3</cp:revision>
  <dcterms:created xsi:type="dcterms:W3CDTF">2018-09-02T17:02:00Z</dcterms:created>
  <dcterms:modified xsi:type="dcterms:W3CDTF">2018-09-02T17:08:00Z</dcterms:modified>
</cp:coreProperties>
</file>