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7083" w:rsidRPr="00327083" w:rsidRDefault="00327083" w:rsidP="00327083">
      <w:pPr>
        <w:spacing w:line="240" w:lineRule="auto"/>
      </w:pPr>
      <w:r>
        <w:t>Charlie Nitschelm</w:t>
      </w:r>
      <w:r>
        <w:br/>
        <w:t>ME 646</w:t>
      </w:r>
      <w:r>
        <w:br/>
        <w:t>3/3/2019</w:t>
      </w:r>
    </w:p>
    <w:p w:rsidR="0038456E" w:rsidRPr="00327083" w:rsidRDefault="00791429" w:rsidP="00791429">
      <w:pPr>
        <w:jc w:val="center"/>
        <w:rPr>
          <w:sz w:val="24"/>
        </w:rPr>
      </w:pPr>
      <w:r w:rsidRPr="00327083">
        <w:rPr>
          <w:sz w:val="24"/>
        </w:rPr>
        <w:t>Lab 3</w:t>
      </w:r>
    </w:p>
    <w:p w:rsidR="00327083" w:rsidRDefault="00327083" w:rsidP="00327083"/>
    <w:p w:rsidR="00327083" w:rsidRDefault="00327083" w:rsidP="00327083">
      <w:pPr>
        <w:pStyle w:val="Heading1"/>
      </w:pPr>
      <w:r>
        <w:t>Part 1 – Beam/Strain Gauge Response</w:t>
      </w:r>
    </w:p>
    <w:p w:rsidR="00317D89" w:rsidRDefault="00327083" w:rsidP="00317D89">
      <w:pPr>
        <w:pStyle w:val="Heading2"/>
      </w:pPr>
      <w:r>
        <w:t>1a)</w:t>
      </w:r>
      <w:r>
        <w:br/>
      </w:r>
      <w:r>
        <w:br/>
      </w:r>
      <w:r w:rsidR="00317D89">
        <w:rPr>
          <w:noProof/>
        </w:rPr>
        <mc:AlternateContent>
          <mc:Choice Requires="wps">
            <w:drawing>
              <wp:anchor distT="0" distB="0" distL="114300" distR="114300" simplePos="0" relativeHeight="251661312" behindDoc="0" locked="0" layoutInCell="1" allowOverlap="1" wp14:anchorId="7FAC7BA7" wp14:editId="1710A145">
                <wp:simplePos x="0" y="0"/>
                <wp:positionH relativeFrom="column">
                  <wp:posOffset>0</wp:posOffset>
                </wp:positionH>
                <wp:positionV relativeFrom="paragraph">
                  <wp:posOffset>2946400</wp:posOffset>
                </wp:positionV>
                <wp:extent cx="5882640" cy="635"/>
                <wp:effectExtent l="0" t="0" r="0" b="0"/>
                <wp:wrapSquare wrapText="bothSides"/>
                <wp:docPr id="54" name="Text Box 54"/>
                <wp:cNvGraphicFramePr/>
                <a:graphic xmlns:a="http://schemas.openxmlformats.org/drawingml/2006/main">
                  <a:graphicData uri="http://schemas.microsoft.com/office/word/2010/wordprocessingShape">
                    <wps:wsp>
                      <wps:cNvSpPr txBox="1"/>
                      <wps:spPr>
                        <a:xfrm>
                          <a:off x="0" y="0"/>
                          <a:ext cx="5882640" cy="635"/>
                        </a:xfrm>
                        <a:prstGeom prst="rect">
                          <a:avLst/>
                        </a:prstGeom>
                        <a:solidFill>
                          <a:prstClr val="white"/>
                        </a:solidFill>
                        <a:ln>
                          <a:noFill/>
                        </a:ln>
                      </wps:spPr>
                      <wps:txbx>
                        <w:txbxContent>
                          <w:p w:rsidR="00317D89" w:rsidRDefault="00317D89" w:rsidP="00317D89">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 Beam and strain gauge setup using a </w:t>
                            </w:r>
                            <w:proofErr w:type="spellStart"/>
                            <w:r>
                              <w:t>wheatstone</w:t>
                            </w:r>
                            <w:proofErr w:type="spellEnd"/>
                            <w:r>
                              <w:t xml:space="preserve"> bridge to pull in the voltage, an amplifier to increase the readings, and a scope to record the data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FAC7BA7" id="_x0000_t202" coordsize="21600,21600" o:spt="202" path="m,l,21600r21600,l21600,xe">
                <v:stroke joinstyle="miter"/>
                <v:path gradientshapeok="t" o:connecttype="rect"/>
              </v:shapetype>
              <v:shape id="Text Box 54" o:spid="_x0000_s1026" type="#_x0000_t202" style="position:absolute;margin-left:0;margin-top:232pt;width:463.2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" stroked="f">
                <v:textbox style="mso-fit-shape-to-text:t" inset="0,0,0,0">
                  <w:txbxContent>
                    <w:p w:rsidR="00317D89" w:rsidRDefault="00317D89" w:rsidP="00317D89">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 Beam and strain gauge setup using a </w:t>
                      </w:r>
                      <w:proofErr w:type="spellStart"/>
                      <w:r>
                        <w:t>wheatstone</w:t>
                      </w:r>
                      <w:proofErr w:type="spellEnd"/>
                      <w:r>
                        <w:t xml:space="preserve"> bridge to pull in the voltage, an amplifier to increase the readings, and a scope to record the data</w:t>
                      </w:r>
                    </w:p>
                  </w:txbxContent>
                </v:textbox>
                <w10:wrap type="square"/>
              </v:shape>
            </w:pict>
          </mc:Fallback>
        </mc:AlternateContent>
      </w:r>
      <w:r w:rsidR="00317D89">
        <w:rPr>
          <w:noProof/>
        </w:rPr>
        <mc:AlternateContent>
          <mc:Choice Requires="wpg">
            <w:drawing>
              <wp:anchor distT="0" distB="0" distL="114300" distR="114300" simplePos="0" relativeHeight="251659264" behindDoc="1" locked="0" layoutInCell="1" allowOverlap="1" wp14:anchorId="7A7449AA" wp14:editId="5A3AF106">
                <wp:simplePos x="0" y="0"/>
                <wp:positionH relativeFrom="column">
                  <wp:posOffset>0</wp:posOffset>
                </wp:positionH>
                <wp:positionV relativeFrom="page">
                  <wp:posOffset>3227705</wp:posOffset>
                </wp:positionV>
                <wp:extent cx="5882640" cy="2095500"/>
                <wp:effectExtent l="0" t="0" r="22860" b="19050"/>
                <wp:wrapSquare wrapText="bothSides"/>
                <wp:docPr id="38" name="Group 38"/>
                <wp:cNvGraphicFramePr/>
                <a:graphic xmlns:a="http://schemas.openxmlformats.org/drawingml/2006/main">
                  <a:graphicData uri="http://schemas.microsoft.com/office/word/2010/wordprocessingGroup">
                    <wpg:wgp>
                      <wpg:cNvGrpSpPr/>
                      <wpg:grpSpPr>
                        <a:xfrm>
                          <a:off x="0" y="0"/>
                          <a:ext cx="5882640" cy="2095500"/>
                          <a:chOff x="0" y="0"/>
                          <a:chExt cx="5882640" cy="2095500"/>
                        </a:xfrm>
                      </wpg:grpSpPr>
                      <wps:wsp>
                        <wps:cNvPr id="32" name="Oval 32"/>
                        <wps:cNvSpPr/>
                        <wps:spPr>
                          <a:xfrm>
                            <a:off x="1874520" y="103632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7" name="Group 37"/>
                        <wpg:cNvGrpSpPr/>
                        <wpg:grpSpPr>
                          <a:xfrm>
                            <a:off x="0" y="0"/>
                            <a:ext cx="5882640" cy="2095500"/>
                            <a:chOff x="0" y="0"/>
                            <a:chExt cx="5882640" cy="2095500"/>
                          </a:xfrm>
                        </wpg:grpSpPr>
                        <wps:wsp>
                          <wps:cNvPr id="26" name="Straight Connector 26"/>
                          <wps:cNvCnPr/>
                          <wps:spPr>
                            <a:xfrm flipV="1">
                              <a:off x="45720" y="403860"/>
                              <a:ext cx="2971800" cy="7620"/>
                            </a:xfrm>
                            <a:prstGeom prst="line">
                              <a:avLst/>
                            </a:prstGeom>
                          </wps:spPr>
                          <wps:style>
                            <a:lnRef idx="2">
                              <a:schemeClr val="dk1"/>
                            </a:lnRef>
                            <a:fillRef idx="0">
                              <a:schemeClr val="dk1"/>
                            </a:fillRef>
                            <a:effectRef idx="1">
                              <a:schemeClr val="dk1"/>
                            </a:effectRef>
                            <a:fontRef idx="minor">
                              <a:schemeClr val="tx1"/>
                            </a:fontRef>
                          </wps:style>
                          <wps:bodyPr/>
                        </wps:wsp>
                        <wps:wsp>
                          <wps:cNvPr id="28" name="Straight Connector 28"/>
                          <wps:cNvCnPr/>
                          <wps:spPr>
                            <a:xfrm>
                              <a:off x="3169920" y="518160"/>
                              <a:ext cx="0" cy="449580"/>
                            </a:xfrm>
                            <a:prstGeom prst="line">
                              <a:avLst/>
                            </a:prstGeom>
                          </wps:spPr>
                          <wps:style>
                            <a:lnRef idx="2">
                              <a:schemeClr val="dk1"/>
                            </a:lnRef>
                            <a:fillRef idx="0">
                              <a:schemeClr val="dk1"/>
                            </a:fillRef>
                            <a:effectRef idx="1">
                              <a:schemeClr val="dk1"/>
                            </a:effectRef>
                            <a:fontRef idx="minor">
                              <a:schemeClr val="tx1"/>
                            </a:fontRef>
                          </wps:style>
                          <wps:bodyPr/>
                        </wps:wsp>
                        <wpg:grpSp>
                          <wpg:cNvPr id="36" name="Group 36"/>
                          <wpg:cNvGrpSpPr/>
                          <wpg:grpSpPr>
                            <a:xfrm>
                              <a:off x="0" y="0"/>
                              <a:ext cx="5882640" cy="2095500"/>
                              <a:chOff x="0" y="0"/>
                              <a:chExt cx="5882640" cy="2095500"/>
                            </a:xfrm>
                          </wpg:grpSpPr>
                          <wps:wsp>
                            <wps:cNvPr id="33" name="Text Box 33"/>
                            <wps:cNvSpPr txBox="1"/>
                            <wps:spPr>
                              <a:xfrm>
                                <a:off x="1943100" y="952500"/>
                                <a:ext cx="1196340" cy="259080"/>
                              </a:xfrm>
                              <a:prstGeom prst="rect">
                                <a:avLst/>
                              </a:prstGeom>
                              <a:solidFill>
                                <a:schemeClr val="lt1"/>
                              </a:solidFill>
                              <a:ln w="6350">
                                <a:solidFill>
                                  <a:schemeClr val="bg1"/>
                                </a:solidFill>
                              </a:ln>
                            </wps:spPr>
                            <wps:txbx>
                              <w:txbxContent>
                                <w:p w:rsidR="00317D89" w:rsidRPr="00475289" w:rsidRDefault="00317D89" w:rsidP="00317D89">
                                  <w:pPr>
                                    <w:rPr>
                                      <w:sz w:val="20"/>
                                    </w:rPr>
                                  </w:pPr>
                                  <w:r>
                                    <w:rPr>
                                      <w:sz w:val="20"/>
                                    </w:rPr>
                                    <w:t>Thickness = .05 in</w:t>
                                  </w:r>
                                  <w:r w:rsidRPr="00475289">
                                    <w:rPr>
                                      <w:noProof/>
                                      <w:sz w:val="20"/>
                                    </w:rPr>
                                    <w:drawing>
                                      <wp:inline distT="0" distB="0" distL="0" distR="0" wp14:anchorId="24C64A3B" wp14:editId="661A8A94">
                                        <wp:extent cx="915670" cy="257296"/>
                                        <wp:effectExtent l="0" t="0" r="0"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15670" cy="257296"/>
                                                </a:xfrm>
                                                <a:prstGeom prst="rect">
                                                  <a:avLst/>
                                                </a:prstGeom>
                                                <a:noFill/>
                                                <a:ln>
                                                  <a:noFill/>
                                                </a:ln>
                                              </pic:spPr>
                                            </pic:pic>
                                          </a:graphicData>
                                        </a:graphic>
                                      </wp:inline>
                                    </w:drawing>
                                  </w:r>
                                  <w:r w:rsidRPr="00475289">
                                    <w:rPr>
                                      <w:sz w:val="20"/>
                                    </w:rPr>
                                    <w:t xml:space="preserve"> 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5" name="Group 35"/>
                            <wpg:cNvGrpSpPr/>
                            <wpg:grpSpPr>
                              <a:xfrm>
                                <a:off x="0" y="0"/>
                                <a:ext cx="5882640" cy="2095500"/>
                                <a:chOff x="0" y="0"/>
                                <a:chExt cx="5882640" cy="2095500"/>
                              </a:xfrm>
                            </wpg:grpSpPr>
                            <wpg:grpSp>
                              <wpg:cNvPr id="25" name="Group 25"/>
                              <wpg:cNvGrpSpPr/>
                              <wpg:grpSpPr>
                                <a:xfrm>
                                  <a:off x="0" y="0"/>
                                  <a:ext cx="5882640" cy="2095500"/>
                                  <a:chOff x="0" y="0"/>
                                  <a:chExt cx="5882640" cy="2095500"/>
                                </a:xfrm>
                              </wpg:grpSpPr>
                              <wpg:grpSp>
                                <wpg:cNvPr id="5" name="Group 5"/>
                                <wpg:cNvGrpSpPr/>
                                <wpg:grpSpPr>
                                  <a:xfrm>
                                    <a:off x="0" y="533400"/>
                                    <a:ext cx="3017520" cy="434340"/>
                                    <a:chOff x="0" y="0"/>
                                    <a:chExt cx="3017520" cy="434340"/>
                                  </a:xfrm>
                                </wpg:grpSpPr>
                                <wps:wsp>
                                  <wps:cNvPr id="1" name="Rectangle 1"/>
                                  <wps:cNvSpPr/>
                                  <wps:spPr>
                                    <a:xfrm>
                                      <a:off x="0" y="0"/>
                                      <a:ext cx="3017520" cy="43434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 name="Group 4"/>
                                  <wpg:cNvGrpSpPr/>
                                  <wpg:grpSpPr>
                                    <a:xfrm>
                                      <a:off x="144780" y="106680"/>
                                      <a:ext cx="312420" cy="220980"/>
                                      <a:chOff x="0" y="0"/>
                                      <a:chExt cx="624840" cy="228600"/>
                                    </a:xfrm>
                                  </wpg:grpSpPr>
                                  <wps:wsp>
                                    <wps:cNvPr id="2" name="Rectangle 2"/>
                                    <wps:cNvSpPr/>
                                    <wps:spPr>
                                      <a:xfrm>
                                        <a:off x="7620" y="0"/>
                                        <a:ext cx="617220" cy="685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0" y="160020"/>
                                        <a:ext cx="617220" cy="685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6" name="Straight Arrow Connector 6"/>
                                <wps:cNvCnPr/>
                                <wps:spPr>
                                  <a:xfrm flipH="1">
                                    <a:off x="289560" y="350520"/>
                                    <a:ext cx="205740" cy="243840"/>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wpg:grpSp>
                                <wpg:cNvPr id="9" name="Group 9"/>
                                <wpg:cNvGrpSpPr/>
                                <wpg:grpSpPr>
                                  <a:xfrm>
                                    <a:off x="320040" y="1493520"/>
                                    <a:ext cx="1554480" cy="601980"/>
                                    <a:chOff x="0" y="0"/>
                                    <a:chExt cx="1554480" cy="601980"/>
                                  </a:xfrm>
                                </wpg:grpSpPr>
                                <wps:wsp>
                                  <wps:cNvPr id="7" name="Rectangle 7"/>
                                  <wps:cNvSpPr/>
                                  <wps:spPr>
                                    <a:xfrm>
                                      <a:off x="0" y="0"/>
                                      <a:ext cx="1554480" cy="60198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Text Box 8"/>
                                  <wps:cNvSpPr txBox="1"/>
                                  <wps:spPr>
                                    <a:xfrm>
                                      <a:off x="121920" y="114300"/>
                                      <a:ext cx="1341120" cy="373380"/>
                                    </a:xfrm>
                                    <a:prstGeom prst="rect">
                                      <a:avLst/>
                                    </a:prstGeom>
                                    <a:solidFill>
                                      <a:schemeClr val="lt1"/>
                                    </a:solidFill>
                                    <a:ln w="6350">
                                      <a:solidFill>
                                        <a:prstClr val="black"/>
                                      </a:solidFill>
                                    </a:ln>
                                  </wps:spPr>
                                  <wps:txbx>
                                    <w:txbxContent>
                                      <w:p w:rsidR="00317D89" w:rsidRDefault="00317D89" w:rsidP="00317D89">
                                        <w:r>
                                          <w:t>Wheatstone Bridge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0" name="Group 10"/>
                                <wpg:cNvGrpSpPr/>
                                <wpg:grpSpPr>
                                  <a:xfrm>
                                    <a:off x="2346960" y="1463040"/>
                                    <a:ext cx="1554480" cy="601980"/>
                                    <a:chOff x="0" y="0"/>
                                    <a:chExt cx="1554480" cy="601980"/>
                                  </a:xfrm>
                                </wpg:grpSpPr>
                                <wps:wsp>
                                  <wps:cNvPr id="11" name="Rectangle 11"/>
                                  <wps:cNvSpPr/>
                                  <wps:spPr>
                                    <a:xfrm>
                                      <a:off x="0" y="0"/>
                                      <a:ext cx="1554480" cy="60198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Text Box 12"/>
                                  <wps:cNvSpPr txBox="1"/>
                                  <wps:spPr>
                                    <a:xfrm>
                                      <a:off x="121920" y="114300"/>
                                      <a:ext cx="1341120" cy="373380"/>
                                    </a:xfrm>
                                    <a:prstGeom prst="rect">
                                      <a:avLst/>
                                    </a:prstGeom>
                                    <a:solidFill>
                                      <a:schemeClr val="lt1"/>
                                    </a:solidFill>
                                    <a:ln w="6350">
                                      <a:solidFill>
                                        <a:prstClr val="black"/>
                                      </a:solidFill>
                                    </a:ln>
                                  </wps:spPr>
                                  <wps:txbx>
                                    <w:txbxContent>
                                      <w:p w:rsidR="00317D89" w:rsidRDefault="00317D89" w:rsidP="00317D89">
                                        <w:pPr>
                                          <w:jc w:val="center"/>
                                        </w:pPr>
                                        <w:r>
                                          <w:t>Amplifier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3" name="Group 13"/>
                                <wpg:cNvGrpSpPr/>
                                <wpg:grpSpPr>
                                  <a:xfrm>
                                    <a:off x="4328160" y="1478280"/>
                                    <a:ext cx="1554480" cy="601980"/>
                                    <a:chOff x="0" y="0"/>
                                    <a:chExt cx="1554480" cy="601980"/>
                                  </a:xfrm>
                                </wpg:grpSpPr>
                                <wps:wsp>
                                  <wps:cNvPr id="14" name="Rectangle 14"/>
                                  <wps:cNvSpPr/>
                                  <wps:spPr>
                                    <a:xfrm>
                                      <a:off x="0" y="0"/>
                                      <a:ext cx="1554480" cy="60198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Text Box 15"/>
                                  <wps:cNvSpPr txBox="1"/>
                                  <wps:spPr>
                                    <a:xfrm>
                                      <a:off x="121920" y="114300"/>
                                      <a:ext cx="1341120" cy="373380"/>
                                    </a:xfrm>
                                    <a:prstGeom prst="rect">
                                      <a:avLst/>
                                    </a:prstGeom>
                                    <a:solidFill>
                                      <a:schemeClr val="lt1"/>
                                    </a:solidFill>
                                    <a:ln w="6350">
                                      <a:solidFill>
                                        <a:prstClr val="black"/>
                                      </a:solidFill>
                                    </a:ln>
                                  </wps:spPr>
                                  <wps:txbx>
                                    <w:txbxContent>
                                      <w:p w:rsidR="00317D89" w:rsidRDefault="00317D89" w:rsidP="00317D89">
                                        <w:pPr>
                                          <w:jc w:val="center"/>
                                        </w:pPr>
                                        <w:r>
                                          <w:t>Scope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6" name="Text Box 16"/>
                                <wps:cNvSpPr txBox="1"/>
                                <wps:spPr>
                                  <a:xfrm>
                                    <a:off x="426720" y="0"/>
                                    <a:ext cx="922020" cy="259080"/>
                                  </a:xfrm>
                                  <a:prstGeom prst="rect">
                                    <a:avLst/>
                                  </a:prstGeom>
                                  <a:solidFill>
                                    <a:schemeClr val="lt1"/>
                                  </a:solidFill>
                                  <a:ln w="6350">
                                    <a:solidFill>
                                      <a:prstClr val="black"/>
                                    </a:solidFill>
                                  </a:ln>
                                </wps:spPr>
                                <wps:txbx>
                                  <w:txbxContent>
                                    <w:p w:rsidR="00317D89" w:rsidRDefault="00317D89" w:rsidP="00317D89">
                                      <w:r>
                                        <w:t>Strain Gages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Text Box 17"/>
                                <wps:cNvSpPr txBox="1"/>
                                <wps:spPr>
                                  <a:xfrm>
                                    <a:off x="1463040" y="1295400"/>
                                    <a:ext cx="403860" cy="259080"/>
                                  </a:xfrm>
                                  <a:prstGeom prst="rect">
                                    <a:avLst/>
                                  </a:prstGeom>
                                  <a:solidFill>
                                    <a:schemeClr val="lt1"/>
                                  </a:solidFill>
                                  <a:ln w="6350">
                                    <a:solidFill>
                                      <a:prstClr val="black"/>
                                    </a:solidFill>
                                  </a:ln>
                                </wps:spPr>
                                <wps:txbx>
                                  <w:txbxContent>
                                    <w:p w:rsidR="00317D89" w:rsidRDefault="00317D89" w:rsidP="00317D89">
                                      <w:r>
                                        <w:t>-5V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Text Box 18"/>
                                <wps:cNvSpPr txBox="1"/>
                                <wps:spPr>
                                  <a:xfrm>
                                    <a:off x="982980" y="1295400"/>
                                    <a:ext cx="419100" cy="259080"/>
                                  </a:xfrm>
                                  <a:prstGeom prst="rect">
                                    <a:avLst/>
                                  </a:prstGeom>
                                  <a:solidFill>
                                    <a:schemeClr val="lt1"/>
                                  </a:solidFill>
                                  <a:ln w="6350">
                                    <a:solidFill>
                                      <a:prstClr val="black"/>
                                    </a:solidFill>
                                  </a:ln>
                                </wps:spPr>
                                <wps:txbx>
                                  <w:txbxContent>
                                    <w:p w:rsidR="00317D89" w:rsidRDefault="00317D89" w:rsidP="00317D89">
                                      <w:r>
                                        <w:t>+5V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Text Box 20"/>
                                <wps:cNvSpPr txBox="1"/>
                                <wps:spPr>
                                  <a:xfrm>
                                    <a:off x="2933700" y="1257300"/>
                                    <a:ext cx="480060" cy="259080"/>
                                  </a:xfrm>
                                  <a:prstGeom prst="rect">
                                    <a:avLst/>
                                  </a:prstGeom>
                                  <a:solidFill>
                                    <a:schemeClr val="lt1"/>
                                  </a:solidFill>
                                  <a:ln w="6350">
                                    <a:solidFill>
                                      <a:prstClr val="black"/>
                                    </a:solidFill>
                                  </a:ln>
                                </wps:spPr>
                                <wps:txbx>
                                  <w:txbxContent>
                                    <w:p w:rsidR="00317D89" w:rsidRDefault="00317D89" w:rsidP="00317D89">
                                      <w:r>
                                        <w:t>+15V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 Box 21"/>
                                <wps:cNvSpPr txBox="1"/>
                                <wps:spPr>
                                  <a:xfrm>
                                    <a:off x="3489960" y="1257300"/>
                                    <a:ext cx="480060" cy="259080"/>
                                  </a:xfrm>
                                  <a:prstGeom prst="rect">
                                    <a:avLst/>
                                  </a:prstGeom>
                                  <a:solidFill>
                                    <a:schemeClr val="lt1"/>
                                  </a:solidFill>
                                  <a:ln w="6350">
                                    <a:solidFill>
                                      <a:prstClr val="black"/>
                                    </a:solidFill>
                                  </a:ln>
                                </wps:spPr>
                                <wps:txbx>
                                  <w:txbxContent>
                                    <w:p w:rsidR="00317D89" w:rsidRDefault="00317D89" w:rsidP="00317D89">
                                      <w:r>
                                        <w:t>-15V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Straight Arrow Connector 22"/>
                                <wps:cNvCnPr/>
                                <wps:spPr>
                                  <a:xfrm>
                                    <a:off x="449580" y="990600"/>
                                    <a:ext cx="160020" cy="457200"/>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wps:wsp>
                                <wps:cNvPr id="23" name="Straight Arrow Connector 23"/>
                                <wps:cNvCnPr/>
                                <wps:spPr>
                                  <a:xfrm>
                                    <a:off x="1958340" y="1790700"/>
                                    <a:ext cx="281940" cy="45719"/>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wps:wsp>
                                <wps:cNvPr id="24" name="Straight Arrow Connector 24"/>
                                <wps:cNvCnPr/>
                                <wps:spPr>
                                  <a:xfrm flipV="1">
                                    <a:off x="4008120" y="1790700"/>
                                    <a:ext cx="266700" cy="45720"/>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wpg:grpSp>
                            <wps:wsp>
                              <wps:cNvPr id="27" name="Text Box 27"/>
                              <wps:cNvSpPr txBox="1"/>
                              <wps:spPr>
                                <a:xfrm>
                                  <a:off x="1767840" y="91440"/>
                                  <a:ext cx="1104900" cy="259080"/>
                                </a:xfrm>
                                <a:prstGeom prst="rect">
                                  <a:avLst/>
                                </a:prstGeom>
                                <a:solidFill>
                                  <a:schemeClr val="lt1"/>
                                </a:solidFill>
                                <a:ln w="6350">
                                  <a:solidFill>
                                    <a:schemeClr val="bg1"/>
                                  </a:solidFill>
                                </a:ln>
                              </wps:spPr>
                              <wps:txbx>
                                <w:txbxContent>
                                  <w:p w:rsidR="00317D89" w:rsidRDefault="00317D89" w:rsidP="00317D89">
                                    <w:r>
                                      <w:t>Length = 6.58</w:t>
                                    </w:r>
                                    <w:r w:rsidRPr="005051BB">
                                      <w:rPr>
                                        <w:noProof/>
                                      </w:rPr>
                                      <w:drawing>
                                        <wp:inline distT="0" distB="0" distL="0" distR="0" wp14:anchorId="32ED200A" wp14:editId="4DF2ED09">
                                          <wp:extent cx="915670" cy="257296"/>
                                          <wp:effectExtent l="0" t="0" r="0"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15670" cy="257296"/>
                                                  </a:xfrm>
                                                  <a:prstGeom prst="rect">
                                                    <a:avLst/>
                                                  </a:prstGeom>
                                                  <a:noFill/>
                                                  <a:ln>
                                                    <a:noFill/>
                                                  </a:ln>
                                                </pic:spPr>
                                              </pic:pic>
                                            </a:graphicData>
                                          </a:graphic>
                                        </wp:inline>
                                      </w:drawing>
                                    </w:r>
                                    <w:r>
                                      <w:t xml:space="preserve"> 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Text Box 30"/>
                              <wps:cNvSpPr txBox="1"/>
                              <wps:spPr>
                                <a:xfrm>
                                  <a:off x="3261360" y="617220"/>
                                  <a:ext cx="1104900" cy="259080"/>
                                </a:xfrm>
                                <a:prstGeom prst="rect">
                                  <a:avLst/>
                                </a:prstGeom>
                                <a:solidFill>
                                  <a:schemeClr val="lt1"/>
                                </a:solidFill>
                                <a:ln w="6350">
                                  <a:solidFill>
                                    <a:schemeClr val="bg1"/>
                                  </a:solidFill>
                                </a:ln>
                              </wps:spPr>
                              <wps:txbx>
                                <w:txbxContent>
                                  <w:p w:rsidR="00317D89" w:rsidRDefault="00317D89" w:rsidP="00317D89">
                                    <w:r>
                                      <w:t>Width = .497 in</w:t>
                                    </w:r>
                                    <w:r w:rsidRPr="005051BB">
                                      <w:rPr>
                                        <w:noProof/>
                                      </w:rPr>
                                      <w:drawing>
                                        <wp:inline distT="0" distB="0" distL="0" distR="0" wp14:anchorId="68671807" wp14:editId="5611A161">
                                          <wp:extent cx="915670" cy="257296"/>
                                          <wp:effectExtent l="0" t="0" r="0"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15670" cy="257296"/>
                                                  </a:xfrm>
                                                  <a:prstGeom prst="rect">
                                                    <a:avLst/>
                                                  </a:prstGeom>
                                                  <a:noFill/>
                                                  <a:ln>
                                                    <a:noFill/>
                                                  </a:ln>
                                                </pic:spPr>
                                              </pic:pic>
                                            </a:graphicData>
                                          </a:graphic>
                                        </wp:inline>
                                      </w:drawing>
                                    </w:r>
                                    <w:r>
                                      <w:t xml:space="preserve"> 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wgp>
                  </a:graphicData>
                </a:graphic>
              </wp:anchor>
            </w:drawing>
          </mc:Choice>
          <mc:Fallback>
            <w:pict>
              <v:group w14:anchorId="7A7449AA" id="Group 38" o:spid="_x0000_s1027" style="position:absolute;margin-left:0;margin-top:254.15pt;width:463.2pt;height:165pt;z-index:-251657216;mso-position-vertical-relative:page" coordsize="58826,209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">
                <v:oval id="Oval 32" o:spid="_x0000_s1028" style="position:absolute;left:18745;top:103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" fillcolor="black [3200]" strokecolor="black [1600]" strokeweight="1pt">
                  <v:stroke joinstyle="miter"/>
                </v:oval>
                <v:group id="Group 37" o:spid="_x0000_s1029" style="position:absolute;width:58826;height:20955" coordsize="58826,20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line id="Straight Connector 26" o:spid="_x0000_s1030" style="position:absolute;flip:y;visibility:visible;mso-wrap-style:square" from="457,4038" to="30175,41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" strokecolor="black [3200]" strokeweight="1pt">
                    <v:stroke joinstyle="miter"/>
                  </v:line>
                  <v:line id="Straight Connector 28" o:spid="_x0000_s1031" style="position:absolute;visibility:visible;mso-wrap-style:square" from="31699,5181" to="31699,96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" strokecolor="black [3200]" strokeweight="1pt">
                    <v:stroke joinstyle="miter"/>
                  </v:line>
                  <v:group id="Group 36" o:spid="_x0000_s1032" style="position:absolute;width:58826;height:20955" coordsize="58826,20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shape id="Text Box 33" o:spid="_x0000_s1033" type="#_x0000_t202" style="position:absolute;left:19431;top:9525;width:11963;height:2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" fillcolor="white [3201]" strokecolor="white [3212]" strokeweight=".5pt">
                      <v:textbox>
                        <w:txbxContent>
                          <w:p w:rsidR="00317D89" w:rsidRPr="00475289" w:rsidRDefault="00317D89" w:rsidP="00317D89">
                            <w:pPr>
                              <w:rPr>
                                <w:sz w:val="20"/>
                              </w:rPr>
                            </w:pPr>
                            <w:r>
                              <w:rPr>
                                <w:sz w:val="20"/>
                              </w:rPr>
                              <w:t>Thickness = .05 in</w:t>
                            </w:r>
                            <w:r w:rsidRPr="00475289">
                              <w:rPr>
                                <w:noProof/>
                                <w:sz w:val="20"/>
                              </w:rPr>
                              <w:drawing>
                                <wp:inline distT="0" distB="0" distL="0" distR="0" wp14:anchorId="24C64A3B" wp14:editId="661A8A94">
                                  <wp:extent cx="915670" cy="257296"/>
                                  <wp:effectExtent l="0" t="0" r="0"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15670" cy="257296"/>
                                          </a:xfrm>
                                          <a:prstGeom prst="rect">
                                            <a:avLst/>
                                          </a:prstGeom>
                                          <a:noFill/>
                                          <a:ln>
                                            <a:noFill/>
                                          </a:ln>
                                        </pic:spPr>
                                      </pic:pic>
                                    </a:graphicData>
                                  </a:graphic>
                                </wp:inline>
                              </w:drawing>
                            </w:r>
                            <w:r w:rsidRPr="00475289">
                              <w:rPr>
                                <w:sz w:val="20"/>
                              </w:rPr>
                              <w:t xml:space="preserve"> in</w:t>
                            </w:r>
                          </w:p>
                        </w:txbxContent>
                      </v:textbox>
                    </v:shape>
                    <v:group id="Group 35" o:spid="_x0000_s1034" style="position:absolute;width:58826;height:20955" coordsize="58826,20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group id="Group 25" o:spid="_x0000_s1035" style="position:absolute;width:58826;height:20955" coordsize="58826,20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group id="Group 5" o:spid="_x0000_s1036" style="position:absolute;top:5334;width:30175;height:4343" coordsize="30175,4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angle 1" o:spid="_x0000_s1037" style="position:absolute;width:30175;height:4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" fillcolor="black [3200]" strokecolor="black [1600]" strokeweight="1pt"/>
                          <v:group id="Group 4" o:spid="_x0000_s1038" style="position:absolute;left:1447;top:1066;width:3125;height:2210" coordsize="6248,2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2" o:spid="_x0000_s1039" style="position:absolute;left:76;width:6172;height:6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" fillcolor="#4472c4 [3204]" strokecolor="#1f3763 [1604]" strokeweight="1pt"/>
                            <v:rect id="Rectangle 3" o:spid="_x0000_s1040" style="position:absolute;top:1600;width:6172;height:6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EV/vgAAANoAAAAPAAAAZHJzL2Rvd25yZXYueG1sRI/disIw&#10;EIXvBd8hjOCdTVVw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KLoRX++AAAA2gAAAA8AAAAAAAAA&#10;AAAAAAAABwIAAGRycy9kb3ducmV2LnhtbFBLBQYAAAAAAwADALcAAADyAgAAAAA=&#10;" fillcolor="#4472c4 [3204]" strokecolor="#1f3763 [1604]" strokeweight="1pt"/>
                          </v:group>
                        </v:group>
                        <v:shapetype id="_x0000_t32" coordsize="21600,21600" o:spt="32" o:oned="t" path="m,l21600,21600e" filled="f">
                          <v:path arrowok="t" fillok="f" o:connecttype="none"/>
                          <o:lock v:ext="edit" shapetype="t"/>
                        </v:shapetype>
                        <v:shape id="Straight Arrow Connector 6" o:spid="_x0000_s1041" type="#_x0000_t32" style="position:absolute;left:2895;top:3505;width:2058;height:243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" strokecolor="#70ad47 [3209]" strokeweight="1pt">
                          <v:stroke endarrow="block" joinstyle="miter"/>
                        </v:shape>
                        <v:group id="Group 9" o:spid="_x0000_s1042" style="position:absolute;left:3200;top:14935;width:15545;height:6020" coordsize="15544,60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rect id="Rectangle 7" o:spid="_x0000_s1043" style="position:absolute;width:15544;height:60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" fillcolor="#a5a5a5 [3206]" strokecolor="#525252 [1606]" strokeweight="1pt"/>
                          <v:shape id="Text Box 8" o:spid="_x0000_s1044" type="#_x0000_t202" style="position:absolute;left:1219;top:1143;width:13411;height:37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" fillcolor="white [3201]" strokeweight=".5pt">
                            <v:textbox>
                              <w:txbxContent>
                                <w:p w:rsidR="00317D89" w:rsidRDefault="00317D89" w:rsidP="00317D89">
                                  <w:r>
                                    <w:t>Wheatstone Bridge</w:t>
                                  </w:r>
                                </w:p>
                              </w:txbxContent>
                            </v:textbox>
                          </v:shape>
                        </v:group>
                        <v:group id="Group 10" o:spid="_x0000_s1045" style="position:absolute;left:23469;top:14630;width:15545;height:6020" coordsize="15544,60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rect id="Rectangle 11" o:spid="_x0000_s1046" style="position:absolute;width:15544;height:60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" fillcolor="#a5a5a5 [3206]" strokecolor="#525252 [1606]" strokeweight="1pt"/>
                          <v:shape id="Text Box 12" o:spid="_x0000_s1047" type="#_x0000_t202" style="position:absolute;left:1219;top:1143;width:13411;height:37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" fillcolor="white [3201]" strokeweight=".5pt">
                            <v:textbox>
                              <w:txbxContent>
                                <w:p w:rsidR="00317D89" w:rsidRDefault="00317D89" w:rsidP="00317D89">
                                  <w:pPr>
                                    <w:jc w:val="center"/>
                                  </w:pPr>
                                  <w:r>
                                    <w:t>Amplifier</w:t>
                                  </w:r>
                                </w:p>
                              </w:txbxContent>
                            </v:textbox>
                          </v:shape>
                        </v:group>
                        <v:group id="Group 13" o:spid="_x0000_s1048" style="position:absolute;left:43281;top:14782;width:15545;height:6020" coordsize="15544,60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rect id="Rectangle 14" o:spid="_x0000_s1049" style="position:absolute;width:15544;height:60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" fillcolor="#a5a5a5 [3206]" strokecolor="#525252 [1606]" strokeweight="1pt"/>
                          <v:shape id="Text Box 15" o:spid="_x0000_s1050" type="#_x0000_t202" style="position:absolute;left:1219;top:1143;width:13411;height:37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" fillcolor="white [3201]" strokeweight=".5pt">
                            <v:textbox>
                              <w:txbxContent>
                                <w:p w:rsidR="00317D89" w:rsidRDefault="00317D89" w:rsidP="00317D89">
                                  <w:pPr>
                                    <w:jc w:val="center"/>
                                  </w:pPr>
                                  <w:r>
                                    <w:t>Scope</w:t>
                                  </w:r>
                                </w:p>
                              </w:txbxContent>
                            </v:textbox>
                          </v:shape>
                        </v:group>
                        <v:shape id="Text Box 16" o:spid="_x0000_s1051" type="#_x0000_t202" style="position:absolute;left:4267;width:9220;height:2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" fillcolor="white [3201]" strokeweight=".5pt">
                          <v:textbox>
                            <w:txbxContent>
                              <w:p w:rsidR="00317D89" w:rsidRDefault="00317D89" w:rsidP="00317D89">
                                <w:r>
                                  <w:t>Strain Gages</w:t>
                                </w:r>
                              </w:p>
                            </w:txbxContent>
                          </v:textbox>
                        </v:shape>
                        <v:shape id="Text Box 17" o:spid="_x0000_s1052" type="#_x0000_t202" style="position:absolute;left:14630;top:12954;width:4039;height:2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" fillcolor="white [3201]" strokeweight=".5pt">
                          <v:textbox>
                            <w:txbxContent>
                              <w:p w:rsidR="00317D89" w:rsidRDefault="00317D89" w:rsidP="00317D89">
                                <w:r>
                                  <w:t>-5V</w:t>
                                </w:r>
                              </w:p>
                            </w:txbxContent>
                          </v:textbox>
                        </v:shape>
                        <v:shape id="Text Box 18" o:spid="_x0000_s1053" type="#_x0000_t202" style="position:absolute;left:9829;top:12954;width:4191;height:2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" fillcolor="white [3201]" strokeweight=".5pt">
                          <v:textbox>
                            <w:txbxContent>
                              <w:p w:rsidR="00317D89" w:rsidRDefault="00317D89" w:rsidP="00317D89">
                                <w:r>
                                  <w:t>+5V</w:t>
                                </w:r>
                              </w:p>
                            </w:txbxContent>
                          </v:textbox>
                        </v:shape>
                        <v:shape id="Text Box 20" o:spid="_x0000_s1054" type="#_x0000_t202" style="position:absolute;left:29337;top:12573;width:4800;height:2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" fillcolor="white [3201]" strokeweight=".5pt">
                          <v:textbox>
                            <w:txbxContent>
                              <w:p w:rsidR="00317D89" w:rsidRDefault="00317D89" w:rsidP="00317D89">
                                <w:r>
                                  <w:t>+15V</w:t>
                                </w:r>
                              </w:p>
                            </w:txbxContent>
                          </v:textbox>
                        </v:shape>
                        <v:shape id="Text Box 21" o:spid="_x0000_s1055" type="#_x0000_t202" style="position:absolute;left:34899;top:12573;width:4801;height:2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" fillcolor="white [3201]" strokeweight=".5pt">
                          <v:textbox>
                            <w:txbxContent>
                              <w:p w:rsidR="00317D89" w:rsidRDefault="00317D89" w:rsidP="00317D89">
                                <w:r>
                                  <w:t>-15V</w:t>
                                </w:r>
                              </w:p>
                            </w:txbxContent>
                          </v:textbox>
                        </v:shape>
                        <v:shape id="Straight Arrow Connector 22" o:spid="_x0000_s1056" type="#_x0000_t32" style="position:absolute;left:4495;top:9906;width:1601;height:45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" strokecolor="#70ad47 [3209]" strokeweight="1pt">
                          <v:stroke endarrow="block" joinstyle="miter"/>
                        </v:shape>
                        <v:shape id="Straight Arrow Connector 23" o:spid="_x0000_s1057" type="#_x0000_t32" style="position:absolute;left:19583;top:17907;width:2819;height:4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" strokecolor="#70ad47 [3209]" strokeweight="1pt">
                          <v:stroke endarrow="block" joinstyle="miter"/>
                        </v:shape>
                        <v:shape id="Straight Arrow Connector 24" o:spid="_x0000_s1058" type="#_x0000_t32" style="position:absolute;left:40081;top:17907;width:2667;height:45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" strokecolor="#70ad47 [3209]" strokeweight="1pt">
                          <v:stroke endarrow="block" joinstyle="miter"/>
                        </v:shape>
                      </v:group>
                      <v:shape id="Text Box 27" o:spid="_x0000_s1059" type="#_x0000_t202" style="position:absolute;left:17678;top:914;width:11049;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" fillcolor="white [3201]" strokecolor="white [3212]" strokeweight=".5pt">
                        <v:textbox>
                          <w:txbxContent>
                            <w:p w:rsidR="00317D89" w:rsidRDefault="00317D89" w:rsidP="00317D89">
                              <w:r>
                                <w:t>Length = 6.58</w:t>
                              </w:r>
                              <w:r w:rsidRPr="005051BB">
                                <w:rPr>
                                  <w:noProof/>
                                </w:rPr>
                                <w:drawing>
                                  <wp:inline distT="0" distB="0" distL="0" distR="0" wp14:anchorId="32ED200A" wp14:editId="4DF2ED09">
                                    <wp:extent cx="915670" cy="257296"/>
                                    <wp:effectExtent l="0" t="0" r="0"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15670" cy="257296"/>
                                            </a:xfrm>
                                            <a:prstGeom prst="rect">
                                              <a:avLst/>
                                            </a:prstGeom>
                                            <a:noFill/>
                                            <a:ln>
                                              <a:noFill/>
                                            </a:ln>
                                          </pic:spPr>
                                        </pic:pic>
                                      </a:graphicData>
                                    </a:graphic>
                                  </wp:inline>
                                </w:drawing>
                              </w:r>
                              <w:r>
                                <w:t xml:space="preserve"> in</w:t>
                              </w:r>
                            </w:p>
                          </w:txbxContent>
                        </v:textbox>
                      </v:shape>
                      <v:shape id="Text Box 30" o:spid="_x0000_s1060" type="#_x0000_t202" style="position:absolute;left:32613;top:6172;width:11049;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" fillcolor="white [3201]" strokecolor="white [3212]" strokeweight=".5pt">
                        <v:textbox>
                          <w:txbxContent>
                            <w:p w:rsidR="00317D89" w:rsidRDefault="00317D89" w:rsidP="00317D89">
                              <w:r>
                                <w:t>Width = .497 in</w:t>
                              </w:r>
                              <w:r w:rsidRPr="005051BB">
                                <w:rPr>
                                  <w:noProof/>
                                </w:rPr>
                                <w:drawing>
                                  <wp:inline distT="0" distB="0" distL="0" distR="0" wp14:anchorId="68671807" wp14:editId="5611A161">
                                    <wp:extent cx="915670" cy="257296"/>
                                    <wp:effectExtent l="0" t="0" r="0"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15670" cy="257296"/>
                                            </a:xfrm>
                                            <a:prstGeom prst="rect">
                                              <a:avLst/>
                                            </a:prstGeom>
                                            <a:noFill/>
                                            <a:ln>
                                              <a:noFill/>
                                            </a:ln>
                                          </pic:spPr>
                                        </pic:pic>
                                      </a:graphicData>
                                    </a:graphic>
                                  </wp:inline>
                                </w:drawing>
                              </w:r>
                              <w:r>
                                <w:t xml:space="preserve"> in</w:t>
                              </w:r>
                            </w:p>
                          </w:txbxContent>
                        </v:textbox>
                      </v:shape>
                    </v:group>
                  </v:group>
                </v:group>
                <w10:wrap type="square" anchory="page"/>
              </v:group>
            </w:pict>
          </mc:Fallback>
        </mc:AlternateContent>
      </w:r>
      <w:r>
        <w:br/>
      </w:r>
    </w:p>
    <w:p w:rsidR="00317D89" w:rsidRDefault="00317D89" w:rsidP="00317D89">
      <w:pPr>
        <w:pStyle w:val="Heading2"/>
      </w:pPr>
      <w:r>
        <w:br w:type="column"/>
      </w:r>
      <w:r>
        <w:lastRenderedPageBreak/>
        <w:t>1b)</w:t>
      </w:r>
    </w:p>
    <w:p w:rsidR="00317D89" w:rsidRDefault="00317D89" w:rsidP="00317D89">
      <w:r>
        <w:rPr>
          <w:noProof/>
        </w:rPr>
        <w:drawing>
          <wp:inline distT="0" distB="0" distL="0" distR="0">
            <wp:extent cx="5943600" cy="445770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art1bi.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317D89" w:rsidRDefault="00E677F9" w:rsidP="00E677F9">
      <w:pPr>
        <w:pStyle w:val="Heading3"/>
      </w:pPr>
      <w:r>
        <w:t xml:space="preserve">Solving for </w:t>
      </w:r>
      <w:r>
        <w:rPr>
          <w:rFonts w:cstheme="majorHAnsi"/>
        </w:rPr>
        <w:t>Δ</w:t>
      </w:r>
      <w:r>
        <w:t>R in the Wheatstone Bridge</w:t>
      </w:r>
    </w:p>
    <w:p w:rsidR="00E677F9" w:rsidRDefault="00E677F9" w:rsidP="00E677F9"/>
    <w:p w:rsidR="00E677F9" w:rsidRPr="00E677F9" w:rsidRDefault="00E677F9" w:rsidP="00E677F9">
      <w:pPr>
        <w:rPr>
          <w:rFonts w:eastAsiaTheme="minorEastAsia"/>
        </w:rPr>
      </w:pPr>
      <m:oMathPara>
        <m:oMath>
          <m:r>
            <m:rPr>
              <m:sty m:val="p"/>
            </m:rPr>
            <w:rPr>
              <w:rFonts w:ascii="Cambria Math" w:hAnsi="Cambria Math" w:cstheme="majorHAnsi"/>
            </w:rPr>
            <m:t>Δ</m:t>
          </m:r>
          <m:r>
            <m:rPr>
              <m:sty m:val="p"/>
            </m:rPr>
            <w:rPr>
              <w:rFonts w:ascii="Cambria Math" w:hAnsi="Cambria Math"/>
            </w:rPr>
            <m:t>R</m:t>
          </m:r>
          <m:r>
            <m:rPr>
              <m:sty m:val="p"/>
            </m:rPr>
            <w:rPr>
              <w:rFonts w:ascii="Cambria Math"/>
            </w:rPr>
            <m:t xml:space="preserve">= </m:t>
          </m:r>
          <m:f>
            <m:fPr>
              <m:ctrlPr>
                <w:rPr>
                  <w:rFonts w:ascii="Cambria Math"/>
                </w:rPr>
              </m:ctrlPr>
            </m:fPr>
            <m:num>
              <m:r>
                <w:rPr>
                  <w:rFonts w:ascii="Cambria Math"/>
                </w:rPr>
                <m:t>1</m:t>
              </m:r>
            </m:num>
            <m:den>
              <m:f>
                <m:fPr>
                  <m:ctrlPr>
                    <w:rPr>
                      <w:rFonts w:ascii="Cambria Math"/>
                      <w:i/>
                    </w:rPr>
                  </m:ctrlPr>
                </m:fPr>
                <m:num>
                  <m:r>
                    <w:rPr>
                      <w:rFonts w:ascii="Cambria Math"/>
                    </w:rPr>
                    <m:t>1</m:t>
                  </m:r>
                </m:num>
                <m:den>
                  <m:r>
                    <w:rPr>
                      <w:rFonts w:ascii="Cambria Math"/>
                    </w:rPr>
                    <m:t>R1</m:t>
                  </m:r>
                </m:den>
              </m:f>
              <m:r>
                <w:rPr>
                  <w:rFonts w:ascii="Cambria Math"/>
                </w:rPr>
                <m:t>+</m:t>
              </m:r>
              <m:f>
                <m:fPr>
                  <m:ctrlPr>
                    <w:rPr>
                      <w:rFonts w:ascii="Cambria Math"/>
                      <w:i/>
                    </w:rPr>
                  </m:ctrlPr>
                </m:fPr>
                <m:num>
                  <m:r>
                    <w:rPr>
                      <w:rFonts w:ascii="Cambria Math"/>
                    </w:rPr>
                    <m:t>1</m:t>
                  </m:r>
                </m:num>
                <m:den>
                  <m:r>
                    <w:rPr>
                      <w:rFonts w:ascii="Cambria Math" w:hAnsi="Cambria Math"/>
                    </w:rPr>
                    <m:t>R3_eff</m:t>
                  </m:r>
                </m:den>
              </m:f>
            </m:den>
          </m:f>
        </m:oMath>
      </m:oMathPara>
    </w:p>
    <w:p w:rsidR="00E677F9" w:rsidRPr="00E677F9" w:rsidRDefault="00E677F9" w:rsidP="00E677F9">
      <w:pPr>
        <w:rPr>
          <w:rFonts w:eastAsiaTheme="minorEastAsia"/>
        </w:rPr>
      </w:pPr>
      <m:oMath>
        <m:r>
          <w:rPr>
            <w:rFonts w:ascii="Cambria Math" w:hAnsi="Cambria Math"/>
          </w:rPr>
          <m:t>where R3_eff=R3||</m:t>
        </m:r>
        <m:sSub>
          <m:sSubPr>
            <m:ctrlPr>
              <w:rPr>
                <w:rFonts w:ascii="Cambria Math" w:hAnsi="Cambria Math"/>
                <w:i/>
              </w:rPr>
            </m:ctrlPr>
          </m:sSubPr>
          <m:e>
            <m:r>
              <w:rPr>
                <w:rFonts w:ascii="Cambria Math" w:hAnsi="Cambria Math"/>
              </w:rPr>
              <m:t>R</m:t>
            </m:r>
          </m:e>
          <m:sub>
            <m:r>
              <w:rPr>
                <w:rFonts w:ascii="Cambria Math" w:hAnsi="Cambria Math"/>
              </w:rPr>
              <m:t>shunt</m:t>
            </m:r>
          </m:sub>
        </m:sSub>
      </m:oMath>
      <w:r>
        <w:rPr>
          <w:rFonts w:eastAsiaTheme="minorEastAsia"/>
        </w:rPr>
        <w:t xml:space="preserve"> and </w:t>
      </w:r>
      <m:oMath>
        <m:r>
          <w:rPr>
            <w:rFonts w:ascii="Cambria Math" w:eastAsiaTheme="minorEastAsia" w:hAnsi="Cambria Math"/>
          </w:rPr>
          <m:t>R1=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strain_gage</m:t>
            </m:r>
          </m:sub>
        </m:sSub>
      </m:oMath>
    </w:p>
    <w:p w:rsidR="00E677F9" w:rsidRPr="0013226A" w:rsidRDefault="00E677F9" w:rsidP="00E677F9">
      <w:pPr>
        <w:rPr>
          <w:rFonts w:eastAsiaTheme="minorEastAsia"/>
        </w:rPr>
      </w:pPr>
      <m:oMathPara>
        <m:oMath>
          <m:r>
            <m:rPr>
              <m:sty m:val="p"/>
            </m:rPr>
            <w:rPr>
              <w:rFonts w:ascii="Cambria Math" w:hAnsi="Cambria Math" w:cstheme="majorHAnsi"/>
            </w:rPr>
            <m:t>Δ</m:t>
          </m:r>
          <m:r>
            <m:rPr>
              <m:sty m:val="p"/>
            </m:rPr>
            <w:rPr>
              <w:rFonts w:ascii="Cambria Math" w:hAnsi="Cambria Math"/>
            </w:rPr>
            <m:t>R</m:t>
          </m:r>
          <m:r>
            <m:rPr>
              <m:sty m:val="p"/>
            </m:rPr>
            <w:rPr>
              <w:rFonts w:asci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strain_gage</m:t>
              </m:r>
            </m:sub>
          </m:sSub>
          <m:r>
            <m:rPr>
              <m:sty m:val="p"/>
            </m:rPr>
            <w:rPr>
              <w:rFonts w:ascii="Cambria Math"/>
            </w:rPr>
            <m:t>-</m:t>
          </m:r>
          <m:r>
            <m:rPr>
              <m:sty m:val="p"/>
            </m:rPr>
            <w:rPr>
              <w:rFonts w:ascii="Cambria Math"/>
            </w:rPr>
            <m:t>(</m:t>
          </m:r>
          <m:f>
            <m:fPr>
              <m:ctrlPr>
                <w:rPr>
                  <w:rFonts w:ascii="Cambria Math"/>
                </w:rPr>
              </m:ctrlPr>
            </m:fPr>
            <m:num>
              <m:r>
                <w:rPr>
                  <w:rFonts w:ascii="Cambria Math"/>
                </w:rPr>
                <m:t>1</m:t>
              </m:r>
            </m:num>
            <m:den>
              <m:r>
                <w:rPr>
                  <w:rFonts w:ascii="Cambria Math"/>
                </w:rPr>
                <m:t>R3</m:t>
              </m:r>
            </m:den>
          </m:f>
          <m:r>
            <m:rPr>
              <m:sty m:val="p"/>
            </m:rPr>
            <w:rPr>
              <w:rFonts w:ascii="Cambria Math"/>
            </w:rPr>
            <m:t>+</m:t>
          </m:r>
          <m:r>
            <m:rPr>
              <m:sty m:val="p"/>
            </m:rPr>
            <w:rPr>
              <w:rFonts w:ascii="Cambria Math"/>
            </w:rPr>
            <m:t xml:space="preserve"> </m:t>
          </m:r>
          <m:f>
            <m:fPr>
              <m:ctrlPr>
                <w:rPr>
                  <w:rFonts w:ascii="Cambria Math"/>
                </w:rPr>
              </m:ctrlPr>
            </m:fPr>
            <m:num>
              <m:r>
                <w:rPr>
                  <w:rFonts w:ascii="Cambria Math"/>
                </w:rPr>
                <m:t>1</m:t>
              </m:r>
            </m:num>
            <m:den>
              <m:sSub>
                <m:sSubPr>
                  <m:ctrlPr>
                    <w:rPr>
                      <w:rFonts w:ascii="Cambria Math"/>
                      <w:i/>
                    </w:rPr>
                  </m:ctrlPr>
                </m:sSubPr>
                <m:e>
                  <m:r>
                    <w:rPr>
                      <w:rFonts w:ascii="Cambria Math"/>
                    </w:rPr>
                    <m:t>R</m:t>
                  </m:r>
                </m:e>
                <m:sub>
                  <m:r>
                    <w:rPr>
                      <w:rFonts w:ascii="Cambria Math"/>
                    </w:rPr>
                    <m:t>s</m:t>
                  </m:r>
                  <m:r>
                    <w:rPr>
                      <w:rFonts w:ascii="Cambria Math"/>
                    </w:rPr>
                    <m:t>h</m:t>
                  </m:r>
                  <m:r>
                    <w:rPr>
                      <w:rFonts w:ascii="Cambria Math"/>
                    </w:rPr>
                    <m:t>unt</m:t>
                  </m:r>
                </m:sub>
              </m:sSub>
            </m:den>
          </m:f>
          <m:r>
            <w:rPr>
              <w:rFonts w:ascii="Cambria Math"/>
            </w:rPr>
            <m:t>)</m:t>
          </m:r>
        </m:oMath>
      </m:oMathPara>
    </w:p>
    <w:p w:rsidR="0013226A" w:rsidRDefault="0013226A" w:rsidP="00E677F9">
      <w:pPr>
        <w:rPr>
          <w:rFonts w:eastAsiaTheme="minorEastAsia"/>
        </w:rPr>
      </w:pPr>
      <w:r>
        <w:t xml:space="preserve">And so </w:t>
      </w:r>
      <m:oMath>
        <m:r>
          <m:rPr>
            <m:sty m:val="p"/>
          </m:rPr>
          <w:rPr>
            <w:rFonts w:ascii="Cambria Math" w:hAnsi="Cambria Math" w:cstheme="majorHAnsi"/>
          </w:rPr>
          <m:t>Δ</m:t>
        </m:r>
        <m:r>
          <m:rPr>
            <m:sty m:val="p"/>
          </m:rPr>
          <w:rPr>
            <w:rFonts w:ascii="Cambria Math" w:hAnsi="Cambria Math"/>
          </w:rPr>
          <m:t>R</m:t>
        </m:r>
      </m:oMath>
      <w:r>
        <w:rPr>
          <w:rFonts w:eastAsiaTheme="minorEastAsia"/>
        </w:rPr>
        <w:t xml:space="preserve"> reduces to </w:t>
      </w:r>
    </w:p>
    <w:p w:rsidR="0013226A" w:rsidRPr="0013226A" w:rsidRDefault="0013226A" w:rsidP="0013226A">
      <w:pPr>
        <w:rPr>
          <w:rFonts w:eastAsiaTheme="minorEastAsia"/>
        </w:rPr>
      </w:pPr>
      <m:oMathPara>
        <m:oMath>
          <m:r>
            <m:rPr>
              <m:sty m:val="p"/>
            </m:rPr>
            <w:rPr>
              <w:rFonts w:ascii="Cambria Math" w:hAnsi="Cambria Math" w:cstheme="majorHAnsi"/>
            </w:rPr>
            <m:t>Δ</m:t>
          </m:r>
          <m:r>
            <m:rPr>
              <m:sty m:val="p"/>
            </m:rPr>
            <w:rPr>
              <w:rFonts w:ascii="Cambria Math" w:hAnsi="Cambria Math"/>
            </w:rPr>
            <m:t>R</m:t>
          </m:r>
          <m:r>
            <m:rPr>
              <m:sty m:val="p"/>
            </m:rPr>
            <w:rPr>
              <w:rFonts w:asci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strain_gage</m:t>
              </m:r>
            </m:sub>
          </m:sSub>
          <m:r>
            <m:rPr>
              <m:sty m:val="p"/>
            </m:rPr>
            <w:rPr>
              <w:rFonts w:ascii="Cambria Math"/>
            </w:rPr>
            <m:t>-</m:t>
          </m:r>
          <m:f>
            <m:fPr>
              <m:ctrlPr>
                <w:rPr>
                  <w:rFonts w:ascii="Cambria Math"/>
                </w:rPr>
              </m:ctrlPr>
            </m:fPr>
            <m:num>
              <m:r>
                <w:rPr>
                  <w:rFonts w:ascii="Cambria Math"/>
                </w:rPr>
                <m:t>R3</m:t>
              </m:r>
              <m:r>
                <w:rPr>
                  <w:rFonts w:ascii="Cambria Math" w:hAnsi="Cambria Math" w:cs="Cambria Math"/>
                </w:rPr>
                <m:t>*</m:t>
              </m:r>
              <m:sSub>
                <m:sSubPr>
                  <m:ctrlPr>
                    <w:rPr>
                      <w:rFonts w:ascii="Cambria Math"/>
                      <w:i/>
                    </w:rPr>
                  </m:ctrlPr>
                </m:sSubPr>
                <m:e>
                  <m:r>
                    <w:rPr>
                      <w:rFonts w:ascii="Cambria Math"/>
                    </w:rPr>
                    <m:t>R</m:t>
                  </m:r>
                </m:e>
                <m:sub>
                  <m:r>
                    <w:rPr>
                      <w:rFonts w:ascii="Cambria Math"/>
                    </w:rPr>
                    <m:t>s</m:t>
                  </m:r>
                  <m:r>
                    <w:rPr>
                      <w:rFonts w:ascii="Cambria Math" w:hAnsi="Cambria Math" w:cs="Cambria Math"/>
                    </w:rPr>
                    <m:t>h</m:t>
                  </m:r>
                  <m:r>
                    <w:rPr>
                      <w:rFonts w:ascii="Cambria Math"/>
                    </w:rPr>
                    <m:t>unt</m:t>
                  </m:r>
                </m:sub>
              </m:sSub>
            </m:num>
            <m:den>
              <m:r>
                <w:rPr>
                  <w:rFonts w:ascii="Cambria Math"/>
                </w:rPr>
                <m:t>R3</m:t>
              </m:r>
              <m:r>
                <w:rPr>
                  <w:rFonts w:ascii="Cambria Math" w:hAnsi="Cambria Math" w:cs="Cambria Math"/>
                </w:rPr>
                <m:t>+</m:t>
              </m:r>
              <m:sSub>
                <m:sSubPr>
                  <m:ctrlPr>
                    <w:rPr>
                      <w:rFonts w:ascii="Cambria Math"/>
                      <w:i/>
                    </w:rPr>
                  </m:ctrlPr>
                </m:sSubPr>
                <m:e>
                  <m:r>
                    <w:rPr>
                      <w:rFonts w:ascii="Cambria Math"/>
                    </w:rPr>
                    <m:t>R</m:t>
                  </m:r>
                </m:e>
                <m:sub>
                  <m:r>
                    <w:rPr>
                      <w:rFonts w:ascii="Cambria Math"/>
                    </w:rPr>
                    <m:t>s</m:t>
                  </m:r>
                  <m:r>
                    <w:rPr>
                      <w:rFonts w:ascii="Cambria Math" w:hAnsi="Cambria Math" w:cs="Cambria Math"/>
                    </w:rPr>
                    <m:t>h</m:t>
                  </m:r>
                  <m:r>
                    <w:rPr>
                      <w:rFonts w:ascii="Cambria Math"/>
                    </w:rPr>
                    <m:t>unt</m:t>
                  </m:r>
                </m:sub>
              </m:sSub>
            </m:den>
          </m:f>
        </m:oMath>
      </m:oMathPara>
    </w:p>
    <w:p w:rsidR="0013226A" w:rsidRDefault="0013226A" w:rsidP="0013226A">
      <w:pPr>
        <w:pStyle w:val="Heading3"/>
        <w:rPr>
          <w:rFonts w:eastAsiaTheme="minorEastAsia"/>
        </w:rPr>
      </w:pPr>
      <w:r>
        <w:rPr>
          <w:rFonts w:eastAsiaTheme="minorEastAsia"/>
        </w:rPr>
        <w:t>Bridge Sensitivity</w:t>
      </w:r>
    </w:p>
    <w:p w:rsidR="0013226A" w:rsidRDefault="0013226A" w:rsidP="0013226A">
      <w:r>
        <w:t>Using MATLAB, an observed bridge sensitivity of 0.01 V/</w:t>
      </w:r>
      <w:r>
        <w:rPr>
          <w:rFonts w:cstheme="minorHAnsi"/>
        </w:rPr>
        <w:t>Ω</w:t>
      </w:r>
      <w:r>
        <w:t xml:space="preserve"> was calculated from the data. </w:t>
      </w:r>
      <w:r w:rsidR="00631ECA">
        <w:t xml:space="preserve">To calculate the expected bridge </w:t>
      </w:r>
      <w:proofErr w:type="spellStart"/>
      <w:r w:rsidR="00631ECA">
        <w:t>sensitivy</w:t>
      </w:r>
      <w:proofErr w:type="spellEnd"/>
      <w:r w:rsidR="00631ECA">
        <w:t xml:space="preserve"> using primarily the </w:t>
      </w:r>
      <w:proofErr w:type="spellStart"/>
      <w:r w:rsidR="00631ECA">
        <w:t>wheatstone</w:t>
      </w:r>
      <w:proofErr w:type="spellEnd"/>
      <w:r w:rsidR="00631ECA">
        <w:t xml:space="preserve"> bridge setup, we must derive the equation using a quarter </w:t>
      </w:r>
      <w:proofErr w:type="spellStart"/>
      <w:r w:rsidR="00631ECA">
        <w:t>wheatstone</w:t>
      </w:r>
      <w:proofErr w:type="spellEnd"/>
      <w:r w:rsidR="00631ECA">
        <w:t xml:space="preserve"> bridge. </w:t>
      </w:r>
    </w:p>
    <w:p w:rsidR="00631ECA" w:rsidRPr="0024429D" w:rsidRDefault="0024429D" w:rsidP="0013226A">
      <w:pPr>
        <w:rPr>
          <w:rFonts w:eastAsiaTheme="minorEastAsia"/>
        </w:rPr>
      </w:pPr>
      <m:oMathPara>
        <m:oMath>
          <m:sSub>
            <m:sSubPr>
              <m:ctrlPr>
                <w:rPr>
                  <w:rFonts w:ascii="Cambria Math" w:hAnsi="Cambria Math"/>
                  <w:i/>
                </w:rPr>
              </m:ctrlPr>
            </m:sSubPr>
            <m:e>
              <m:r>
                <w:rPr>
                  <w:rFonts w:ascii="Cambria Math" w:hAnsi="Cambria Math"/>
                </w:rPr>
                <m:t>E</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i</m:t>
              </m:r>
            </m:sub>
          </m:sSub>
          <m:d>
            <m:dPr>
              <m:ctrlPr>
                <w:rPr>
                  <w:rFonts w:ascii="Cambria Math" w:hAnsi="Cambria Math"/>
                  <w:i/>
                </w:rPr>
              </m:ctrlPr>
            </m:dPr>
            <m:e>
              <m:f>
                <m:fPr>
                  <m:ctrlPr>
                    <w:rPr>
                      <w:rFonts w:ascii="Cambria Math" w:hAnsi="Cambria Math"/>
                      <w:i/>
                    </w:rPr>
                  </m:ctrlPr>
                </m:fPr>
                <m:num>
                  <m:r>
                    <w:rPr>
                      <w:rFonts w:ascii="Cambria Math" w:hAnsi="Cambria Math"/>
                    </w:rPr>
                    <m:t>R1</m:t>
                  </m:r>
                </m:num>
                <m:den>
                  <m:r>
                    <w:rPr>
                      <w:rFonts w:ascii="Cambria Math" w:hAnsi="Cambria Math"/>
                    </w:rPr>
                    <m:t>R1+R2</m:t>
                  </m:r>
                </m:den>
              </m:f>
              <m:r>
                <w:rPr>
                  <w:rFonts w:ascii="Cambria Math" w:hAnsi="Cambria Math"/>
                </w:rPr>
                <m:t xml:space="preserve">- </m:t>
              </m:r>
              <m:f>
                <m:fPr>
                  <m:ctrlPr>
                    <w:rPr>
                      <w:rFonts w:ascii="Cambria Math" w:hAnsi="Cambria Math"/>
                      <w:i/>
                    </w:rPr>
                  </m:ctrlPr>
                </m:fPr>
                <m:num>
                  <m:r>
                    <w:rPr>
                      <w:rFonts w:ascii="Cambria Math" w:hAnsi="Cambria Math"/>
                    </w:rPr>
                    <m:t>R</m:t>
                  </m:r>
                  <m:r>
                    <w:rPr>
                      <w:rFonts w:ascii="Cambria Math" w:hAnsi="Cambria Math"/>
                    </w:rPr>
                    <m:t>3</m:t>
                  </m:r>
                </m:num>
                <m:den>
                  <m:r>
                    <w:rPr>
                      <w:rFonts w:ascii="Cambria Math" w:hAnsi="Cambria Math"/>
                    </w:rPr>
                    <m:t>R</m:t>
                  </m:r>
                  <m:r>
                    <w:rPr>
                      <w:rFonts w:ascii="Cambria Math" w:hAnsi="Cambria Math"/>
                    </w:rPr>
                    <m:t>3</m:t>
                  </m:r>
                  <m:r>
                    <w:rPr>
                      <w:rFonts w:ascii="Cambria Math" w:hAnsi="Cambria Math"/>
                    </w:rPr>
                    <m:t>+R</m:t>
                  </m:r>
                  <m:r>
                    <w:rPr>
                      <w:rFonts w:ascii="Cambria Math" w:hAnsi="Cambria Math"/>
                    </w:rPr>
                    <m:t>4</m:t>
                  </m:r>
                </m:den>
              </m:f>
            </m:e>
          </m:d>
        </m:oMath>
      </m:oMathPara>
    </w:p>
    <w:p w:rsidR="0024429D" w:rsidRDefault="0024429D" w:rsidP="0013226A">
      <w:pPr>
        <w:rPr>
          <w:rFonts w:eastAsiaTheme="minorEastAsia"/>
        </w:rPr>
      </w:pPr>
      <w:r>
        <w:rPr>
          <w:rFonts w:eastAsiaTheme="minorEastAsia"/>
        </w:rPr>
        <w:t xml:space="preserve">Where R2 = R3 = R4 = R and R1 = R + </w:t>
      </w:r>
      <m:oMath>
        <m:r>
          <m:rPr>
            <m:sty m:val="p"/>
          </m:rPr>
          <w:rPr>
            <w:rFonts w:ascii="Cambria Math" w:hAnsi="Cambria Math" w:cstheme="majorHAnsi"/>
          </w:rPr>
          <m:t>Δ</m:t>
        </m:r>
        <m:r>
          <m:rPr>
            <m:sty m:val="p"/>
          </m:rPr>
          <w:rPr>
            <w:rFonts w:ascii="Cambria Math" w:hAnsi="Cambria Math"/>
          </w:rPr>
          <m:t>R</m:t>
        </m:r>
      </m:oMath>
      <w:r>
        <w:rPr>
          <w:rFonts w:eastAsiaTheme="minorEastAsia"/>
        </w:rPr>
        <w:t>.</w:t>
      </w:r>
    </w:p>
    <w:p w:rsidR="0024429D" w:rsidRPr="0024429D" w:rsidRDefault="0024429D" w:rsidP="0024429D">
      <w:pPr>
        <w:rPr>
          <w:rFonts w:eastAsiaTheme="minorEastAsia"/>
          <w:sz w:val="24"/>
        </w:rPr>
      </w:pPr>
      <m:oMathPara>
        <m:oMath>
          <m:sSub>
            <m:sSubPr>
              <m:ctrlPr>
                <w:rPr>
                  <w:rFonts w:ascii="Cambria Math" w:hAnsi="Cambria Math"/>
                  <w:i/>
                  <w:sz w:val="24"/>
                </w:rPr>
              </m:ctrlPr>
            </m:sSubPr>
            <m:e>
              <m:r>
                <w:rPr>
                  <w:rFonts w:ascii="Cambria Math" w:hAnsi="Cambria Math"/>
                  <w:sz w:val="24"/>
                </w:rPr>
                <m:t>E</m:t>
              </m:r>
            </m:e>
            <m:sub>
              <m:r>
                <w:rPr>
                  <w:rFonts w:ascii="Cambria Math" w:hAnsi="Cambria Math"/>
                  <w:sz w:val="24"/>
                </w:rPr>
                <m:t>0</m:t>
              </m:r>
            </m:sub>
          </m:sSub>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E</m:t>
              </m:r>
            </m:e>
            <m:sub>
              <m:r>
                <w:rPr>
                  <w:rFonts w:ascii="Cambria Math" w:hAnsi="Cambria Math"/>
                  <w:sz w:val="24"/>
                </w:rPr>
                <m:t>i</m:t>
              </m:r>
            </m:sub>
          </m:sSub>
          <m:d>
            <m:dPr>
              <m:ctrlPr>
                <w:rPr>
                  <w:rFonts w:ascii="Cambria Math" w:hAnsi="Cambria Math"/>
                  <w:i/>
                  <w:sz w:val="24"/>
                </w:rPr>
              </m:ctrlPr>
            </m:dPr>
            <m:e>
              <m:f>
                <m:fPr>
                  <m:ctrlPr>
                    <w:rPr>
                      <w:rFonts w:ascii="Cambria Math" w:hAnsi="Cambria Math"/>
                      <w:i/>
                      <w:sz w:val="24"/>
                    </w:rPr>
                  </m:ctrlPr>
                </m:fPr>
                <m:num>
                  <m:r>
                    <w:rPr>
                      <w:rFonts w:ascii="Cambria Math" w:hAnsi="Cambria Math"/>
                      <w:sz w:val="24"/>
                    </w:rPr>
                    <m:t>2</m:t>
                  </m:r>
                  <m:d>
                    <m:dPr>
                      <m:ctrlPr>
                        <w:rPr>
                          <w:rFonts w:ascii="Cambria Math" w:hAnsi="Cambria Math"/>
                          <w:i/>
                          <w:sz w:val="24"/>
                        </w:rPr>
                      </m:ctrlPr>
                    </m:dPr>
                    <m:e>
                      <m:r>
                        <w:rPr>
                          <w:rFonts w:ascii="Cambria Math" w:hAnsi="Cambria Math"/>
                          <w:sz w:val="24"/>
                        </w:rPr>
                        <m:t>R</m:t>
                      </m:r>
                      <m:r>
                        <w:rPr>
                          <w:rFonts w:ascii="Cambria Math" w:hAnsi="Cambria Math"/>
                          <w:sz w:val="24"/>
                        </w:rPr>
                        <m:t>+</m:t>
                      </m:r>
                      <m:r>
                        <m:rPr>
                          <m:sty m:val="p"/>
                        </m:rPr>
                        <w:rPr>
                          <w:rFonts w:ascii="Cambria Math" w:hAnsi="Cambria Math" w:cstheme="majorHAnsi"/>
                          <w:sz w:val="24"/>
                        </w:rPr>
                        <m:t>Δ</m:t>
                      </m:r>
                      <m:r>
                        <m:rPr>
                          <m:sty m:val="p"/>
                        </m:rPr>
                        <w:rPr>
                          <w:rFonts w:ascii="Cambria Math" w:hAnsi="Cambria Math"/>
                          <w:sz w:val="24"/>
                        </w:rPr>
                        <m:t>R</m:t>
                      </m:r>
                      <m:ctrlPr>
                        <w:rPr>
                          <w:rFonts w:ascii="Cambria Math" w:hAnsi="Cambria Math"/>
                          <w:sz w:val="24"/>
                        </w:rPr>
                      </m:ctrlPr>
                    </m:e>
                  </m:d>
                  <m:r>
                    <m:rPr>
                      <m:sty m:val="p"/>
                    </m:rPr>
                    <w:rPr>
                      <w:rFonts w:ascii="Cambria Math" w:hAnsi="Cambria Math"/>
                      <w:sz w:val="24"/>
                    </w:rPr>
                    <m:t>-</m:t>
                  </m:r>
                  <m:d>
                    <m:dPr>
                      <m:ctrlPr>
                        <w:rPr>
                          <w:rFonts w:ascii="Cambria Math" w:hAnsi="Cambria Math"/>
                          <w:sz w:val="24"/>
                        </w:rPr>
                      </m:ctrlPr>
                    </m:dPr>
                    <m:e>
                      <m:r>
                        <m:rPr>
                          <m:sty m:val="p"/>
                        </m:rPr>
                        <w:rPr>
                          <w:rFonts w:ascii="Cambria Math" w:hAnsi="Cambria Math"/>
                          <w:sz w:val="24"/>
                        </w:rPr>
                        <m:t>2R+</m:t>
                      </m:r>
                      <m:r>
                        <m:rPr>
                          <m:sty m:val="p"/>
                        </m:rPr>
                        <w:rPr>
                          <w:rFonts w:ascii="Cambria Math" w:hAnsi="Cambria Math" w:cstheme="majorHAnsi"/>
                          <w:sz w:val="24"/>
                        </w:rPr>
                        <m:t>Δ</m:t>
                      </m:r>
                      <m:r>
                        <m:rPr>
                          <m:sty m:val="p"/>
                        </m:rPr>
                        <w:rPr>
                          <w:rFonts w:ascii="Cambria Math" w:hAnsi="Cambria Math"/>
                          <w:sz w:val="24"/>
                        </w:rPr>
                        <m:t>R</m:t>
                      </m:r>
                    </m:e>
                  </m:d>
                </m:num>
                <m:den>
                  <m:r>
                    <w:rPr>
                      <w:rFonts w:ascii="Cambria Math" w:hAnsi="Cambria Math"/>
                      <w:sz w:val="24"/>
                    </w:rPr>
                    <m:t>2</m:t>
                  </m:r>
                  <m:d>
                    <m:dPr>
                      <m:ctrlPr>
                        <w:rPr>
                          <w:rFonts w:ascii="Cambria Math" w:hAnsi="Cambria Math"/>
                          <w:i/>
                          <w:sz w:val="24"/>
                        </w:rPr>
                      </m:ctrlPr>
                    </m:dPr>
                    <m:e>
                      <m:r>
                        <w:rPr>
                          <w:rFonts w:ascii="Cambria Math" w:hAnsi="Cambria Math"/>
                          <w:sz w:val="24"/>
                        </w:rPr>
                        <m:t>2</m:t>
                      </m:r>
                      <m:r>
                        <w:rPr>
                          <w:rFonts w:ascii="Cambria Math" w:hAnsi="Cambria Math"/>
                          <w:sz w:val="24"/>
                        </w:rPr>
                        <m:t>R+</m:t>
                      </m:r>
                      <m:r>
                        <m:rPr>
                          <m:sty m:val="p"/>
                        </m:rPr>
                        <w:rPr>
                          <w:rFonts w:ascii="Cambria Math" w:hAnsi="Cambria Math" w:cstheme="majorHAnsi"/>
                        </w:rPr>
                        <m:t>Δ</m:t>
                      </m:r>
                      <m:r>
                        <m:rPr>
                          <m:sty m:val="p"/>
                        </m:rPr>
                        <w:rPr>
                          <w:rFonts w:ascii="Cambria Math" w:hAnsi="Cambria Math"/>
                        </w:rPr>
                        <m:t>R</m:t>
                      </m:r>
                      <m:ctrlPr>
                        <w:rPr>
                          <w:rFonts w:ascii="Cambria Math" w:hAnsi="Cambria Math"/>
                        </w:rPr>
                      </m:ctrlPr>
                    </m:e>
                  </m:d>
                </m:den>
              </m:f>
            </m:e>
          </m:d>
        </m:oMath>
      </m:oMathPara>
    </w:p>
    <w:p w:rsidR="0024429D" w:rsidRDefault="0024429D" w:rsidP="0024429D">
      <w:pPr>
        <w:rPr>
          <w:rFonts w:eastAsiaTheme="minorEastAsia"/>
        </w:rPr>
      </w:pPr>
      <w:r>
        <w:rPr>
          <w:rFonts w:eastAsiaTheme="minorEastAsia"/>
        </w:rPr>
        <w:t xml:space="preserve">And as </w:t>
      </w:r>
      <m:oMath>
        <m:r>
          <m:rPr>
            <m:sty m:val="p"/>
          </m:rPr>
          <w:rPr>
            <w:rFonts w:ascii="Cambria Math" w:hAnsi="Cambria Math" w:cstheme="majorHAnsi"/>
          </w:rPr>
          <m:t>Δ</m:t>
        </m:r>
        <m:r>
          <m:rPr>
            <m:sty m:val="p"/>
          </m:rPr>
          <w:rPr>
            <w:rFonts w:ascii="Cambria Math" w:hAnsi="Cambria Math"/>
          </w:rPr>
          <m:t>R</m:t>
        </m:r>
      </m:oMath>
      <w:r>
        <w:rPr>
          <w:rFonts w:eastAsiaTheme="minorEastAsia"/>
        </w:rPr>
        <w:t xml:space="preserve"> approaches zero, the equation becomes:</w:t>
      </w:r>
    </w:p>
    <w:p w:rsidR="0024429D" w:rsidRPr="0024429D" w:rsidRDefault="0024429D" w:rsidP="0013226A">
      <w:pPr>
        <w:rPr>
          <w:rFonts w:eastAsiaTheme="minorEastAsia"/>
        </w:rPr>
      </w:pPr>
      <m:oMathPara>
        <m:oMath>
          <m:f>
            <m:fPr>
              <m:ctrlPr>
                <w:rPr>
                  <w:rFonts w:ascii="Cambria Math" w:eastAsiaTheme="minorEastAsia" w:hAnsi="Cambria Math"/>
                  <w:i/>
                </w:rPr>
              </m:ctrlPr>
            </m:fPr>
            <m:num>
              <m:r>
                <m:rPr>
                  <m:sty m:val="p"/>
                </m:rPr>
                <w:rPr>
                  <w:rFonts w:ascii="Cambria Math" w:hAnsi="Cambria Math" w:cstheme="majorHAnsi"/>
                </w:rPr>
                <m:t>Δ</m:t>
              </m:r>
              <m:sSub>
                <m:sSubPr>
                  <m:ctrlPr>
                    <w:rPr>
                      <w:rFonts w:ascii="Cambria Math" w:hAnsi="Cambria Math"/>
                      <w:i/>
                      <w:sz w:val="24"/>
                    </w:rPr>
                  </m:ctrlPr>
                </m:sSubPr>
                <m:e>
                  <m:r>
                    <w:rPr>
                      <w:rFonts w:ascii="Cambria Math" w:hAnsi="Cambria Math"/>
                      <w:sz w:val="24"/>
                    </w:rPr>
                    <m:t>E</m:t>
                  </m:r>
                </m:e>
                <m:sub>
                  <m:r>
                    <w:rPr>
                      <w:rFonts w:ascii="Cambria Math" w:hAnsi="Cambria Math"/>
                      <w:sz w:val="24"/>
                    </w:rPr>
                    <m:t>0</m:t>
                  </m:r>
                </m:sub>
              </m:sSub>
            </m:num>
            <m:den>
              <m:sSub>
                <m:sSubPr>
                  <m:ctrlPr>
                    <w:rPr>
                      <w:rFonts w:ascii="Cambria Math" w:hAnsi="Cambria Math"/>
                      <w:i/>
                      <w:sz w:val="24"/>
                    </w:rPr>
                  </m:ctrlPr>
                </m:sSubPr>
                <m:e>
                  <m:r>
                    <w:rPr>
                      <w:rFonts w:ascii="Cambria Math" w:hAnsi="Cambria Math"/>
                      <w:sz w:val="24"/>
                    </w:rPr>
                    <m:t>E</m:t>
                  </m:r>
                </m:e>
                <m:sub>
                  <m:r>
                    <w:rPr>
                      <w:rFonts w:ascii="Cambria Math" w:hAnsi="Cambria Math"/>
                      <w:sz w:val="24"/>
                    </w:rPr>
                    <m:t>i</m:t>
                  </m:r>
                </m:sub>
              </m:sSub>
            </m:den>
          </m:f>
          <m:r>
            <w:rPr>
              <w:rFonts w:ascii="Cambria Math" w:eastAsiaTheme="minorEastAsia" w:hAnsi="Cambria Math"/>
            </w:rPr>
            <m:t xml:space="preserve">= </m:t>
          </m:r>
          <m:f>
            <m:fPr>
              <m:ctrlPr>
                <w:rPr>
                  <w:rFonts w:ascii="Cambria Math" w:eastAsiaTheme="minorEastAsia" w:hAnsi="Cambria Math"/>
                  <w:i/>
                </w:rPr>
              </m:ctrlPr>
            </m:fPr>
            <m:num>
              <m:r>
                <m:rPr>
                  <m:sty m:val="p"/>
                </m:rPr>
                <w:rPr>
                  <w:rFonts w:ascii="Cambria Math" w:hAnsi="Cambria Math" w:cstheme="majorHAnsi"/>
                </w:rPr>
                <m:t>Δ</m:t>
              </m:r>
              <m:r>
                <m:rPr>
                  <m:sty m:val="p"/>
                </m:rPr>
                <w:rPr>
                  <w:rFonts w:ascii="Cambria Math" w:hAnsi="Cambria Math"/>
                </w:rPr>
                <m:t>R</m:t>
              </m:r>
            </m:num>
            <m:den>
              <m:r>
                <w:rPr>
                  <w:rFonts w:ascii="Cambria Math" w:eastAsiaTheme="minorEastAsia" w:hAnsi="Cambria Math"/>
                </w:rPr>
                <m:t>4R</m:t>
              </m:r>
            </m:den>
          </m:f>
          <m:r>
            <w:rPr>
              <w:rFonts w:ascii="Cambria Math" w:eastAsiaTheme="minorEastAsia" w:hAnsi="Cambria Math"/>
            </w:rPr>
            <m:t xml:space="preserve"> or </m:t>
          </m:r>
          <m:f>
            <m:fPr>
              <m:ctrlPr>
                <w:rPr>
                  <w:rFonts w:ascii="Cambria Math" w:eastAsiaTheme="minorEastAsia" w:hAnsi="Cambria Math"/>
                  <w:i/>
                </w:rPr>
              </m:ctrlPr>
            </m:fPr>
            <m:num>
              <m:r>
                <m:rPr>
                  <m:sty m:val="p"/>
                </m:rPr>
                <w:rPr>
                  <w:rFonts w:ascii="Cambria Math" w:hAnsi="Cambria Math" w:cstheme="majorHAnsi"/>
                </w:rPr>
                <m:t>Δ</m:t>
              </m:r>
              <m:sSub>
                <m:sSubPr>
                  <m:ctrlPr>
                    <w:rPr>
                      <w:rFonts w:ascii="Cambria Math" w:hAnsi="Cambria Math"/>
                      <w:i/>
                      <w:sz w:val="24"/>
                    </w:rPr>
                  </m:ctrlPr>
                </m:sSubPr>
                <m:e>
                  <m:r>
                    <w:rPr>
                      <w:rFonts w:ascii="Cambria Math" w:hAnsi="Cambria Math"/>
                      <w:sz w:val="24"/>
                    </w:rPr>
                    <m:t>E</m:t>
                  </m:r>
                </m:e>
                <m:sub>
                  <m:r>
                    <w:rPr>
                      <w:rFonts w:ascii="Cambria Math" w:hAnsi="Cambria Math"/>
                      <w:sz w:val="24"/>
                    </w:rPr>
                    <m:t>0</m:t>
                  </m:r>
                </m:sub>
              </m:sSub>
            </m:num>
            <m:den>
              <m:r>
                <m:rPr>
                  <m:sty m:val="p"/>
                </m:rPr>
                <w:rPr>
                  <w:rFonts w:ascii="Cambria Math" w:hAnsi="Cambria Math" w:cstheme="majorHAnsi"/>
                  <w:sz w:val="24"/>
                </w:rPr>
                <m:t>Δ</m:t>
              </m:r>
              <m:r>
                <m:rPr>
                  <m:sty m:val="p"/>
                </m:rPr>
                <w:rPr>
                  <w:rFonts w:ascii="Cambria Math" w:hAnsi="Cambria Math"/>
                  <w:sz w:val="24"/>
                </w:rPr>
                <m:t>R</m:t>
              </m:r>
            </m:den>
          </m:f>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hAnsi="Cambria Math"/>
                      <w:i/>
                      <w:sz w:val="24"/>
                    </w:rPr>
                  </m:ctrlPr>
                </m:sSubPr>
                <m:e>
                  <m:r>
                    <w:rPr>
                      <w:rFonts w:ascii="Cambria Math" w:hAnsi="Cambria Math"/>
                      <w:sz w:val="24"/>
                    </w:rPr>
                    <m:t>E</m:t>
                  </m:r>
                </m:e>
                <m:sub>
                  <m:r>
                    <w:rPr>
                      <w:rFonts w:ascii="Cambria Math" w:hAnsi="Cambria Math"/>
                      <w:sz w:val="24"/>
                    </w:rPr>
                    <m:t>i</m:t>
                  </m:r>
                </m:sub>
              </m:sSub>
            </m:num>
            <m:den>
              <m:r>
                <w:rPr>
                  <w:rFonts w:ascii="Cambria Math" w:eastAsiaTheme="minorEastAsia" w:hAnsi="Cambria Math"/>
                </w:rPr>
                <m:t>4R</m:t>
              </m:r>
            </m:den>
          </m:f>
        </m:oMath>
      </m:oMathPara>
    </w:p>
    <w:p w:rsidR="0013226A" w:rsidRPr="00E677F9" w:rsidRDefault="0024429D" w:rsidP="00E677F9">
      <w:r>
        <w:t>Using this equation, an expected bridge sensitivity of</w:t>
      </w:r>
      <w:r w:rsidR="00F603DA">
        <w:t xml:space="preserve"> 0.0104 </w:t>
      </w:r>
      <w:r w:rsidR="00F603DA">
        <w:t>V/</w:t>
      </w:r>
      <w:r w:rsidR="00F603DA">
        <w:rPr>
          <w:rFonts w:cstheme="minorHAnsi"/>
        </w:rPr>
        <w:t>Ω</w:t>
      </w:r>
      <w:r w:rsidR="00F603DA">
        <w:rPr>
          <w:rFonts w:cstheme="minorHAnsi"/>
        </w:rPr>
        <w:t xml:space="preserve"> was found using an input voltage of 5V and knowing the resistors used were 120</w:t>
      </w:r>
      <w:r w:rsidR="00F603DA" w:rsidRPr="00F603DA">
        <w:t xml:space="preserve"> </w:t>
      </w:r>
      <w:r w:rsidR="00F603DA">
        <w:rPr>
          <w:rFonts w:cstheme="minorHAnsi"/>
        </w:rPr>
        <w:t>Ω</w:t>
      </w:r>
    </w:p>
    <w:p w:rsidR="0099440D" w:rsidRDefault="0099440D" w:rsidP="00317D89"/>
    <w:p w:rsidR="0099440D" w:rsidRDefault="00317D89" w:rsidP="0099440D">
      <w:pPr>
        <w:pStyle w:val="Heading2"/>
      </w:pPr>
      <w:r>
        <w:t>1c)</w:t>
      </w:r>
    </w:p>
    <w:p w:rsidR="00AA6F6B" w:rsidRDefault="00AA6F6B" w:rsidP="00AA6F6B">
      <w:r>
        <w:t xml:space="preserve">The equation that relates the strain the beam experiences, the gage factor, the voltage gain input and the input voltage is derived from the half </w:t>
      </w:r>
      <w:proofErr w:type="spellStart"/>
      <w:r>
        <w:t>wheatstone</w:t>
      </w:r>
      <w:proofErr w:type="spellEnd"/>
      <w:r>
        <w:t xml:space="preserve"> bridge by</w:t>
      </w:r>
    </w:p>
    <w:p w:rsidR="00AA6F6B" w:rsidRPr="00AA6F6B" w:rsidRDefault="00AA6F6B" w:rsidP="00AA6F6B">
      <w:pPr>
        <w:rPr>
          <w:rFonts w:eastAsiaTheme="minorEastAsia"/>
          <w:sz w:val="24"/>
        </w:rPr>
      </w:pPr>
      <m:oMathPara>
        <m:oMath>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d</m:t>
                  </m:r>
                  <m:r>
                    <w:rPr>
                      <w:rFonts w:ascii="Cambria Math" w:hAnsi="Cambria Math"/>
                      <w:sz w:val="24"/>
                    </w:rPr>
                    <m:t>E</m:t>
                  </m:r>
                </m:e>
                <m:sub>
                  <m:r>
                    <w:rPr>
                      <w:rFonts w:ascii="Cambria Math" w:hAnsi="Cambria Math"/>
                      <w:sz w:val="24"/>
                    </w:rPr>
                    <m:t>0</m:t>
                  </m:r>
                </m:sub>
              </m:sSub>
            </m:num>
            <m:den>
              <m:sSub>
                <m:sSubPr>
                  <m:ctrlPr>
                    <w:rPr>
                      <w:rFonts w:ascii="Cambria Math" w:hAnsi="Cambria Math"/>
                      <w:i/>
                    </w:rPr>
                  </m:ctrlPr>
                </m:sSubPr>
                <m:e>
                  <m:r>
                    <w:rPr>
                      <w:rFonts w:ascii="Cambria Math" w:hAnsi="Cambria Math"/>
                    </w:rPr>
                    <m:t>E</m:t>
                  </m:r>
                </m:e>
                <m:sub>
                  <m:r>
                    <w:rPr>
                      <w:rFonts w:ascii="Cambria Math" w:hAnsi="Cambria Math"/>
                    </w:rPr>
                    <m:t>i</m:t>
                  </m:r>
                </m:sub>
              </m:sSub>
            </m:den>
          </m:f>
          <m:r>
            <w:rPr>
              <w:rFonts w:ascii="Cambria Math" w:hAnsi="Cambria Math"/>
              <w:sz w:val="24"/>
            </w:rPr>
            <m:t xml:space="preserve">= </m:t>
          </m:r>
          <m:f>
            <m:fPr>
              <m:ctrlPr>
                <w:rPr>
                  <w:rFonts w:ascii="Cambria Math" w:hAnsi="Cambria Math"/>
                  <w:i/>
                  <w:sz w:val="24"/>
                </w:rPr>
              </m:ctrlPr>
            </m:fPr>
            <m:num>
              <m:r>
                <w:rPr>
                  <w:rFonts w:ascii="Cambria Math" w:hAnsi="Cambria Math"/>
                  <w:sz w:val="24"/>
                </w:rPr>
                <m:t>GF</m:t>
              </m:r>
            </m:num>
            <m:den>
              <m:r>
                <w:rPr>
                  <w:rFonts w:ascii="Cambria Math" w:hAnsi="Cambria Math"/>
                  <w:sz w:val="24"/>
                </w:rPr>
                <m:t>4</m:t>
              </m:r>
            </m:den>
          </m:f>
          <m:d>
            <m:dPr>
              <m:ctrlPr>
                <w:rPr>
                  <w:rFonts w:ascii="Cambria Math" w:hAnsi="Cambria Math"/>
                  <w:i/>
                  <w:sz w:val="24"/>
                </w:rPr>
              </m:ctrlPr>
            </m:dPr>
            <m:e>
              <m:sSub>
                <m:sSubPr>
                  <m:ctrlPr>
                    <w:rPr>
                      <w:rFonts w:ascii="Cambria Math" w:hAnsi="Cambria Math"/>
                      <w:i/>
                      <w:sz w:val="24"/>
                    </w:rPr>
                  </m:ctrlPr>
                </m:sSubPr>
                <m:e>
                  <m:r>
                    <m:rPr>
                      <m:scr m:val="script"/>
                    </m:rPr>
                    <w:rPr>
                      <w:rFonts w:ascii="Cambria Math" w:hAnsi="Cambria Math"/>
                      <w:sz w:val="24"/>
                    </w:rPr>
                    <m:t>E</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m:rPr>
                      <m:scr m:val="script"/>
                    </m:rPr>
                    <w:rPr>
                      <w:rFonts w:ascii="Cambria Math" w:hAnsi="Cambria Math"/>
                      <w:sz w:val="24"/>
                    </w:rPr>
                    <m:t>E</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m:rPr>
                      <m:scr m:val="script"/>
                    </m:rPr>
                    <w:rPr>
                      <w:rFonts w:ascii="Cambria Math" w:hAnsi="Cambria Math"/>
                      <w:sz w:val="24"/>
                    </w:rPr>
                    <m:t>E</m:t>
                  </m:r>
                </m:e>
                <m:sub>
                  <m:r>
                    <w:rPr>
                      <w:rFonts w:ascii="Cambria Math" w:hAnsi="Cambria Math"/>
                      <w:sz w:val="24"/>
                    </w:rPr>
                    <m:t>3</m:t>
                  </m:r>
                </m:sub>
              </m:sSub>
              <m:r>
                <w:rPr>
                  <w:rFonts w:ascii="Cambria Math" w:hAnsi="Cambria Math"/>
                  <w:sz w:val="24"/>
                </w:rPr>
                <m:t>+</m:t>
              </m:r>
              <m:sSub>
                <m:sSubPr>
                  <m:ctrlPr>
                    <w:rPr>
                      <w:rFonts w:ascii="Cambria Math" w:hAnsi="Cambria Math"/>
                      <w:i/>
                      <w:sz w:val="24"/>
                    </w:rPr>
                  </m:ctrlPr>
                </m:sSubPr>
                <m:e>
                  <m:r>
                    <m:rPr>
                      <m:scr m:val="script"/>
                    </m:rPr>
                    <w:rPr>
                      <w:rFonts w:ascii="Cambria Math" w:hAnsi="Cambria Math"/>
                      <w:sz w:val="24"/>
                    </w:rPr>
                    <m:t>E</m:t>
                  </m:r>
                </m:e>
                <m:sub>
                  <m:r>
                    <w:rPr>
                      <w:rFonts w:ascii="Cambria Math" w:hAnsi="Cambria Math"/>
                      <w:sz w:val="24"/>
                    </w:rPr>
                    <m:t>4</m:t>
                  </m:r>
                </m:sub>
              </m:sSub>
            </m:e>
          </m:d>
        </m:oMath>
      </m:oMathPara>
    </w:p>
    <w:p w:rsidR="00AA6F6B" w:rsidRDefault="00AA6F6B" w:rsidP="00AA6F6B">
      <w:pPr>
        <w:rPr>
          <w:rFonts w:eastAsiaTheme="minorEastAsia"/>
          <w:sz w:val="24"/>
        </w:rPr>
      </w:pPr>
      <w:r>
        <w:rPr>
          <w:rFonts w:eastAsiaTheme="minorEastAsia"/>
          <w:sz w:val="24"/>
        </w:rPr>
        <w:t xml:space="preserve">And with the </w:t>
      </w:r>
      <m:oMath>
        <m:sSub>
          <m:sSubPr>
            <m:ctrlPr>
              <w:rPr>
                <w:rFonts w:ascii="Cambria Math" w:hAnsi="Cambria Math"/>
                <w:i/>
                <w:sz w:val="24"/>
              </w:rPr>
            </m:ctrlPr>
          </m:sSubPr>
          <m:e>
            <m:r>
              <m:rPr>
                <m:scr m:val="script"/>
              </m:rPr>
              <w:rPr>
                <w:rFonts w:ascii="Cambria Math" w:hAnsi="Cambria Math"/>
                <w:sz w:val="24"/>
              </w:rPr>
              <m:t>E</m:t>
            </m:r>
          </m:e>
          <m:sub>
            <m:r>
              <w:rPr>
                <w:rFonts w:ascii="Cambria Math" w:hAnsi="Cambria Math"/>
                <w:sz w:val="24"/>
              </w:rPr>
              <m:t>3</m:t>
            </m:r>
          </m:sub>
        </m:sSub>
        <m:r>
          <w:rPr>
            <w:rFonts w:ascii="Cambria Math" w:hAnsi="Cambria Math"/>
            <w:sz w:val="24"/>
          </w:rPr>
          <m:t>=</m:t>
        </m:r>
        <m:sSub>
          <m:sSubPr>
            <m:ctrlPr>
              <w:rPr>
                <w:rFonts w:ascii="Cambria Math" w:hAnsi="Cambria Math"/>
                <w:i/>
                <w:sz w:val="24"/>
              </w:rPr>
            </m:ctrlPr>
          </m:sSubPr>
          <m:e>
            <m:r>
              <m:rPr>
                <m:scr m:val="script"/>
              </m:rPr>
              <w:rPr>
                <w:rFonts w:ascii="Cambria Math" w:hAnsi="Cambria Math"/>
                <w:sz w:val="24"/>
              </w:rPr>
              <m:t>E</m:t>
            </m:r>
          </m:e>
          <m:sub>
            <m:r>
              <w:rPr>
                <w:rFonts w:ascii="Cambria Math" w:hAnsi="Cambria Math"/>
                <w:sz w:val="24"/>
              </w:rPr>
              <m:t>4</m:t>
            </m:r>
          </m:sub>
        </m:sSub>
        <m:r>
          <w:rPr>
            <w:rFonts w:ascii="Cambria Math" w:hAnsi="Cambria Math"/>
            <w:sz w:val="24"/>
          </w:rPr>
          <m:t>=0</m:t>
        </m:r>
      </m:oMath>
      <w:r w:rsidR="0085545E">
        <w:rPr>
          <w:rFonts w:eastAsiaTheme="minorEastAsia"/>
          <w:sz w:val="24"/>
        </w:rPr>
        <w:t xml:space="preserve"> and </w:t>
      </w:r>
      <m:oMath>
        <m:sSub>
          <m:sSubPr>
            <m:ctrlPr>
              <w:rPr>
                <w:rFonts w:ascii="Cambria Math" w:hAnsi="Cambria Math"/>
                <w:i/>
                <w:sz w:val="24"/>
              </w:rPr>
            </m:ctrlPr>
          </m:sSubPr>
          <m:e>
            <m:r>
              <m:rPr>
                <m:scr m:val="script"/>
              </m:rPr>
              <w:rPr>
                <w:rFonts w:ascii="Cambria Math" w:hAnsi="Cambria Math"/>
                <w:sz w:val="24"/>
              </w:rPr>
              <m:t>E</m:t>
            </m:r>
          </m:e>
          <m:sub>
            <m:r>
              <w:rPr>
                <w:rFonts w:ascii="Cambria Math" w:hAnsi="Cambria Math"/>
                <w:sz w:val="24"/>
              </w:rPr>
              <m:t>1</m:t>
            </m:r>
          </m:sub>
        </m:sSub>
        <m:r>
          <w:rPr>
            <w:rFonts w:ascii="Cambria Math" w:hAnsi="Cambria Math"/>
            <w:sz w:val="24"/>
          </w:rPr>
          <m:t xml:space="preserve">= </m:t>
        </m:r>
        <m:sSub>
          <m:sSubPr>
            <m:ctrlPr>
              <w:rPr>
                <w:rFonts w:ascii="Cambria Math" w:hAnsi="Cambria Math"/>
                <w:i/>
                <w:sz w:val="24"/>
              </w:rPr>
            </m:ctrlPr>
          </m:sSubPr>
          <m:e>
            <m:r>
              <m:rPr>
                <m:scr m:val="script"/>
              </m:rPr>
              <w:rPr>
                <w:rFonts w:ascii="Cambria Math" w:hAnsi="Cambria Math"/>
                <w:sz w:val="24"/>
              </w:rPr>
              <m:t>E</m:t>
            </m:r>
          </m:e>
          <m:sub>
            <m:r>
              <w:rPr>
                <w:rFonts w:ascii="Cambria Math" w:hAnsi="Cambria Math"/>
                <w:sz w:val="24"/>
              </w:rPr>
              <m:t>b</m:t>
            </m:r>
          </m:sub>
        </m:sSub>
        <m:sSub>
          <m:sSubPr>
            <m:ctrlPr>
              <w:rPr>
                <w:rFonts w:ascii="Cambria Math" w:hAnsi="Cambria Math"/>
                <w:i/>
                <w:sz w:val="24"/>
              </w:rPr>
            </m:ctrlPr>
          </m:sSubPr>
          <m:e>
            <m:r>
              <w:rPr>
                <w:rFonts w:ascii="Cambria Math" w:hAnsi="Cambria Math"/>
                <w:sz w:val="24"/>
              </w:rPr>
              <m:t>+</m:t>
            </m:r>
            <m:r>
              <m:rPr>
                <m:scr m:val="script"/>
              </m:rPr>
              <w:rPr>
                <w:rFonts w:ascii="Cambria Math" w:hAnsi="Cambria Math"/>
                <w:sz w:val="24"/>
              </w:rPr>
              <m:t>E</m:t>
            </m:r>
          </m:e>
          <m:sub>
            <m:r>
              <w:rPr>
                <w:rFonts w:ascii="Cambria Math" w:hAnsi="Cambria Math"/>
                <w:sz w:val="24"/>
              </w:rPr>
              <m:t>thermal</m:t>
            </m:r>
          </m:sub>
        </m:sSub>
      </m:oMath>
      <w:r w:rsidR="0085545E">
        <w:rPr>
          <w:rFonts w:eastAsiaTheme="minorEastAsia"/>
          <w:sz w:val="24"/>
        </w:rPr>
        <w:t xml:space="preserve"> and </w:t>
      </w:r>
      <m:oMath>
        <m:sSub>
          <m:sSubPr>
            <m:ctrlPr>
              <w:rPr>
                <w:rFonts w:ascii="Cambria Math" w:hAnsi="Cambria Math"/>
                <w:i/>
                <w:sz w:val="24"/>
              </w:rPr>
            </m:ctrlPr>
          </m:sSubPr>
          <m:e>
            <m:r>
              <m:rPr>
                <m:scr m:val="script"/>
              </m:rPr>
              <w:rPr>
                <w:rFonts w:ascii="Cambria Math" w:hAnsi="Cambria Math"/>
                <w:sz w:val="24"/>
              </w:rPr>
              <m:t>E</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m:t>
            </m:r>
            <m:r>
              <m:rPr>
                <m:scr m:val="script"/>
              </m:rPr>
              <w:rPr>
                <w:rFonts w:ascii="Cambria Math" w:hAnsi="Cambria Math"/>
                <w:sz w:val="24"/>
              </w:rPr>
              <m:t>E</m:t>
            </m:r>
          </m:e>
          <m:sub>
            <m:r>
              <w:rPr>
                <w:rFonts w:ascii="Cambria Math" w:hAnsi="Cambria Math"/>
                <w:sz w:val="24"/>
              </w:rPr>
              <m:t>b</m:t>
            </m:r>
          </m:sub>
        </m:sSub>
        <m:r>
          <w:rPr>
            <w:rFonts w:ascii="Cambria Math" w:hAnsi="Cambria Math"/>
            <w:sz w:val="24"/>
          </w:rPr>
          <m:t>+</m:t>
        </m:r>
        <m:sSub>
          <m:sSubPr>
            <m:ctrlPr>
              <w:rPr>
                <w:rFonts w:ascii="Cambria Math" w:hAnsi="Cambria Math"/>
                <w:i/>
                <w:sz w:val="24"/>
              </w:rPr>
            </m:ctrlPr>
          </m:sSubPr>
          <m:e>
            <m:r>
              <m:rPr>
                <m:scr m:val="script"/>
              </m:rPr>
              <w:rPr>
                <w:rFonts w:ascii="Cambria Math" w:hAnsi="Cambria Math"/>
                <w:sz w:val="24"/>
              </w:rPr>
              <m:t>E</m:t>
            </m:r>
          </m:e>
          <m:sub>
            <m:r>
              <w:rPr>
                <w:rFonts w:ascii="Cambria Math" w:hAnsi="Cambria Math"/>
                <w:sz w:val="24"/>
              </w:rPr>
              <m:t>thermal</m:t>
            </m:r>
          </m:sub>
        </m:sSub>
      </m:oMath>
      <w:r w:rsidR="0085545E">
        <w:rPr>
          <w:rFonts w:eastAsiaTheme="minorEastAsia"/>
          <w:sz w:val="24"/>
        </w:rPr>
        <w:t xml:space="preserve"> the equation becomes:</w:t>
      </w:r>
    </w:p>
    <w:p w:rsidR="0085545E" w:rsidRPr="0085545E" w:rsidRDefault="0085545E" w:rsidP="00AA6F6B">
      <w:pPr>
        <w:rPr>
          <w:rFonts w:eastAsiaTheme="minorEastAsia"/>
          <w:sz w:val="24"/>
        </w:rPr>
      </w:pPr>
      <m:oMathPara>
        <m:oMath>
          <m:sSub>
            <m:sSubPr>
              <m:ctrlPr>
                <w:rPr>
                  <w:rFonts w:ascii="Cambria Math" w:hAnsi="Cambria Math"/>
                  <w:i/>
                  <w:sz w:val="24"/>
                </w:rPr>
              </m:ctrlPr>
            </m:sSubPr>
            <m:e>
              <m:r>
                <m:rPr>
                  <m:scr m:val="script"/>
                </m:rPr>
                <w:rPr>
                  <w:rFonts w:ascii="Cambria Math" w:hAnsi="Cambria Math"/>
                  <w:sz w:val="24"/>
                </w:rPr>
                <m:t>E</m:t>
              </m:r>
            </m:e>
            <m:sub>
              <m:r>
                <w:rPr>
                  <w:rFonts w:ascii="Cambria Math" w:hAnsi="Cambria Math"/>
                  <w:sz w:val="24"/>
                </w:rPr>
                <m:t>b</m:t>
              </m:r>
            </m:sub>
          </m:sSub>
          <m:r>
            <w:rPr>
              <w:rFonts w:ascii="Cambria Math" w:hAnsi="Cambria Math"/>
              <w:sz w:val="24"/>
            </w:rPr>
            <m:t>=</m:t>
          </m:r>
          <m:f>
            <m:fPr>
              <m:ctrlPr>
                <w:rPr>
                  <w:rFonts w:ascii="Cambria Math" w:hAnsi="Cambria Math"/>
                  <w:i/>
                  <w:sz w:val="24"/>
                </w:rPr>
              </m:ctrlPr>
            </m:fPr>
            <m:num>
              <m:r>
                <w:rPr>
                  <w:rFonts w:ascii="Cambria Math" w:hAnsi="Cambria Math"/>
                  <w:sz w:val="24"/>
                </w:rPr>
                <m:t>2*</m:t>
              </m:r>
              <m:sSub>
                <m:sSubPr>
                  <m:ctrlPr>
                    <w:rPr>
                      <w:rFonts w:ascii="Cambria Math" w:hAnsi="Cambria Math"/>
                      <w:i/>
                      <w:sz w:val="24"/>
                    </w:rPr>
                  </m:ctrlPr>
                </m:sSubPr>
                <m:e>
                  <m:r>
                    <w:rPr>
                      <w:rFonts w:ascii="Cambria Math" w:hAnsi="Cambria Math"/>
                      <w:sz w:val="24"/>
                    </w:rPr>
                    <m:t>d</m:t>
                  </m:r>
                  <m:r>
                    <w:rPr>
                      <w:rFonts w:ascii="Cambria Math" w:hAnsi="Cambria Math"/>
                      <w:sz w:val="24"/>
                    </w:rPr>
                    <m:t>E</m:t>
                  </m:r>
                </m:e>
                <m:sub>
                  <m:r>
                    <w:rPr>
                      <w:rFonts w:ascii="Cambria Math" w:hAnsi="Cambria Math"/>
                      <w:sz w:val="24"/>
                    </w:rPr>
                    <m:t>0</m:t>
                  </m:r>
                </m:sub>
              </m:sSub>
            </m:num>
            <m:den>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*GF</m:t>
              </m:r>
            </m:den>
          </m:f>
        </m:oMath>
      </m:oMathPara>
    </w:p>
    <w:p w:rsidR="0085545E" w:rsidRDefault="0085545E" w:rsidP="00AA6F6B">
      <w:pPr>
        <w:rPr>
          <w:rFonts w:eastAsiaTheme="minorEastAsia"/>
          <w:sz w:val="24"/>
        </w:rPr>
      </w:pPr>
    </w:p>
    <w:p w:rsidR="0085545E" w:rsidRPr="0011131F" w:rsidRDefault="0085545E" w:rsidP="0011131F">
      <w:pPr>
        <w:pStyle w:val="Heading2"/>
        <w:rPr>
          <w:rFonts w:eastAsiaTheme="minorEastAsia"/>
        </w:rPr>
      </w:pPr>
      <w:r>
        <w:rPr>
          <w:rFonts w:eastAsiaTheme="minorEastAsia"/>
        </w:rPr>
        <w:lastRenderedPageBreak/>
        <w:t>1d)</w:t>
      </w:r>
      <w:r w:rsidR="00E516DB">
        <w:rPr>
          <w:noProof/>
        </w:rPr>
        <w:drawing>
          <wp:inline distT="0" distB="0" distL="0" distR="0">
            <wp:extent cx="5943600" cy="445770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art1d1.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r w:rsidR="00E516DB">
        <w:rPr>
          <w:noProof/>
        </w:rPr>
        <w:lastRenderedPageBreak/>
        <w:drawing>
          <wp:inline distT="0" distB="0" distL="0" distR="0">
            <wp:extent cx="5943600" cy="4457700"/>
            <wp:effectExtent l="0" t="0" r="2540" b="635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art1d2.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r w:rsidR="00E516DB">
        <w:rPr>
          <w:noProof/>
        </w:rPr>
        <w:lastRenderedPageBreak/>
        <w:drawing>
          <wp:inline distT="0" distB="0" distL="0" distR="0">
            <wp:extent cx="5943600" cy="445770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art1d3.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r w:rsidR="00E516DB">
        <w:rPr>
          <w:noProof/>
        </w:rPr>
        <w:lastRenderedPageBreak/>
        <w:drawing>
          <wp:inline distT="0" distB="0" distL="0" distR="0">
            <wp:extent cx="5892800" cy="441960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art1d4.png"/>
                    <pic:cNvPicPr/>
                  </pic:nvPicPr>
                  <pic:blipFill>
                    <a:blip r:embed="rId9">
                      <a:extLst>
                        <a:ext uri="{28A0092B-C50C-407E-A947-70E740481C1C}">
                          <a14:useLocalDpi xmlns:a14="http://schemas.microsoft.com/office/drawing/2010/main" val="0"/>
                        </a:ext>
                      </a:extLst>
                    </a:blip>
                    <a:stretch>
                      <a:fillRect/>
                    </a:stretch>
                  </pic:blipFill>
                  <pic:spPr>
                    <a:xfrm>
                      <a:off x="0" y="0"/>
                      <a:ext cx="5892800" cy="4419600"/>
                    </a:xfrm>
                    <a:prstGeom prst="rect">
                      <a:avLst/>
                    </a:prstGeom>
                  </pic:spPr>
                </pic:pic>
              </a:graphicData>
            </a:graphic>
          </wp:inline>
        </w:drawing>
      </w:r>
    </w:p>
    <w:p w:rsidR="00AA6F6B" w:rsidRPr="00AA6F6B" w:rsidRDefault="00AA6F6B" w:rsidP="00AA6F6B"/>
    <w:p w:rsidR="00791429" w:rsidRDefault="00327083" w:rsidP="0099440D">
      <w:r>
        <w:br/>
      </w:r>
      <w:r w:rsidR="004639BC">
        <w:t xml:space="preserve">The hysteresis for the data was calculated to have a maximum value of 1.21% for the voltage measurement on the beam using different load values increasing then decreasing. The number was determined by calculating the difference between the corresponding loads as it was measured when the load was increasing to when it was decreasing. That difference was then divided by the total voltage difference from no load to the largest load. Please adhere </w:t>
      </w:r>
      <w:r w:rsidR="00604055">
        <w:t xml:space="preserve">to the table below that displays the data used for this calculation when increasing and decreasing load. </w:t>
      </w:r>
      <w:bookmarkStart w:id="0" w:name="_GoBack"/>
      <w:bookmarkEnd w:id="0"/>
    </w:p>
    <w:sectPr w:rsidR="007914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2D1"/>
    <w:rsid w:val="0011131F"/>
    <w:rsid w:val="0013226A"/>
    <w:rsid w:val="0017739B"/>
    <w:rsid w:val="001B5CC6"/>
    <w:rsid w:val="00227D11"/>
    <w:rsid w:val="0024429D"/>
    <w:rsid w:val="002510A7"/>
    <w:rsid w:val="00317D89"/>
    <w:rsid w:val="00327083"/>
    <w:rsid w:val="0038456E"/>
    <w:rsid w:val="004639BC"/>
    <w:rsid w:val="00475289"/>
    <w:rsid w:val="005051BB"/>
    <w:rsid w:val="005E52D1"/>
    <w:rsid w:val="00604055"/>
    <w:rsid w:val="00631ECA"/>
    <w:rsid w:val="00791429"/>
    <w:rsid w:val="0085545E"/>
    <w:rsid w:val="0099440D"/>
    <w:rsid w:val="00AA6F6B"/>
    <w:rsid w:val="00B1329F"/>
    <w:rsid w:val="00E516DB"/>
    <w:rsid w:val="00E677F9"/>
    <w:rsid w:val="00F603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E944C"/>
  <w15:chartTrackingRefBased/>
  <w15:docId w15:val="{6ECA25FA-D089-4E15-A4B7-206F9FA02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70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270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677F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708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27083"/>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317D89"/>
    <w:pPr>
      <w:spacing w:after="0" w:line="240" w:lineRule="auto"/>
    </w:pPr>
  </w:style>
  <w:style w:type="paragraph" w:styleId="Caption">
    <w:name w:val="caption"/>
    <w:basedOn w:val="Normal"/>
    <w:next w:val="Normal"/>
    <w:uiPriority w:val="35"/>
    <w:unhideWhenUsed/>
    <w:qFormat/>
    <w:rsid w:val="00317D89"/>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E677F9"/>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E677F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emf"/><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7</Pages>
  <Words>296</Words>
  <Characters>1691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Nitschelm</dc:creator>
  <cp:keywords/>
  <dc:description/>
  <cp:lastModifiedBy>Nitschelm, Charlie J</cp:lastModifiedBy>
  <cp:revision>9</cp:revision>
  <dcterms:created xsi:type="dcterms:W3CDTF">2019-03-03T18:43:00Z</dcterms:created>
  <dcterms:modified xsi:type="dcterms:W3CDTF">2019-03-03T21:51:00Z</dcterms:modified>
</cp:coreProperties>
</file>