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083" w:rsidRPr="00327083" w:rsidRDefault="00327083" w:rsidP="00327083">
      <w:pPr>
        <w:spacing w:line="240" w:lineRule="auto"/>
      </w:pPr>
      <w:r>
        <w:t>Charlie Nitschelm</w:t>
      </w:r>
      <w:r>
        <w:br/>
        <w:t>ME 646</w:t>
      </w:r>
      <w:r>
        <w:br/>
        <w:t>3/3/2019</w:t>
      </w:r>
    </w:p>
    <w:p w:rsidR="0038456E" w:rsidRPr="00327083" w:rsidRDefault="00791429" w:rsidP="00791429">
      <w:pPr>
        <w:jc w:val="center"/>
        <w:rPr>
          <w:sz w:val="24"/>
        </w:rPr>
      </w:pPr>
      <w:r w:rsidRPr="00327083">
        <w:rPr>
          <w:sz w:val="24"/>
        </w:rPr>
        <w:t>Lab 3</w:t>
      </w:r>
    </w:p>
    <w:p w:rsidR="00327083" w:rsidRDefault="00327083" w:rsidP="00327083"/>
    <w:p w:rsidR="00327083" w:rsidRDefault="00327083" w:rsidP="00327083">
      <w:pPr>
        <w:pStyle w:val="Heading1"/>
      </w:pPr>
      <w:r>
        <w:t>Part 1 – Beam/Strain Gauge Response</w:t>
      </w:r>
    </w:p>
    <w:p w:rsidR="00317D89" w:rsidRDefault="00327083" w:rsidP="00317D89">
      <w:pPr>
        <w:pStyle w:val="Heading2"/>
      </w:pPr>
      <w:r>
        <w:t>1a)</w:t>
      </w:r>
      <w:r>
        <w:br/>
      </w:r>
      <w:r>
        <w:br/>
      </w:r>
      <w:r w:rsidR="00317D89">
        <w:rPr>
          <w:noProof/>
        </w:rPr>
        <mc:AlternateContent>
          <mc:Choice Requires="wps">
            <w:drawing>
              <wp:anchor distT="0" distB="0" distL="114300" distR="114300" simplePos="0" relativeHeight="251661312" behindDoc="0" locked="0" layoutInCell="1" allowOverlap="1" wp14:anchorId="7FAC7BA7" wp14:editId="1710A145">
                <wp:simplePos x="0" y="0"/>
                <wp:positionH relativeFrom="column">
                  <wp:posOffset>0</wp:posOffset>
                </wp:positionH>
                <wp:positionV relativeFrom="paragraph">
                  <wp:posOffset>2946400</wp:posOffset>
                </wp:positionV>
                <wp:extent cx="588264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rsidR="000319B2" w:rsidRDefault="000319B2" w:rsidP="00317D89">
                            <w:pPr>
                              <w:pStyle w:val="Caption"/>
                            </w:pPr>
                            <w:r>
                              <w:t xml:space="preserve">Figure </w:t>
                            </w:r>
                            <w:r>
                              <w:fldChar w:fldCharType="begin"/>
                            </w:r>
                            <w:r>
                              <w:instrText xml:space="preserve"> SEQ Figure \* ARABIC </w:instrText>
                            </w:r>
                            <w:r>
                              <w:fldChar w:fldCharType="separate"/>
                            </w:r>
                            <w:r w:rsidR="00913C8F">
                              <w:rPr>
                                <w:noProof/>
                              </w:rPr>
                              <w:t>1</w:t>
                            </w:r>
                            <w:r>
                              <w:fldChar w:fldCharType="end"/>
                            </w:r>
                            <w:r>
                              <w:t xml:space="preserve"> - Beam and strain gauge setup using a Wheatstone bridge to pull in the voltage, an amplifier to increase the readings, and a scope to record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AC7BA7" id="_x0000_t202" coordsize="21600,21600" o:spt="202" path="m,l,21600r21600,l21600,xe">
                <v:stroke joinstyle="miter"/>
                <v:path gradientshapeok="t" o:connecttype="rect"/>
              </v:shapetype>
              <v:shape id="Text Box 54" o:spid="_x0000_s1026" type="#_x0000_t202" style="position:absolute;margin-left:0;margin-top:232pt;width:463.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" stroked="f">
                <v:textbox style="mso-fit-shape-to-text:t" inset="0,0,0,0">
                  <w:txbxContent>
                    <w:p w:rsidR="000319B2" w:rsidRDefault="000319B2" w:rsidP="00317D89">
                      <w:pPr>
                        <w:pStyle w:val="Caption"/>
                      </w:pPr>
                      <w:r>
                        <w:t xml:space="preserve">Figure </w:t>
                      </w:r>
                      <w:r>
                        <w:fldChar w:fldCharType="begin"/>
                      </w:r>
                      <w:r>
                        <w:instrText xml:space="preserve"> SEQ Figure \* ARABIC </w:instrText>
                      </w:r>
                      <w:r>
                        <w:fldChar w:fldCharType="separate"/>
                      </w:r>
                      <w:r w:rsidR="00913C8F">
                        <w:rPr>
                          <w:noProof/>
                        </w:rPr>
                        <w:t>1</w:t>
                      </w:r>
                      <w:r>
                        <w:fldChar w:fldCharType="end"/>
                      </w:r>
                      <w:r>
                        <w:t xml:space="preserve"> - Beam and strain gauge setup using a Wheatstone bridge to pull in the voltage, an amplifier to increase the readings, and a scope to record the data</w:t>
                      </w:r>
                    </w:p>
                  </w:txbxContent>
                </v:textbox>
                <w10:wrap type="square"/>
              </v:shape>
            </w:pict>
          </mc:Fallback>
        </mc:AlternateContent>
      </w:r>
      <w:r w:rsidR="00317D89">
        <w:rPr>
          <w:noProof/>
        </w:rPr>
        <mc:AlternateContent>
          <mc:Choice Requires="wpg">
            <w:drawing>
              <wp:anchor distT="0" distB="0" distL="114300" distR="114300" simplePos="0" relativeHeight="251659264" behindDoc="1" locked="0" layoutInCell="1" allowOverlap="1" wp14:anchorId="7A7449AA" wp14:editId="5A3AF106">
                <wp:simplePos x="0" y="0"/>
                <wp:positionH relativeFrom="column">
                  <wp:posOffset>0</wp:posOffset>
                </wp:positionH>
                <wp:positionV relativeFrom="page">
                  <wp:posOffset>3227705</wp:posOffset>
                </wp:positionV>
                <wp:extent cx="5882640" cy="2095500"/>
                <wp:effectExtent l="0" t="0" r="22860" b="19050"/>
                <wp:wrapSquare wrapText="bothSides"/>
                <wp:docPr id="38" name="Group 38"/>
                <wp:cNvGraphicFramePr/>
                <a:graphic xmlns:a="http://schemas.openxmlformats.org/drawingml/2006/main">
                  <a:graphicData uri="http://schemas.microsoft.com/office/word/2010/wordprocessingGroup">
                    <wpg:wgp>
                      <wpg:cNvGrpSpPr/>
                      <wpg:grpSpPr>
                        <a:xfrm>
                          <a:off x="0" y="0"/>
                          <a:ext cx="5882640" cy="2095500"/>
                          <a:chOff x="0" y="0"/>
                          <a:chExt cx="5882640" cy="2095500"/>
                        </a:xfrm>
                      </wpg:grpSpPr>
                      <wps:wsp>
                        <wps:cNvPr id="32" name="Oval 32"/>
                        <wps:cNvSpPr/>
                        <wps:spPr>
                          <a:xfrm>
                            <a:off x="1874520" y="103632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5882640" cy="2095500"/>
                            <a:chOff x="0" y="0"/>
                            <a:chExt cx="5882640" cy="2095500"/>
                          </a:xfrm>
                        </wpg:grpSpPr>
                        <wps:wsp>
                          <wps:cNvPr id="26" name="Straight Connector 26"/>
                          <wps:cNvCnPr/>
                          <wps:spPr>
                            <a:xfrm flipV="1">
                              <a:off x="45720" y="403860"/>
                              <a:ext cx="2971800" cy="762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3169920" y="518160"/>
                              <a:ext cx="0" cy="449580"/>
                            </a:xfrm>
                            <a:prstGeom prst="line">
                              <a:avLst/>
                            </a:prstGeom>
                          </wps:spPr>
                          <wps:style>
                            <a:lnRef idx="2">
                              <a:schemeClr val="dk1"/>
                            </a:lnRef>
                            <a:fillRef idx="0">
                              <a:schemeClr val="dk1"/>
                            </a:fillRef>
                            <a:effectRef idx="1">
                              <a:schemeClr val="dk1"/>
                            </a:effectRef>
                            <a:fontRef idx="minor">
                              <a:schemeClr val="tx1"/>
                            </a:fontRef>
                          </wps:style>
                          <wps:bodyPr/>
                        </wps:wsp>
                        <wpg:grpSp>
                          <wpg:cNvPr id="36" name="Group 36"/>
                          <wpg:cNvGrpSpPr/>
                          <wpg:grpSpPr>
                            <a:xfrm>
                              <a:off x="0" y="0"/>
                              <a:ext cx="5882640" cy="2095500"/>
                              <a:chOff x="0" y="0"/>
                              <a:chExt cx="5882640" cy="2095500"/>
                            </a:xfrm>
                          </wpg:grpSpPr>
                          <wps:wsp>
                            <wps:cNvPr id="33" name="Text Box 33"/>
                            <wps:cNvSpPr txBox="1"/>
                            <wps:spPr>
                              <a:xfrm>
                                <a:off x="1943100" y="952500"/>
                                <a:ext cx="1196340" cy="259080"/>
                              </a:xfrm>
                              <a:prstGeom prst="rect">
                                <a:avLst/>
                              </a:prstGeom>
                              <a:solidFill>
                                <a:schemeClr val="lt1"/>
                              </a:solidFill>
                              <a:ln w="6350">
                                <a:solidFill>
                                  <a:schemeClr val="bg1"/>
                                </a:solidFill>
                              </a:ln>
                            </wps:spPr>
                            <wps:txbx>
                              <w:txbxContent>
                                <w:p w:rsidR="000319B2" w:rsidRPr="00475289" w:rsidRDefault="000319B2" w:rsidP="00317D89">
                                  <w:pPr>
                                    <w:rPr>
                                      <w:sz w:val="20"/>
                                    </w:rPr>
                                  </w:pPr>
                                  <w:r>
                                    <w:rPr>
                                      <w:sz w:val="20"/>
                                    </w:rPr>
                                    <w:t>Thickness = .05 in</w:t>
                                  </w:r>
                                  <w:r w:rsidRPr="00475289">
                                    <w:rPr>
                                      <w:noProof/>
                                      <w:sz w:val="20"/>
                                    </w:rPr>
                                    <w:drawing>
                                      <wp:inline distT="0" distB="0" distL="0" distR="0" wp14:anchorId="24C64A3B" wp14:editId="661A8A94">
                                        <wp:extent cx="915670" cy="257296"/>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rsidRPr="00475289">
                                    <w:rPr>
                                      <w:sz w:val="2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5882640" cy="2095500"/>
                                <a:chOff x="0" y="0"/>
                                <a:chExt cx="5882640" cy="2095500"/>
                              </a:xfrm>
                            </wpg:grpSpPr>
                            <wpg:grpSp>
                              <wpg:cNvPr id="25" name="Group 25"/>
                              <wpg:cNvGrpSpPr/>
                              <wpg:grpSpPr>
                                <a:xfrm>
                                  <a:off x="0" y="0"/>
                                  <a:ext cx="5882640" cy="2095500"/>
                                  <a:chOff x="0" y="0"/>
                                  <a:chExt cx="5882640" cy="2095500"/>
                                </a:xfrm>
                              </wpg:grpSpPr>
                              <wpg:grpSp>
                                <wpg:cNvPr id="5" name="Group 5"/>
                                <wpg:cNvGrpSpPr/>
                                <wpg:grpSpPr>
                                  <a:xfrm>
                                    <a:off x="0" y="533400"/>
                                    <a:ext cx="3017520" cy="434340"/>
                                    <a:chOff x="0" y="0"/>
                                    <a:chExt cx="3017520" cy="434340"/>
                                  </a:xfrm>
                                </wpg:grpSpPr>
                                <wps:wsp>
                                  <wps:cNvPr id="1" name="Rectangle 1"/>
                                  <wps:cNvSpPr/>
                                  <wps:spPr>
                                    <a:xfrm>
                                      <a:off x="0" y="0"/>
                                      <a:ext cx="3017520" cy="43434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144780" y="106680"/>
                                      <a:ext cx="312420" cy="220980"/>
                                      <a:chOff x="0" y="0"/>
                                      <a:chExt cx="624840" cy="228600"/>
                                    </a:xfrm>
                                  </wpg:grpSpPr>
                                  <wps:wsp>
                                    <wps:cNvPr id="2" name="Rectangle 2"/>
                                    <wps:cNvSpPr/>
                                    <wps:spPr>
                                      <a:xfrm>
                                        <a:off x="7620" y="0"/>
                                        <a:ext cx="61722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60020"/>
                                        <a:ext cx="617220" cy="68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 name="Straight Arrow Connector 6"/>
                                <wps:cNvCnPr/>
                                <wps:spPr>
                                  <a:xfrm flipH="1">
                                    <a:off x="289560" y="350520"/>
                                    <a:ext cx="205740" cy="24384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cNvPr id="9" name="Group 9"/>
                                <wpg:cNvGrpSpPr/>
                                <wpg:grpSpPr>
                                  <a:xfrm>
                                    <a:off x="320040" y="1493520"/>
                                    <a:ext cx="1554480" cy="601980"/>
                                    <a:chOff x="0" y="0"/>
                                    <a:chExt cx="1554480" cy="601980"/>
                                  </a:xfrm>
                                </wpg:grpSpPr>
                                <wps:wsp>
                                  <wps:cNvPr id="7" name="Rectangle 7"/>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21920" y="114300"/>
                                      <a:ext cx="1341120" cy="373380"/>
                                    </a:xfrm>
                                    <a:prstGeom prst="rect">
                                      <a:avLst/>
                                    </a:prstGeom>
                                    <a:solidFill>
                                      <a:schemeClr val="lt1"/>
                                    </a:solidFill>
                                    <a:ln w="6350">
                                      <a:solidFill>
                                        <a:prstClr val="black"/>
                                      </a:solidFill>
                                    </a:ln>
                                  </wps:spPr>
                                  <wps:txbx>
                                    <w:txbxContent>
                                      <w:p w:rsidR="000319B2" w:rsidRDefault="000319B2" w:rsidP="00317D89">
                                        <w:r>
                                          <w:t>Wheatstone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2346960" y="1463040"/>
                                    <a:ext cx="1554480" cy="601980"/>
                                    <a:chOff x="0" y="0"/>
                                    <a:chExt cx="1554480" cy="601980"/>
                                  </a:xfrm>
                                </wpg:grpSpPr>
                                <wps:wsp>
                                  <wps:cNvPr id="11" name="Rectangle 11"/>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1920" y="114300"/>
                                      <a:ext cx="1341120" cy="373380"/>
                                    </a:xfrm>
                                    <a:prstGeom prst="rect">
                                      <a:avLst/>
                                    </a:prstGeom>
                                    <a:solidFill>
                                      <a:schemeClr val="lt1"/>
                                    </a:solidFill>
                                    <a:ln w="6350">
                                      <a:solidFill>
                                        <a:prstClr val="black"/>
                                      </a:solidFill>
                                    </a:ln>
                                  </wps:spPr>
                                  <wps:txbx>
                                    <w:txbxContent>
                                      <w:p w:rsidR="000319B2" w:rsidRDefault="000319B2" w:rsidP="00317D89">
                                        <w:pPr>
                                          <w:jc w:val="center"/>
                                        </w:pPr>
                                        <w:r>
                                          <w:t>Amplifier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4328160" y="1478280"/>
                                    <a:ext cx="1554480" cy="601980"/>
                                    <a:chOff x="0" y="0"/>
                                    <a:chExt cx="1554480" cy="601980"/>
                                  </a:xfrm>
                                </wpg:grpSpPr>
                                <wps:wsp>
                                  <wps:cNvPr id="14" name="Rectangle 14"/>
                                  <wps:cNvSpPr/>
                                  <wps:spPr>
                                    <a:xfrm>
                                      <a:off x="0" y="0"/>
                                      <a:ext cx="1554480" cy="601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1920" y="114300"/>
                                      <a:ext cx="1341120" cy="373380"/>
                                    </a:xfrm>
                                    <a:prstGeom prst="rect">
                                      <a:avLst/>
                                    </a:prstGeom>
                                    <a:solidFill>
                                      <a:schemeClr val="lt1"/>
                                    </a:solidFill>
                                    <a:ln w="6350">
                                      <a:solidFill>
                                        <a:prstClr val="black"/>
                                      </a:solidFill>
                                    </a:ln>
                                  </wps:spPr>
                                  <wps:txbx>
                                    <w:txbxContent>
                                      <w:p w:rsidR="000319B2" w:rsidRDefault="000319B2" w:rsidP="00317D89">
                                        <w:pPr>
                                          <w:jc w:val="center"/>
                                        </w:pPr>
                                        <w: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Text Box 16"/>
                                <wps:cNvSpPr txBox="1"/>
                                <wps:spPr>
                                  <a:xfrm>
                                    <a:off x="426720" y="0"/>
                                    <a:ext cx="922020" cy="259080"/>
                                  </a:xfrm>
                                  <a:prstGeom prst="rect">
                                    <a:avLst/>
                                  </a:prstGeom>
                                  <a:solidFill>
                                    <a:schemeClr val="lt1"/>
                                  </a:solidFill>
                                  <a:ln w="6350">
                                    <a:solidFill>
                                      <a:prstClr val="black"/>
                                    </a:solidFill>
                                  </a:ln>
                                </wps:spPr>
                                <wps:txbx>
                                  <w:txbxContent>
                                    <w:p w:rsidR="000319B2" w:rsidRDefault="000319B2" w:rsidP="00317D89">
                                      <w:r>
                                        <w:t>Strain Gages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463040" y="1295400"/>
                                    <a:ext cx="403860" cy="259080"/>
                                  </a:xfrm>
                                  <a:prstGeom prst="rect">
                                    <a:avLst/>
                                  </a:prstGeom>
                                  <a:solidFill>
                                    <a:schemeClr val="lt1"/>
                                  </a:solidFill>
                                  <a:ln w="6350">
                                    <a:solidFill>
                                      <a:prstClr val="black"/>
                                    </a:solidFill>
                                  </a:ln>
                                </wps:spPr>
                                <wps:txbx>
                                  <w:txbxContent>
                                    <w:p w:rsidR="000319B2" w:rsidRDefault="000319B2" w:rsidP="00317D89">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982980" y="1295400"/>
                                    <a:ext cx="419100" cy="259080"/>
                                  </a:xfrm>
                                  <a:prstGeom prst="rect">
                                    <a:avLst/>
                                  </a:prstGeom>
                                  <a:solidFill>
                                    <a:schemeClr val="lt1"/>
                                  </a:solidFill>
                                  <a:ln w="6350">
                                    <a:solidFill>
                                      <a:prstClr val="black"/>
                                    </a:solidFill>
                                  </a:ln>
                                </wps:spPr>
                                <wps:txbx>
                                  <w:txbxContent>
                                    <w:p w:rsidR="000319B2" w:rsidRDefault="000319B2" w:rsidP="00317D89">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33700" y="1257300"/>
                                    <a:ext cx="480060" cy="259080"/>
                                  </a:xfrm>
                                  <a:prstGeom prst="rect">
                                    <a:avLst/>
                                  </a:prstGeom>
                                  <a:solidFill>
                                    <a:schemeClr val="lt1"/>
                                  </a:solidFill>
                                  <a:ln w="6350">
                                    <a:solidFill>
                                      <a:prstClr val="black"/>
                                    </a:solidFill>
                                  </a:ln>
                                </wps:spPr>
                                <wps:txbx>
                                  <w:txbxContent>
                                    <w:p w:rsidR="000319B2" w:rsidRDefault="000319B2" w:rsidP="00317D89">
                                      <w:r>
                                        <w:t>+15V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89960" y="1257300"/>
                                    <a:ext cx="480060" cy="259080"/>
                                  </a:xfrm>
                                  <a:prstGeom prst="rect">
                                    <a:avLst/>
                                  </a:prstGeom>
                                  <a:solidFill>
                                    <a:schemeClr val="lt1"/>
                                  </a:solidFill>
                                  <a:ln w="6350">
                                    <a:solidFill>
                                      <a:prstClr val="black"/>
                                    </a:solidFill>
                                  </a:ln>
                                </wps:spPr>
                                <wps:txbx>
                                  <w:txbxContent>
                                    <w:p w:rsidR="000319B2" w:rsidRDefault="000319B2" w:rsidP="00317D89">
                                      <w:r>
                                        <w:t>-15V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449580" y="990600"/>
                                    <a:ext cx="160020" cy="45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958340" y="1790700"/>
                                    <a:ext cx="281940" cy="4571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flipV="1">
                                    <a:off x="4008120" y="1790700"/>
                                    <a:ext cx="266700" cy="457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27" name="Text Box 27"/>
                              <wps:cNvSpPr txBox="1"/>
                              <wps:spPr>
                                <a:xfrm>
                                  <a:off x="1767840" y="91440"/>
                                  <a:ext cx="1104900" cy="259080"/>
                                </a:xfrm>
                                <a:prstGeom prst="rect">
                                  <a:avLst/>
                                </a:prstGeom>
                                <a:solidFill>
                                  <a:schemeClr val="lt1"/>
                                </a:solidFill>
                                <a:ln w="6350">
                                  <a:solidFill>
                                    <a:schemeClr val="bg1"/>
                                  </a:solidFill>
                                </a:ln>
                              </wps:spPr>
                              <wps:txbx>
                                <w:txbxContent>
                                  <w:p w:rsidR="000319B2" w:rsidRDefault="000319B2" w:rsidP="00317D89">
                                    <w:r>
                                      <w:t>Length = 6.58</w:t>
                                    </w:r>
                                    <w:r w:rsidRPr="005051BB">
                                      <w:rPr>
                                        <w:noProof/>
                                      </w:rPr>
                                      <w:drawing>
                                        <wp:inline distT="0" distB="0" distL="0" distR="0" wp14:anchorId="32ED200A" wp14:editId="4DF2ED09">
                                          <wp:extent cx="915670" cy="2572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261360" y="617220"/>
                                  <a:ext cx="1104900" cy="259080"/>
                                </a:xfrm>
                                <a:prstGeom prst="rect">
                                  <a:avLst/>
                                </a:prstGeom>
                                <a:solidFill>
                                  <a:schemeClr val="lt1"/>
                                </a:solidFill>
                                <a:ln w="6350">
                                  <a:solidFill>
                                    <a:schemeClr val="bg1"/>
                                  </a:solidFill>
                                </a:ln>
                              </wps:spPr>
                              <wps:txbx>
                                <w:txbxContent>
                                  <w:p w:rsidR="000319B2" w:rsidRDefault="000319B2" w:rsidP="00317D89">
                                    <w:r>
                                      <w:t>Width = .497 in</w:t>
                                    </w:r>
                                    <w:r w:rsidRPr="005051BB">
                                      <w:rPr>
                                        <w:noProof/>
                                      </w:rPr>
                                      <w:drawing>
                                        <wp:inline distT="0" distB="0" distL="0" distR="0" wp14:anchorId="68671807" wp14:editId="5611A161">
                                          <wp:extent cx="915670" cy="25729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7A7449AA" id="Group 38" o:spid="_x0000_s1027" style="position:absolute;margin-left:0;margin-top:254.15pt;width:463.2pt;height:165pt;z-index:-251657216;mso-position-vertical-relative:page" coordsize="588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">
                <v:oval id="Oval 32" o:spid="_x0000_s1028" style="position:absolute;left:18745;top:103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group id="Group 37" o:spid="_x0000_s1029"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26" o:spid="_x0000_s1030" style="position:absolute;flip:y;visibility:visible;mso-wrap-style:square" from="457,4038" to="30175,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line id="Straight Connector 28" o:spid="_x0000_s1031" style="position:absolute;visibility:visible;mso-wrap-style:square" from="31699,5181" to="31699,9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group id="Group 36" o:spid="_x0000_s1032"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33" o:spid="_x0000_s1033" type="#_x0000_t202" style="position:absolute;left:19431;top:9525;width:11963;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" fillcolor="white [3201]" strokecolor="white [3212]" strokeweight=".5pt">
                      <v:textbox>
                        <w:txbxContent>
                          <w:p w:rsidR="000319B2" w:rsidRPr="00475289" w:rsidRDefault="000319B2" w:rsidP="00317D89">
                            <w:pPr>
                              <w:rPr>
                                <w:sz w:val="20"/>
                              </w:rPr>
                            </w:pPr>
                            <w:r>
                              <w:rPr>
                                <w:sz w:val="20"/>
                              </w:rPr>
                              <w:t>Thickness = .05 in</w:t>
                            </w:r>
                            <w:r w:rsidRPr="00475289">
                              <w:rPr>
                                <w:noProof/>
                                <w:sz w:val="20"/>
                              </w:rPr>
                              <w:drawing>
                                <wp:inline distT="0" distB="0" distL="0" distR="0" wp14:anchorId="24C64A3B" wp14:editId="661A8A94">
                                  <wp:extent cx="915670" cy="257296"/>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rsidRPr="00475289">
                              <w:rPr>
                                <w:sz w:val="20"/>
                              </w:rPr>
                              <w:t xml:space="preserve"> in</w:t>
                            </w:r>
                          </w:p>
                        </w:txbxContent>
                      </v:textbox>
                    </v:shape>
                    <v:group id="Group 35" o:spid="_x0000_s1034"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5" o:spid="_x0000_s1035" style="position:absolute;width:58826;height:20955" coordsize="588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5" o:spid="_x0000_s1036" style="position:absolute;top:5334;width:30175;height:4343" coordsize="3017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1" o:spid="_x0000_s1037" style="position:absolute;width:30175;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" fillcolor="black [3200]" strokecolor="black [1600]" strokeweight="1pt"/>
                          <v:group id="Group 4" o:spid="_x0000_s1038" style="position:absolute;left:1447;top:1066;width:3125;height:2210" coordsize="6248,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9" style="position:absolute;left:76;width:6172;height: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Rectangle 3" o:spid="_x0000_s1040" style="position:absolute;top:1600;width:6172;height: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group>
                        </v:group>
                        <v:shapetype id="_x0000_t32" coordsize="21600,21600" o:spt="32" o:oned="t" path="m,l21600,21600e" filled="f">
                          <v:path arrowok="t" fillok="f" o:connecttype="none"/>
                          <o:lock v:ext="edit" shapetype="t"/>
                        </v:shapetype>
                        <v:shape id="Straight Arrow Connector 6" o:spid="_x0000_s1041" type="#_x0000_t32" style="position:absolute;left:2895;top:3505;width:2058;height:2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" strokecolor="#70ad47 [3209]" strokeweight="1pt">
                          <v:stroke endarrow="block" joinstyle="miter"/>
                        </v:shape>
                        <v:group id="Group 9" o:spid="_x0000_s1042" style="position:absolute;left:3200;top:14935;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7" o:spid="_x0000_s1043"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" fillcolor="#a5a5a5 [3206]" strokecolor="#525252 [1606]" strokeweight="1pt"/>
                          <v:shape id="Text Box 8" o:spid="_x0000_s1044"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0319B2" w:rsidRDefault="000319B2" w:rsidP="00317D89">
                                  <w:r>
                                    <w:t>Wheatstone Bridge</w:t>
                                  </w:r>
                                </w:p>
                              </w:txbxContent>
                            </v:textbox>
                          </v:shape>
                        </v:group>
                        <v:group id="Group 10" o:spid="_x0000_s1045" style="position:absolute;left:23469;top:14630;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46"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shape id="Text Box 12" o:spid="_x0000_s1047"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0319B2" w:rsidRDefault="000319B2" w:rsidP="00317D89">
                                  <w:pPr>
                                    <w:jc w:val="center"/>
                                  </w:pPr>
                                  <w:r>
                                    <w:t>Amplifier</w:t>
                                  </w:r>
                                </w:p>
                              </w:txbxContent>
                            </v:textbox>
                          </v:shape>
                        </v:group>
                        <v:group id="Group 13" o:spid="_x0000_s1048" style="position:absolute;left:43281;top:14782;width:15545;height:6020" coordsize="15544,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9" style="position:absolute;width:15544;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" fillcolor="#a5a5a5 [3206]" strokecolor="#525252 [1606]" strokeweight="1pt"/>
                          <v:shape id="Text Box 15" o:spid="_x0000_s1050" type="#_x0000_t202" style="position:absolute;left:1219;top:1143;width:13411;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0319B2" w:rsidRDefault="000319B2" w:rsidP="00317D89">
                                  <w:pPr>
                                    <w:jc w:val="center"/>
                                  </w:pPr>
                                  <w:r>
                                    <w:t>Scope</w:t>
                                  </w:r>
                                </w:p>
                              </w:txbxContent>
                            </v:textbox>
                          </v:shape>
                        </v:group>
                        <v:shape id="Text Box 16" o:spid="_x0000_s1051" type="#_x0000_t202" style="position:absolute;left:4267;width:92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0319B2" w:rsidRDefault="000319B2" w:rsidP="00317D89">
                                <w:r>
                                  <w:t>Strain Gages</w:t>
                                </w:r>
                              </w:p>
                            </w:txbxContent>
                          </v:textbox>
                        </v:shape>
                        <v:shape id="Text Box 17" o:spid="_x0000_s1052" type="#_x0000_t202" style="position:absolute;left:14630;top:12954;width:4039;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0319B2" w:rsidRDefault="000319B2" w:rsidP="00317D89">
                                <w:r>
                                  <w:t>-5V</w:t>
                                </w:r>
                              </w:p>
                            </w:txbxContent>
                          </v:textbox>
                        </v:shape>
                        <v:shape id="Text Box 18" o:spid="_x0000_s1053" type="#_x0000_t202" style="position:absolute;left:9829;top:12954;width:419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0319B2" w:rsidRDefault="000319B2" w:rsidP="00317D89">
                                <w:r>
                                  <w:t>+5V</w:t>
                                </w:r>
                              </w:p>
                            </w:txbxContent>
                          </v:textbox>
                        </v:shape>
                        <v:shape id="Text Box 20" o:spid="_x0000_s1054" type="#_x0000_t202" style="position:absolute;left:29337;top:12573;width:480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0319B2" w:rsidRDefault="000319B2" w:rsidP="00317D89">
                                <w:r>
                                  <w:t>+15V</w:t>
                                </w:r>
                              </w:p>
                            </w:txbxContent>
                          </v:textbox>
                        </v:shape>
                        <v:shape id="Text Box 21" o:spid="_x0000_s1055" type="#_x0000_t202" style="position:absolute;left:34899;top:12573;width:4801;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319B2" w:rsidRDefault="000319B2" w:rsidP="00317D89">
                                <w:r>
                                  <w:t>-15V</w:t>
                                </w:r>
                              </w:p>
                            </w:txbxContent>
                          </v:textbox>
                        </v:shape>
                        <v:shape id="Straight Arrow Connector 22" o:spid="_x0000_s1056" type="#_x0000_t32" style="position:absolute;left:4495;top:9906;width:1601;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" strokecolor="#70ad47 [3209]" strokeweight="1pt">
                          <v:stroke endarrow="block" joinstyle="miter"/>
                        </v:shape>
                        <v:shape id="Straight Arrow Connector 23" o:spid="_x0000_s1057" type="#_x0000_t32" style="position:absolute;left:19583;top:17907;width:281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" strokecolor="#70ad47 [3209]" strokeweight="1pt">
                          <v:stroke endarrow="block" joinstyle="miter"/>
                        </v:shape>
                        <v:shape id="Straight Arrow Connector 24" o:spid="_x0000_s1058" type="#_x0000_t32" style="position:absolute;left:40081;top:17907;width:2667;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" strokecolor="#70ad47 [3209]" strokeweight="1pt">
                          <v:stroke endarrow="block" joinstyle="miter"/>
                        </v:shape>
                      </v:group>
                      <v:shape id="Text Box 27" o:spid="_x0000_s1059" type="#_x0000_t202" style="position:absolute;left:17678;top:914;width:110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rsidR="000319B2" w:rsidRDefault="000319B2" w:rsidP="00317D89">
                              <w:r>
                                <w:t>Length = 6.58</w:t>
                              </w:r>
                              <w:r w:rsidRPr="005051BB">
                                <w:rPr>
                                  <w:noProof/>
                                </w:rPr>
                                <w:drawing>
                                  <wp:inline distT="0" distB="0" distL="0" distR="0" wp14:anchorId="32ED200A" wp14:editId="4DF2ED09">
                                    <wp:extent cx="915670" cy="2572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v:textbox>
                      </v:shape>
                      <v:shape id="Text Box 30" o:spid="_x0000_s1060" type="#_x0000_t202" style="position:absolute;left:32613;top:6172;width:1104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rsidR="000319B2" w:rsidRDefault="000319B2" w:rsidP="00317D89">
                              <w:r>
                                <w:t>Width = .497 in</w:t>
                              </w:r>
                              <w:r w:rsidRPr="005051BB">
                                <w:rPr>
                                  <w:noProof/>
                                </w:rPr>
                                <w:drawing>
                                  <wp:inline distT="0" distB="0" distL="0" distR="0" wp14:anchorId="68671807" wp14:editId="5611A161">
                                    <wp:extent cx="915670" cy="257296"/>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5670" cy="257296"/>
                                            </a:xfrm>
                                            <a:prstGeom prst="rect">
                                              <a:avLst/>
                                            </a:prstGeom>
                                            <a:noFill/>
                                            <a:ln>
                                              <a:noFill/>
                                            </a:ln>
                                          </pic:spPr>
                                        </pic:pic>
                                      </a:graphicData>
                                    </a:graphic>
                                  </wp:inline>
                                </w:drawing>
                              </w:r>
                              <w:r>
                                <w:t xml:space="preserve"> in</w:t>
                              </w:r>
                            </w:p>
                          </w:txbxContent>
                        </v:textbox>
                      </v:shape>
                    </v:group>
                  </v:group>
                </v:group>
                <w10:wrap type="square" anchory="page"/>
              </v:group>
            </w:pict>
          </mc:Fallback>
        </mc:AlternateContent>
      </w:r>
      <w:r>
        <w:br/>
      </w:r>
    </w:p>
    <w:p w:rsidR="00317D89" w:rsidRDefault="00317D89" w:rsidP="00317D89">
      <w:pPr>
        <w:pStyle w:val="Heading2"/>
      </w:pPr>
      <w:r>
        <w:br w:type="column"/>
      </w:r>
      <w:r>
        <w:lastRenderedPageBreak/>
        <w:t>1b)</w:t>
      </w:r>
    </w:p>
    <w:p w:rsidR="00317D89" w:rsidRDefault="00317D89" w:rsidP="00317D89">
      <w:r>
        <w:rPr>
          <w:noProof/>
        </w:rPr>
        <w:drawing>
          <wp:inline distT="0" distB="0" distL="0" distR="0">
            <wp:extent cx="5943600" cy="4457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art1bi.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17D89" w:rsidRDefault="00E677F9" w:rsidP="00E677F9">
      <w:pPr>
        <w:pStyle w:val="Heading3"/>
      </w:pPr>
      <w:r>
        <w:t xml:space="preserve">Solving for </w:t>
      </w:r>
      <w:r>
        <w:rPr>
          <w:rFonts w:cstheme="majorHAnsi"/>
        </w:rPr>
        <w:t>Δ</w:t>
      </w:r>
      <w:r>
        <w:t>R in the Wheatstone Bridge</w:t>
      </w:r>
    </w:p>
    <w:p w:rsidR="00E677F9" w:rsidRDefault="00E677F9" w:rsidP="00E677F9"/>
    <w:p w:rsidR="00E677F9" w:rsidRPr="00E677F9" w:rsidRDefault="00E677F9" w:rsidP="00E677F9">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f>
            <m:fPr>
              <m:ctrlPr>
                <w:rPr>
                  <w:rFonts w:ascii="Cambria Math" w:hAnsi="Cambria Math"/>
                </w:rPr>
              </m:ctrlPr>
            </m:fPr>
            <m:num>
              <m:r>
                <w:rPr>
                  <w:rFonts w:ascii="Cambria Math"/>
                </w:rPr>
                <m:t>1</m:t>
              </m:r>
            </m:num>
            <m:den>
              <m:f>
                <m:fPr>
                  <m:ctrlPr>
                    <w:rPr>
                      <w:rFonts w:ascii="Cambria Math" w:hAnsi="Cambria Math"/>
                      <w:i/>
                    </w:rPr>
                  </m:ctrlPr>
                </m:fPr>
                <m:num>
                  <m:r>
                    <w:rPr>
                      <w:rFonts w:ascii="Cambria Math"/>
                    </w:rPr>
                    <m:t>1</m:t>
                  </m:r>
                </m:num>
                <m:den>
                  <m:r>
                    <w:rPr>
                      <w:rFonts w:ascii="Cambria Math"/>
                    </w:rPr>
                    <m:t>R1</m:t>
                  </m:r>
                </m:den>
              </m:f>
              <m:r>
                <w:rPr>
                  <w:rFonts w:ascii="Cambria Math"/>
                </w:rPr>
                <m:t>+</m:t>
              </m:r>
              <m:f>
                <m:fPr>
                  <m:ctrlPr>
                    <w:rPr>
                      <w:rFonts w:ascii="Cambria Math" w:hAnsi="Cambria Math"/>
                      <w:i/>
                    </w:rPr>
                  </m:ctrlPr>
                </m:fPr>
                <m:num>
                  <m:r>
                    <w:rPr>
                      <w:rFonts w:ascii="Cambria Math"/>
                    </w:rPr>
                    <m:t>1</m:t>
                  </m:r>
                </m:num>
                <m:den>
                  <m:r>
                    <w:rPr>
                      <w:rFonts w:ascii="Cambria Math" w:hAnsi="Cambria Math"/>
                    </w:rPr>
                    <m:t>R3_eff</m:t>
                  </m:r>
                </m:den>
              </m:f>
            </m:den>
          </m:f>
        </m:oMath>
      </m:oMathPara>
    </w:p>
    <w:p w:rsidR="00E677F9" w:rsidRPr="00E677F9" w:rsidRDefault="00E677F9" w:rsidP="00E677F9">
      <w:pPr>
        <w:rPr>
          <w:rFonts w:eastAsiaTheme="minorEastAsia"/>
        </w:rPr>
      </w:pPr>
      <m:oMath>
        <m:r>
          <w:rPr>
            <w:rFonts w:ascii="Cambria Math" w:hAnsi="Cambria Math"/>
          </w:rPr>
          <m:t>where R3_eff=R3||</m:t>
        </m:r>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and </w:t>
      </w:r>
      <m:oMath>
        <m:r>
          <w:rPr>
            <w:rFonts w:ascii="Cambria Math" w:eastAsiaTheme="minorEastAsia" w:hAnsi="Cambria Math"/>
          </w:rPr>
          <m:t>R1=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oMath>
    </w:p>
    <w:p w:rsidR="00E677F9" w:rsidRPr="0013226A" w:rsidRDefault="00E677F9" w:rsidP="00E677F9">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r>
            <m:rPr>
              <m:sty m:val="p"/>
            </m:rPr>
            <w:rPr>
              <w:rFonts w:ascii="Cambria Math"/>
            </w:rPr>
            <m:t>-</m:t>
          </m:r>
          <m:r>
            <m:rPr>
              <m:sty m:val="p"/>
            </m:rPr>
            <w:rPr>
              <w:rFonts w:ascii="Cambria Math"/>
            </w:rPr>
            <m:t>(</m:t>
          </m:r>
          <m:f>
            <m:fPr>
              <m:ctrlPr>
                <w:rPr>
                  <w:rFonts w:ascii="Cambria Math" w:hAnsi="Cambria Math"/>
                </w:rPr>
              </m:ctrlPr>
            </m:fPr>
            <m:num>
              <m:r>
                <w:rPr>
                  <w:rFonts w:ascii="Cambria Math"/>
                </w:rPr>
                <m:t>1</m:t>
              </m:r>
            </m:num>
            <m:den>
              <m:r>
                <w:rPr>
                  <w:rFonts w:ascii="Cambria Math"/>
                </w:rPr>
                <m:t>R3</m:t>
              </m:r>
            </m:den>
          </m:f>
          <m:r>
            <m:rPr>
              <m:sty m:val="p"/>
            </m:rPr>
            <w:rPr>
              <w:rFonts w:ascii="Cambria Math"/>
            </w:rPr>
            <m:t xml:space="preserve">+ </m:t>
          </m:r>
          <m:f>
            <m:fPr>
              <m:ctrlPr>
                <w:rPr>
                  <w:rFonts w:ascii="Cambria Math" w:hAnsi="Cambria Math"/>
                </w:rPr>
              </m:ctrlPr>
            </m:fPr>
            <m:num>
              <m:r>
                <w:rPr>
                  <w:rFonts w:ascii="Cambria Math"/>
                </w:rPr>
                <m:t>1</m:t>
              </m:r>
            </m:num>
            <m:den>
              <m:sSub>
                <m:sSubPr>
                  <m:ctrlPr>
                    <w:rPr>
                      <w:rFonts w:ascii="Cambria Math" w:hAnsi="Cambria Math"/>
                      <w:i/>
                    </w:rPr>
                  </m:ctrlPr>
                </m:sSubPr>
                <m:e>
                  <m:r>
                    <w:rPr>
                      <w:rFonts w:ascii="Cambria Math"/>
                    </w:rPr>
                    <m:t>R</m:t>
                  </m:r>
                </m:e>
                <m:sub>
                  <m:r>
                    <w:rPr>
                      <w:rFonts w:ascii="Cambria Math"/>
                    </w:rPr>
                    <m:t>s</m:t>
                  </m:r>
                  <m:r>
                    <w:rPr>
                      <w:rFonts w:ascii="Cambria Math"/>
                    </w:rPr>
                    <m:t>h</m:t>
                  </m:r>
                  <m:r>
                    <w:rPr>
                      <w:rFonts w:ascii="Cambria Math"/>
                    </w:rPr>
                    <m:t>unt</m:t>
                  </m:r>
                </m:sub>
              </m:sSub>
            </m:den>
          </m:f>
          <m:r>
            <w:rPr>
              <w:rFonts w:ascii="Cambria Math"/>
            </w:rPr>
            <m:t>)</m:t>
          </m:r>
        </m:oMath>
      </m:oMathPara>
    </w:p>
    <w:p w:rsidR="0013226A" w:rsidRDefault="0013226A" w:rsidP="00E677F9">
      <w:pPr>
        <w:rPr>
          <w:rFonts w:eastAsiaTheme="minorEastAsia"/>
        </w:rPr>
      </w:pPr>
      <w:r>
        <w:t xml:space="preserve">And so </w:t>
      </w:r>
      <m:oMath>
        <m:r>
          <m:rPr>
            <m:sty m:val="p"/>
          </m:rPr>
          <w:rPr>
            <w:rFonts w:ascii="Cambria Math" w:hAnsi="Cambria Math" w:cstheme="majorHAnsi"/>
          </w:rPr>
          <m:t>Δ</m:t>
        </m:r>
        <m:r>
          <m:rPr>
            <m:sty m:val="p"/>
          </m:rPr>
          <w:rPr>
            <w:rFonts w:ascii="Cambria Math" w:hAnsi="Cambria Math"/>
          </w:rPr>
          <m:t>R</m:t>
        </m:r>
      </m:oMath>
      <w:r>
        <w:rPr>
          <w:rFonts w:eastAsiaTheme="minorEastAsia"/>
        </w:rPr>
        <w:t xml:space="preserve"> reduces to </w:t>
      </w:r>
    </w:p>
    <w:p w:rsidR="0013226A" w:rsidRPr="0013226A" w:rsidRDefault="0013226A" w:rsidP="0013226A">
      <w:pPr>
        <w:rPr>
          <w:rFonts w:eastAsiaTheme="minorEastAsia"/>
        </w:rPr>
      </w:pPr>
      <m:oMathPara>
        <m:oMath>
          <m:r>
            <m:rPr>
              <m:sty m:val="p"/>
            </m:rPr>
            <w:rPr>
              <w:rFonts w:ascii="Cambria Math" w:hAnsi="Cambria Math" w:cstheme="majorHAnsi"/>
            </w:rPr>
            <m:t>Δ</m:t>
          </m:r>
          <m:r>
            <m:rPr>
              <m:sty m:val="p"/>
            </m:rPr>
            <w:rPr>
              <w:rFonts w:ascii="Cambria Math" w:hAnsi="Cambria Math"/>
            </w:rPr>
            <m:t>R</m:t>
          </m:r>
          <m:r>
            <m:rPr>
              <m:sty m:val="p"/>
            </m:rPr>
            <w:rPr>
              <w:rFonts w:asci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strain_gage</m:t>
              </m:r>
            </m:sub>
          </m:sSub>
          <m:r>
            <m:rPr>
              <m:sty m:val="p"/>
            </m:rPr>
            <w:rPr>
              <w:rFonts w:ascii="Cambria Math"/>
            </w:rPr>
            <m:t>-</m:t>
          </m:r>
          <m:f>
            <m:fPr>
              <m:ctrlPr>
                <w:rPr>
                  <w:rFonts w:ascii="Cambria Math" w:hAnsi="Cambria Math"/>
                </w:rPr>
              </m:ctrlPr>
            </m:fPr>
            <m:num>
              <m:r>
                <w:rPr>
                  <w:rFonts w:ascii="Cambria Math"/>
                </w:rPr>
                <m:t>R3</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s</m:t>
                  </m:r>
                  <m:r>
                    <w:rPr>
                      <w:rFonts w:ascii="Cambria Math" w:hAnsi="Cambria Math" w:cs="Cambria Math"/>
                    </w:rPr>
                    <m:t>h</m:t>
                  </m:r>
                  <m:r>
                    <w:rPr>
                      <w:rFonts w:ascii="Cambria Math"/>
                    </w:rPr>
                    <m:t>unt</m:t>
                  </m:r>
                </m:sub>
              </m:sSub>
            </m:num>
            <m:den>
              <m:r>
                <w:rPr>
                  <w:rFonts w:ascii="Cambria Math"/>
                </w:rPr>
                <m:t>R3</m:t>
              </m:r>
              <m:r>
                <w:rPr>
                  <w:rFonts w:ascii="Cambria Math" w:hAnsi="Cambria Math" w:cs="Cambria Math"/>
                </w:rPr>
                <m:t>+</m:t>
              </m:r>
              <m:sSub>
                <m:sSubPr>
                  <m:ctrlPr>
                    <w:rPr>
                      <w:rFonts w:ascii="Cambria Math" w:hAnsi="Cambria Math"/>
                      <w:i/>
                    </w:rPr>
                  </m:ctrlPr>
                </m:sSubPr>
                <m:e>
                  <m:r>
                    <w:rPr>
                      <w:rFonts w:ascii="Cambria Math"/>
                    </w:rPr>
                    <m:t>R</m:t>
                  </m:r>
                </m:e>
                <m:sub>
                  <m:r>
                    <w:rPr>
                      <w:rFonts w:ascii="Cambria Math"/>
                    </w:rPr>
                    <m:t>s</m:t>
                  </m:r>
                  <m:r>
                    <w:rPr>
                      <w:rFonts w:ascii="Cambria Math" w:hAnsi="Cambria Math" w:cs="Cambria Math"/>
                    </w:rPr>
                    <m:t>h</m:t>
                  </m:r>
                  <m:r>
                    <w:rPr>
                      <w:rFonts w:ascii="Cambria Math"/>
                    </w:rPr>
                    <m:t>unt</m:t>
                  </m:r>
                </m:sub>
              </m:sSub>
            </m:den>
          </m:f>
        </m:oMath>
      </m:oMathPara>
    </w:p>
    <w:p w:rsidR="0013226A" w:rsidRDefault="0013226A" w:rsidP="0013226A">
      <w:pPr>
        <w:pStyle w:val="Heading3"/>
        <w:rPr>
          <w:rFonts w:eastAsiaTheme="minorEastAsia"/>
        </w:rPr>
      </w:pPr>
      <w:r>
        <w:rPr>
          <w:rFonts w:eastAsiaTheme="minorEastAsia"/>
        </w:rPr>
        <w:t>Bridge Sensitivity</w:t>
      </w:r>
    </w:p>
    <w:p w:rsidR="0013226A" w:rsidRDefault="0013226A" w:rsidP="0013226A">
      <w:r>
        <w:t>Using MATLAB, an observed bridge sensitivity of 0.01 V/</w:t>
      </w:r>
      <w:r>
        <w:rPr>
          <w:rFonts w:cstheme="minorHAnsi"/>
        </w:rPr>
        <w:t>Ω</w:t>
      </w:r>
      <w:r>
        <w:t xml:space="preserve"> was calculated from the data. </w:t>
      </w:r>
      <w:r w:rsidR="00631ECA">
        <w:t xml:space="preserve">To calculate the expected bridge </w:t>
      </w:r>
      <w:r w:rsidR="00653FFA">
        <w:t>sensitivity</w:t>
      </w:r>
      <w:r w:rsidR="00631ECA">
        <w:t xml:space="preserve"> using primarily the </w:t>
      </w:r>
      <w:r w:rsidR="00653FFA">
        <w:t>Wheatstone</w:t>
      </w:r>
      <w:r w:rsidR="00631ECA">
        <w:t xml:space="preserve"> bridge setup, we must derive the equation using a quarter </w:t>
      </w:r>
      <w:r w:rsidR="00653FFA">
        <w:t>Wheatstone</w:t>
      </w:r>
      <w:r w:rsidR="00631ECA">
        <w:t xml:space="preserve"> bridge. </w:t>
      </w:r>
    </w:p>
    <w:p w:rsidR="00631ECA" w:rsidRPr="0024429D" w:rsidRDefault="000319B2" w:rsidP="0013226A">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 xml:space="preserve">- </m:t>
              </m:r>
              <m:f>
                <m:fPr>
                  <m:ctrlPr>
                    <w:rPr>
                      <w:rFonts w:ascii="Cambria Math" w:hAnsi="Cambria Math"/>
                      <w:i/>
                    </w:rPr>
                  </m:ctrlPr>
                </m:fPr>
                <m:num>
                  <m:r>
                    <w:rPr>
                      <w:rFonts w:ascii="Cambria Math" w:hAnsi="Cambria Math"/>
                    </w:rPr>
                    <m:t>R3</m:t>
                  </m:r>
                </m:num>
                <m:den>
                  <m:r>
                    <w:rPr>
                      <w:rFonts w:ascii="Cambria Math" w:hAnsi="Cambria Math"/>
                    </w:rPr>
                    <m:t>R3+R4</m:t>
                  </m:r>
                </m:den>
              </m:f>
            </m:e>
          </m:d>
        </m:oMath>
      </m:oMathPara>
    </w:p>
    <w:p w:rsidR="0024429D" w:rsidRDefault="0024429D" w:rsidP="0013226A">
      <w:pPr>
        <w:rPr>
          <w:rFonts w:eastAsiaTheme="minorEastAsia"/>
        </w:rPr>
      </w:pPr>
      <w:r>
        <w:rPr>
          <w:rFonts w:eastAsiaTheme="minorEastAsia"/>
        </w:rPr>
        <w:t xml:space="preserve">Where R2 = R3 = R4 = R and R1 = R + </w:t>
      </w:r>
      <m:oMath>
        <m:r>
          <m:rPr>
            <m:sty m:val="p"/>
          </m:rPr>
          <w:rPr>
            <w:rFonts w:ascii="Cambria Math" w:hAnsi="Cambria Math" w:cstheme="majorHAnsi"/>
          </w:rPr>
          <m:t>Δ</m:t>
        </m:r>
        <m:r>
          <m:rPr>
            <m:sty m:val="p"/>
          </m:rPr>
          <w:rPr>
            <w:rFonts w:ascii="Cambria Math" w:hAnsi="Cambria Math"/>
          </w:rPr>
          <m:t>R</m:t>
        </m:r>
      </m:oMath>
      <w:r>
        <w:rPr>
          <w:rFonts w:eastAsiaTheme="minorEastAsia"/>
        </w:rPr>
        <w:t>.</w:t>
      </w:r>
    </w:p>
    <w:p w:rsidR="0024429D" w:rsidRPr="0024429D" w:rsidRDefault="000319B2" w:rsidP="0024429D">
      <w:pPr>
        <w:rPr>
          <w:rFonts w:eastAsiaTheme="minorEastAsia"/>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m:t>
                  </m:r>
                  <m:d>
                    <m:dPr>
                      <m:ctrlPr>
                        <w:rPr>
                          <w:rFonts w:ascii="Cambria Math" w:hAnsi="Cambria Math"/>
                          <w:i/>
                          <w:sz w:val="24"/>
                        </w:rPr>
                      </m:ctrlPr>
                    </m:dPr>
                    <m:e>
                      <m:r>
                        <w:rPr>
                          <w:rFonts w:ascii="Cambria Math" w:hAnsi="Cambria Math"/>
                          <w:sz w:val="24"/>
                        </w:rPr>
                        <m:t>R+</m:t>
                      </m:r>
                      <m:r>
                        <m:rPr>
                          <m:sty m:val="p"/>
                        </m:rPr>
                        <w:rPr>
                          <w:rFonts w:ascii="Cambria Math" w:hAnsi="Cambria Math" w:cstheme="majorHAnsi"/>
                          <w:sz w:val="24"/>
                        </w:rPr>
                        <m:t>Δ</m:t>
                      </m:r>
                      <m:r>
                        <m:rPr>
                          <m:sty m:val="p"/>
                        </m:rPr>
                        <w:rPr>
                          <w:rFonts w:ascii="Cambria Math" w:hAnsi="Cambria Math"/>
                          <w:sz w:val="24"/>
                        </w:rPr>
                        <m:t>R</m:t>
                      </m:r>
                      <m:ctrlPr>
                        <w:rPr>
                          <w:rFonts w:ascii="Cambria Math" w:hAnsi="Cambria Math"/>
                          <w:sz w:val="24"/>
                        </w:rPr>
                      </m:ctrlPr>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2R+</m:t>
                      </m:r>
                      <m:r>
                        <m:rPr>
                          <m:sty m:val="p"/>
                        </m:rPr>
                        <w:rPr>
                          <w:rFonts w:ascii="Cambria Math" w:hAnsi="Cambria Math" w:cstheme="majorHAnsi"/>
                          <w:sz w:val="24"/>
                        </w:rPr>
                        <m:t>Δ</m:t>
                      </m:r>
                      <m:r>
                        <m:rPr>
                          <m:sty m:val="p"/>
                        </m:rPr>
                        <w:rPr>
                          <w:rFonts w:ascii="Cambria Math" w:hAnsi="Cambria Math"/>
                          <w:sz w:val="24"/>
                        </w:rPr>
                        <m:t>R</m:t>
                      </m:r>
                    </m:e>
                  </m:d>
                </m:num>
                <m:den>
                  <m:r>
                    <w:rPr>
                      <w:rFonts w:ascii="Cambria Math" w:hAnsi="Cambria Math"/>
                      <w:sz w:val="24"/>
                    </w:rPr>
                    <m:t>2</m:t>
                  </m:r>
                  <m:d>
                    <m:dPr>
                      <m:ctrlPr>
                        <w:rPr>
                          <w:rFonts w:ascii="Cambria Math" w:hAnsi="Cambria Math"/>
                          <w:i/>
                          <w:sz w:val="24"/>
                        </w:rPr>
                      </m:ctrlPr>
                    </m:dPr>
                    <m:e>
                      <m:r>
                        <w:rPr>
                          <w:rFonts w:ascii="Cambria Math" w:hAnsi="Cambria Math"/>
                          <w:sz w:val="24"/>
                        </w:rPr>
                        <m:t>2R+</m:t>
                      </m:r>
                      <m:r>
                        <m:rPr>
                          <m:sty m:val="p"/>
                        </m:rPr>
                        <w:rPr>
                          <w:rFonts w:ascii="Cambria Math" w:hAnsi="Cambria Math" w:cstheme="majorHAnsi"/>
                        </w:rPr>
                        <m:t>Δ</m:t>
                      </m:r>
                      <m:r>
                        <m:rPr>
                          <m:sty m:val="p"/>
                        </m:rPr>
                        <w:rPr>
                          <w:rFonts w:ascii="Cambria Math" w:hAnsi="Cambria Math"/>
                        </w:rPr>
                        <m:t>R</m:t>
                      </m:r>
                      <m:ctrlPr>
                        <w:rPr>
                          <w:rFonts w:ascii="Cambria Math" w:hAnsi="Cambria Math"/>
                        </w:rPr>
                      </m:ctrlPr>
                    </m:e>
                  </m:d>
                </m:den>
              </m:f>
            </m:e>
          </m:d>
        </m:oMath>
      </m:oMathPara>
    </w:p>
    <w:p w:rsidR="0024429D" w:rsidRDefault="0024429D" w:rsidP="0024429D">
      <w:pPr>
        <w:rPr>
          <w:rFonts w:eastAsiaTheme="minorEastAsia"/>
        </w:rPr>
      </w:pPr>
      <w:r>
        <w:rPr>
          <w:rFonts w:eastAsiaTheme="minorEastAsia"/>
        </w:rPr>
        <w:t xml:space="preserve">And as </w:t>
      </w:r>
      <m:oMath>
        <m:r>
          <m:rPr>
            <m:sty m:val="p"/>
          </m:rPr>
          <w:rPr>
            <w:rFonts w:ascii="Cambria Math" w:hAnsi="Cambria Math" w:cstheme="majorHAnsi"/>
          </w:rPr>
          <m:t>Δ</m:t>
        </m:r>
        <m:r>
          <m:rPr>
            <m:sty m:val="p"/>
          </m:rPr>
          <w:rPr>
            <w:rFonts w:ascii="Cambria Math" w:hAnsi="Cambria Math"/>
          </w:rPr>
          <m:t>R</m:t>
        </m:r>
      </m:oMath>
      <w:r>
        <w:rPr>
          <w:rFonts w:eastAsiaTheme="minorEastAsia"/>
        </w:rPr>
        <w:t xml:space="preserve"> approaches zero, the equation becomes:</w:t>
      </w:r>
    </w:p>
    <w:p w:rsidR="0024429D" w:rsidRPr="0024429D" w:rsidRDefault="000319B2" w:rsidP="0013226A">
      <w:pPr>
        <w:rPr>
          <w:rFonts w:eastAsiaTheme="minorEastAsia"/>
        </w:rPr>
      </w:pPr>
      <m:oMathPara>
        <m:oMath>
          <m:f>
            <m:fPr>
              <m:ctrlPr>
                <w:rPr>
                  <w:rFonts w:ascii="Cambria Math" w:eastAsiaTheme="minorEastAsia" w:hAnsi="Cambria Math"/>
                  <w:i/>
                </w:rPr>
              </m:ctrlPr>
            </m:fPr>
            <m:num>
              <m:r>
                <m:rPr>
                  <m:sty m:val="p"/>
                </m:rPr>
                <w:rPr>
                  <w:rFonts w:ascii="Cambria Math" w:hAnsi="Cambria Math" w:cstheme="majorHAnsi"/>
                </w:rPr>
                <m:t>Δ</m:t>
              </m:r>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num>
            <m:den>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den>
          </m:f>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cstheme="majorHAnsi"/>
                </w:rPr>
                <m:t>Δ</m:t>
              </m:r>
              <m:r>
                <m:rPr>
                  <m:sty m:val="p"/>
                </m:rPr>
                <w:rPr>
                  <w:rFonts w:ascii="Cambria Math" w:hAnsi="Cambria Math"/>
                </w:rPr>
                <m:t>R</m:t>
              </m:r>
            </m:num>
            <m:den>
              <m:r>
                <w:rPr>
                  <w:rFonts w:ascii="Cambria Math" w:eastAsiaTheme="minorEastAsia" w:hAnsi="Cambria Math"/>
                </w:rPr>
                <m:t>4R</m:t>
              </m:r>
            </m:den>
          </m:f>
          <m:r>
            <w:rPr>
              <w:rFonts w:ascii="Cambria Math" w:eastAsiaTheme="minorEastAsia" w:hAnsi="Cambria Math"/>
            </w:rPr>
            <m:t xml:space="preserve"> or </m:t>
          </m:r>
          <m:f>
            <m:fPr>
              <m:ctrlPr>
                <w:rPr>
                  <w:rFonts w:ascii="Cambria Math" w:eastAsiaTheme="minorEastAsia" w:hAnsi="Cambria Math"/>
                  <w:i/>
                </w:rPr>
              </m:ctrlPr>
            </m:fPr>
            <m:num>
              <m:r>
                <m:rPr>
                  <m:sty m:val="p"/>
                </m:rPr>
                <w:rPr>
                  <w:rFonts w:ascii="Cambria Math" w:hAnsi="Cambria Math" w:cstheme="majorHAnsi"/>
                </w:rPr>
                <m:t>Δ</m:t>
              </m:r>
              <m:sSub>
                <m:sSubPr>
                  <m:ctrlPr>
                    <w:rPr>
                      <w:rFonts w:ascii="Cambria Math" w:hAnsi="Cambria Math"/>
                      <w:i/>
                      <w:sz w:val="24"/>
                    </w:rPr>
                  </m:ctrlPr>
                </m:sSubPr>
                <m:e>
                  <m:r>
                    <w:rPr>
                      <w:rFonts w:ascii="Cambria Math" w:hAnsi="Cambria Math"/>
                      <w:sz w:val="24"/>
                    </w:rPr>
                    <m:t>E</m:t>
                  </m:r>
                </m:e>
                <m:sub>
                  <m:r>
                    <w:rPr>
                      <w:rFonts w:ascii="Cambria Math" w:hAnsi="Cambria Math"/>
                      <w:sz w:val="24"/>
                    </w:rPr>
                    <m:t>0</m:t>
                  </m:r>
                </m:sub>
              </m:sSub>
            </m:num>
            <m:den>
              <m:r>
                <m:rPr>
                  <m:sty m:val="p"/>
                </m:rPr>
                <w:rPr>
                  <w:rFonts w:ascii="Cambria Math" w:hAnsi="Cambria Math" w:cstheme="majorHAnsi"/>
                  <w:sz w:val="24"/>
                </w:rPr>
                <m:t>Δ</m:t>
              </m:r>
              <m:r>
                <m:rPr>
                  <m:sty m:val="p"/>
                </m:rPr>
                <w:rPr>
                  <w:rFonts w:ascii="Cambria Math" w:hAnsi="Cambria Math"/>
                  <w:sz w:val="24"/>
                </w:rPr>
                <m:t>R</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hAnsi="Cambria Math"/>
                      <w:i/>
                      <w:sz w:val="24"/>
                    </w:rPr>
                  </m:ctrlPr>
                </m:sSubPr>
                <m:e>
                  <m:r>
                    <w:rPr>
                      <w:rFonts w:ascii="Cambria Math" w:hAnsi="Cambria Math"/>
                      <w:sz w:val="24"/>
                    </w:rPr>
                    <m:t>E</m:t>
                  </m:r>
                </m:e>
                <m:sub>
                  <m:r>
                    <w:rPr>
                      <w:rFonts w:ascii="Cambria Math" w:hAnsi="Cambria Math"/>
                      <w:sz w:val="24"/>
                    </w:rPr>
                    <m:t>i</m:t>
                  </m:r>
                </m:sub>
              </m:sSub>
            </m:num>
            <m:den>
              <m:r>
                <w:rPr>
                  <w:rFonts w:ascii="Cambria Math" w:eastAsiaTheme="minorEastAsia" w:hAnsi="Cambria Math"/>
                </w:rPr>
                <m:t>4R</m:t>
              </m:r>
            </m:den>
          </m:f>
        </m:oMath>
      </m:oMathPara>
    </w:p>
    <w:p w:rsidR="0013226A" w:rsidRPr="00E677F9" w:rsidRDefault="0024429D" w:rsidP="00E677F9">
      <w:r>
        <w:t>Using this equation, an expected bridge sensitivity of</w:t>
      </w:r>
      <w:r w:rsidR="00F603DA">
        <w:t xml:space="preserve"> 0.0104 V/</w:t>
      </w:r>
      <w:r w:rsidR="00F603DA">
        <w:rPr>
          <w:rFonts w:cstheme="minorHAnsi"/>
        </w:rPr>
        <w:t>Ω was found using an input voltage of 5V and knowing the resistors used were 120</w:t>
      </w:r>
      <w:r w:rsidR="00F603DA" w:rsidRPr="00F603DA">
        <w:t xml:space="preserve"> </w:t>
      </w:r>
      <w:r w:rsidR="00F603DA">
        <w:rPr>
          <w:rFonts w:cstheme="minorHAnsi"/>
        </w:rPr>
        <w:t>Ω</w:t>
      </w:r>
    </w:p>
    <w:p w:rsidR="0099440D" w:rsidRDefault="0099440D" w:rsidP="00317D89"/>
    <w:p w:rsidR="0099440D" w:rsidRDefault="00317D89" w:rsidP="0099440D">
      <w:pPr>
        <w:pStyle w:val="Heading2"/>
      </w:pPr>
      <w:r>
        <w:t>1c)</w:t>
      </w:r>
    </w:p>
    <w:p w:rsidR="00AA6F6B" w:rsidRDefault="00AA6F6B" w:rsidP="00AA6F6B">
      <w:r>
        <w:t xml:space="preserve">The equation that relates the strain the beam experiences, the gage factor, the voltage gain input and the input voltage is derived from the half </w:t>
      </w:r>
      <w:r w:rsidR="00653FFA">
        <w:t>Wheatstone</w:t>
      </w:r>
      <w:r>
        <w:t xml:space="preserve"> bridge by</w:t>
      </w:r>
    </w:p>
    <w:p w:rsidR="00AA6F6B" w:rsidRPr="00AA6F6B" w:rsidRDefault="000319B2" w:rsidP="00AA6F6B">
      <w:pPr>
        <w:rPr>
          <w:rFonts w:eastAsiaTheme="minorEastAsia"/>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dE</m:t>
                  </m:r>
                </m:e>
                <m:sub>
                  <m:r>
                    <w:rPr>
                      <w:rFonts w:ascii="Cambria Math" w:hAnsi="Cambria Math"/>
                      <w:sz w:val="24"/>
                    </w:rPr>
                    <m:t>0</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GF</m:t>
              </m:r>
            </m:num>
            <m:den>
              <m:r>
                <w:rPr>
                  <w:rFonts w:ascii="Cambria Math" w:hAnsi="Cambria Math"/>
                  <w:sz w:val="24"/>
                </w:rPr>
                <m:t>4</m:t>
              </m:r>
            </m:den>
          </m:f>
          <m:d>
            <m:dPr>
              <m:ctrlPr>
                <w:rPr>
                  <w:rFonts w:ascii="Cambria Math" w:hAnsi="Cambria Math"/>
                  <w:i/>
                  <w:sz w:val="24"/>
                </w:rPr>
              </m:ctrlPr>
            </m:dPr>
            <m:e>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4</m:t>
                  </m:r>
                </m:sub>
              </m:sSub>
            </m:e>
          </m:d>
        </m:oMath>
      </m:oMathPara>
    </w:p>
    <w:p w:rsidR="00AA6F6B" w:rsidRDefault="00AA6F6B" w:rsidP="00AA6F6B">
      <w:pPr>
        <w:rPr>
          <w:rFonts w:eastAsiaTheme="minorEastAsia"/>
          <w:sz w:val="24"/>
        </w:rPr>
      </w:pPr>
      <w:r>
        <w:rPr>
          <w:rFonts w:eastAsiaTheme="minorEastAsia"/>
          <w:sz w:val="24"/>
        </w:rPr>
        <w:t xml:space="preserve">And with the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3</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4</m:t>
            </m:r>
          </m:sub>
        </m:sSub>
        <m:r>
          <w:rPr>
            <w:rFonts w:ascii="Cambria Math" w:hAnsi="Cambria Math"/>
            <w:sz w:val="24"/>
          </w:rPr>
          <m:t>=0</m:t>
        </m:r>
      </m:oMath>
      <w:r w:rsidR="0085545E">
        <w:rPr>
          <w:rFonts w:eastAsiaTheme="minorEastAsia"/>
          <w:sz w:val="24"/>
        </w:rPr>
        <w:t xml:space="preserve"> and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b</m:t>
            </m:r>
          </m:sub>
        </m:sSub>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thermal</m:t>
            </m:r>
          </m:sub>
        </m:sSub>
      </m:oMath>
      <w:r w:rsidR="0085545E">
        <w:rPr>
          <w:rFonts w:eastAsiaTheme="minorEastAsia"/>
          <w:sz w:val="24"/>
        </w:rPr>
        <w:t xml:space="preserve"> and </w:t>
      </w:r>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b</m:t>
            </m:r>
          </m:sub>
        </m:sSub>
        <m:r>
          <w:rPr>
            <w:rFonts w:ascii="Cambria Math" w:hAnsi="Cambria Math"/>
            <w:sz w:val="24"/>
          </w:rPr>
          <m:t>+</m:t>
        </m:r>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thermal</m:t>
            </m:r>
          </m:sub>
        </m:sSub>
      </m:oMath>
      <w:r w:rsidR="0085545E">
        <w:rPr>
          <w:rFonts w:eastAsiaTheme="minorEastAsia"/>
          <w:sz w:val="24"/>
        </w:rPr>
        <w:t xml:space="preserve"> the equation becomes:</w:t>
      </w:r>
    </w:p>
    <w:p w:rsidR="0085545E" w:rsidRPr="0085545E" w:rsidRDefault="000319B2" w:rsidP="00AA6F6B">
      <w:pPr>
        <w:rPr>
          <w:rFonts w:eastAsiaTheme="minorEastAsia"/>
          <w:sz w:val="24"/>
        </w:rPr>
      </w:pPr>
      <m:oMathPara>
        <m:oMath>
          <m:sSub>
            <m:sSubPr>
              <m:ctrlPr>
                <w:rPr>
                  <w:rFonts w:ascii="Cambria Math" w:hAnsi="Cambria Math"/>
                  <w:i/>
                  <w:sz w:val="24"/>
                </w:rPr>
              </m:ctrlPr>
            </m:sSubPr>
            <m:e>
              <m:r>
                <m:rPr>
                  <m:scr m:val="script"/>
                </m:rPr>
                <w:rPr>
                  <w:rFonts w:ascii="Cambria Math" w:hAnsi="Cambria Math"/>
                  <w:sz w:val="24"/>
                </w:rPr>
                <m:t>E</m:t>
              </m:r>
            </m:e>
            <m:sub>
              <m:r>
                <w:rPr>
                  <w:rFonts w:ascii="Cambria Math" w:hAnsi="Cambria Math"/>
                  <w:sz w:val="24"/>
                </w:rPr>
                <m:t>b</m:t>
              </m:r>
            </m:sub>
          </m:sSub>
          <m:r>
            <w:rPr>
              <w:rFonts w:ascii="Cambria Math" w:hAnsi="Cambria Math"/>
              <w:sz w:val="24"/>
            </w:rPr>
            <m:t>=</m:t>
          </m:r>
          <m:f>
            <m:fPr>
              <m:ctrlPr>
                <w:rPr>
                  <w:rFonts w:ascii="Cambria Math" w:hAnsi="Cambria Math"/>
                  <w:i/>
                  <w:sz w:val="24"/>
                </w:rPr>
              </m:ctrlPr>
            </m:fPr>
            <m:num>
              <m:r>
                <w:rPr>
                  <w:rFonts w:ascii="Cambria Math" w:hAnsi="Cambria Math"/>
                  <w:sz w:val="24"/>
                </w:rPr>
                <m:t>2*</m:t>
              </m:r>
              <m:sSub>
                <m:sSubPr>
                  <m:ctrlPr>
                    <w:rPr>
                      <w:rFonts w:ascii="Cambria Math" w:hAnsi="Cambria Math"/>
                      <w:i/>
                      <w:sz w:val="24"/>
                    </w:rPr>
                  </m:ctrlPr>
                </m:sSubPr>
                <m:e>
                  <m:r>
                    <w:rPr>
                      <w:rFonts w:ascii="Cambria Math" w:hAnsi="Cambria Math"/>
                      <w:sz w:val="24"/>
                    </w:rPr>
                    <m:t>dE</m:t>
                  </m:r>
                </m:e>
                <m:sub>
                  <m:r>
                    <w:rPr>
                      <w:rFonts w:ascii="Cambria Math" w:hAnsi="Cambria Math"/>
                      <w:sz w:val="24"/>
                    </w:rPr>
                    <m:t>0</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*GF</m:t>
              </m:r>
            </m:den>
          </m:f>
        </m:oMath>
      </m:oMathPara>
    </w:p>
    <w:p w:rsidR="0085545E" w:rsidRDefault="0085545E" w:rsidP="00AA6F6B">
      <w:pPr>
        <w:rPr>
          <w:rFonts w:eastAsiaTheme="minorEastAsia"/>
          <w:sz w:val="24"/>
        </w:rPr>
      </w:pPr>
    </w:p>
    <w:p w:rsidR="005C76C2" w:rsidRDefault="0085545E" w:rsidP="0011131F">
      <w:pPr>
        <w:pStyle w:val="Heading2"/>
        <w:rPr>
          <w:rFonts w:eastAsiaTheme="minorEastAsia"/>
        </w:rPr>
      </w:pPr>
      <w:r>
        <w:rPr>
          <w:rFonts w:eastAsiaTheme="minorEastAsia"/>
        </w:rPr>
        <w:t>1d)</w:t>
      </w:r>
    </w:p>
    <w:p w:rsidR="001A476A" w:rsidRDefault="001A476A" w:rsidP="005C76C2">
      <w:r>
        <w:t>Using the cantilever beam equations, we see that</w:t>
      </w:r>
    </w:p>
    <w:p w:rsidR="001A476A" w:rsidRPr="001A476A" w:rsidRDefault="000319B2" w:rsidP="001A476A">
      <w:pPr>
        <w:jc w:val="cente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=F </m:t>
        </m:r>
      </m:oMath>
      <w:r w:rsidR="001A476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 xml:space="preserve"> M</m:t>
            </m:r>
          </m:e>
          <m:sub>
            <m:r>
              <w:rPr>
                <w:rFonts w:ascii="Cambria Math" w:eastAsiaTheme="minorEastAsia" w:hAnsi="Cambria Math"/>
              </w:rPr>
              <m:t>max</m:t>
            </m:r>
          </m:sub>
        </m:sSub>
        <m:r>
          <w:rPr>
            <w:rFonts w:ascii="Cambria Math" w:eastAsiaTheme="minorEastAsia" w:hAnsi="Cambria Math"/>
          </w:rPr>
          <m:t>= P(L-x)</m:t>
        </m:r>
      </m:oMath>
    </w:p>
    <w:p w:rsidR="001A476A" w:rsidRDefault="001A476A" w:rsidP="005C76C2">
      <w:pPr>
        <w:rPr>
          <w:rFonts w:eastAsiaTheme="minorEastAsia"/>
        </w:rPr>
      </w:pPr>
      <w:r>
        <w:rPr>
          <w:rFonts w:eastAsiaTheme="minorEastAsia"/>
        </w:rPr>
        <w:t xml:space="preserve">where </w:t>
      </w:r>
      <w:r w:rsidR="007F34E9">
        <w:rPr>
          <w:rFonts w:eastAsiaTheme="minorEastAsia"/>
        </w:rPr>
        <w:t xml:space="preserve">P is the applied load, L is the length of the beam and x is the position of the strain gages on the beam. Calculating for stress we find that </w:t>
      </w:r>
    </w:p>
    <w:p w:rsidR="007F34E9" w:rsidRPr="007F34E9" w:rsidRDefault="007F34E9" w:rsidP="005C76C2">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My</m:t>
              </m:r>
            </m:num>
            <m:den>
              <m:r>
                <w:rPr>
                  <w:rFonts w:ascii="Cambria Math" w:eastAsiaTheme="minorEastAsia" w:hAnsi="Cambria Math"/>
                </w:rPr>
                <m:t>I</m:t>
              </m:r>
            </m:den>
          </m:f>
          <m:r>
            <w:rPr>
              <w:rFonts w:ascii="Cambria Math" w:eastAsiaTheme="minorEastAsia" w:hAnsi="Cambria Math"/>
            </w:rPr>
            <m:t>=Eε</m:t>
          </m:r>
        </m:oMath>
      </m:oMathPara>
    </w:p>
    <w:p w:rsidR="007F34E9" w:rsidRDefault="007F34E9" w:rsidP="005C76C2">
      <w:pPr>
        <w:rPr>
          <w:rFonts w:eastAsiaTheme="minorEastAsia"/>
        </w:rPr>
      </w:pPr>
      <w:r>
        <w:rPr>
          <w:rFonts w:eastAsiaTheme="minorEastAsia"/>
        </w:rPr>
        <w:t xml:space="preserve">Where </w:t>
      </w:r>
      <m:oMath>
        <m:r>
          <w:rPr>
            <w:rFonts w:ascii="Cambria Math" w:eastAsiaTheme="minorEastAsia" w:hAnsi="Cambria Math"/>
          </w:rPr>
          <m:t xml:space="preserve">I= </m:t>
        </m:r>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 xml:space="preserve"> </m:t>
        </m:r>
      </m:oMath>
      <w:r>
        <w:rPr>
          <w:rFonts w:eastAsiaTheme="minorEastAsia"/>
        </w:rPr>
        <w:t xml:space="preserve">and </w:t>
      </w: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on the surface. With these equations, we can integrate and solve for the maximum displacement, or vice versa and get the fundamental equation for a cantilever beam</w:t>
      </w:r>
    </w:p>
    <w:p w:rsidR="007F34E9" w:rsidRDefault="000319B2" w:rsidP="005C76C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max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num>
            <m:den>
              <m:r>
                <w:rPr>
                  <w:rFonts w:ascii="Cambria Math" w:eastAsiaTheme="minorEastAsia" w:hAnsi="Cambria Math"/>
                </w:rPr>
                <m:t>3EI</m:t>
              </m:r>
            </m:den>
          </m:f>
        </m:oMath>
      </m:oMathPara>
    </w:p>
    <w:p w:rsidR="005C76C2" w:rsidRDefault="005C76C2" w:rsidP="005C76C2"/>
    <w:p w:rsidR="0085545E" w:rsidRPr="0011131F" w:rsidRDefault="0046359B" w:rsidP="0046359B">
      <w:r>
        <w:lastRenderedPageBreak/>
        <w:t>By using these formulas, strain values can then be found by the applied force and displacement of the entire beam. The two figures below show these calculation from a various force data set applied to the beam.</w:t>
      </w:r>
      <w:r>
        <w:br/>
      </w:r>
      <w:r>
        <w:br/>
      </w:r>
      <w:r>
        <w:br/>
      </w:r>
      <w:r>
        <w:br/>
      </w:r>
      <w:r w:rsidR="00E516DB">
        <w:rPr>
          <w:noProof/>
        </w:rPr>
        <w:drawing>
          <wp:inline distT="0" distB="0" distL="0" distR="0">
            <wp:extent cx="5943600" cy="44577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art1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39ABA7CC" wp14:editId="09511E4C">
            <wp:extent cx="5943600" cy="4457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art1d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A confidence interval of 95% was then applied to the measurements yielding the strain vs displacement and </w:t>
      </w:r>
      <w:r w:rsidR="000319B2">
        <w:t>strain vs. force plots.</w:t>
      </w:r>
      <w:r w:rsidR="00E516DB">
        <w:rPr>
          <w:noProof/>
        </w:rPr>
        <w:lastRenderedPageBreak/>
        <w:drawing>
          <wp:inline distT="0" distB="0" distL="0" distR="0">
            <wp:extent cx="5943600" cy="445770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art1d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0319B2">
        <w:rPr>
          <w:noProof/>
        </w:rPr>
        <w:lastRenderedPageBreak/>
        <w:drawing>
          <wp:inline distT="0" distB="0" distL="0" distR="0">
            <wp:extent cx="5333333" cy="4000000"/>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AA6F6B" w:rsidRPr="00AA6F6B" w:rsidRDefault="00AA6F6B" w:rsidP="00AA6F6B"/>
    <w:p w:rsidR="00F636B7" w:rsidRDefault="00327083" w:rsidP="0099440D">
      <w:r>
        <w:br/>
      </w:r>
      <w:r w:rsidR="004639BC">
        <w:t xml:space="preserve">The hysteresis for the data was calculated to have a maximum value of 1.21% for the voltage measurement on the beam using different load values increasing then decreasing. The number was determined by calculating the difference between the corresponding loads as it was measured when the load was increasing to when it was decreasing. That difference was then divided by the total voltage difference from no load to the largest load. Please adhere </w:t>
      </w:r>
      <w:r w:rsidR="00604055">
        <w:t xml:space="preserve">to the table below that displays the data used for this calculation when increasing and decreasing load. </w:t>
      </w:r>
    </w:p>
    <w:p w:rsidR="00791429" w:rsidRDefault="00F636B7" w:rsidP="0099440D">
      <w:r>
        <w:br w:type="column"/>
      </w:r>
    </w:p>
    <w:tbl>
      <w:tblPr>
        <w:tblStyle w:val="TableGrid"/>
        <w:tblW w:w="0" w:type="auto"/>
        <w:tblLook w:val="04A0" w:firstRow="1" w:lastRow="0" w:firstColumn="1" w:lastColumn="0" w:noHBand="0" w:noVBand="1"/>
      </w:tblPr>
      <w:tblGrid>
        <w:gridCol w:w="1860"/>
        <w:gridCol w:w="1860"/>
        <w:gridCol w:w="1860"/>
      </w:tblGrid>
      <w:tr w:rsidR="00F636B7" w:rsidRPr="00F636B7" w:rsidTr="00F636B7">
        <w:trPr>
          <w:trHeight w:val="300"/>
        </w:trPr>
        <w:tc>
          <w:tcPr>
            <w:tcW w:w="1860" w:type="dxa"/>
            <w:noWrap/>
            <w:hideMark/>
          </w:tcPr>
          <w:p w:rsidR="00F636B7" w:rsidRPr="00F636B7" w:rsidRDefault="00F636B7">
            <w:r w:rsidRPr="00F636B7">
              <w:t>Displacement</w:t>
            </w:r>
          </w:p>
        </w:tc>
        <w:tc>
          <w:tcPr>
            <w:tcW w:w="1860" w:type="dxa"/>
            <w:noWrap/>
            <w:hideMark/>
          </w:tcPr>
          <w:p w:rsidR="00F636B7" w:rsidRPr="00F636B7" w:rsidRDefault="00F636B7">
            <w:r w:rsidRPr="00F636B7">
              <w:t>Voltage</w:t>
            </w:r>
          </w:p>
        </w:tc>
        <w:tc>
          <w:tcPr>
            <w:tcW w:w="1860" w:type="dxa"/>
            <w:noWrap/>
            <w:hideMark/>
          </w:tcPr>
          <w:p w:rsidR="00F636B7" w:rsidRPr="00F636B7" w:rsidRDefault="00F636B7">
            <w:r w:rsidRPr="00F636B7">
              <w:t>% Hysteresis</w:t>
            </w:r>
          </w:p>
        </w:tc>
      </w:tr>
      <w:tr w:rsidR="00F636B7" w:rsidRPr="00F636B7" w:rsidTr="00F636B7">
        <w:trPr>
          <w:trHeight w:val="300"/>
        </w:trPr>
        <w:tc>
          <w:tcPr>
            <w:tcW w:w="1860" w:type="dxa"/>
            <w:noWrap/>
            <w:hideMark/>
          </w:tcPr>
          <w:p w:rsidR="00F636B7" w:rsidRPr="00F636B7" w:rsidRDefault="00F636B7" w:rsidP="00F636B7">
            <w:r w:rsidRPr="00F636B7">
              <w:t>-0.025</w:t>
            </w:r>
          </w:p>
        </w:tc>
        <w:tc>
          <w:tcPr>
            <w:tcW w:w="1860" w:type="dxa"/>
            <w:noWrap/>
            <w:hideMark/>
          </w:tcPr>
          <w:p w:rsidR="00F636B7" w:rsidRPr="00F636B7" w:rsidRDefault="00F636B7" w:rsidP="00F636B7">
            <w:r w:rsidRPr="00F636B7">
              <w:t>0.0004</w:t>
            </w:r>
          </w:p>
        </w:tc>
        <w:tc>
          <w:tcPr>
            <w:tcW w:w="1860" w:type="dxa"/>
            <w:noWrap/>
            <w:hideMark/>
          </w:tcPr>
          <w:p w:rsidR="00F636B7" w:rsidRPr="00F636B7" w:rsidRDefault="00F636B7" w:rsidP="00F636B7">
            <w:r w:rsidRPr="00F636B7">
              <w:t>0.38</w:t>
            </w:r>
          </w:p>
        </w:tc>
      </w:tr>
      <w:tr w:rsidR="00F636B7" w:rsidRPr="00F636B7" w:rsidTr="00F636B7">
        <w:trPr>
          <w:trHeight w:val="300"/>
        </w:trPr>
        <w:tc>
          <w:tcPr>
            <w:tcW w:w="1860" w:type="dxa"/>
            <w:noWrap/>
            <w:hideMark/>
          </w:tcPr>
          <w:p w:rsidR="00F636B7" w:rsidRPr="00F636B7" w:rsidRDefault="00F636B7" w:rsidP="00F636B7">
            <w:r w:rsidRPr="00F636B7">
              <w:t>-0.05</w:t>
            </w:r>
          </w:p>
        </w:tc>
        <w:tc>
          <w:tcPr>
            <w:tcW w:w="1860" w:type="dxa"/>
            <w:noWrap/>
            <w:hideMark/>
          </w:tcPr>
          <w:p w:rsidR="00F636B7" w:rsidRPr="00F636B7" w:rsidRDefault="00F636B7" w:rsidP="00F636B7">
            <w:r w:rsidRPr="00F636B7">
              <w:t>0.0197</w:t>
            </w:r>
          </w:p>
        </w:tc>
        <w:tc>
          <w:tcPr>
            <w:tcW w:w="1860" w:type="dxa"/>
            <w:noWrap/>
            <w:hideMark/>
          </w:tcPr>
          <w:p w:rsidR="00F636B7" w:rsidRPr="00F636B7" w:rsidRDefault="00F636B7" w:rsidP="00F636B7">
            <w:r w:rsidRPr="00F636B7">
              <w:t>0.72</w:t>
            </w:r>
          </w:p>
        </w:tc>
      </w:tr>
      <w:tr w:rsidR="00F636B7" w:rsidRPr="00F636B7" w:rsidTr="00F636B7">
        <w:trPr>
          <w:trHeight w:val="300"/>
        </w:trPr>
        <w:tc>
          <w:tcPr>
            <w:tcW w:w="1860" w:type="dxa"/>
            <w:noWrap/>
            <w:hideMark/>
          </w:tcPr>
          <w:p w:rsidR="00F636B7" w:rsidRPr="00F636B7" w:rsidRDefault="00F636B7" w:rsidP="00F636B7">
            <w:r w:rsidRPr="00F636B7">
              <w:t>-0.075</w:t>
            </w:r>
          </w:p>
        </w:tc>
        <w:tc>
          <w:tcPr>
            <w:tcW w:w="1860" w:type="dxa"/>
            <w:noWrap/>
            <w:hideMark/>
          </w:tcPr>
          <w:p w:rsidR="00F636B7" w:rsidRPr="00F636B7" w:rsidRDefault="00F636B7" w:rsidP="00F636B7">
            <w:r w:rsidRPr="00F636B7">
              <w:t>0.0405</w:t>
            </w:r>
          </w:p>
        </w:tc>
        <w:tc>
          <w:tcPr>
            <w:tcW w:w="1860" w:type="dxa"/>
            <w:noWrap/>
            <w:hideMark/>
          </w:tcPr>
          <w:p w:rsidR="00F636B7" w:rsidRPr="00F636B7" w:rsidRDefault="00F636B7" w:rsidP="00F636B7">
            <w:r w:rsidRPr="00F636B7">
              <w:t>0.82</w:t>
            </w:r>
          </w:p>
        </w:tc>
      </w:tr>
      <w:tr w:rsidR="00F636B7" w:rsidRPr="00F636B7" w:rsidTr="00F636B7">
        <w:trPr>
          <w:trHeight w:val="300"/>
        </w:trPr>
        <w:tc>
          <w:tcPr>
            <w:tcW w:w="1860" w:type="dxa"/>
            <w:noWrap/>
            <w:hideMark/>
          </w:tcPr>
          <w:p w:rsidR="00F636B7" w:rsidRPr="00F636B7" w:rsidRDefault="00F636B7" w:rsidP="00F636B7">
            <w:r w:rsidRPr="00F636B7">
              <w:t>-0.1</w:t>
            </w:r>
          </w:p>
        </w:tc>
        <w:tc>
          <w:tcPr>
            <w:tcW w:w="1860" w:type="dxa"/>
            <w:noWrap/>
            <w:hideMark/>
          </w:tcPr>
          <w:p w:rsidR="00F636B7" w:rsidRPr="00F636B7" w:rsidRDefault="00F636B7" w:rsidP="00F636B7">
            <w:r w:rsidRPr="00F636B7">
              <w:t>0.0608</w:t>
            </w:r>
          </w:p>
        </w:tc>
        <w:tc>
          <w:tcPr>
            <w:tcW w:w="1860" w:type="dxa"/>
            <w:noWrap/>
            <w:hideMark/>
          </w:tcPr>
          <w:p w:rsidR="00F636B7" w:rsidRPr="00F636B7" w:rsidRDefault="00F636B7" w:rsidP="00F636B7">
            <w:r w:rsidRPr="00F636B7">
              <w:t>0.87</w:t>
            </w:r>
          </w:p>
        </w:tc>
      </w:tr>
      <w:tr w:rsidR="00F636B7" w:rsidRPr="00F636B7" w:rsidTr="00F636B7">
        <w:trPr>
          <w:trHeight w:val="300"/>
        </w:trPr>
        <w:tc>
          <w:tcPr>
            <w:tcW w:w="1860" w:type="dxa"/>
            <w:noWrap/>
            <w:hideMark/>
          </w:tcPr>
          <w:p w:rsidR="00F636B7" w:rsidRPr="00F636B7" w:rsidRDefault="00F636B7" w:rsidP="00F636B7">
            <w:r w:rsidRPr="00F636B7">
              <w:t>-0.125</w:t>
            </w:r>
          </w:p>
        </w:tc>
        <w:tc>
          <w:tcPr>
            <w:tcW w:w="1860" w:type="dxa"/>
            <w:noWrap/>
            <w:hideMark/>
          </w:tcPr>
          <w:p w:rsidR="00F636B7" w:rsidRPr="00F636B7" w:rsidRDefault="00F636B7" w:rsidP="00F636B7">
            <w:r w:rsidRPr="00F636B7">
              <w:t>0.0813</w:t>
            </w:r>
          </w:p>
        </w:tc>
        <w:tc>
          <w:tcPr>
            <w:tcW w:w="1860" w:type="dxa"/>
            <w:noWrap/>
            <w:hideMark/>
          </w:tcPr>
          <w:p w:rsidR="00F636B7" w:rsidRPr="00F636B7" w:rsidRDefault="00F636B7" w:rsidP="00F636B7">
            <w:r w:rsidRPr="00F636B7">
              <w:t>0.62</w:t>
            </w:r>
          </w:p>
        </w:tc>
      </w:tr>
      <w:tr w:rsidR="00F636B7" w:rsidRPr="00F636B7" w:rsidTr="00F636B7">
        <w:trPr>
          <w:trHeight w:val="300"/>
        </w:trPr>
        <w:tc>
          <w:tcPr>
            <w:tcW w:w="1860" w:type="dxa"/>
            <w:noWrap/>
            <w:hideMark/>
          </w:tcPr>
          <w:p w:rsidR="00F636B7" w:rsidRPr="00F636B7" w:rsidRDefault="00F636B7" w:rsidP="00F636B7">
            <w:r w:rsidRPr="00F636B7">
              <w:t>-0.15</w:t>
            </w:r>
          </w:p>
        </w:tc>
        <w:tc>
          <w:tcPr>
            <w:tcW w:w="1860" w:type="dxa"/>
            <w:noWrap/>
            <w:hideMark/>
          </w:tcPr>
          <w:p w:rsidR="00F636B7" w:rsidRPr="00F636B7" w:rsidRDefault="00F636B7" w:rsidP="00F636B7">
            <w:r w:rsidRPr="00F636B7">
              <w:t>0.1023</w:t>
            </w:r>
          </w:p>
        </w:tc>
        <w:tc>
          <w:tcPr>
            <w:tcW w:w="1860" w:type="dxa"/>
            <w:noWrap/>
            <w:hideMark/>
          </w:tcPr>
          <w:p w:rsidR="00F636B7" w:rsidRPr="00F636B7" w:rsidRDefault="00F636B7" w:rsidP="00F636B7">
            <w:r w:rsidRPr="00F636B7">
              <w:t>1.21</w:t>
            </w:r>
          </w:p>
        </w:tc>
      </w:tr>
      <w:tr w:rsidR="00F636B7" w:rsidRPr="00F636B7" w:rsidTr="00F636B7">
        <w:trPr>
          <w:trHeight w:val="300"/>
        </w:trPr>
        <w:tc>
          <w:tcPr>
            <w:tcW w:w="1860" w:type="dxa"/>
            <w:noWrap/>
            <w:hideMark/>
          </w:tcPr>
          <w:p w:rsidR="00F636B7" w:rsidRPr="00F636B7" w:rsidRDefault="00F636B7" w:rsidP="00F636B7">
            <w:r w:rsidRPr="00F636B7">
              <w:t>-0.175</w:t>
            </w:r>
          </w:p>
        </w:tc>
        <w:tc>
          <w:tcPr>
            <w:tcW w:w="1860" w:type="dxa"/>
            <w:noWrap/>
            <w:hideMark/>
          </w:tcPr>
          <w:p w:rsidR="00F636B7" w:rsidRPr="00F636B7" w:rsidRDefault="00F636B7" w:rsidP="00F636B7">
            <w:r w:rsidRPr="00F636B7">
              <w:t>0.1223</w:t>
            </w:r>
          </w:p>
        </w:tc>
        <w:tc>
          <w:tcPr>
            <w:tcW w:w="1860" w:type="dxa"/>
            <w:noWrap/>
            <w:hideMark/>
          </w:tcPr>
          <w:p w:rsidR="00F636B7" w:rsidRPr="00F636B7" w:rsidRDefault="00F636B7" w:rsidP="00F636B7">
            <w:r w:rsidRPr="00F636B7">
              <w:t>0.62</w:t>
            </w:r>
          </w:p>
        </w:tc>
      </w:tr>
      <w:tr w:rsidR="00F636B7" w:rsidRPr="00F636B7" w:rsidTr="00F636B7">
        <w:trPr>
          <w:trHeight w:val="300"/>
        </w:trPr>
        <w:tc>
          <w:tcPr>
            <w:tcW w:w="1860" w:type="dxa"/>
            <w:noWrap/>
            <w:hideMark/>
          </w:tcPr>
          <w:p w:rsidR="00F636B7" w:rsidRPr="00F636B7" w:rsidRDefault="00F636B7" w:rsidP="00F636B7">
            <w:r w:rsidRPr="00F636B7">
              <w:t>-0.2</w:t>
            </w:r>
          </w:p>
        </w:tc>
        <w:tc>
          <w:tcPr>
            <w:tcW w:w="1860" w:type="dxa"/>
            <w:noWrap/>
            <w:hideMark/>
          </w:tcPr>
          <w:p w:rsidR="00F636B7" w:rsidRPr="00F636B7" w:rsidRDefault="00F636B7" w:rsidP="00F636B7">
            <w:r w:rsidRPr="00F636B7">
              <w:t>0.1427</w:t>
            </w:r>
          </w:p>
        </w:tc>
        <w:tc>
          <w:tcPr>
            <w:tcW w:w="1860" w:type="dxa"/>
            <w:noWrap/>
            <w:hideMark/>
          </w:tcPr>
          <w:p w:rsidR="00F636B7" w:rsidRPr="00F636B7" w:rsidRDefault="00F636B7" w:rsidP="00F636B7">
            <w:r w:rsidRPr="00F636B7">
              <w:t>0.43</w:t>
            </w:r>
          </w:p>
        </w:tc>
      </w:tr>
      <w:tr w:rsidR="00F636B7" w:rsidRPr="00F636B7" w:rsidTr="00F636B7">
        <w:trPr>
          <w:trHeight w:val="300"/>
        </w:trPr>
        <w:tc>
          <w:tcPr>
            <w:tcW w:w="1860" w:type="dxa"/>
            <w:noWrap/>
            <w:hideMark/>
          </w:tcPr>
          <w:p w:rsidR="00F636B7" w:rsidRPr="00F636B7" w:rsidRDefault="00F636B7" w:rsidP="00F636B7">
            <w:r w:rsidRPr="00F636B7">
              <w:t>-0.225</w:t>
            </w:r>
          </w:p>
        </w:tc>
        <w:tc>
          <w:tcPr>
            <w:tcW w:w="1860" w:type="dxa"/>
            <w:noWrap/>
            <w:hideMark/>
          </w:tcPr>
          <w:p w:rsidR="00F636B7" w:rsidRPr="00F636B7" w:rsidRDefault="00F636B7" w:rsidP="00F636B7">
            <w:r w:rsidRPr="00F636B7">
              <w:t>0.164</w:t>
            </w:r>
          </w:p>
        </w:tc>
        <w:tc>
          <w:tcPr>
            <w:tcW w:w="1860" w:type="dxa"/>
            <w:noWrap/>
            <w:hideMark/>
          </w:tcPr>
          <w:p w:rsidR="00F636B7" w:rsidRPr="00F636B7" w:rsidRDefault="00F636B7" w:rsidP="00F636B7">
            <w:r w:rsidRPr="00F636B7">
              <w:t>0.87</w:t>
            </w:r>
          </w:p>
        </w:tc>
      </w:tr>
      <w:tr w:rsidR="00F636B7" w:rsidRPr="00F636B7" w:rsidTr="00F636B7">
        <w:trPr>
          <w:trHeight w:val="300"/>
        </w:trPr>
        <w:tc>
          <w:tcPr>
            <w:tcW w:w="1860" w:type="dxa"/>
            <w:noWrap/>
            <w:hideMark/>
          </w:tcPr>
          <w:p w:rsidR="00F636B7" w:rsidRPr="00F636B7" w:rsidRDefault="00F636B7" w:rsidP="00F636B7">
            <w:r w:rsidRPr="00F636B7">
              <w:t>-0.25</w:t>
            </w:r>
          </w:p>
        </w:tc>
        <w:tc>
          <w:tcPr>
            <w:tcW w:w="1860" w:type="dxa"/>
            <w:noWrap/>
            <w:hideMark/>
          </w:tcPr>
          <w:p w:rsidR="00F636B7" w:rsidRPr="00F636B7" w:rsidRDefault="00F636B7" w:rsidP="00F636B7">
            <w:r w:rsidRPr="00F636B7">
              <w:t>0.1859</w:t>
            </w:r>
          </w:p>
        </w:tc>
        <w:tc>
          <w:tcPr>
            <w:tcW w:w="1860" w:type="dxa"/>
            <w:noWrap/>
            <w:hideMark/>
          </w:tcPr>
          <w:p w:rsidR="00F636B7" w:rsidRPr="00F636B7" w:rsidRDefault="00F636B7" w:rsidP="00F636B7">
            <w:r w:rsidRPr="00F636B7">
              <w:t>0.43</w:t>
            </w:r>
          </w:p>
        </w:tc>
      </w:tr>
      <w:tr w:rsidR="00F636B7" w:rsidRPr="00F636B7" w:rsidTr="00F636B7">
        <w:trPr>
          <w:trHeight w:val="300"/>
        </w:trPr>
        <w:tc>
          <w:tcPr>
            <w:tcW w:w="1860" w:type="dxa"/>
            <w:noWrap/>
            <w:hideMark/>
          </w:tcPr>
          <w:p w:rsidR="00F636B7" w:rsidRPr="00F636B7" w:rsidRDefault="00F636B7" w:rsidP="00F636B7">
            <w:r w:rsidRPr="00F636B7">
              <w:t>0.225</w:t>
            </w:r>
          </w:p>
        </w:tc>
        <w:tc>
          <w:tcPr>
            <w:tcW w:w="1860" w:type="dxa"/>
            <w:noWrap/>
            <w:hideMark/>
          </w:tcPr>
          <w:p w:rsidR="00F636B7" w:rsidRPr="00F636B7" w:rsidRDefault="00F636B7" w:rsidP="00F636B7">
            <w:r w:rsidRPr="00F636B7">
              <w:t>0.1622</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-0.2</w:t>
            </w:r>
          </w:p>
        </w:tc>
        <w:tc>
          <w:tcPr>
            <w:tcW w:w="1860" w:type="dxa"/>
            <w:noWrap/>
            <w:hideMark/>
          </w:tcPr>
          <w:p w:rsidR="00F636B7" w:rsidRPr="00F636B7" w:rsidRDefault="00F636B7" w:rsidP="00F636B7">
            <w:r w:rsidRPr="00F636B7">
              <w:t>0.1418</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-0.175</w:t>
            </w:r>
          </w:p>
        </w:tc>
        <w:tc>
          <w:tcPr>
            <w:tcW w:w="1860" w:type="dxa"/>
            <w:noWrap/>
            <w:hideMark/>
          </w:tcPr>
          <w:p w:rsidR="00F636B7" w:rsidRPr="00F636B7" w:rsidRDefault="00F636B7" w:rsidP="00F636B7">
            <w:r w:rsidRPr="00F636B7">
              <w:t>0.121</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-0.15</w:t>
            </w:r>
          </w:p>
        </w:tc>
        <w:tc>
          <w:tcPr>
            <w:tcW w:w="1860" w:type="dxa"/>
            <w:noWrap/>
            <w:hideMark/>
          </w:tcPr>
          <w:p w:rsidR="00F636B7" w:rsidRPr="00F636B7" w:rsidRDefault="00F636B7" w:rsidP="00F636B7">
            <w:r w:rsidRPr="00F636B7">
              <w:t>0.0998</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0.125</w:t>
            </w:r>
          </w:p>
        </w:tc>
        <w:tc>
          <w:tcPr>
            <w:tcW w:w="1860" w:type="dxa"/>
            <w:noWrap/>
            <w:hideMark/>
          </w:tcPr>
          <w:p w:rsidR="00F636B7" w:rsidRPr="00F636B7" w:rsidRDefault="00F636B7" w:rsidP="00F636B7">
            <w:r w:rsidRPr="00F636B7">
              <w:t>0.08</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-0.1</w:t>
            </w:r>
          </w:p>
        </w:tc>
        <w:tc>
          <w:tcPr>
            <w:tcW w:w="1860" w:type="dxa"/>
            <w:noWrap/>
            <w:hideMark/>
          </w:tcPr>
          <w:p w:rsidR="00F636B7" w:rsidRPr="00F636B7" w:rsidRDefault="00F636B7" w:rsidP="00F636B7">
            <w:r w:rsidRPr="00F636B7">
              <w:t>0.059</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-0.075</w:t>
            </w:r>
          </w:p>
        </w:tc>
        <w:tc>
          <w:tcPr>
            <w:tcW w:w="1860" w:type="dxa"/>
            <w:noWrap/>
            <w:hideMark/>
          </w:tcPr>
          <w:p w:rsidR="00F636B7" w:rsidRPr="00F636B7" w:rsidRDefault="00F636B7" w:rsidP="00F636B7">
            <w:r w:rsidRPr="00F636B7">
              <w:t>0.0388</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-0.05</w:t>
            </w:r>
          </w:p>
        </w:tc>
        <w:tc>
          <w:tcPr>
            <w:tcW w:w="1860" w:type="dxa"/>
            <w:noWrap/>
            <w:hideMark/>
          </w:tcPr>
          <w:p w:rsidR="00F636B7" w:rsidRPr="00F636B7" w:rsidRDefault="00F636B7" w:rsidP="00F636B7">
            <w:r w:rsidRPr="00F636B7">
              <w:t>0.0182</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-0.025</w:t>
            </w:r>
          </w:p>
        </w:tc>
        <w:tc>
          <w:tcPr>
            <w:tcW w:w="1860" w:type="dxa"/>
            <w:noWrap/>
            <w:hideMark/>
          </w:tcPr>
          <w:p w:rsidR="00F636B7" w:rsidRPr="00F636B7" w:rsidRDefault="00F636B7" w:rsidP="00F636B7">
            <w:r w:rsidRPr="00F636B7">
              <w:t>-0.0004</w:t>
            </w:r>
          </w:p>
        </w:tc>
        <w:tc>
          <w:tcPr>
            <w:tcW w:w="1860" w:type="dxa"/>
            <w:noWrap/>
            <w:hideMark/>
          </w:tcPr>
          <w:p w:rsidR="00F636B7" w:rsidRPr="00F636B7" w:rsidRDefault="00F636B7" w:rsidP="00F636B7"/>
        </w:tc>
      </w:tr>
      <w:tr w:rsidR="00F636B7" w:rsidRPr="00F636B7" w:rsidTr="00F636B7">
        <w:trPr>
          <w:trHeight w:val="300"/>
        </w:trPr>
        <w:tc>
          <w:tcPr>
            <w:tcW w:w="1860" w:type="dxa"/>
            <w:noWrap/>
            <w:hideMark/>
          </w:tcPr>
          <w:p w:rsidR="00F636B7" w:rsidRPr="00F636B7" w:rsidRDefault="00F636B7" w:rsidP="00F636B7">
            <w:r w:rsidRPr="00F636B7">
              <w:t>0</w:t>
            </w:r>
          </w:p>
        </w:tc>
        <w:tc>
          <w:tcPr>
            <w:tcW w:w="1860" w:type="dxa"/>
            <w:noWrap/>
            <w:hideMark/>
          </w:tcPr>
          <w:p w:rsidR="00F636B7" w:rsidRPr="00F636B7" w:rsidRDefault="00F636B7" w:rsidP="00F636B7">
            <w:r w:rsidRPr="00F636B7">
              <w:t>-0.001</w:t>
            </w:r>
          </w:p>
        </w:tc>
        <w:tc>
          <w:tcPr>
            <w:tcW w:w="1860" w:type="dxa"/>
            <w:noWrap/>
            <w:hideMark/>
          </w:tcPr>
          <w:p w:rsidR="00F636B7" w:rsidRPr="00F636B7" w:rsidRDefault="00F636B7" w:rsidP="00F636B7"/>
        </w:tc>
      </w:tr>
    </w:tbl>
    <w:p w:rsidR="000319B2" w:rsidRDefault="000319B2" w:rsidP="0099440D"/>
    <w:p w:rsidR="00B44A48" w:rsidRDefault="00863939" w:rsidP="00863939">
      <w:pPr>
        <w:pStyle w:val="Heading1"/>
      </w:pPr>
      <w:r>
        <w:br w:type="column"/>
      </w:r>
      <w:r>
        <w:lastRenderedPageBreak/>
        <w:t>Part 2 – Cantilever Beam Vibration</w:t>
      </w:r>
    </w:p>
    <w:p w:rsidR="00863939" w:rsidRDefault="00863939" w:rsidP="00863939"/>
    <w:p w:rsidR="00863939" w:rsidRDefault="00863939" w:rsidP="00863939">
      <w:pPr>
        <w:pStyle w:val="Heading2"/>
      </w:pPr>
      <w:r>
        <w:t>2a)</w:t>
      </w:r>
    </w:p>
    <w:p w:rsidR="00863939" w:rsidRPr="00863939" w:rsidRDefault="00863939" w:rsidP="00863939">
      <w:r>
        <w:rPr>
          <w:noProof/>
        </w:rPr>
        <w:drawing>
          <wp:inline distT="0" distB="0" distL="0" distR="0">
            <wp:extent cx="5333333" cy="4000000"/>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2a.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63939" w:rsidRDefault="00863939" w:rsidP="00863939">
      <w:pPr>
        <w:pStyle w:val="Heading2"/>
      </w:pPr>
      <w:r>
        <w:t>2b)</w:t>
      </w:r>
    </w:p>
    <w:p w:rsidR="00863939" w:rsidRDefault="00863939" w:rsidP="00863939">
      <w:r>
        <w:t xml:space="preserve">Damped Natural Frequency = </w:t>
      </w:r>
      <w:r w:rsidR="00901AB1">
        <w:t>145 rad/s</w:t>
      </w:r>
    </w:p>
    <w:p w:rsidR="00901AB1" w:rsidRDefault="00901AB1" w:rsidP="00863939"/>
    <w:p w:rsidR="00901AB1" w:rsidRDefault="00901AB1" w:rsidP="00901AB1">
      <w:pPr>
        <w:pStyle w:val="Heading2"/>
      </w:pPr>
      <w:r>
        <w:lastRenderedPageBreak/>
        <w:t>2c)</w:t>
      </w:r>
    </w:p>
    <w:p w:rsidR="00901AB1" w:rsidRDefault="00901AB1" w:rsidP="00901AB1">
      <w:r>
        <w:rPr>
          <w:noProof/>
        </w:rPr>
        <w:drawing>
          <wp:inline distT="0" distB="0" distL="0" distR="0">
            <wp:extent cx="5880099" cy="4410075"/>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rt2C.png"/>
                    <pic:cNvPicPr/>
                  </pic:nvPicPr>
                  <pic:blipFill>
                    <a:blip r:embed="rId11">
                      <a:extLst>
                        <a:ext uri="{28A0092B-C50C-407E-A947-70E740481C1C}">
                          <a14:useLocalDpi xmlns:a14="http://schemas.microsoft.com/office/drawing/2010/main" val="0"/>
                        </a:ext>
                      </a:extLst>
                    </a:blip>
                    <a:stretch>
                      <a:fillRect/>
                    </a:stretch>
                  </pic:blipFill>
                  <pic:spPr>
                    <a:xfrm>
                      <a:off x="0" y="0"/>
                      <a:ext cx="5902054" cy="4426542"/>
                    </a:xfrm>
                    <a:prstGeom prst="rect">
                      <a:avLst/>
                    </a:prstGeom>
                  </pic:spPr>
                </pic:pic>
              </a:graphicData>
            </a:graphic>
          </wp:inline>
        </w:drawing>
      </w:r>
    </w:p>
    <w:p w:rsidR="00901AB1" w:rsidRDefault="00901AB1" w:rsidP="00901AB1">
      <w:pPr>
        <w:pStyle w:val="Heading2"/>
      </w:pPr>
      <w:r>
        <w:t>2d)</w:t>
      </w:r>
    </w:p>
    <w:tbl>
      <w:tblPr>
        <w:tblStyle w:val="TableGrid"/>
        <w:tblW w:w="0" w:type="auto"/>
        <w:tblLook w:val="04A0" w:firstRow="1" w:lastRow="0" w:firstColumn="1" w:lastColumn="0" w:noHBand="0" w:noVBand="1"/>
      </w:tblPr>
      <w:tblGrid>
        <w:gridCol w:w="1018"/>
        <w:gridCol w:w="718"/>
        <w:gridCol w:w="719"/>
        <w:gridCol w:w="720"/>
        <w:gridCol w:w="720"/>
        <w:gridCol w:w="720"/>
        <w:gridCol w:w="720"/>
        <w:gridCol w:w="720"/>
        <w:gridCol w:w="720"/>
        <w:gridCol w:w="718"/>
        <w:gridCol w:w="718"/>
      </w:tblGrid>
      <w:tr w:rsidR="00F953FC" w:rsidTr="00F953FC">
        <w:trPr>
          <w:trHeight w:val="638"/>
        </w:trPr>
        <w:tc>
          <w:tcPr>
            <w:tcW w:w="1018" w:type="dxa"/>
          </w:tcPr>
          <w:p w:rsidR="00F953FC" w:rsidRDefault="00F953FC" w:rsidP="00901AB1"/>
        </w:tc>
        <w:tc>
          <w:tcPr>
            <w:tcW w:w="718" w:type="dxa"/>
          </w:tcPr>
          <w:p w:rsidR="00F953FC" w:rsidRDefault="00F953FC" w:rsidP="00901AB1">
            <w:r>
              <w:t>Peak 1</w:t>
            </w:r>
          </w:p>
        </w:tc>
        <w:tc>
          <w:tcPr>
            <w:tcW w:w="719" w:type="dxa"/>
          </w:tcPr>
          <w:p w:rsidR="00F953FC" w:rsidRDefault="00F953FC" w:rsidP="00901AB1">
            <w:r>
              <w:t>Peak 2</w:t>
            </w:r>
          </w:p>
        </w:tc>
        <w:tc>
          <w:tcPr>
            <w:tcW w:w="720" w:type="dxa"/>
          </w:tcPr>
          <w:p w:rsidR="00F953FC" w:rsidRDefault="00F953FC" w:rsidP="00901AB1">
            <w:r>
              <w:t>Peak 3</w:t>
            </w:r>
          </w:p>
        </w:tc>
        <w:tc>
          <w:tcPr>
            <w:tcW w:w="720" w:type="dxa"/>
          </w:tcPr>
          <w:p w:rsidR="00F953FC" w:rsidRDefault="00F953FC" w:rsidP="00901AB1">
            <w:r>
              <w:t>Peak 4</w:t>
            </w:r>
          </w:p>
        </w:tc>
        <w:tc>
          <w:tcPr>
            <w:tcW w:w="720" w:type="dxa"/>
          </w:tcPr>
          <w:p w:rsidR="00F953FC" w:rsidRDefault="00F953FC" w:rsidP="00901AB1">
            <w:r>
              <w:t>Peak 5</w:t>
            </w:r>
          </w:p>
        </w:tc>
        <w:tc>
          <w:tcPr>
            <w:tcW w:w="720" w:type="dxa"/>
          </w:tcPr>
          <w:p w:rsidR="00F953FC" w:rsidRDefault="00F953FC" w:rsidP="00901AB1">
            <w:r>
              <w:t>Peak 6</w:t>
            </w:r>
          </w:p>
        </w:tc>
        <w:tc>
          <w:tcPr>
            <w:tcW w:w="720" w:type="dxa"/>
          </w:tcPr>
          <w:p w:rsidR="00F953FC" w:rsidRDefault="00F953FC" w:rsidP="00901AB1">
            <w:r>
              <w:t>Peak 7</w:t>
            </w:r>
          </w:p>
        </w:tc>
        <w:tc>
          <w:tcPr>
            <w:tcW w:w="720" w:type="dxa"/>
          </w:tcPr>
          <w:p w:rsidR="00F953FC" w:rsidRDefault="00F953FC" w:rsidP="00901AB1">
            <w:r>
              <w:t>Peak 8</w:t>
            </w:r>
          </w:p>
        </w:tc>
        <w:tc>
          <w:tcPr>
            <w:tcW w:w="718" w:type="dxa"/>
          </w:tcPr>
          <w:p w:rsidR="00F953FC" w:rsidRDefault="00F953FC" w:rsidP="00901AB1">
            <w:r>
              <w:t>Peak 9</w:t>
            </w:r>
          </w:p>
        </w:tc>
        <w:tc>
          <w:tcPr>
            <w:tcW w:w="718" w:type="dxa"/>
          </w:tcPr>
          <w:p w:rsidR="00F953FC" w:rsidRDefault="00F953FC" w:rsidP="00901AB1">
            <w:r>
              <w:t>Peak 10</w:t>
            </w:r>
          </w:p>
        </w:tc>
      </w:tr>
      <w:tr w:rsidR="00F953FC" w:rsidTr="00F953FC">
        <w:tc>
          <w:tcPr>
            <w:tcW w:w="1018" w:type="dxa"/>
          </w:tcPr>
          <w:p w:rsidR="00F953FC" w:rsidRDefault="00F953FC" w:rsidP="00901AB1">
            <w:r>
              <w:t>Damping Ratio</w:t>
            </w:r>
          </w:p>
        </w:tc>
        <w:tc>
          <w:tcPr>
            <w:tcW w:w="718" w:type="dxa"/>
          </w:tcPr>
          <w:p w:rsidR="00F953FC" w:rsidRDefault="00F953FC" w:rsidP="00901AB1">
            <w:r>
              <w:t>0</w:t>
            </w:r>
          </w:p>
        </w:tc>
        <w:tc>
          <w:tcPr>
            <w:tcW w:w="719" w:type="dxa"/>
          </w:tcPr>
          <w:p w:rsidR="00F953FC" w:rsidRDefault="00F953FC" w:rsidP="00901AB1">
            <w:r>
              <w:t>.003</w:t>
            </w:r>
          </w:p>
        </w:tc>
        <w:tc>
          <w:tcPr>
            <w:tcW w:w="720" w:type="dxa"/>
          </w:tcPr>
          <w:p w:rsidR="00F953FC" w:rsidRDefault="00F953FC" w:rsidP="00AC5D14">
            <w:r>
              <w:t>.0015</w:t>
            </w:r>
          </w:p>
        </w:tc>
        <w:tc>
          <w:tcPr>
            <w:tcW w:w="720" w:type="dxa"/>
          </w:tcPr>
          <w:p w:rsidR="00F953FC" w:rsidRDefault="00F953FC" w:rsidP="00901AB1">
            <w:r>
              <w:t>.0018</w:t>
            </w:r>
          </w:p>
        </w:tc>
        <w:tc>
          <w:tcPr>
            <w:tcW w:w="720" w:type="dxa"/>
          </w:tcPr>
          <w:p w:rsidR="00F953FC" w:rsidRDefault="00F953FC" w:rsidP="00901AB1">
            <w:r>
              <w:t>.0018</w:t>
            </w:r>
          </w:p>
        </w:tc>
        <w:tc>
          <w:tcPr>
            <w:tcW w:w="720" w:type="dxa"/>
          </w:tcPr>
          <w:p w:rsidR="00F953FC" w:rsidRDefault="00F953FC" w:rsidP="00901AB1">
            <w:r>
              <w:t>.0019</w:t>
            </w:r>
          </w:p>
        </w:tc>
        <w:tc>
          <w:tcPr>
            <w:tcW w:w="720" w:type="dxa"/>
          </w:tcPr>
          <w:p w:rsidR="00F953FC" w:rsidRDefault="00F953FC" w:rsidP="00901AB1">
            <w:r>
              <w:t>.0017</w:t>
            </w:r>
          </w:p>
        </w:tc>
        <w:tc>
          <w:tcPr>
            <w:tcW w:w="720" w:type="dxa"/>
          </w:tcPr>
          <w:p w:rsidR="00F953FC" w:rsidRDefault="00F953FC" w:rsidP="00901AB1">
            <w:r>
              <w:t>.0019</w:t>
            </w:r>
          </w:p>
        </w:tc>
        <w:tc>
          <w:tcPr>
            <w:tcW w:w="718" w:type="dxa"/>
          </w:tcPr>
          <w:p w:rsidR="00F953FC" w:rsidRDefault="00F953FC" w:rsidP="00901AB1">
            <w:r>
              <w:t>.0017</w:t>
            </w:r>
          </w:p>
        </w:tc>
        <w:tc>
          <w:tcPr>
            <w:tcW w:w="718" w:type="dxa"/>
          </w:tcPr>
          <w:p w:rsidR="00F953FC" w:rsidRDefault="00F953FC" w:rsidP="00901AB1">
            <w:r>
              <w:t>.0021</w:t>
            </w:r>
          </w:p>
        </w:tc>
      </w:tr>
      <w:tr w:rsidR="00F953FC" w:rsidTr="00F953FC">
        <w:tc>
          <w:tcPr>
            <w:tcW w:w="1018" w:type="dxa"/>
          </w:tcPr>
          <w:p w:rsidR="00F953FC" w:rsidRDefault="00F953FC" w:rsidP="00481DB0"/>
        </w:tc>
        <w:tc>
          <w:tcPr>
            <w:tcW w:w="718" w:type="dxa"/>
          </w:tcPr>
          <w:p w:rsidR="00F953FC" w:rsidRDefault="00F953FC" w:rsidP="00481DB0">
            <w:r>
              <w:t>Peak 11</w:t>
            </w:r>
          </w:p>
        </w:tc>
        <w:tc>
          <w:tcPr>
            <w:tcW w:w="719" w:type="dxa"/>
          </w:tcPr>
          <w:p w:rsidR="00F953FC" w:rsidRDefault="00F953FC" w:rsidP="00481DB0">
            <w:r>
              <w:t>Peak 12</w:t>
            </w:r>
          </w:p>
        </w:tc>
        <w:tc>
          <w:tcPr>
            <w:tcW w:w="720" w:type="dxa"/>
          </w:tcPr>
          <w:p w:rsidR="00F953FC" w:rsidRDefault="00F953FC" w:rsidP="00481DB0">
            <w:r>
              <w:t>Peak 13</w:t>
            </w:r>
          </w:p>
        </w:tc>
        <w:tc>
          <w:tcPr>
            <w:tcW w:w="720" w:type="dxa"/>
          </w:tcPr>
          <w:p w:rsidR="00F953FC" w:rsidRDefault="00F953FC" w:rsidP="00481DB0">
            <w:r>
              <w:t>Peak 14</w:t>
            </w:r>
          </w:p>
        </w:tc>
        <w:tc>
          <w:tcPr>
            <w:tcW w:w="720" w:type="dxa"/>
          </w:tcPr>
          <w:p w:rsidR="00F953FC" w:rsidRDefault="00F953FC" w:rsidP="00481DB0">
            <w:r>
              <w:t>Peak 15</w:t>
            </w:r>
          </w:p>
        </w:tc>
        <w:tc>
          <w:tcPr>
            <w:tcW w:w="720" w:type="dxa"/>
          </w:tcPr>
          <w:p w:rsidR="00F953FC" w:rsidRDefault="00F953FC" w:rsidP="00481DB0">
            <w:r>
              <w:t>Peak 16</w:t>
            </w:r>
          </w:p>
        </w:tc>
        <w:tc>
          <w:tcPr>
            <w:tcW w:w="720" w:type="dxa"/>
          </w:tcPr>
          <w:p w:rsidR="00F953FC" w:rsidRDefault="00F953FC" w:rsidP="00481DB0">
            <w:r>
              <w:t>Peak 17</w:t>
            </w:r>
          </w:p>
        </w:tc>
        <w:tc>
          <w:tcPr>
            <w:tcW w:w="720" w:type="dxa"/>
          </w:tcPr>
          <w:p w:rsidR="00F953FC" w:rsidRDefault="00F953FC" w:rsidP="00481DB0">
            <w:r>
              <w:t>Peak 18</w:t>
            </w:r>
          </w:p>
        </w:tc>
        <w:tc>
          <w:tcPr>
            <w:tcW w:w="718" w:type="dxa"/>
          </w:tcPr>
          <w:p w:rsidR="00F953FC" w:rsidRDefault="00F953FC" w:rsidP="00481DB0">
            <w:r>
              <w:t>Peak 19</w:t>
            </w:r>
          </w:p>
        </w:tc>
        <w:tc>
          <w:tcPr>
            <w:tcW w:w="718" w:type="dxa"/>
          </w:tcPr>
          <w:p w:rsidR="00F953FC" w:rsidRDefault="00F953FC" w:rsidP="00481DB0">
            <w:r>
              <w:t>Peak 20</w:t>
            </w:r>
          </w:p>
        </w:tc>
      </w:tr>
      <w:tr w:rsidR="00F953FC" w:rsidTr="00F953FC">
        <w:tc>
          <w:tcPr>
            <w:tcW w:w="1018" w:type="dxa"/>
          </w:tcPr>
          <w:p w:rsidR="00F953FC" w:rsidRDefault="00F953FC" w:rsidP="00481DB0">
            <w:r>
              <w:t>Damping Ratio</w:t>
            </w:r>
          </w:p>
        </w:tc>
        <w:tc>
          <w:tcPr>
            <w:tcW w:w="718" w:type="dxa"/>
          </w:tcPr>
          <w:p w:rsidR="00F953FC" w:rsidRDefault="00F953FC" w:rsidP="00481DB0">
            <w:r>
              <w:t>.0017</w:t>
            </w:r>
          </w:p>
        </w:tc>
        <w:tc>
          <w:tcPr>
            <w:tcW w:w="719" w:type="dxa"/>
          </w:tcPr>
          <w:p w:rsidR="00F953FC" w:rsidRDefault="00F953FC" w:rsidP="00481DB0">
            <w:r>
              <w:t>.0020</w:t>
            </w:r>
          </w:p>
        </w:tc>
        <w:tc>
          <w:tcPr>
            <w:tcW w:w="720" w:type="dxa"/>
          </w:tcPr>
          <w:p w:rsidR="00F953FC" w:rsidRDefault="00F953FC" w:rsidP="00481DB0">
            <w:r>
              <w:t>.0019</w:t>
            </w:r>
          </w:p>
        </w:tc>
        <w:tc>
          <w:tcPr>
            <w:tcW w:w="720" w:type="dxa"/>
          </w:tcPr>
          <w:p w:rsidR="00F953FC" w:rsidRDefault="00F953FC" w:rsidP="00481DB0">
            <w:r>
              <w:t>.0019</w:t>
            </w:r>
          </w:p>
        </w:tc>
        <w:tc>
          <w:tcPr>
            <w:tcW w:w="720" w:type="dxa"/>
          </w:tcPr>
          <w:p w:rsidR="00F953FC" w:rsidRDefault="00F953FC" w:rsidP="00481DB0">
            <w:r>
              <w:t>.0020</w:t>
            </w:r>
          </w:p>
        </w:tc>
        <w:tc>
          <w:tcPr>
            <w:tcW w:w="720" w:type="dxa"/>
          </w:tcPr>
          <w:p w:rsidR="00F953FC" w:rsidRDefault="00F953FC" w:rsidP="00481DB0">
            <w:r>
              <w:t>.0018</w:t>
            </w:r>
          </w:p>
        </w:tc>
        <w:tc>
          <w:tcPr>
            <w:tcW w:w="720" w:type="dxa"/>
          </w:tcPr>
          <w:p w:rsidR="00F953FC" w:rsidRDefault="00F953FC" w:rsidP="00481DB0">
            <w:r>
              <w:t>.0021</w:t>
            </w:r>
          </w:p>
        </w:tc>
        <w:tc>
          <w:tcPr>
            <w:tcW w:w="720" w:type="dxa"/>
          </w:tcPr>
          <w:p w:rsidR="00F953FC" w:rsidRDefault="00F953FC" w:rsidP="00481DB0">
            <w:r>
              <w:t>.0020</w:t>
            </w:r>
          </w:p>
        </w:tc>
        <w:tc>
          <w:tcPr>
            <w:tcW w:w="718" w:type="dxa"/>
          </w:tcPr>
          <w:p w:rsidR="00F953FC" w:rsidRDefault="00F953FC" w:rsidP="00481DB0">
            <w:r>
              <w:t>.0020</w:t>
            </w:r>
          </w:p>
        </w:tc>
        <w:tc>
          <w:tcPr>
            <w:tcW w:w="718" w:type="dxa"/>
          </w:tcPr>
          <w:p w:rsidR="00F953FC" w:rsidRDefault="00F953FC" w:rsidP="00481DB0">
            <w:r>
              <w:t>.0019</w:t>
            </w:r>
          </w:p>
        </w:tc>
      </w:tr>
      <w:tr w:rsidR="00F953FC" w:rsidTr="00F953FC">
        <w:tc>
          <w:tcPr>
            <w:tcW w:w="1018" w:type="dxa"/>
          </w:tcPr>
          <w:p w:rsidR="00F953FC" w:rsidRDefault="00F953FC" w:rsidP="00481DB0"/>
        </w:tc>
        <w:tc>
          <w:tcPr>
            <w:tcW w:w="718" w:type="dxa"/>
          </w:tcPr>
          <w:p w:rsidR="00F953FC" w:rsidRDefault="00F953FC" w:rsidP="00481DB0">
            <w:r>
              <w:t>Peak 21</w:t>
            </w:r>
          </w:p>
        </w:tc>
        <w:tc>
          <w:tcPr>
            <w:tcW w:w="719" w:type="dxa"/>
          </w:tcPr>
          <w:p w:rsidR="00F953FC" w:rsidRDefault="00F953FC" w:rsidP="00481DB0">
            <w:r>
              <w:t>Peak 22</w:t>
            </w:r>
          </w:p>
        </w:tc>
        <w:tc>
          <w:tcPr>
            <w:tcW w:w="720" w:type="dxa"/>
          </w:tcPr>
          <w:p w:rsidR="00F953FC" w:rsidRDefault="00F953FC" w:rsidP="00481DB0">
            <w:r>
              <w:t>Peak 23</w:t>
            </w:r>
          </w:p>
        </w:tc>
        <w:tc>
          <w:tcPr>
            <w:tcW w:w="720" w:type="dxa"/>
          </w:tcPr>
          <w:p w:rsidR="00F953FC" w:rsidRDefault="00F953FC" w:rsidP="00481DB0">
            <w:r>
              <w:t>Peak 24</w:t>
            </w:r>
          </w:p>
        </w:tc>
        <w:tc>
          <w:tcPr>
            <w:tcW w:w="720" w:type="dxa"/>
          </w:tcPr>
          <w:p w:rsidR="00F953FC" w:rsidRDefault="00F953FC" w:rsidP="00481DB0">
            <w:r>
              <w:t>Peak 25</w:t>
            </w:r>
          </w:p>
        </w:tc>
        <w:tc>
          <w:tcPr>
            <w:tcW w:w="720" w:type="dxa"/>
          </w:tcPr>
          <w:p w:rsidR="00F953FC" w:rsidRDefault="00F953FC" w:rsidP="00481DB0">
            <w:r>
              <w:t>Peak 26</w:t>
            </w:r>
          </w:p>
        </w:tc>
        <w:tc>
          <w:tcPr>
            <w:tcW w:w="720" w:type="dxa"/>
          </w:tcPr>
          <w:p w:rsidR="00F953FC" w:rsidRDefault="00F953FC" w:rsidP="00481DB0">
            <w:r>
              <w:t>Peak 27</w:t>
            </w:r>
          </w:p>
        </w:tc>
        <w:tc>
          <w:tcPr>
            <w:tcW w:w="720" w:type="dxa"/>
          </w:tcPr>
          <w:p w:rsidR="00F953FC" w:rsidRDefault="00F953FC" w:rsidP="00481DB0">
            <w:r>
              <w:t>Peak 28</w:t>
            </w:r>
          </w:p>
        </w:tc>
        <w:tc>
          <w:tcPr>
            <w:tcW w:w="718" w:type="dxa"/>
          </w:tcPr>
          <w:p w:rsidR="00F953FC" w:rsidRDefault="00F953FC" w:rsidP="00481DB0">
            <w:r>
              <w:t>Peak 29</w:t>
            </w:r>
          </w:p>
        </w:tc>
        <w:tc>
          <w:tcPr>
            <w:tcW w:w="718" w:type="dxa"/>
          </w:tcPr>
          <w:p w:rsidR="00F953FC" w:rsidRDefault="00F953FC" w:rsidP="00481DB0">
            <w:r>
              <w:t>Peak 30</w:t>
            </w:r>
          </w:p>
        </w:tc>
      </w:tr>
      <w:tr w:rsidR="00F953FC" w:rsidTr="00F953FC">
        <w:tc>
          <w:tcPr>
            <w:tcW w:w="1018" w:type="dxa"/>
          </w:tcPr>
          <w:p w:rsidR="00F953FC" w:rsidRDefault="00F953FC" w:rsidP="00481DB0">
            <w:r>
              <w:t>Damping Ratio</w:t>
            </w:r>
          </w:p>
        </w:tc>
        <w:tc>
          <w:tcPr>
            <w:tcW w:w="718" w:type="dxa"/>
          </w:tcPr>
          <w:p w:rsidR="00F953FC" w:rsidRDefault="00F953FC" w:rsidP="00481DB0">
            <w:r>
              <w:t>.0019</w:t>
            </w:r>
          </w:p>
        </w:tc>
        <w:tc>
          <w:tcPr>
            <w:tcW w:w="719" w:type="dxa"/>
          </w:tcPr>
          <w:p w:rsidR="00F953FC" w:rsidRDefault="00F953FC" w:rsidP="00481DB0">
            <w:r>
              <w:t>.0020</w:t>
            </w:r>
          </w:p>
        </w:tc>
        <w:tc>
          <w:tcPr>
            <w:tcW w:w="720" w:type="dxa"/>
          </w:tcPr>
          <w:p w:rsidR="00F953FC" w:rsidRDefault="00F953FC" w:rsidP="00481DB0">
            <w:r>
              <w:t>.0020</w:t>
            </w:r>
          </w:p>
        </w:tc>
        <w:tc>
          <w:tcPr>
            <w:tcW w:w="720" w:type="dxa"/>
          </w:tcPr>
          <w:p w:rsidR="00F953FC" w:rsidRDefault="00F953FC" w:rsidP="00481DB0">
            <w:r>
              <w:t>.0020</w:t>
            </w:r>
          </w:p>
        </w:tc>
        <w:tc>
          <w:tcPr>
            <w:tcW w:w="720" w:type="dxa"/>
          </w:tcPr>
          <w:p w:rsidR="00F953FC" w:rsidRDefault="00F953FC" w:rsidP="00481DB0">
            <w:r>
              <w:t>.0019</w:t>
            </w:r>
          </w:p>
        </w:tc>
        <w:tc>
          <w:tcPr>
            <w:tcW w:w="720" w:type="dxa"/>
          </w:tcPr>
          <w:p w:rsidR="00F953FC" w:rsidRDefault="00F953FC" w:rsidP="00481DB0">
            <w:r>
              <w:t>.0020</w:t>
            </w:r>
          </w:p>
        </w:tc>
        <w:tc>
          <w:tcPr>
            <w:tcW w:w="720" w:type="dxa"/>
          </w:tcPr>
          <w:p w:rsidR="00F953FC" w:rsidRDefault="00F953FC" w:rsidP="00481DB0">
            <w:r>
              <w:t>.0020</w:t>
            </w:r>
          </w:p>
        </w:tc>
        <w:tc>
          <w:tcPr>
            <w:tcW w:w="720" w:type="dxa"/>
          </w:tcPr>
          <w:p w:rsidR="00F953FC" w:rsidRDefault="00F953FC" w:rsidP="00481DB0">
            <w:r>
              <w:t>.0020</w:t>
            </w:r>
          </w:p>
        </w:tc>
        <w:tc>
          <w:tcPr>
            <w:tcW w:w="718" w:type="dxa"/>
          </w:tcPr>
          <w:p w:rsidR="00F953FC" w:rsidRDefault="00F953FC" w:rsidP="00481DB0">
            <w:r>
              <w:t>.0020</w:t>
            </w:r>
          </w:p>
        </w:tc>
        <w:tc>
          <w:tcPr>
            <w:tcW w:w="718" w:type="dxa"/>
          </w:tcPr>
          <w:p w:rsidR="00F953FC" w:rsidRDefault="00F953FC" w:rsidP="00481DB0">
            <w:r>
              <w:t>.0020</w:t>
            </w:r>
          </w:p>
        </w:tc>
      </w:tr>
      <w:tr w:rsidR="00F953FC" w:rsidTr="00F953FC">
        <w:tc>
          <w:tcPr>
            <w:tcW w:w="1018" w:type="dxa"/>
          </w:tcPr>
          <w:p w:rsidR="00F953FC" w:rsidRDefault="00F953FC" w:rsidP="00481DB0"/>
        </w:tc>
        <w:tc>
          <w:tcPr>
            <w:tcW w:w="718" w:type="dxa"/>
          </w:tcPr>
          <w:p w:rsidR="00F953FC" w:rsidRDefault="00F953FC" w:rsidP="00481DB0">
            <w:r>
              <w:t>Peak 31</w:t>
            </w:r>
          </w:p>
        </w:tc>
        <w:tc>
          <w:tcPr>
            <w:tcW w:w="719" w:type="dxa"/>
          </w:tcPr>
          <w:p w:rsidR="00F953FC" w:rsidRDefault="00F953FC" w:rsidP="00481DB0">
            <w:r>
              <w:t>Peak 32</w:t>
            </w:r>
          </w:p>
        </w:tc>
        <w:tc>
          <w:tcPr>
            <w:tcW w:w="720" w:type="dxa"/>
          </w:tcPr>
          <w:p w:rsidR="00F953FC" w:rsidRDefault="00F953FC" w:rsidP="00481DB0">
            <w:r>
              <w:t>Peak 33</w:t>
            </w:r>
          </w:p>
        </w:tc>
        <w:tc>
          <w:tcPr>
            <w:tcW w:w="720" w:type="dxa"/>
          </w:tcPr>
          <w:p w:rsidR="00F953FC" w:rsidRDefault="00F953FC" w:rsidP="00481DB0">
            <w:r>
              <w:t xml:space="preserve">Peak </w:t>
            </w:r>
            <w:r w:rsidR="00D01AB7">
              <w:t>3</w:t>
            </w:r>
            <w:r>
              <w:t>4</w:t>
            </w:r>
          </w:p>
        </w:tc>
        <w:tc>
          <w:tcPr>
            <w:tcW w:w="720" w:type="dxa"/>
          </w:tcPr>
          <w:p w:rsidR="00F953FC" w:rsidRDefault="00F953FC" w:rsidP="00481DB0">
            <w:r>
              <w:t xml:space="preserve">Peak </w:t>
            </w:r>
            <w:r w:rsidR="00D01AB7">
              <w:t>3</w:t>
            </w:r>
            <w:r>
              <w:t>5</w:t>
            </w:r>
          </w:p>
        </w:tc>
        <w:tc>
          <w:tcPr>
            <w:tcW w:w="720" w:type="dxa"/>
          </w:tcPr>
          <w:p w:rsidR="00F953FC" w:rsidRDefault="00F953FC" w:rsidP="00481DB0">
            <w:r>
              <w:t xml:space="preserve">Peak </w:t>
            </w:r>
            <w:r w:rsidR="00D01AB7">
              <w:t>3</w:t>
            </w:r>
            <w:r>
              <w:t>6</w:t>
            </w:r>
          </w:p>
        </w:tc>
        <w:tc>
          <w:tcPr>
            <w:tcW w:w="720" w:type="dxa"/>
          </w:tcPr>
          <w:p w:rsidR="00F953FC" w:rsidRDefault="00F953FC" w:rsidP="00481DB0">
            <w:r>
              <w:t xml:space="preserve">Peak </w:t>
            </w:r>
            <w:r w:rsidR="00D01AB7">
              <w:t>3</w:t>
            </w:r>
            <w:r>
              <w:t>7</w:t>
            </w:r>
          </w:p>
        </w:tc>
        <w:tc>
          <w:tcPr>
            <w:tcW w:w="720" w:type="dxa"/>
          </w:tcPr>
          <w:p w:rsidR="00F953FC" w:rsidRDefault="00F953FC" w:rsidP="00481DB0">
            <w:r>
              <w:t xml:space="preserve">Peak </w:t>
            </w:r>
            <w:r w:rsidR="00D01AB7">
              <w:t>3</w:t>
            </w:r>
            <w:r>
              <w:t>8</w:t>
            </w:r>
          </w:p>
        </w:tc>
        <w:tc>
          <w:tcPr>
            <w:tcW w:w="718" w:type="dxa"/>
          </w:tcPr>
          <w:p w:rsidR="00F953FC" w:rsidRDefault="00F953FC" w:rsidP="00481DB0">
            <w:r>
              <w:t xml:space="preserve">Peak </w:t>
            </w:r>
            <w:r w:rsidR="00D01AB7">
              <w:t>3</w:t>
            </w:r>
            <w:r>
              <w:t>9</w:t>
            </w:r>
          </w:p>
        </w:tc>
        <w:tc>
          <w:tcPr>
            <w:tcW w:w="718" w:type="dxa"/>
          </w:tcPr>
          <w:p w:rsidR="00F953FC" w:rsidRDefault="00F953FC" w:rsidP="00481DB0">
            <w:r>
              <w:t>Pea</w:t>
            </w:r>
            <w:r w:rsidR="00D01AB7">
              <w:t>k 4</w:t>
            </w:r>
            <w:r>
              <w:t>0</w:t>
            </w:r>
          </w:p>
        </w:tc>
      </w:tr>
      <w:tr w:rsidR="00F953FC" w:rsidTr="00F953FC">
        <w:tc>
          <w:tcPr>
            <w:tcW w:w="1018" w:type="dxa"/>
          </w:tcPr>
          <w:p w:rsidR="00F953FC" w:rsidRDefault="00F953FC" w:rsidP="00481DB0">
            <w:r>
              <w:t>Damping Ratio</w:t>
            </w:r>
          </w:p>
        </w:tc>
        <w:tc>
          <w:tcPr>
            <w:tcW w:w="718" w:type="dxa"/>
          </w:tcPr>
          <w:p w:rsidR="00F953FC" w:rsidRDefault="00D01AB7" w:rsidP="00481DB0">
            <w:r>
              <w:t>.0020</w:t>
            </w:r>
          </w:p>
        </w:tc>
        <w:tc>
          <w:tcPr>
            <w:tcW w:w="719" w:type="dxa"/>
          </w:tcPr>
          <w:p w:rsidR="00F953FC" w:rsidRDefault="00F953FC" w:rsidP="00481DB0">
            <w:r>
              <w:t>.0020</w:t>
            </w:r>
          </w:p>
        </w:tc>
        <w:tc>
          <w:tcPr>
            <w:tcW w:w="720" w:type="dxa"/>
          </w:tcPr>
          <w:p w:rsidR="00F953FC" w:rsidRDefault="00F953FC" w:rsidP="00481DB0">
            <w:r>
              <w:t>.0020</w:t>
            </w:r>
          </w:p>
        </w:tc>
        <w:tc>
          <w:tcPr>
            <w:tcW w:w="720" w:type="dxa"/>
          </w:tcPr>
          <w:p w:rsidR="00F953FC" w:rsidRDefault="00D01AB7" w:rsidP="00481DB0">
            <w:r>
              <w:t>.0019</w:t>
            </w:r>
          </w:p>
        </w:tc>
        <w:tc>
          <w:tcPr>
            <w:tcW w:w="720" w:type="dxa"/>
          </w:tcPr>
          <w:p w:rsidR="00F953FC" w:rsidRDefault="00F953FC" w:rsidP="00481DB0">
            <w:r>
              <w:t>.0019</w:t>
            </w:r>
          </w:p>
        </w:tc>
        <w:tc>
          <w:tcPr>
            <w:tcW w:w="720" w:type="dxa"/>
          </w:tcPr>
          <w:p w:rsidR="00F953FC" w:rsidRDefault="00F953FC" w:rsidP="00481DB0">
            <w:r>
              <w:t>.0020</w:t>
            </w:r>
          </w:p>
        </w:tc>
        <w:tc>
          <w:tcPr>
            <w:tcW w:w="720" w:type="dxa"/>
          </w:tcPr>
          <w:p w:rsidR="00F953FC" w:rsidRDefault="00D01AB7" w:rsidP="00481DB0">
            <w:r>
              <w:t>.0019</w:t>
            </w:r>
          </w:p>
        </w:tc>
        <w:tc>
          <w:tcPr>
            <w:tcW w:w="720" w:type="dxa"/>
          </w:tcPr>
          <w:p w:rsidR="00F953FC" w:rsidRDefault="00F953FC" w:rsidP="00481DB0">
            <w:r>
              <w:t>.0020</w:t>
            </w:r>
          </w:p>
        </w:tc>
        <w:tc>
          <w:tcPr>
            <w:tcW w:w="718" w:type="dxa"/>
          </w:tcPr>
          <w:p w:rsidR="00F953FC" w:rsidRDefault="00F953FC" w:rsidP="00481DB0">
            <w:r>
              <w:t>.0020</w:t>
            </w:r>
          </w:p>
        </w:tc>
        <w:tc>
          <w:tcPr>
            <w:tcW w:w="718" w:type="dxa"/>
          </w:tcPr>
          <w:p w:rsidR="00F953FC" w:rsidRDefault="00D01AB7" w:rsidP="00481DB0">
            <w:r>
              <w:t>.0019</w:t>
            </w:r>
          </w:p>
        </w:tc>
      </w:tr>
    </w:tbl>
    <w:p w:rsidR="00901AB1" w:rsidRDefault="00901AB1" w:rsidP="00901AB1"/>
    <w:p w:rsidR="001D6EE2" w:rsidRDefault="001D6EE2" w:rsidP="00901AB1">
      <w:r>
        <w:lastRenderedPageBreak/>
        <w:t>Average Damping Ratio = 0.0019</w:t>
      </w:r>
    </w:p>
    <w:p w:rsidR="001D6EE2" w:rsidRDefault="001D6EE2" w:rsidP="00901AB1">
      <w:r>
        <w:t>Standard Deviation of the Damping Ratio: 0.0002</w:t>
      </w:r>
    </w:p>
    <w:p w:rsidR="0008613C" w:rsidRDefault="00231FB9" w:rsidP="0008613C">
      <w:r>
        <w:t>Comparing the two methods</w:t>
      </w:r>
      <w:r w:rsidR="0008613C">
        <w:t xml:space="preserve"> to calculate the damping ratio, we can see that the difference between the two methods yield very similar results, only differing by around 5%. </w:t>
      </w:r>
    </w:p>
    <w:p w:rsidR="0008613C" w:rsidRDefault="0008613C" w:rsidP="0008613C"/>
    <w:p w:rsidR="0008613C" w:rsidRDefault="0008613C" w:rsidP="0008613C">
      <w:pPr>
        <w:pStyle w:val="Heading2"/>
      </w:pPr>
      <w:r>
        <w:t>2e)</w:t>
      </w:r>
    </w:p>
    <w:p w:rsidR="0008613C" w:rsidRDefault="0008613C" w:rsidP="0008613C">
      <w:r>
        <w:t xml:space="preserve">The theoretical beam stiffness was calculated to be 267 N/m. The observed beam stiffness was 271 N/m. These values differ by only </w:t>
      </w:r>
      <w:r w:rsidR="00B15B98">
        <w:t>2%.</w:t>
      </w:r>
    </w:p>
    <w:p w:rsidR="00B15B98" w:rsidRDefault="00B15B98" w:rsidP="0008613C"/>
    <w:p w:rsidR="00B15B98" w:rsidRDefault="00B15B98" w:rsidP="00B15B98">
      <w:pPr>
        <w:pStyle w:val="Heading2"/>
      </w:pPr>
      <w:r>
        <w:t>2f)</w:t>
      </w:r>
    </w:p>
    <w:p w:rsidR="00B15B98" w:rsidRDefault="00B15B98" w:rsidP="00B15B98">
      <w:pPr>
        <w:rPr>
          <w:rFonts w:eastAsiaTheme="minorEastAsia"/>
        </w:rPr>
      </w:pPr>
      <w:r>
        <w:t xml:space="preserve">Using the beam equation to calculate the stiffness and using experimental data, </w:t>
      </w:r>
      <w:r w:rsidR="003267BB">
        <w:t xml:space="preserve">a calculation of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sidR="003267BB">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 xml:space="preserve"> </m:t>
        </m:r>
      </m:oMath>
      <w:r w:rsidR="003267BB">
        <w:rPr>
          <w:rFonts w:eastAsiaTheme="minorEastAsia"/>
        </w:rPr>
        <w:t xml:space="preserve">can be calculated and are assumed to be nearly equal as the damping coefficient is low. The natural frequency from theoretical equations were calculated to be 145.8/s while the natural frequency obtained from observed data was 147/s. These values only differ by less </w:t>
      </w:r>
      <w:r w:rsidR="005213CE">
        <w:rPr>
          <w:rFonts w:eastAsiaTheme="minorEastAsia"/>
        </w:rPr>
        <w:t>than</w:t>
      </w:r>
      <w:r w:rsidR="003267BB">
        <w:rPr>
          <w:rFonts w:eastAsiaTheme="minorEastAsia"/>
        </w:rPr>
        <w:t xml:space="preserve"> 1%!</w:t>
      </w:r>
    </w:p>
    <w:p w:rsidR="003267BB" w:rsidRDefault="003267BB" w:rsidP="00B15B98">
      <w:pPr>
        <w:rPr>
          <w:rFonts w:eastAsiaTheme="minorEastAsia"/>
        </w:rPr>
      </w:pPr>
    </w:p>
    <w:p w:rsidR="003267BB" w:rsidRDefault="003267BB" w:rsidP="003267BB">
      <w:pPr>
        <w:pStyle w:val="Heading2"/>
      </w:pPr>
      <w:r>
        <w:t>2g)</w:t>
      </w:r>
    </w:p>
    <w:p w:rsidR="003267BB" w:rsidRDefault="003267BB" w:rsidP="003267BB">
      <w:r>
        <w:t xml:space="preserve">The beam vibration has inherent damping in the system by just existing within the real world at sea level. </w:t>
      </w:r>
      <w:r w:rsidR="004B41D3">
        <w:t xml:space="preserve">The energy is dissipated as thermal energy and the natural change in momentum from air resistance with the speed of the beam against the atmospheric air.  </w:t>
      </w:r>
    </w:p>
    <w:p w:rsidR="005213CE" w:rsidRDefault="005213CE" w:rsidP="003267BB"/>
    <w:p w:rsidR="00E53E00" w:rsidRDefault="005213CE" w:rsidP="00E53E00">
      <w:pPr>
        <w:pStyle w:val="Heading1"/>
      </w:pPr>
      <w:r>
        <w:lastRenderedPageBreak/>
        <w:t>Part 3 – Demonstrate Understanding of FFT</w:t>
      </w:r>
      <w:r w:rsidR="00E53E00">
        <w:rPr>
          <w:noProof/>
        </w:rPr>
        <w:drawing>
          <wp:inline distT="0" distB="0" distL="0" distR="0">
            <wp:extent cx="5333333" cy="4000000"/>
            <wp:effectExtent l="0" t="0" r="127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art3a.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sidR="00E53E00">
        <w:rPr>
          <w:noProof/>
        </w:rPr>
        <w:lastRenderedPageBreak/>
        <w:drawing>
          <wp:inline distT="0" distB="0" distL="0" distR="0">
            <wp:extent cx="5943600" cy="3343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nAvsF.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53E00">
        <w:rPr>
          <w:noProof/>
        </w:rPr>
        <w:drawing>
          <wp:inline distT="0" distB="0" distL="0" distR="0">
            <wp:extent cx="5943600" cy="3343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iAvs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E53E00" w:rsidRDefault="00E53E00" w:rsidP="00E53E00">
      <w:r>
        <w:t>The above figures Illustrate the difference the sine and triangle wave forms obtained displayed. The frequency plotted together shows that the peaks are at the same frequencies!</w:t>
      </w:r>
    </w:p>
    <w:p w:rsidR="00E53E00" w:rsidRDefault="00E53E00" w:rsidP="00E53E00"/>
    <w:p w:rsidR="00E53E00" w:rsidRDefault="00E53E00" w:rsidP="00E53E00">
      <w:pPr>
        <w:pStyle w:val="Heading2"/>
      </w:pPr>
      <w:r>
        <w:t>3b)</w:t>
      </w:r>
    </w:p>
    <w:p w:rsidR="00697992" w:rsidRDefault="00697992" w:rsidP="00E53E00"/>
    <w:p w:rsidR="00697992" w:rsidRDefault="00697992" w:rsidP="00697992">
      <w:pPr>
        <w:rPr>
          <w:rFonts w:eastAsiaTheme="minorEastAsia"/>
        </w:rPr>
      </w:pPr>
      <w:r>
        <w:lastRenderedPageBreak/>
        <w:t xml:space="preserve">Using the </w:t>
      </w:r>
      <w:r w:rsidR="00EE133A">
        <w:t>equation</w:t>
      </w:r>
      <m:oMath>
        <m:r>
          <w:rPr>
            <w:rFonts w:ascii="Cambria Math" w:eastAsiaTheme="minorEastAsia" w:hAnsi="Cambria Math"/>
          </w:rPr>
          <m:t xml:space="preserve"> δf=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Nδt</m:t>
            </m:r>
          </m:den>
        </m:f>
      </m:oMath>
      <w:r w:rsidR="00EE133A">
        <w:rPr>
          <w:rFonts w:eastAsiaTheme="minorEastAsia"/>
        </w:rPr>
        <w:t xml:space="preserve">, a frequency resolution of 20/s is calculated. This also yields a minimal and maximum detectable frequency of </w:t>
      </w:r>
      <w:r w:rsidR="00270902">
        <w:rPr>
          <w:rFonts w:eastAsiaTheme="minorEastAsia"/>
        </w:rPr>
        <w:t>50,000/s and 20/s, respectively, using the equation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=kδf</m:t>
        </m:r>
      </m:oMath>
      <w:r w:rsidR="00270902">
        <w:rPr>
          <w:rFonts w:eastAsiaTheme="minorEastAsia"/>
        </w:rPr>
        <w:t xml:space="preserve">, with k being 1 and 2,500. </w:t>
      </w:r>
    </w:p>
    <w:p w:rsidR="00270902" w:rsidRDefault="00270902" w:rsidP="00270902">
      <w:pPr>
        <w:pStyle w:val="Heading2"/>
        <w:rPr>
          <w:rFonts w:eastAsiaTheme="minorEastAsia"/>
        </w:rPr>
      </w:pPr>
      <w:r>
        <w:rPr>
          <w:rFonts w:eastAsiaTheme="minorEastAsia"/>
        </w:rPr>
        <w:t>3c)</w:t>
      </w:r>
    </w:p>
    <w:p w:rsidR="004B41D3" w:rsidRPr="003267BB" w:rsidRDefault="00270902" w:rsidP="003267BB">
      <w:r>
        <w:t>To adjust the frequency resolution to reach smaller frequencies, you can increase your time between data points. To increase the frequency you can detect, do the exact opposite. The number of data points collected can be manipulated as well with the same strategies</w:t>
      </w:r>
      <w:r w:rsidR="00F95C9F">
        <w:t xml:space="preserve"> and end results.</w:t>
      </w:r>
    </w:p>
    <w:p w:rsidR="00231FB9" w:rsidRDefault="00EE3068" w:rsidP="00EE3068">
      <w:pPr>
        <w:pStyle w:val="Heading1"/>
      </w:pPr>
      <w:r>
        <w:t xml:space="preserve">Part 4 </w:t>
      </w:r>
      <w:r w:rsidR="00270902">
        <w:t>–</w:t>
      </w:r>
      <w:r>
        <w:t xml:space="preserve"> </w:t>
      </w:r>
      <w:r w:rsidR="00270902">
        <w:t>String Vibration</w:t>
      </w:r>
    </w:p>
    <w:p w:rsidR="005E50AA" w:rsidRDefault="005E50AA" w:rsidP="0088164F">
      <w:pPr>
        <w:pStyle w:val="Heading2"/>
      </w:pPr>
    </w:p>
    <w:p w:rsidR="004479F8" w:rsidRDefault="0088164F" w:rsidP="0088164F">
      <w:pPr>
        <w:pStyle w:val="Heading2"/>
      </w:pPr>
      <w:r>
        <w:t>4a)</w:t>
      </w:r>
    </w:p>
    <w:p w:rsidR="00F95C9F" w:rsidRDefault="00F95C9F" w:rsidP="00F95C9F"/>
    <w:tbl>
      <w:tblPr>
        <w:tblStyle w:val="TableGrid"/>
        <w:tblW w:w="10687" w:type="dxa"/>
        <w:tblLook w:val="04A0" w:firstRow="1" w:lastRow="0" w:firstColumn="1" w:lastColumn="0" w:noHBand="0" w:noVBand="1"/>
      </w:tblPr>
      <w:tblGrid>
        <w:gridCol w:w="1357"/>
        <w:gridCol w:w="1258"/>
        <w:gridCol w:w="919"/>
        <w:gridCol w:w="700"/>
        <w:gridCol w:w="720"/>
        <w:gridCol w:w="1169"/>
        <w:gridCol w:w="1895"/>
        <w:gridCol w:w="1334"/>
        <w:gridCol w:w="1335"/>
      </w:tblGrid>
      <w:tr w:rsidR="00750FD6" w:rsidTr="00750FD6">
        <w:tc>
          <w:tcPr>
            <w:tcW w:w="1345" w:type="dxa"/>
          </w:tcPr>
          <w:p w:rsidR="00750FD6" w:rsidRDefault="000319B2" w:rsidP="00750FD6">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loadcell,max</m:t>
                    </m:r>
                  </m:sub>
                </m:sSub>
              </m:oMath>
            </m:oMathPara>
          </w:p>
        </w:tc>
        <w:tc>
          <w:tcPr>
            <w:tcW w:w="1260" w:type="dxa"/>
          </w:tcPr>
          <w:p w:rsidR="00750FD6" w:rsidRDefault="000319B2" w:rsidP="00750FD6">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sens</m:t>
                    </m:r>
                  </m:sub>
                </m:sSub>
              </m:oMath>
            </m:oMathPara>
          </w:p>
        </w:tc>
        <w:tc>
          <w:tcPr>
            <w:tcW w:w="920" w:type="dxa"/>
          </w:tcPr>
          <w:p w:rsidR="00750FD6" w:rsidRDefault="00750FD6" w:rsidP="00750FD6">
            <w:r>
              <w:t>Gain</w:t>
            </w:r>
          </w:p>
        </w:tc>
        <w:tc>
          <w:tcPr>
            <w:tcW w:w="700" w:type="dxa"/>
          </w:tcPr>
          <w:p w:rsidR="00750FD6" w:rsidRDefault="000319B2" w:rsidP="00750FD6">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out1</m:t>
                    </m:r>
                  </m:sub>
                </m:sSub>
              </m:oMath>
            </m:oMathPara>
          </w:p>
        </w:tc>
        <w:tc>
          <w:tcPr>
            <w:tcW w:w="720" w:type="dxa"/>
          </w:tcPr>
          <w:p w:rsidR="00750FD6" w:rsidRDefault="000319B2" w:rsidP="00750FD6">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out2</m:t>
                    </m:r>
                  </m:sub>
                </m:sSub>
              </m:oMath>
            </m:oMathPara>
          </w:p>
        </w:tc>
        <w:tc>
          <w:tcPr>
            <w:tcW w:w="1170" w:type="dxa"/>
          </w:tcPr>
          <w:p w:rsidR="00750FD6" w:rsidRDefault="00750FD6" w:rsidP="00750FD6">
            <w:r>
              <w:t>Length</w:t>
            </w:r>
          </w:p>
        </w:tc>
        <w:tc>
          <w:tcPr>
            <w:tcW w:w="1898" w:type="dxa"/>
          </w:tcPr>
          <w:p w:rsidR="00750FD6" w:rsidRDefault="00750FD6" w:rsidP="00750FD6">
            <w:r>
              <w:t>Linear Density</w:t>
            </w:r>
          </w:p>
        </w:tc>
        <w:tc>
          <w:tcPr>
            <w:tcW w:w="1337" w:type="dxa"/>
          </w:tcPr>
          <w:p w:rsidR="00750FD6" w:rsidRDefault="00750FD6" w:rsidP="00750FD6">
            <w:r>
              <w:t>N</w:t>
            </w:r>
          </w:p>
        </w:tc>
        <w:tc>
          <w:tcPr>
            <w:tcW w:w="1337" w:type="dxa"/>
          </w:tcPr>
          <w:p w:rsidR="00750FD6" w:rsidRDefault="000319B2" w:rsidP="00750FD6">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m:t>
                    </m:r>
                  </m:sub>
                </m:sSub>
              </m:oMath>
            </m:oMathPara>
          </w:p>
        </w:tc>
      </w:tr>
      <w:tr w:rsidR="00750FD6" w:rsidTr="00750FD6">
        <w:tc>
          <w:tcPr>
            <w:tcW w:w="1345" w:type="dxa"/>
          </w:tcPr>
          <w:p w:rsidR="00750FD6" w:rsidRDefault="00750FD6" w:rsidP="00750FD6">
            <w:r>
              <w:t>100 lbf</w:t>
            </w:r>
          </w:p>
        </w:tc>
        <w:tc>
          <w:tcPr>
            <w:tcW w:w="1260" w:type="dxa"/>
          </w:tcPr>
          <w:p w:rsidR="00750FD6" w:rsidRDefault="00750FD6" w:rsidP="00750FD6">
            <w:r>
              <w:t>3,400 mv/V</w:t>
            </w:r>
          </w:p>
        </w:tc>
        <w:tc>
          <w:tcPr>
            <w:tcW w:w="920" w:type="dxa"/>
          </w:tcPr>
          <w:p w:rsidR="00750FD6" w:rsidRDefault="00750FD6" w:rsidP="00750FD6">
            <w:r>
              <w:t>1000</w:t>
            </w:r>
          </w:p>
        </w:tc>
        <w:tc>
          <w:tcPr>
            <w:tcW w:w="700" w:type="dxa"/>
          </w:tcPr>
          <w:p w:rsidR="00750FD6" w:rsidRDefault="00750FD6" w:rsidP="00750FD6">
            <w:r>
              <w:t>3 V</w:t>
            </w:r>
          </w:p>
        </w:tc>
        <w:tc>
          <w:tcPr>
            <w:tcW w:w="720" w:type="dxa"/>
          </w:tcPr>
          <w:p w:rsidR="00750FD6" w:rsidRDefault="00750FD6" w:rsidP="00750FD6">
            <w:r>
              <w:t>6 V</w:t>
            </w:r>
          </w:p>
        </w:tc>
        <w:tc>
          <w:tcPr>
            <w:tcW w:w="1170" w:type="dxa"/>
          </w:tcPr>
          <w:p w:rsidR="00750FD6" w:rsidRDefault="00750FD6" w:rsidP="00750FD6">
            <w:r>
              <w:t>.73 m</w:t>
            </w:r>
          </w:p>
        </w:tc>
        <w:tc>
          <w:tcPr>
            <w:tcW w:w="1898" w:type="dxa"/>
          </w:tcPr>
          <w:p w:rsidR="00750FD6" w:rsidRDefault="00750FD6" w:rsidP="00750FD6">
            <w:r>
              <w:t>6.8 g/m</w:t>
            </w:r>
          </w:p>
        </w:tc>
        <w:tc>
          <w:tcPr>
            <w:tcW w:w="1337" w:type="dxa"/>
          </w:tcPr>
          <w:p w:rsidR="00750FD6" w:rsidRDefault="00750FD6" w:rsidP="00750FD6">
            <w:r>
              <w:t>1 to 4</w:t>
            </w:r>
          </w:p>
        </w:tc>
        <w:tc>
          <w:tcPr>
            <w:tcW w:w="1337" w:type="dxa"/>
          </w:tcPr>
          <w:p w:rsidR="00750FD6" w:rsidRDefault="00750FD6" w:rsidP="00750FD6">
            <w:r>
              <w:t>5 V</w:t>
            </w:r>
          </w:p>
        </w:tc>
      </w:tr>
    </w:tbl>
    <w:p w:rsidR="00F95C9F" w:rsidRDefault="00F95C9F" w:rsidP="00F95C9F"/>
    <w:p w:rsidR="00750FD6" w:rsidRDefault="00750FD6" w:rsidP="00F95C9F">
      <w:pPr>
        <w:rPr>
          <w:rFonts w:eastAsiaTheme="minorEastAsia"/>
        </w:rPr>
      </w:pPr>
      <w:r>
        <w:rPr>
          <w:rFonts w:eastAsiaTheme="minorEastAsia"/>
        </w:rPr>
        <w:t xml:space="preserve">From our setup, the </w:t>
      </w:r>
      <w:r w:rsidR="00915146">
        <w:rPr>
          <w:rFonts w:eastAsiaTheme="minorEastAsia"/>
        </w:rPr>
        <w:t>above values are constants that are used to calculate the measured force the load cell recorded from its voltage output. The equation for this value is</w:t>
      </w:r>
    </w:p>
    <w:p w:rsidR="00F95C9F" w:rsidRDefault="000319B2" w:rsidP="00F95C9F">
      <m:oMathPara>
        <m:oMath>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loadcell,max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sens</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m:t>
                  </m:r>
                </m:sub>
              </m:sSub>
              <m:r>
                <w:rPr>
                  <w:rFonts w:ascii="Cambria Math" w:eastAsiaTheme="minorEastAsia" w:hAnsi="Cambria Math"/>
                </w:rPr>
                <m:t>G</m:t>
              </m:r>
            </m:den>
          </m:f>
        </m:oMath>
      </m:oMathPara>
    </w:p>
    <w:p w:rsidR="00F95C9F" w:rsidRDefault="00915146" w:rsidP="00F95C9F">
      <w:r>
        <w:t xml:space="preserve">With these values, we were then able to calculate the first resonate frequency of each string using the equation </w:t>
      </w:r>
    </w:p>
    <w:p w:rsidR="00915146" w:rsidRPr="00915146" w:rsidRDefault="00915146" w:rsidP="00F95C9F">
      <w:pPr>
        <w:rPr>
          <w:rFonts w:eastAsiaTheme="minorEastAsia"/>
        </w:rPr>
      </w:pPr>
      <m:oMathPara>
        <m:oMath>
          <m:r>
            <w:rPr>
              <w:rFonts w:ascii="Cambria Math" w:hAnsi="Cambria Math"/>
            </w:rPr>
            <m:t>Resonate Frequency (1 to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Linear Density</m:t>
                  </m:r>
                </m:den>
              </m:f>
            </m:e>
          </m:rad>
          <m:r>
            <w:rPr>
              <w:rFonts w:ascii="Cambria Math" w:hAnsi="Cambria Math"/>
            </w:rPr>
            <m:t>*N</m:t>
          </m:r>
        </m:oMath>
      </m:oMathPara>
    </w:p>
    <w:p w:rsidR="00915146" w:rsidRDefault="00915146" w:rsidP="00F95C9F">
      <w:pPr>
        <w:rPr>
          <w:rFonts w:eastAsiaTheme="minorEastAsia"/>
        </w:rPr>
      </w:pPr>
      <w:r>
        <w:rPr>
          <w:rFonts w:eastAsiaTheme="minorEastAsia"/>
        </w:rPr>
        <w:t xml:space="preserve">Using that equation, the first resonate frequency for the 3 Volt and 6 Volt output are </w:t>
      </w:r>
    </w:p>
    <w:tbl>
      <w:tblPr>
        <w:tblStyle w:val="TableGrid"/>
        <w:tblW w:w="0" w:type="auto"/>
        <w:tblLook w:val="04A0" w:firstRow="1" w:lastRow="0" w:firstColumn="1" w:lastColumn="0" w:noHBand="0" w:noVBand="1"/>
      </w:tblPr>
      <w:tblGrid>
        <w:gridCol w:w="3116"/>
        <w:gridCol w:w="3117"/>
        <w:gridCol w:w="3117"/>
      </w:tblGrid>
      <w:tr w:rsidR="00915146" w:rsidTr="00915146">
        <w:tc>
          <w:tcPr>
            <w:tcW w:w="3116" w:type="dxa"/>
          </w:tcPr>
          <w:p w:rsidR="00915146" w:rsidRDefault="00915146" w:rsidP="00915146">
            <w:r>
              <w:t>Number</w:t>
            </w:r>
          </w:p>
        </w:tc>
        <w:tc>
          <w:tcPr>
            <w:tcW w:w="3117" w:type="dxa"/>
          </w:tcPr>
          <w:p w:rsidR="00915146" w:rsidRDefault="00915146" w:rsidP="00915146">
            <w:r>
              <w:t>Resonate Frequency 3V</w:t>
            </w:r>
          </w:p>
        </w:tc>
        <w:tc>
          <w:tcPr>
            <w:tcW w:w="3117" w:type="dxa"/>
          </w:tcPr>
          <w:p w:rsidR="00915146" w:rsidRDefault="00915146" w:rsidP="00915146">
            <w:r>
              <w:t>Resonate Frequency 6V</w:t>
            </w:r>
          </w:p>
        </w:tc>
      </w:tr>
      <w:tr w:rsidR="00915146" w:rsidTr="00915146">
        <w:tc>
          <w:tcPr>
            <w:tcW w:w="3116" w:type="dxa"/>
          </w:tcPr>
          <w:p w:rsidR="00915146" w:rsidRDefault="00915146" w:rsidP="00915146">
            <w:r>
              <w:t>1</w:t>
            </w:r>
          </w:p>
        </w:tc>
        <w:tc>
          <w:tcPr>
            <w:tcW w:w="3117" w:type="dxa"/>
          </w:tcPr>
          <w:p w:rsidR="00915146" w:rsidRDefault="00915146" w:rsidP="00915146">
            <w:r>
              <w:t>.0194/s</w:t>
            </w:r>
          </w:p>
        </w:tc>
        <w:tc>
          <w:tcPr>
            <w:tcW w:w="3117" w:type="dxa"/>
          </w:tcPr>
          <w:p w:rsidR="00915146" w:rsidRDefault="00915146" w:rsidP="00915146">
            <w:r>
              <w:t>.0275/s</w:t>
            </w:r>
          </w:p>
        </w:tc>
      </w:tr>
      <w:tr w:rsidR="00915146" w:rsidTr="00915146">
        <w:tc>
          <w:tcPr>
            <w:tcW w:w="3116" w:type="dxa"/>
          </w:tcPr>
          <w:p w:rsidR="00915146" w:rsidRDefault="00915146" w:rsidP="00915146">
            <w:r>
              <w:t>2</w:t>
            </w:r>
          </w:p>
        </w:tc>
        <w:tc>
          <w:tcPr>
            <w:tcW w:w="3117" w:type="dxa"/>
          </w:tcPr>
          <w:p w:rsidR="00915146" w:rsidRDefault="00915146" w:rsidP="00915146">
            <w:r>
              <w:t>.0388/s</w:t>
            </w:r>
          </w:p>
        </w:tc>
        <w:tc>
          <w:tcPr>
            <w:tcW w:w="3117" w:type="dxa"/>
          </w:tcPr>
          <w:p w:rsidR="00915146" w:rsidRDefault="00915146" w:rsidP="00915146">
            <w:r>
              <w:t>.0549/s</w:t>
            </w:r>
          </w:p>
        </w:tc>
      </w:tr>
      <w:tr w:rsidR="00915146" w:rsidTr="00915146">
        <w:tc>
          <w:tcPr>
            <w:tcW w:w="3116" w:type="dxa"/>
          </w:tcPr>
          <w:p w:rsidR="00915146" w:rsidRDefault="00915146" w:rsidP="00915146">
            <w:r>
              <w:t>3</w:t>
            </w:r>
          </w:p>
        </w:tc>
        <w:tc>
          <w:tcPr>
            <w:tcW w:w="3117" w:type="dxa"/>
          </w:tcPr>
          <w:p w:rsidR="00915146" w:rsidRDefault="00915146" w:rsidP="00915146">
            <w:r>
              <w:t>.0583/s</w:t>
            </w:r>
          </w:p>
        </w:tc>
        <w:tc>
          <w:tcPr>
            <w:tcW w:w="3117" w:type="dxa"/>
          </w:tcPr>
          <w:p w:rsidR="00915146" w:rsidRDefault="00915146" w:rsidP="00915146">
            <w:r>
              <w:t>.0824/s</w:t>
            </w:r>
          </w:p>
        </w:tc>
      </w:tr>
      <w:tr w:rsidR="00915146" w:rsidTr="00915146">
        <w:tc>
          <w:tcPr>
            <w:tcW w:w="3116" w:type="dxa"/>
          </w:tcPr>
          <w:p w:rsidR="00915146" w:rsidRDefault="00915146" w:rsidP="00915146">
            <w:r>
              <w:t>4</w:t>
            </w:r>
          </w:p>
        </w:tc>
        <w:tc>
          <w:tcPr>
            <w:tcW w:w="3117" w:type="dxa"/>
          </w:tcPr>
          <w:p w:rsidR="00915146" w:rsidRDefault="00915146" w:rsidP="00915146">
            <w:r>
              <w:t>.0777/s</w:t>
            </w:r>
          </w:p>
        </w:tc>
        <w:tc>
          <w:tcPr>
            <w:tcW w:w="3117" w:type="dxa"/>
          </w:tcPr>
          <w:p w:rsidR="00915146" w:rsidRDefault="00915146" w:rsidP="00915146">
            <w:r>
              <w:t>.1099/s</w:t>
            </w:r>
          </w:p>
        </w:tc>
      </w:tr>
    </w:tbl>
    <w:p w:rsidR="00915146" w:rsidRDefault="00915146" w:rsidP="00F95C9F"/>
    <w:p w:rsidR="00F95C9F" w:rsidRDefault="00481DB0" w:rsidP="00481DB0">
      <w:pPr>
        <w:pStyle w:val="Heading2"/>
      </w:pPr>
      <w:r>
        <w:t>4b)</w:t>
      </w:r>
    </w:p>
    <w:p w:rsidR="00F636B7" w:rsidRPr="00F636B7" w:rsidRDefault="00F636B7" w:rsidP="00F636B7">
      <w:r>
        <w:t>The below graphs are the amplitude vs frequency for each tension string with different time per division and amount of voltage input used.</w:t>
      </w:r>
    </w:p>
    <w:p w:rsidR="0088164F" w:rsidRDefault="004479F8" w:rsidP="0088164F">
      <w:pPr>
        <w:pStyle w:val="Heading2"/>
        <w:rPr>
          <w:noProof/>
        </w:rPr>
      </w:pPr>
      <w:r w:rsidRPr="004479F8">
        <w:rPr>
          <w:noProof/>
        </w:rPr>
        <w:lastRenderedPageBreak/>
        <w:t xml:space="preserve"> </w:t>
      </w:r>
      <w:r w:rsidR="00F636B7">
        <w:rPr>
          <w:noProof/>
        </w:rPr>
        <w:drawing>
          <wp:inline distT="0" distB="0" distL="0" distR="0" wp14:anchorId="30AE6841" wp14:editId="2DE256E9">
            <wp:extent cx="4886325" cy="366474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6v.png"/>
                    <pic:cNvPicPr/>
                  </pic:nvPicPr>
                  <pic:blipFill>
                    <a:blip r:embed="rId15">
                      <a:extLst>
                        <a:ext uri="{28A0092B-C50C-407E-A947-70E740481C1C}">
                          <a14:useLocalDpi xmlns:a14="http://schemas.microsoft.com/office/drawing/2010/main" val="0"/>
                        </a:ext>
                      </a:extLst>
                    </a:blip>
                    <a:stretch>
                      <a:fillRect/>
                    </a:stretch>
                  </pic:blipFill>
                  <pic:spPr>
                    <a:xfrm>
                      <a:off x="0" y="0"/>
                      <a:ext cx="4888326" cy="3666245"/>
                    </a:xfrm>
                    <a:prstGeom prst="rect">
                      <a:avLst/>
                    </a:prstGeom>
                  </pic:spPr>
                </pic:pic>
              </a:graphicData>
            </a:graphic>
          </wp:inline>
        </w:drawing>
      </w:r>
      <w:r>
        <w:rPr>
          <w:noProof/>
        </w:rPr>
        <w:drawing>
          <wp:inline distT="0" distB="0" distL="0" distR="0" wp14:anchorId="1B2B12A1" wp14:editId="5E766468">
            <wp:extent cx="5333333" cy="4000000"/>
            <wp:effectExtent l="0" t="0" r="127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3v.png"/>
                    <pic:cNvPicPr/>
                  </pic:nvPicPr>
                  <pic:blipFill>
                    <a:blip r:embed="rId1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4479F8" w:rsidRPr="004479F8" w:rsidRDefault="004479F8" w:rsidP="004479F8">
      <w:r>
        <w:rPr>
          <w:noProof/>
        </w:rPr>
        <w:lastRenderedPageBreak/>
        <w:drawing>
          <wp:inline distT="0" distB="0" distL="0" distR="0">
            <wp:extent cx="5333333" cy="4000000"/>
            <wp:effectExtent l="0" t="0" r="127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3v2.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r>
        <w:rPr>
          <w:noProof/>
        </w:rPr>
        <w:drawing>
          <wp:inline distT="0" distB="0" distL="0" distR="0">
            <wp:extent cx="5333333" cy="4000000"/>
            <wp:effectExtent l="0" t="0" r="1270"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6v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88164F" w:rsidRPr="0088164F" w:rsidRDefault="0088164F" w:rsidP="0088164F"/>
    <w:p w:rsidR="005E50AA" w:rsidRDefault="00481DB0" w:rsidP="00481DB0">
      <w:pPr>
        <w:pStyle w:val="Heading2"/>
      </w:pPr>
      <w:r>
        <w:t>4c)</w:t>
      </w:r>
    </w:p>
    <w:p w:rsidR="002C5D3A" w:rsidRPr="0066334C" w:rsidRDefault="00554C82" w:rsidP="002C5D3A">
      <w:pPr>
        <w:rPr>
          <w:b/>
        </w:rPr>
      </w:pPr>
      <w:r>
        <w:t xml:space="preserve">The first four resonate frequencies for both different string tension are displayed in the tables below. </w:t>
      </w:r>
      <w:r w:rsidR="004F2483">
        <w:t>The</w:t>
      </w:r>
      <w:r>
        <w:t xml:space="preserve"> fundamental frequency </w:t>
      </w:r>
      <w:r w:rsidR="004F2483">
        <w:t xml:space="preserve">is the </w:t>
      </w:r>
      <w:r>
        <w:t xml:space="preserve">one with the largest peak from </w:t>
      </w:r>
      <w:r w:rsidR="004F2483">
        <w:t xml:space="preserve">imposing </w:t>
      </w:r>
      <w:r>
        <w:t xml:space="preserve">initial </w:t>
      </w:r>
      <w:r w:rsidR="004F2483">
        <w:t>string displacement and releasing.</w:t>
      </w:r>
      <w:r>
        <w:br/>
      </w:r>
    </w:p>
    <w:p w:rsidR="0066334C" w:rsidRPr="0066334C" w:rsidRDefault="0066334C" w:rsidP="002C5D3A">
      <w:pPr>
        <w:rPr>
          <w:b/>
        </w:rPr>
      </w:pPr>
      <w:r w:rsidRPr="0066334C">
        <w:rPr>
          <w:b/>
        </w:rPr>
        <w:t>Observed Natural Frequencies: 3V</w:t>
      </w:r>
    </w:p>
    <w:tbl>
      <w:tblPr>
        <w:tblStyle w:val="TableGrid"/>
        <w:tblW w:w="0" w:type="auto"/>
        <w:tblLook w:val="04A0" w:firstRow="1" w:lastRow="0" w:firstColumn="1" w:lastColumn="0" w:noHBand="0" w:noVBand="1"/>
      </w:tblPr>
      <w:tblGrid>
        <w:gridCol w:w="1840"/>
        <w:gridCol w:w="1840"/>
        <w:gridCol w:w="1840"/>
      </w:tblGrid>
      <w:tr w:rsidR="0066334C" w:rsidRPr="0066334C" w:rsidTr="0066334C">
        <w:trPr>
          <w:trHeight w:val="300"/>
        </w:trPr>
        <w:tc>
          <w:tcPr>
            <w:tcW w:w="1840" w:type="dxa"/>
            <w:noWrap/>
            <w:hideMark/>
          </w:tcPr>
          <w:p w:rsidR="0066334C" w:rsidRPr="0066334C" w:rsidRDefault="0066334C" w:rsidP="0066334C">
            <w:r w:rsidRPr="0066334C">
              <w:t>N</w:t>
            </w:r>
          </w:p>
        </w:tc>
        <w:tc>
          <w:tcPr>
            <w:tcW w:w="1840" w:type="dxa"/>
            <w:noWrap/>
            <w:hideMark/>
          </w:tcPr>
          <w:p w:rsidR="0066334C" w:rsidRPr="0066334C" w:rsidRDefault="0066334C" w:rsidP="0066334C">
            <w:r w:rsidRPr="0066334C">
              <w:t>Piezoelectric</w:t>
            </w:r>
          </w:p>
        </w:tc>
        <w:tc>
          <w:tcPr>
            <w:tcW w:w="1840" w:type="dxa"/>
            <w:noWrap/>
            <w:hideMark/>
          </w:tcPr>
          <w:p w:rsidR="0066334C" w:rsidRPr="0066334C" w:rsidRDefault="0066334C" w:rsidP="0066334C">
            <w:r w:rsidRPr="0066334C">
              <w:t>Strain-Gauge</w:t>
            </w:r>
          </w:p>
        </w:tc>
      </w:tr>
      <w:tr w:rsidR="0066334C" w:rsidRPr="0066334C" w:rsidTr="0066334C">
        <w:trPr>
          <w:trHeight w:val="300"/>
        </w:trPr>
        <w:tc>
          <w:tcPr>
            <w:tcW w:w="1840" w:type="dxa"/>
            <w:noWrap/>
            <w:hideMark/>
          </w:tcPr>
          <w:p w:rsidR="0066334C" w:rsidRPr="0066334C" w:rsidRDefault="0066334C" w:rsidP="0066334C">
            <w:r w:rsidRPr="0066334C">
              <w:t>1</w:t>
            </w:r>
          </w:p>
        </w:tc>
        <w:tc>
          <w:tcPr>
            <w:tcW w:w="1840" w:type="dxa"/>
            <w:noWrap/>
            <w:hideMark/>
          </w:tcPr>
          <w:p w:rsidR="0066334C" w:rsidRPr="0066334C" w:rsidRDefault="0066334C" w:rsidP="0066334C">
            <w:r w:rsidRPr="0066334C">
              <w:t>79.7</w:t>
            </w:r>
          </w:p>
        </w:tc>
        <w:tc>
          <w:tcPr>
            <w:tcW w:w="1840" w:type="dxa"/>
            <w:noWrap/>
            <w:hideMark/>
          </w:tcPr>
          <w:p w:rsidR="0066334C" w:rsidRPr="0066334C" w:rsidRDefault="0066334C" w:rsidP="0066334C">
            <w:r w:rsidRPr="0066334C">
              <w:t>152</w:t>
            </w:r>
          </w:p>
        </w:tc>
      </w:tr>
      <w:tr w:rsidR="0066334C" w:rsidRPr="0066334C" w:rsidTr="0066334C">
        <w:trPr>
          <w:trHeight w:val="300"/>
        </w:trPr>
        <w:tc>
          <w:tcPr>
            <w:tcW w:w="1840" w:type="dxa"/>
            <w:noWrap/>
            <w:hideMark/>
          </w:tcPr>
          <w:p w:rsidR="0066334C" w:rsidRPr="0066334C" w:rsidRDefault="0066334C" w:rsidP="0066334C">
            <w:r w:rsidRPr="0066334C">
              <w:t>2</w:t>
            </w:r>
          </w:p>
        </w:tc>
        <w:tc>
          <w:tcPr>
            <w:tcW w:w="1840" w:type="dxa"/>
            <w:noWrap/>
            <w:hideMark/>
          </w:tcPr>
          <w:p w:rsidR="0066334C" w:rsidRPr="0066334C" w:rsidRDefault="0066334C" w:rsidP="0066334C">
            <w:r w:rsidRPr="0066334C">
              <w:t>160</w:t>
            </w:r>
          </w:p>
        </w:tc>
        <w:tc>
          <w:tcPr>
            <w:tcW w:w="1840" w:type="dxa"/>
            <w:noWrap/>
            <w:hideMark/>
          </w:tcPr>
          <w:p w:rsidR="0066334C" w:rsidRPr="0066334C" w:rsidRDefault="0066334C" w:rsidP="0066334C">
            <w:r w:rsidRPr="0066334C">
              <w:t>298</w:t>
            </w:r>
          </w:p>
        </w:tc>
      </w:tr>
      <w:tr w:rsidR="0066334C" w:rsidRPr="0066334C" w:rsidTr="0066334C">
        <w:trPr>
          <w:trHeight w:val="300"/>
        </w:trPr>
        <w:tc>
          <w:tcPr>
            <w:tcW w:w="1840" w:type="dxa"/>
            <w:noWrap/>
            <w:hideMark/>
          </w:tcPr>
          <w:p w:rsidR="0066334C" w:rsidRPr="0066334C" w:rsidRDefault="0066334C" w:rsidP="0066334C">
            <w:r w:rsidRPr="0066334C">
              <w:t>3</w:t>
            </w:r>
          </w:p>
        </w:tc>
        <w:tc>
          <w:tcPr>
            <w:tcW w:w="1840" w:type="dxa"/>
            <w:noWrap/>
            <w:hideMark/>
          </w:tcPr>
          <w:p w:rsidR="0066334C" w:rsidRPr="0066334C" w:rsidRDefault="0066334C" w:rsidP="0066334C">
            <w:r w:rsidRPr="0066334C">
              <w:t>238</w:t>
            </w:r>
          </w:p>
        </w:tc>
        <w:tc>
          <w:tcPr>
            <w:tcW w:w="1840" w:type="dxa"/>
            <w:noWrap/>
            <w:hideMark/>
          </w:tcPr>
          <w:p w:rsidR="0066334C" w:rsidRPr="0066334C" w:rsidRDefault="0066334C" w:rsidP="0066334C">
            <w:r w:rsidRPr="0066334C">
              <w:t>322</w:t>
            </w:r>
          </w:p>
        </w:tc>
      </w:tr>
      <w:tr w:rsidR="0066334C" w:rsidRPr="0066334C" w:rsidTr="0066334C">
        <w:trPr>
          <w:trHeight w:val="300"/>
        </w:trPr>
        <w:tc>
          <w:tcPr>
            <w:tcW w:w="1840" w:type="dxa"/>
            <w:noWrap/>
            <w:hideMark/>
          </w:tcPr>
          <w:p w:rsidR="0066334C" w:rsidRPr="0066334C" w:rsidRDefault="0066334C" w:rsidP="0066334C">
            <w:r w:rsidRPr="0066334C">
              <w:t>4</w:t>
            </w:r>
          </w:p>
        </w:tc>
        <w:tc>
          <w:tcPr>
            <w:tcW w:w="1840" w:type="dxa"/>
            <w:noWrap/>
            <w:hideMark/>
          </w:tcPr>
          <w:p w:rsidR="0066334C" w:rsidRPr="0066334C" w:rsidRDefault="0066334C" w:rsidP="0066334C">
            <w:r w:rsidRPr="0066334C">
              <w:t>319</w:t>
            </w:r>
          </w:p>
        </w:tc>
        <w:tc>
          <w:tcPr>
            <w:tcW w:w="1840" w:type="dxa"/>
            <w:noWrap/>
            <w:hideMark/>
          </w:tcPr>
          <w:p w:rsidR="0066334C" w:rsidRPr="0066334C" w:rsidRDefault="0066334C" w:rsidP="0066334C">
            <w:r w:rsidRPr="0066334C">
              <w:t>445</w:t>
            </w:r>
          </w:p>
        </w:tc>
      </w:tr>
    </w:tbl>
    <w:p w:rsidR="00554C82" w:rsidRDefault="00554C82" w:rsidP="002C5D3A"/>
    <w:p w:rsidR="0066334C" w:rsidRPr="0066334C" w:rsidRDefault="0066334C" w:rsidP="0066334C">
      <w:pPr>
        <w:rPr>
          <w:b/>
        </w:rPr>
      </w:pPr>
      <w:r w:rsidRPr="0066334C">
        <w:rPr>
          <w:b/>
        </w:rPr>
        <w:t>Observed Natural Frequencies</w:t>
      </w:r>
      <w:r>
        <w:rPr>
          <w:b/>
        </w:rPr>
        <w:t>: 6</w:t>
      </w:r>
      <w:r w:rsidRPr="0066334C">
        <w:rPr>
          <w:b/>
        </w:rPr>
        <w:t>V</w:t>
      </w:r>
    </w:p>
    <w:tbl>
      <w:tblPr>
        <w:tblStyle w:val="TableGrid"/>
        <w:tblW w:w="0" w:type="auto"/>
        <w:tblLook w:val="04A0" w:firstRow="1" w:lastRow="0" w:firstColumn="1" w:lastColumn="0" w:noHBand="0" w:noVBand="1"/>
      </w:tblPr>
      <w:tblGrid>
        <w:gridCol w:w="1840"/>
        <w:gridCol w:w="1840"/>
        <w:gridCol w:w="1840"/>
      </w:tblGrid>
      <w:tr w:rsidR="0066334C" w:rsidRPr="0066334C" w:rsidTr="0066334C">
        <w:trPr>
          <w:trHeight w:val="300"/>
        </w:trPr>
        <w:tc>
          <w:tcPr>
            <w:tcW w:w="1840" w:type="dxa"/>
            <w:noWrap/>
            <w:hideMark/>
          </w:tcPr>
          <w:p w:rsidR="0066334C" w:rsidRPr="0066334C" w:rsidRDefault="0066334C" w:rsidP="0066334C">
            <w:r w:rsidRPr="0066334C">
              <w:t>N</w:t>
            </w:r>
          </w:p>
        </w:tc>
        <w:tc>
          <w:tcPr>
            <w:tcW w:w="1840" w:type="dxa"/>
            <w:noWrap/>
            <w:hideMark/>
          </w:tcPr>
          <w:p w:rsidR="0066334C" w:rsidRPr="0066334C" w:rsidRDefault="0066334C" w:rsidP="0066334C">
            <w:r w:rsidRPr="0066334C">
              <w:t>Piezoelectric</w:t>
            </w:r>
          </w:p>
        </w:tc>
        <w:tc>
          <w:tcPr>
            <w:tcW w:w="1840" w:type="dxa"/>
            <w:noWrap/>
            <w:hideMark/>
          </w:tcPr>
          <w:p w:rsidR="0066334C" w:rsidRPr="0066334C" w:rsidRDefault="0066334C" w:rsidP="0066334C">
            <w:r w:rsidRPr="0066334C">
              <w:t>Strain-Gauge</w:t>
            </w:r>
          </w:p>
        </w:tc>
      </w:tr>
      <w:tr w:rsidR="0066334C" w:rsidRPr="0066334C" w:rsidTr="0066334C">
        <w:trPr>
          <w:trHeight w:val="300"/>
        </w:trPr>
        <w:tc>
          <w:tcPr>
            <w:tcW w:w="1840" w:type="dxa"/>
            <w:noWrap/>
            <w:hideMark/>
          </w:tcPr>
          <w:p w:rsidR="0066334C" w:rsidRPr="0066334C" w:rsidRDefault="0066334C" w:rsidP="0066334C">
            <w:r w:rsidRPr="0066334C">
              <w:t>1</w:t>
            </w:r>
          </w:p>
        </w:tc>
        <w:tc>
          <w:tcPr>
            <w:tcW w:w="1840" w:type="dxa"/>
            <w:noWrap/>
            <w:hideMark/>
          </w:tcPr>
          <w:p w:rsidR="0066334C" w:rsidRPr="0066334C" w:rsidRDefault="0066334C" w:rsidP="0066334C">
            <w:r w:rsidRPr="0066334C">
              <w:t>110</w:t>
            </w:r>
          </w:p>
        </w:tc>
        <w:tc>
          <w:tcPr>
            <w:tcW w:w="1840" w:type="dxa"/>
            <w:noWrap/>
            <w:hideMark/>
          </w:tcPr>
          <w:p w:rsidR="0066334C" w:rsidRPr="0066334C" w:rsidRDefault="0066334C" w:rsidP="0066334C">
            <w:r w:rsidRPr="0066334C">
              <w:t>226</w:t>
            </w:r>
          </w:p>
        </w:tc>
      </w:tr>
      <w:tr w:rsidR="0066334C" w:rsidRPr="0066334C" w:rsidTr="0066334C">
        <w:trPr>
          <w:trHeight w:val="300"/>
        </w:trPr>
        <w:tc>
          <w:tcPr>
            <w:tcW w:w="1840" w:type="dxa"/>
            <w:noWrap/>
            <w:hideMark/>
          </w:tcPr>
          <w:p w:rsidR="0066334C" w:rsidRPr="0066334C" w:rsidRDefault="0066334C" w:rsidP="0066334C">
            <w:r w:rsidRPr="0066334C">
              <w:t>2</w:t>
            </w:r>
          </w:p>
        </w:tc>
        <w:tc>
          <w:tcPr>
            <w:tcW w:w="1840" w:type="dxa"/>
            <w:noWrap/>
            <w:hideMark/>
          </w:tcPr>
          <w:p w:rsidR="0066334C" w:rsidRPr="0066334C" w:rsidRDefault="0066334C" w:rsidP="0066334C">
            <w:r w:rsidRPr="0066334C">
              <w:t>219</w:t>
            </w:r>
          </w:p>
        </w:tc>
        <w:tc>
          <w:tcPr>
            <w:tcW w:w="1840" w:type="dxa"/>
            <w:noWrap/>
            <w:hideMark/>
          </w:tcPr>
          <w:p w:rsidR="0066334C" w:rsidRPr="0066334C" w:rsidRDefault="0066334C" w:rsidP="0066334C">
            <w:r w:rsidRPr="0066334C">
              <w:t>310</w:t>
            </w:r>
          </w:p>
        </w:tc>
      </w:tr>
      <w:tr w:rsidR="0066334C" w:rsidRPr="0066334C" w:rsidTr="0066334C">
        <w:trPr>
          <w:trHeight w:val="300"/>
        </w:trPr>
        <w:tc>
          <w:tcPr>
            <w:tcW w:w="1840" w:type="dxa"/>
            <w:noWrap/>
            <w:hideMark/>
          </w:tcPr>
          <w:p w:rsidR="0066334C" w:rsidRPr="0066334C" w:rsidRDefault="0066334C" w:rsidP="0066334C">
            <w:r w:rsidRPr="0066334C">
              <w:t>3</w:t>
            </w:r>
          </w:p>
        </w:tc>
        <w:tc>
          <w:tcPr>
            <w:tcW w:w="1840" w:type="dxa"/>
            <w:noWrap/>
            <w:hideMark/>
          </w:tcPr>
          <w:p w:rsidR="0066334C" w:rsidRPr="0066334C" w:rsidRDefault="0066334C" w:rsidP="0066334C">
            <w:r w:rsidRPr="0066334C">
              <w:t>329</w:t>
            </w:r>
          </w:p>
        </w:tc>
        <w:tc>
          <w:tcPr>
            <w:tcW w:w="1840" w:type="dxa"/>
            <w:noWrap/>
            <w:hideMark/>
          </w:tcPr>
          <w:p w:rsidR="0066334C" w:rsidRPr="0066334C" w:rsidRDefault="0066334C" w:rsidP="0066334C">
            <w:r w:rsidRPr="0066334C">
              <w:t>528</w:t>
            </w:r>
          </w:p>
        </w:tc>
      </w:tr>
      <w:tr w:rsidR="0066334C" w:rsidRPr="0066334C" w:rsidTr="0066334C">
        <w:trPr>
          <w:trHeight w:val="300"/>
        </w:trPr>
        <w:tc>
          <w:tcPr>
            <w:tcW w:w="1840" w:type="dxa"/>
            <w:noWrap/>
            <w:hideMark/>
          </w:tcPr>
          <w:p w:rsidR="0066334C" w:rsidRPr="0066334C" w:rsidRDefault="0066334C" w:rsidP="0066334C">
            <w:r w:rsidRPr="0066334C">
              <w:t>4</w:t>
            </w:r>
          </w:p>
        </w:tc>
        <w:tc>
          <w:tcPr>
            <w:tcW w:w="1840" w:type="dxa"/>
            <w:noWrap/>
            <w:hideMark/>
          </w:tcPr>
          <w:p w:rsidR="0066334C" w:rsidRPr="0066334C" w:rsidRDefault="0066334C" w:rsidP="0066334C">
            <w:r w:rsidRPr="0066334C">
              <w:t>420</w:t>
            </w:r>
          </w:p>
        </w:tc>
        <w:tc>
          <w:tcPr>
            <w:tcW w:w="1840" w:type="dxa"/>
            <w:noWrap/>
            <w:hideMark/>
          </w:tcPr>
          <w:p w:rsidR="0066334C" w:rsidRPr="0066334C" w:rsidRDefault="0066334C" w:rsidP="0066334C">
            <w:r w:rsidRPr="0066334C">
              <w:t>637</w:t>
            </w:r>
          </w:p>
        </w:tc>
      </w:tr>
    </w:tbl>
    <w:p w:rsidR="0066334C" w:rsidRDefault="0066334C" w:rsidP="002C5D3A"/>
    <w:p w:rsidR="0066334C" w:rsidRPr="0066334C" w:rsidRDefault="0066334C" w:rsidP="0066334C">
      <w:pPr>
        <w:rPr>
          <w:b/>
        </w:rPr>
      </w:pPr>
      <w:r>
        <w:rPr>
          <w:b/>
        </w:rPr>
        <w:t>Calculated</w:t>
      </w:r>
      <w:r w:rsidRPr="0066334C">
        <w:rPr>
          <w:b/>
        </w:rPr>
        <w:t xml:space="preserve"> Natural Frequencies</w:t>
      </w:r>
      <w:r>
        <w:rPr>
          <w:b/>
        </w:rPr>
        <w:t>: 3</w:t>
      </w:r>
      <w:r w:rsidRPr="0066334C">
        <w:rPr>
          <w:b/>
        </w:rPr>
        <w:t>V</w:t>
      </w:r>
    </w:p>
    <w:tbl>
      <w:tblPr>
        <w:tblStyle w:val="TableGrid"/>
        <w:tblW w:w="0" w:type="auto"/>
        <w:tblLook w:val="04A0" w:firstRow="1" w:lastRow="0" w:firstColumn="1" w:lastColumn="0" w:noHBand="0" w:noVBand="1"/>
      </w:tblPr>
      <w:tblGrid>
        <w:gridCol w:w="1840"/>
        <w:gridCol w:w="1840"/>
      </w:tblGrid>
      <w:tr w:rsidR="0066334C" w:rsidRPr="0066334C" w:rsidTr="0066334C">
        <w:trPr>
          <w:trHeight w:val="300"/>
        </w:trPr>
        <w:tc>
          <w:tcPr>
            <w:tcW w:w="1840" w:type="dxa"/>
            <w:noWrap/>
            <w:hideMark/>
          </w:tcPr>
          <w:p w:rsidR="0066334C" w:rsidRPr="0066334C" w:rsidRDefault="0066334C" w:rsidP="0066334C">
            <w:r w:rsidRPr="0066334C">
              <w:t>N</w:t>
            </w:r>
          </w:p>
        </w:tc>
        <w:tc>
          <w:tcPr>
            <w:tcW w:w="1840" w:type="dxa"/>
            <w:noWrap/>
            <w:hideMark/>
          </w:tcPr>
          <w:p w:rsidR="0066334C" w:rsidRPr="0066334C" w:rsidRDefault="0066334C" w:rsidP="0066334C">
            <w:r w:rsidRPr="0066334C">
              <w:t>Frequency</w:t>
            </w:r>
          </w:p>
        </w:tc>
      </w:tr>
      <w:tr w:rsidR="0066334C" w:rsidRPr="0066334C" w:rsidTr="0066334C">
        <w:trPr>
          <w:trHeight w:val="300"/>
        </w:trPr>
        <w:tc>
          <w:tcPr>
            <w:tcW w:w="1840" w:type="dxa"/>
            <w:noWrap/>
            <w:hideMark/>
          </w:tcPr>
          <w:p w:rsidR="0066334C" w:rsidRPr="0066334C" w:rsidRDefault="0066334C" w:rsidP="0066334C">
            <w:r w:rsidRPr="0066334C">
              <w:t>1</w:t>
            </w:r>
          </w:p>
        </w:tc>
        <w:tc>
          <w:tcPr>
            <w:tcW w:w="1840" w:type="dxa"/>
            <w:noWrap/>
            <w:hideMark/>
          </w:tcPr>
          <w:p w:rsidR="0066334C" w:rsidRPr="0066334C" w:rsidRDefault="0066334C" w:rsidP="0066334C">
            <w:r w:rsidRPr="0066334C">
              <w:t>72.2</w:t>
            </w:r>
          </w:p>
        </w:tc>
      </w:tr>
      <w:tr w:rsidR="0066334C" w:rsidRPr="0066334C" w:rsidTr="0066334C">
        <w:trPr>
          <w:trHeight w:val="300"/>
        </w:trPr>
        <w:tc>
          <w:tcPr>
            <w:tcW w:w="1840" w:type="dxa"/>
            <w:noWrap/>
            <w:hideMark/>
          </w:tcPr>
          <w:p w:rsidR="0066334C" w:rsidRPr="0066334C" w:rsidRDefault="0066334C" w:rsidP="0066334C">
            <w:r w:rsidRPr="0066334C">
              <w:t>2</w:t>
            </w:r>
          </w:p>
        </w:tc>
        <w:tc>
          <w:tcPr>
            <w:tcW w:w="1840" w:type="dxa"/>
            <w:noWrap/>
            <w:hideMark/>
          </w:tcPr>
          <w:p w:rsidR="0066334C" w:rsidRPr="0066334C" w:rsidRDefault="0066334C" w:rsidP="0066334C">
            <w:r w:rsidRPr="0066334C">
              <w:t>144.3</w:t>
            </w:r>
          </w:p>
        </w:tc>
      </w:tr>
      <w:tr w:rsidR="0066334C" w:rsidRPr="0066334C" w:rsidTr="0066334C">
        <w:trPr>
          <w:trHeight w:val="300"/>
        </w:trPr>
        <w:tc>
          <w:tcPr>
            <w:tcW w:w="1840" w:type="dxa"/>
            <w:noWrap/>
            <w:hideMark/>
          </w:tcPr>
          <w:p w:rsidR="0066334C" w:rsidRPr="0066334C" w:rsidRDefault="0066334C" w:rsidP="0066334C">
            <w:r w:rsidRPr="0066334C">
              <w:t>3</w:t>
            </w:r>
          </w:p>
        </w:tc>
        <w:tc>
          <w:tcPr>
            <w:tcW w:w="1840" w:type="dxa"/>
            <w:noWrap/>
            <w:hideMark/>
          </w:tcPr>
          <w:p w:rsidR="0066334C" w:rsidRPr="0066334C" w:rsidRDefault="0066334C" w:rsidP="0066334C">
            <w:r w:rsidRPr="0066334C">
              <w:t>216.5</w:t>
            </w:r>
          </w:p>
        </w:tc>
      </w:tr>
      <w:tr w:rsidR="0066334C" w:rsidRPr="0066334C" w:rsidTr="0066334C">
        <w:trPr>
          <w:trHeight w:val="300"/>
        </w:trPr>
        <w:tc>
          <w:tcPr>
            <w:tcW w:w="1840" w:type="dxa"/>
            <w:noWrap/>
            <w:hideMark/>
          </w:tcPr>
          <w:p w:rsidR="0066334C" w:rsidRPr="0066334C" w:rsidRDefault="0066334C" w:rsidP="0066334C">
            <w:r w:rsidRPr="0066334C">
              <w:t>4</w:t>
            </w:r>
          </w:p>
        </w:tc>
        <w:tc>
          <w:tcPr>
            <w:tcW w:w="1840" w:type="dxa"/>
            <w:noWrap/>
            <w:hideMark/>
          </w:tcPr>
          <w:p w:rsidR="0066334C" w:rsidRPr="0066334C" w:rsidRDefault="0066334C" w:rsidP="0066334C">
            <w:r w:rsidRPr="0066334C">
              <w:t>288.7</w:t>
            </w:r>
          </w:p>
        </w:tc>
      </w:tr>
    </w:tbl>
    <w:p w:rsidR="00554C82" w:rsidRDefault="00554C82" w:rsidP="002C5D3A"/>
    <w:p w:rsidR="0066334C" w:rsidRPr="0066334C" w:rsidRDefault="0066334C" w:rsidP="0066334C">
      <w:pPr>
        <w:rPr>
          <w:b/>
        </w:rPr>
      </w:pPr>
      <w:r>
        <w:rPr>
          <w:b/>
        </w:rPr>
        <w:t>Calculated</w:t>
      </w:r>
      <w:r w:rsidRPr="0066334C">
        <w:rPr>
          <w:b/>
        </w:rPr>
        <w:t xml:space="preserve"> Natural Frequencies</w:t>
      </w:r>
      <w:r>
        <w:rPr>
          <w:b/>
        </w:rPr>
        <w:t>: 6</w:t>
      </w:r>
      <w:r w:rsidRPr="0066334C">
        <w:rPr>
          <w:b/>
        </w:rPr>
        <w:t>V</w:t>
      </w:r>
    </w:p>
    <w:tbl>
      <w:tblPr>
        <w:tblStyle w:val="TableGrid"/>
        <w:tblW w:w="0" w:type="auto"/>
        <w:tblLook w:val="04A0" w:firstRow="1" w:lastRow="0" w:firstColumn="1" w:lastColumn="0" w:noHBand="0" w:noVBand="1"/>
      </w:tblPr>
      <w:tblGrid>
        <w:gridCol w:w="1840"/>
        <w:gridCol w:w="1840"/>
      </w:tblGrid>
      <w:tr w:rsidR="0066334C" w:rsidRPr="0066334C" w:rsidTr="0066334C">
        <w:trPr>
          <w:trHeight w:val="300"/>
        </w:trPr>
        <w:tc>
          <w:tcPr>
            <w:tcW w:w="1840" w:type="dxa"/>
            <w:noWrap/>
            <w:hideMark/>
          </w:tcPr>
          <w:p w:rsidR="0066334C" w:rsidRPr="0066334C" w:rsidRDefault="0066334C" w:rsidP="0066334C">
            <w:r w:rsidRPr="0066334C">
              <w:t>N</w:t>
            </w:r>
          </w:p>
        </w:tc>
        <w:tc>
          <w:tcPr>
            <w:tcW w:w="1840" w:type="dxa"/>
            <w:noWrap/>
            <w:hideMark/>
          </w:tcPr>
          <w:p w:rsidR="0066334C" w:rsidRPr="0066334C" w:rsidRDefault="0066334C" w:rsidP="0066334C">
            <w:r w:rsidRPr="0066334C">
              <w:t>Frequency</w:t>
            </w:r>
          </w:p>
        </w:tc>
      </w:tr>
      <w:tr w:rsidR="0066334C" w:rsidRPr="0066334C" w:rsidTr="0066334C">
        <w:trPr>
          <w:trHeight w:val="300"/>
        </w:trPr>
        <w:tc>
          <w:tcPr>
            <w:tcW w:w="1840" w:type="dxa"/>
            <w:noWrap/>
            <w:hideMark/>
          </w:tcPr>
          <w:p w:rsidR="0066334C" w:rsidRPr="0066334C" w:rsidRDefault="0066334C" w:rsidP="0066334C">
            <w:r w:rsidRPr="0066334C">
              <w:t>1</w:t>
            </w:r>
          </w:p>
        </w:tc>
        <w:tc>
          <w:tcPr>
            <w:tcW w:w="1840" w:type="dxa"/>
            <w:noWrap/>
            <w:hideMark/>
          </w:tcPr>
          <w:p w:rsidR="0066334C" w:rsidRPr="0066334C" w:rsidRDefault="0066334C" w:rsidP="0066334C">
            <w:r w:rsidRPr="0066334C">
              <w:t>102.1</w:t>
            </w:r>
          </w:p>
        </w:tc>
      </w:tr>
      <w:tr w:rsidR="0066334C" w:rsidRPr="0066334C" w:rsidTr="0066334C">
        <w:trPr>
          <w:trHeight w:val="300"/>
        </w:trPr>
        <w:tc>
          <w:tcPr>
            <w:tcW w:w="1840" w:type="dxa"/>
            <w:noWrap/>
            <w:hideMark/>
          </w:tcPr>
          <w:p w:rsidR="0066334C" w:rsidRPr="0066334C" w:rsidRDefault="0066334C" w:rsidP="0066334C">
            <w:r w:rsidRPr="0066334C">
              <w:t>2</w:t>
            </w:r>
          </w:p>
        </w:tc>
        <w:tc>
          <w:tcPr>
            <w:tcW w:w="1840" w:type="dxa"/>
            <w:noWrap/>
            <w:hideMark/>
          </w:tcPr>
          <w:p w:rsidR="0066334C" w:rsidRPr="0066334C" w:rsidRDefault="0066334C" w:rsidP="0066334C">
            <w:r w:rsidRPr="0066334C">
              <w:t>204.1</w:t>
            </w:r>
          </w:p>
        </w:tc>
      </w:tr>
      <w:tr w:rsidR="0066334C" w:rsidRPr="0066334C" w:rsidTr="0066334C">
        <w:trPr>
          <w:trHeight w:val="300"/>
        </w:trPr>
        <w:tc>
          <w:tcPr>
            <w:tcW w:w="1840" w:type="dxa"/>
            <w:noWrap/>
            <w:hideMark/>
          </w:tcPr>
          <w:p w:rsidR="0066334C" w:rsidRPr="0066334C" w:rsidRDefault="0066334C" w:rsidP="0066334C">
            <w:r w:rsidRPr="0066334C">
              <w:t>3</w:t>
            </w:r>
          </w:p>
        </w:tc>
        <w:tc>
          <w:tcPr>
            <w:tcW w:w="1840" w:type="dxa"/>
            <w:noWrap/>
            <w:hideMark/>
          </w:tcPr>
          <w:p w:rsidR="0066334C" w:rsidRPr="0066334C" w:rsidRDefault="0066334C" w:rsidP="0066334C">
            <w:r w:rsidRPr="0066334C">
              <w:t>306.2</w:t>
            </w:r>
          </w:p>
        </w:tc>
      </w:tr>
      <w:tr w:rsidR="0066334C" w:rsidRPr="0066334C" w:rsidTr="0066334C">
        <w:trPr>
          <w:trHeight w:val="300"/>
        </w:trPr>
        <w:tc>
          <w:tcPr>
            <w:tcW w:w="1840" w:type="dxa"/>
            <w:noWrap/>
            <w:hideMark/>
          </w:tcPr>
          <w:p w:rsidR="0066334C" w:rsidRPr="0066334C" w:rsidRDefault="0066334C" w:rsidP="0066334C">
            <w:r w:rsidRPr="0066334C">
              <w:t>4</w:t>
            </w:r>
          </w:p>
        </w:tc>
        <w:tc>
          <w:tcPr>
            <w:tcW w:w="1840" w:type="dxa"/>
            <w:noWrap/>
            <w:hideMark/>
          </w:tcPr>
          <w:p w:rsidR="0066334C" w:rsidRPr="0066334C" w:rsidRDefault="0066334C" w:rsidP="0066334C">
            <w:r w:rsidRPr="0066334C">
              <w:t>408.3</w:t>
            </w:r>
          </w:p>
        </w:tc>
      </w:tr>
    </w:tbl>
    <w:p w:rsidR="0066334C" w:rsidRDefault="0066334C" w:rsidP="002C5D3A"/>
    <w:p w:rsidR="00554C82" w:rsidRDefault="00554C82" w:rsidP="002C5D3A"/>
    <w:p w:rsidR="002C5D3A" w:rsidRDefault="002C5D3A" w:rsidP="002C5D3A"/>
    <w:p w:rsidR="002C5D3A" w:rsidRDefault="002C5D3A" w:rsidP="002C5D3A"/>
    <w:p w:rsidR="002C5D3A" w:rsidRDefault="002C5D3A" w:rsidP="002C5D3A">
      <w:pPr>
        <w:pStyle w:val="Heading2"/>
      </w:pPr>
      <w:r>
        <w:t>4d)</w:t>
      </w:r>
    </w:p>
    <w:p w:rsidR="002C5D3A" w:rsidRPr="002C5D3A" w:rsidRDefault="002C5D3A" w:rsidP="002C5D3A">
      <w:r>
        <w:t xml:space="preserve">The two load cells used have different fundamental frequencies attached to them because when the string is moved from its equilibrium position, the piezoelectric sensor records the minimum frequency of the test because of its placement. The other load cells record purely the maximum. One different condition is if the string does not only oscillate sideways, but downwards, they both would experience </w:t>
      </w:r>
      <w:r w:rsidR="00554C82">
        <w:t>and record maximum frequencies from the compressive force the cells would experience.</w:t>
      </w:r>
    </w:p>
    <w:p w:rsidR="00481DB0" w:rsidRPr="00481DB0" w:rsidRDefault="00481DB0" w:rsidP="00481DB0"/>
    <w:p w:rsidR="00270902" w:rsidRDefault="00270902" w:rsidP="00270902"/>
    <w:p w:rsidR="00270902" w:rsidRDefault="00270902" w:rsidP="00270902"/>
    <w:p w:rsidR="00EA3A14" w:rsidRDefault="00A70310" w:rsidP="00A70310">
      <w:pPr>
        <w:pStyle w:val="Heading1"/>
      </w:pPr>
      <w:r>
        <w:br w:type="column"/>
      </w:r>
      <w:r>
        <w:lastRenderedPageBreak/>
        <w:t>Appendix</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 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1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R_Shunt = [55700,67700,82100,99700,149000]; </w:t>
      </w:r>
      <w:r>
        <w:rPr>
          <w:rFonts w:ascii="Courier New" w:hAnsi="Courier New" w:cs="Courier New"/>
          <w:color w:val="228B22"/>
          <w:sz w:val="20"/>
          <w:szCs w:val="20"/>
        </w:rPr>
        <w:t>% Ohms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V_Shunt = [.260,.220,.182,.150,.099]; </w:t>
      </w:r>
      <w:r>
        <w:rPr>
          <w:rFonts w:ascii="Courier New" w:hAnsi="Courier New" w:cs="Courier New"/>
          <w:color w:val="228B22"/>
          <w:sz w:val="20"/>
          <w:szCs w:val="20"/>
        </w:rPr>
        <w:t>% Volts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R_Strain = 120; </w:t>
      </w:r>
      <w:r>
        <w:rPr>
          <w:rFonts w:ascii="Courier New" w:hAnsi="Courier New" w:cs="Courier New"/>
          <w:color w:val="228B22"/>
          <w:sz w:val="20"/>
          <w:szCs w:val="20"/>
        </w:rPr>
        <w:t>% Ohms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V_Gain = V_Shunt./100; </w:t>
      </w:r>
      <w:r>
        <w:rPr>
          <w:rFonts w:ascii="Courier New" w:hAnsi="Courier New" w:cs="Courier New"/>
          <w:color w:val="228B22"/>
          <w:sz w:val="20"/>
          <w:szCs w:val="20"/>
        </w:rPr>
        <w:t>% Accounting for Amplifier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 for Calculating Delta 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R_Strain.*R_Shunt;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R_Strain + R_Shunt;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Delta_R = R_Strain - (A./B); </w:t>
      </w:r>
      <w:r>
        <w:rPr>
          <w:rFonts w:ascii="Courier New" w:hAnsi="Courier New" w:cs="Courier New"/>
          <w:color w:val="228B22"/>
          <w:sz w:val="20"/>
          <w:szCs w:val="20"/>
        </w:rPr>
        <w:t>% Equation for the change in 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[p1,s]=polyfit(Delta_R,V_Gain,1);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Fit_Data = p1(1)*Delta_R+p1(2);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bookmarkStart w:id="0" w:name="_GoBack"/>
      <w:bookmarkEnd w:id="0"/>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 = length(Delta_R)-2; </w:t>
      </w:r>
      <w:r>
        <w:rPr>
          <w:rFonts w:ascii="Courier New" w:hAnsi="Courier New" w:cs="Courier New"/>
          <w:color w:val="228B22"/>
          <w:sz w:val="20"/>
          <w:szCs w:val="20"/>
        </w:rPr>
        <w:t>% First order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t_95 = tinv(0.975,Nu); </w:t>
      </w:r>
      <w:r>
        <w:rPr>
          <w:rFonts w:ascii="Courier New" w:hAnsi="Courier New" w:cs="Courier New"/>
          <w:color w:val="228B22"/>
          <w:sz w:val="20"/>
          <w:szCs w:val="20"/>
        </w:rPr>
        <w:t>% P = 95%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x_Bar = sum(Delta_R)/length(Delta_R); </w:t>
      </w:r>
      <w:r>
        <w:rPr>
          <w:rFonts w:ascii="Courier New" w:hAnsi="Courier New" w:cs="Courier New"/>
          <w:color w:val="228B22"/>
          <w:sz w:val="20"/>
          <w:szCs w:val="20"/>
        </w:rPr>
        <w:t>% Mean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Denom = sum((Delta_R-x_Bar).^2);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S_yx = (sum((V_Gain-Fit_Data).^2)/Nu).^(0.5); </w:t>
      </w:r>
      <w:r>
        <w:rPr>
          <w:rFonts w:ascii="Courier New" w:hAnsi="Courier New" w:cs="Courier New"/>
          <w:color w:val="228B22"/>
          <w:sz w:val="20"/>
          <w:szCs w:val="20"/>
        </w:rPr>
        <w:t>% Standard Error of Fit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Con_Fit = t_95*S_yx*(1/length(Delta_R)+(Delta_R-x_Bar).^2/Denom).^(0.5);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Con_Measure = t_95*S_yx*(1+1/length(Delta_R)+(Delta_R-x_Bar).^2/Denom).^(0.5);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Plotting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plot(Delta_R,V_Gain,</w:t>
      </w:r>
      <w:r>
        <w:rPr>
          <w:rFonts w:ascii="Courier New" w:hAnsi="Courier New" w:cs="Courier New"/>
          <w:color w:val="A020F0"/>
          <w:sz w:val="20"/>
          <w:szCs w:val="20"/>
        </w:rPr>
        <w:t>'o'</w:t>
      </w:r>
      <w:r>
        <w:rPr>
          <w:rFonts w:ascii="Courier New" w:hAnsi="Courier New" w:cs="Courier New"/>
          <w:color w:val="000000"/>
          <w:sz w:val="20"/>
          <w:szCs w:val="20"/>
        </w:rPr>
        <w:t>,Delta_R,Fit_Data,</w:t>
      </w:r>
      <w:r>
        <w:rPr>
          <w:rFonts w:ascii="Courier New" w:hAnsi="Courier New" w:cs="Courier New"/>
          <w:color w:val="A020F0"/>
          <w:sz w:val="20"/>
          <w:szCs w:val="20"/>
        </w:rPr>
        <w:t>'--'</w:t>
      </w:r>
      <w:r>
        <w:rPr>
          <w:rFonts w:ascii="Courier New" w:hAnsi="Courier New" w:cs="Courier New"/>
          <w:color w:val="000000"/>
          <w:sz w:val="20"/>
          <w:szCs w:val="20"/>
        </w:rPr>
        <w:t>,Delta_R,Fit_Data+Con_Fit,</w:t>
      </w:r>
      <w:r>
        <w:rPr>
          <w:rFonts w:ascii="Courier New" w:hAnsi="Courier New" w:cs="Courier New"/>
          <w:color w:val="A020F0"/>
          <w:sz w:val="20"/>
          <w:szCs w:val="20"/>
        </w:rPr>
        <w:t>'r'</w:t>
      </w:r>
      <w:r>
        <w:rPr>
          <w:rFonts w:ascii="Courier New" w:hAnsi="Courier New" w:cs="Courier New"/>
          <w:color w:val="000000"/>
          <w:sz w:val="20"/>
          <w:szCs w:val="20"/>
        </w:rPr>
        <w:t>,Delta_R,Fit_Data-Con_Fit,</w:t>
      </w:r>
      <w:r>
        <w:rPr>
          <w:rFonts w:ascii="Courier New" w:hAnsi="Courier New" w:cs="Courier New"/>
          <w:color w:val="A020F0"/>
          <w:sz w:val="20"/>
          <w:szCs w:val="20"/>
        </w:rPr>
        <w:t>'r'</w:t>
      </w:r>
      <w:r>
        <w:rPr>
          <w:rFonts w:ascii="Courier New" w:hAnsi="Courier New" w:cs="Courier New"/>
          <w:color w:val="000000"/>
          <w:sz w:val="20"/>
          <w:szCs w:val="20"/>
        </w:rPr>
        <w:t>,Delta_R,Fit_Data+Con_Measure,</w:t>
      </w:r>
      <w:r>
        <w:rPr>
          <w:rFonts w:ascii="Courier New" w:hAnsi="Courier New" w:cs="Courier New"/>
          <w:color w:val="A020F0"/>
          <w:sz w:val="20"/>
          <w:szCs w:val="20"/>
        </w:rPr>
        <w:t>'b'</w:t>
      </w:r>
      <w:r>
        <w:rPr>
          <w:rFonts w:ascii="Courier New" w:hAnsi="Courier New" w:cs="Courier New"/>
          <w:color w:val="000000"/>
          <w:sz w:val="20"/>
          <w:szCs w:val="20"/>
        </w:rPr>
        <w:t>,Delta_R,Fit_Data-Con_Measure,</w:t>
      </w:r>
      <w:r>
        <w:rPr>
          <w:rFonts w:ascii="Courier New" w:hAnsi="Courier New" w:cs="Courier New"/>
          <w:color w:val="A020F0"/>
          <w:sz w:val="20"/>
          <w:szCs w:val="20"/>
        </w:rPr>
        <w:t>'b'</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'Resistance vs. Amplified Output Voltage'</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'\Delta R'</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'\Delta e\o'</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ylim([0.8*10^-3,3*10^-3])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 Points'</w:t>
      </w:r>
      <w:r>
        <w:rPr>
          <w:rFonts w:ascii="Courier New" w:hAnsi="Courier New" w:cs="Courier New"/>
          <w:color w:val="000000"/>
          <w:sz w:val="20"/>
          <w:szCs w:val="20"/>
        </w:rPr>
        <w:t>,</w:t>
      </w:r>
      <w:r>
        <w:rPr>
          <w:rFonts w:ascii="Courier New" w:hAnsi="Courier New" w:cs="Courier New"/>
          <w:color w:val="A020F0"/>
          <w:sz w:val="20"/>
          <w:szCs w:val="20"/>
        </w:rPr>
        <w:t>'Bestfit line'</w:t>
      </w:r>
      <w:r>
        <w:rPr>
          <w:rFonts w:ascii="Courier New" w:hAnsi="Courier New" w:cs="Courier New"/>
          <w:color w:val="000000"/>
          <w:sz w:val="20"/>
          <w:szCs w:val="20"/>
        </w:rPr>
        <w:t>,</w:t>
      </w:r>
      <w:r>
        <w:rPr>
          <w:rFonts w:ascii="Courier New" w:hAnsi="Courier New" w:cs="Courier New"/>
          <w:color w:val="A020F0"/>
          <w:sz w:val="20"/>
          <w:szCs w:val="20"/>
        </w:rPr>
        <w:t>'Upper Confidence Interval for Fit'</w:t>
      </w:r>
      <w:r>
        <w:rPr>
          <w:rFonts w:ascii="Courier New" w:hAnsi="Courier New" w:cs="Courier New"/>
          <w:color w:val="000000"/>
          <w:sz w:val="20"/>
          <w:szCs w:val="20"/>
        </w:rPr>
        <w:t>,</w:t>
      </w:r>
      <w:r>
        <w:rPr>
          <w:rFonts w:ascii="Courier New" w:hAnsi="Courier New" w:cs="Courier New"/>
          <w:color w:val="A020F0"/>
          <w:sz w:val="20"/>
          <w:szCs w:val="20"/>
        </w:rPr>
        <w:t>'Lower Confidence Interval for Fit'</w:t>
      </w:r>
      <w:r>
        <w:rPr>
          <w:rFonts w:ascii="Courier New" w:hAnsi="Courier New" w:cs="Courier New"/>
          <w:color w:val="000000"/>
          <w:sz w:val="20"/>
          <w:szCs w:val="20"/>
        </w:rPr>
        <w:t>,</w:t>
      </w:r>
      <w:r>
        <w:rPr>
          <w:rFonts w:ascii="Courier New" w:hAnsi="Courier New" w:cs="Courier New"/>
          <w:color w:val="A020F0"/>
          <w:sz w:val="20"/>
          <w:szCs w:val="20"/>
        </w:rPr>
        <w:t>'Upper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'Lower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text(.15,1.3e-03,strcat(</w:t>
      </w:r>
      <w:r>
        <w:rPr>
          <w:rFonts w:ascii="Courier New" w:hAnsi="Courier New" w:cs="Courier New"/>
          <w:color w:val="A020F0"/>
          <w:sz w:val="20"/>
          <w:szCs w:val="20"/>
        </w:rPr>
        <w:t>'\Delta e\o'</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'0.0103(Ohms)+1.851x10^-5(Volts)'</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text(.15,1.1e-03,</w:t>
      </w:r>
      <w:r>
        <w:rPr>
          <w:rFonts w:ascii="Courier New" w:hAnsi="Courier New" w:cs="Courier New"/>
          <w:color w:val="A020F0"/>
          <w:sz w:val="20"/>
          <w:szCs w:val="20"/>
        </w:rPr>
        <w:t>'t-value=4.3027'</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text(.15,.9e-03,</w:t>
      </w:r>
      <w:r>
        <w:rPr>
          <w:rFonts w:ascii="Courier New" w:hAnsi="Courier New" w:cs="Courier New"/>
          <w:color w:val="A020F0"/>
          <w:sz w:val="20"/>
          <w:szCs w:val="20"/>
        </w:rPr>
        <w:t>'v=2'</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E_i = 5; </w:t>
      </w:r>
      <w:r>
        <w:rPr>
          <w:rFonts w:ascii="Courier New" w:hAnsi="Courier New" w:cs="Courier New"/>
          <w:color w:val="228B22"/>
          <w:sz w:val="20"/>
          <w:szCs w:val="20"/>
        </w:rPr>
        <w:t>%Volts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G_F = 2.1; </w:t>
      </w:r>
      <w:r>
        <w:rPr>
          <w:rFonts w:ascii="Courier New" w:hAnsi="Courier New" w:cs="Courier New"/>
          <w:color w:val="228B22"/>
          <w:sz w:val="20"/>
          <w:szCs w:val="20"/>
        </w:rPr>
        <w:t>%Strain gauge factor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 = 2.*V_Gain./G_F*E_i;</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Strain vs. Load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 [.060,.110,.160,.210,.260] .* 9.81; </w:t>
      </w:r>
      <w:r>
        <w:rPr>
          <w:rFonts w:ascii="Courier New" w:hAnsi="Courier New" w:cs="Courier New"/>
          <w:color w:val="228B22"/>
          <w:sz w:val="20"/>
          <w:szCs w:val="20"/>
        </w:rPr>
        <w:t>% 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Load_Volts=[.0712-.000600,.130-.000250,.190-.000150,.248+.000200,.306+.000300]; </w:t>
      </w:r>
      <w:r>
        <w:rPr>
          <w:rFonts w:ascii="Courier New" w:hAnsi="Courier New" w:cs="Courier New"/>
          <w:color w:val="228B22"/>
          <w:sz w:val="20"/>
          <w:szCs w:val="20"/>
        </w:rPr>
        <w:t>% Volts accounting for the Zero shifting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Beam_Length = 6.58*.0254; </w:t>
      </w:r>
      <w:r>
        <w:rPr>
          <w:rFonts w:ascii="Courier New" w:hAnsi="Courier New" w:cs="Courier New"/>
          <w:color w:val="228B22"/>
          <w:sz w:val="20"/>
          <w:szCs w:val="20"/>
        </w:rPr>
        <w:t>%Length of beam in meters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Thickness = 0.050*.0254; </w:t>
      </w:r>
      <w:r>
        <w:rPr>
          <w:rFonts w:ascii="Courier New" w:hAnsi="Courier New" w:cs="Courier New"/>
          <w:color w:val="228B22"/>
          <w:sz w:val="20"/>
          <w:szCs w:val="20"/>
        </w:rPr>
        <w:t>% Thickness of beam in meters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Width = .497*.0254; </w:t>
      </w:r>
      <w:r>
        <w:rPr>
          <w:rFonts w:ascii="Courier New" w:hAnsi="Courier New" w:cs="Courier New"/>
          <w:color w:val="228B22"/>
          <w:sz w:val="20"/>
          <w:szCs w:val="20"/>
        </w:rPr>
        <w:t>% meters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 = 1.93e11; </w:t>
      </w:r>
      <w:r>
        <w:rPr>
          <w:rFonts w:ascii="Courier New" w:hAnsi="Courier New" w:cs="Courier New"/>
          <w:color w:val="228B22"/>
          <w:sz w:val="20"/>
          <w:szCs w:val="20"/>
        </w:rPr>
        <w:t>% Elastic Modulus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Strain_P=(2.*Load_Volts./100)./(G_F*E_i);</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Load_Theo=(12.*Load.*(Beam_Length-Width)*(Thickness/2))./(E*(Width*Thickness^3));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[h1,s]=polyfit(Load,Strain_P,1);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Best_Fit_1=h1(1)*Load+h1(2);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plot(Load,Strain_P,</w:t>
      </w:r>
      <w:r>
        <w:rPr>
          <w:rFonts w:ascii="Courier New" w:hAnsi="Courier New" w:cs="Courier New"/>
          <w:color w:val="A020F0"/>
          <w:sz w:val="20"/>
          <w:szCs w:val="20"/>
        </w:rPr>
        <w:t>'o'</w:t>
      </w:r>
      <w:r>
        <w:rPr>
          <w:rFonts w:ascii="Courier New" w:hAnsi="Courier New" w:cs="Courier New"/>
          <w:color w:val="000000"/>
          <w:sz w:val="20"/>
          <w:szCs w:val="20"/>
        </w:rPr>
        <w:t>,Load,Best_Fit_1,</w:t>
      </w:r>
      <w:r>
        <w:rPr>
          <w:rFonts w:ascii="Courier New" w:hAnsi="Courier New" w:cs="Courier New"/>
          <w:color w:val="A020F0"/>
          <w:sz w:val="20"/>
          <w:szCs w:val="20"/>
        </w:rPr>
        <w:t>'--'</w:t>
      </w:r>
      <w:r>
        <w:rPr>
          <w:rFonts w:ascii="Courier New" w:hAnsi="Courier New" w:cs="Courier New"/>
          <w:color w:val="000000"/>
          <w:sz w:val="20"/>
          <w:szCs w:val="20"/>
        </w:rPr>
        <w:t>,Load,Load_Theo)</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'Load (N)'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'Strain (\epsilon)'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'Applied Load vs. Strain'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'Best Fit Line'</w:t>
      </w:r>
      <w:r>
        <w:rPr>
          <w:rFonts w:ascii="Courier New" w:hAnsi="Courier New" w:cs="Courier New"/>
          <w:color w:val="000000"/>
          <w:sz w:val="20"/>
          <w:szCs w:val="20"/>
        </w:rPr>
        <w:t>,</w:t>
      </w:r>
      <w:r>
        <w:rPr>
          <w:rFonts w:ascii="Courier New" w:hAnsi="Courier New" w:cs="Courier New"/>
          <w:color w:val="A020F0"/>
          <w:sz w:val="20"/>
          <w:szCs w:val="20"/>
        </w:rPr>
        <w:t>'Theoretical Data'</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Statistic Calculations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Nu_1 = length(Load)-2; </w:t>
      </w:r>
      <w:r>
        <w:rPr>
          <w:rFonts w:ascii="Courier New" w:hAnsi="Courier New" w:cs="Courier New"/>
          <w:color w:val="228B22"/>
          <w:sz w:val="20"/>
          <w:szCs w:val="20"/>
        </w:rPr>
        <w:t>% First order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t_95_1 = tinv(0.975,Nu_1); </w:t>
      </w:r>
      <w:r>
        <w:rPr>
          <w:rFonts w:ascii="Courier New" w:hAnsi="Courier New" w:cs="Courier New"/>
          <w:color w:val="228B22"/>
          <w:sz w:val="20"/>
          <w:szCs w:val="20"/>
        </w:rPr>
        <w:t>% P = 95%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X_Bar_1 = sum(Load)/length(Load); </w:t>
      </w:r>
      <w:r>
        <w:rPr>
          <w:rFonts w:ascii="Courier New" w:hAnsi="Courier New" w:cs="Courier New"/>
          <w:color w:val="228B22"/>
          <w:sz w:val="20"/>
          <w:szCs w:val="20"/>
        </w:rPr>
        <w:t>% Mean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Denom_1 = sum((Load-X_Bar_1).^2);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s_yx_1 = (sum((Load_Theo-Best_Fit_1).^2)/Nu_1).^(0.5); </w:t>
      </w:r>
      <w:r>
        <w:rPr>
          <w:rFonts w:ascii="Courier New" w:hAnsi="Courier New" w:cs="Courier New"/>
          <w:color w:val="228B22"/>
          <w:sz w:val="20"/>
          <w:szCs w:val="20"/>
        </w:rPr>
        <w:t>% Standard Error Calculation of the Fit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Con_Fit_1 = t_95_1*s_yx_1*(1/length(Load)+(Load-X_Bar_1).^2/Denom_1).^.5;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Con_Measure_1 = t_95_1*s_yx_1*(1+1/length(Load)+(Load-X_Bar_1).^2/Denom_1).^.5;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Plotting with Statistical Lines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plot(Load,Strain_P,</w:t>
      </w:r>
      <w:r>
        <w:rPr>
          <w:rFonts w:ascii="Courier New" w:hAnsi="Courier New" w:cs="Courier New"/>
          <w:color w:val="A020F0"/>
          <w:sz w:val="20"/>
          <w:szCs w:val="20"/>
        </w:rPr>
        <w:t>'*'</w:t>
      </w:r>
      <w:r>
        <w:rPr>
          <w:rFonts w:ascii="Courier New" w:hAnsi="Courier New" w:cs="Courier New"/>
          <w:color w:val="000000"/>
          <w:sz w:val="20"/>
          <w:szCs w:val="20"/>
        </w:rPr>
        <w:t>,Load,Best_Fit_1,Load,Best_Fit_1+Con_Fit_1,</w:t>
      </w:r>
      <w:r>
        <w:rPr>
          <w:rFonts w:ascii="Courier New" w:hAnsi="Courier New" w:cs="Courier New"/>
          <w:color w:val="A020F0"/>
          <w:sz w:val="20"/>
          <w:szCs w:val="20"/>
        </w:rPr>
        <w:t>'r'</w:t>
      </w:r>
      <w:r>
        <w:rPr>
          <w:rFonts w:ascii="Courier New" w:hAnsi="Courier New" w:cs="Courier New"/>
          <w:color w:val="000000"/>
          <w:sz w:val="20"/>
          <w:szCs w:val="20"/>
        </w:rPr>
        <w:t>,Load,Best_Fit_1-Con_Fit_1,</w:t>
      </w:r>
      <w:r>
        <w:rPr>
          <w:rFonts w:ascii="Courier New" w:hAnsi="Courier New" w:cs="Courier New"/>
          <w:color w:val="A020F0"/>
          <w:sz w:val="20"/>
          <w:szCs w:val="20"/>
        </w:rPr>
        <w:t>'r'</w:t>
      </w:r>
      <w:r>
        <w:rPr>
          <w:rFonts w:ascii="Courier New" w:hAnsi="Courier New" w:cs="Courier New"/>
          <w:color w:val="000000"/>
          <w:sz w:val="20"/>
          <w:szCs w:val="20"/>
        </w:rPr>
        <w:t>,Load,Best_Fit_1+Con_Measure_1,</w:t>
      </w:r>
      <w:r>
        <w:rPr>
          <w:rFonts w:ascii="Courier New" w:hAnsi="Courier New" w:cs="Courier New"/>
          <w:color w:val="A020F0"/>
          <w:sz w:val="20"/>
          <w:szCs w:val="20"/>
        </w:rPr>
        <w:t>'b'</w:t>
      </w:r>
      <w:r>
        <w:rPr>
          <w:rFonts w:ascii="Courier New" w:hAnsi="Courier New" w:cs="Courier New"/>
          <w:color w:val="000000"/>
          <w:sz w:val="20"/>
          <w:szCs w:val="20"/>
        </w:rPr>
        <w:t>,Load,Best_Fit_1-Con_Measure_1,</w:t>
      </w:r>
      <w:r>
        <w:rPr>
          <w:rFonts w:ascii="Courier New" w:hAnsi="Courier New" w:cs="Courier New"/>
          <w:color w:val="A020F0"/>
          <w:sz w:val="20"/>
          <w:szCs w:val="20"/>
        </w:rPr>
        <w:t>'b'</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'Force (N)'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'Strain (\epsilon)'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xlim([0.5,2.6])</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'Force vs. Strain with Confidence Intervals'</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'Bestfit'</w:t>
      </w:r>
      <w:r>
        <w:rPr>
          <w:rFonts w:ascii="Courier New" w:hAnsi="Courier New" w:cs="Courier New"/>
          <w:color w:val="000000"/>
          <w:sz w:val="20"/>
          <w:szCs w:val="20"/>
        </w:rPr>
        <w:t>,</w:t>
      </w:r>
      <w:r>
        <w:rPr>
          <w:rFonts w:ascii="Courier New" w:hAnsi="Courier New" w:cs="Courier New"/>
          <w:color w:val="A020F0"/>
          <w:sz w:val="20"/>
          <w:szCs w:val="20"/>
        </w:rPr>
        <w:t>'Upper Confidence Interval for Fit'</w:t>
      </w:r>
      <w:r>
        <w:rPr>
          <w:rFonts w:ascii="Courier New" w:hAnsi="Courier New" w:cs="Courier New"/>
          <w:color w:val="000000"/>
          <w:sz w:val="20"/>
          <w:szCs w:val="20"/>
        </w:rPr>
        <w:t>,</w:t>
      </w:r>
      <w:r>
        <w:rPr>
          <w:rFonts w:ascii="Courier New" w:hAnsi="Courier New" w:cs="Courier New"/>
          <w:color w:val="A020F0"/>
          <w:sz w:val="20"/>
          <w:szCs w:val="20"/>
        </w:rPr>
        <w:t>'Lower Confidence Interval for Fit'</w:t>
      </w:r>
      <w:r>
        <w:rPr>
          <w:rFonts w:ascii="Courier New" w:hAnsi="Courier New" w:cs="Courier New"/>
          <w:color w:val="000000"/>
          <w:sz w:val="20"/>
          <w:szCs w:val="20"/>
        </w:rPr>
        <w:t>,</w:t>
      </w:r>
      <w:r>
        <w:rPr>
          <w:rFonts w:ascii="Courier New" w:hAnsi="Courier New" w:cs="Courier New"/>
          <w:color w:val="A020F0"/>
          <w:sz w:val="20"/>
          <w:szCs w:val="20"/>
        </w:rPr>
        <w:t>'Upper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'Lower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text(1.5,2e-4,strcat(</w:t>
      </w:r>
      <w:r>
        <w:rPr>
          <w:rFonts w:ascii="Courier New" w:hAnsi="Courier New" w:cs="Courier New"/>
          <w:color w:val="A020F0"/>
          <w:sz w:val="20"/>
          <w:szCs w:val="20"/>
        </w:rPr>
        <w:t>'t'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  '</w:t>
      </w:r>
      <w:r>
        <w:rPr>
          <w:rFonts w:ascii="Courier New" w:hAnsi="Courier New" w:cs="Courier New"/>
          <w:color w:val="000000"/>
          <w:sz w:val="20"/>
          <w:szCs w:val="20"/>
        </w:rPr>
        <w:t xml:space="preserve">, </w:t>
      </w:r>
      <w:r>
        <w:rPr>
          <w:rFonts w:ascii="Courier New" w:hAnsi="Courier New" w:cs="Courier New"/>
          <w:color w:val="A020F0"/>
          <w:sz w:val="20"/>
          <w:szCs w:val="20"/>
        </w:rPr>
        <w:t>'3.184'</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text(1.5,1.5e-4,</w:t>
      </w:r>
      <w:r>
        <w:rPr>
          <w:rFonts w:ascii="Courier New" w:hAnsi="Courier New" w:cs="Courier New"/>
          <w:color w:val="A020F0"/>
          <w:sz w:val="20"/>
          <w:szCs w:val="20"/>
        </w:rPr>
        <w:t>'v=3'</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text(1.5,1e-4,</w:t>
      </w:r>
      <w:r>
        <w:rPr>
          <w:rFonts w:ascii="Courier New" w:hAnsi="Courier New" w:cs="Courier New"/>
          <w:color w:val="A020F0"/>
          <w:sz w:val="20"/>
          <w:szCs w:val="20"/>
        </w:rPr>
        <w:t>'Fit Points = 5'</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Strain vs. Displacement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Disp = [0,.025,.050,.075,.100,.125,.150,.175,.200,.225,.250,.250,.225,.200,.175,.150,.125,.100,.075,.050,.025,0]*0.0254; </w:t>
      </w:r>
      <w:r>
        <w:rPr>
          <w:rFonts w:ascii="Courier New" w:hAnsi="Courier New" w:cs="Courier New"/>
          <w:color w:val="228B22"/>
          <w:sz w:val="20"/>
          <w:szCs w:val="20"/>
        </w:rPr>
        <w:t>% meters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Disp_Volts=[.0004,.0197,.0405,.0608,.0813,.1023,.1223,.1427,.1640,.1859,.2070,.2070,.1850,.1622,.1418,.1210,.0998,.0800,.0590,.0388,.0182,-.0004];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St_2=(2*Disp_Volts./100)./(G_F*E_i); </w:t>
      </w:r>
      <w:r>
        <w:rPr>
          <w:rFonts w:ascii="Courier New" w:hAnsi="Courier New" w:cs="Courier New"/>
          <w:color w:val="228B22"/>
          <w:sz w:val="20"/>
          <w:szCs w:val="20"/>
        </w:rPr>
        <w:t>% Accounting for amplifier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Disp_Theo=(3.*Disp.*(Thickness/2).*(Beam_Length-Width)./(Beam_Length^3));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[p2,s] = polyfit(Disp,St_2,1);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Best_Fit_2 = p2(1)*Disp+p2(2);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plot(Disp,St_2,</w:t>
      </w:r>
      <w:r>
        <w:rPr>
          <w:rFonts w:ascii="Courier New" w:hAnsi="Courier New" w:cs="Courier New"/>
          <w:color w:val="A020F0"/>
          <w:sz w:val="20"/>
          <w:szCs w:val="20"/>
        </w:rPr>
        <w:t>'*'</w:t>
      </w:r>
      <w:r>
        <w:rPr>
          <w:rFonts w:ascii="Courier New" w:hAnsi="Courier New" w:cs="Courier New"/>
          <w:color w:val="000000"/>
          <w:sz w:val="20"/>
          <w:szCs w:val="20"/>
        </w:rPr>
        <w:t>,Disp,Best_Fit_2,</w:t>
      </w:r>
      <w:r>
        <w:rPr>
          <w:rFonts w:ascii="Courier New" w:hAnsi="Courier New" w:cs="Courier New"/>
          <w:color w:val="A020F0"/>
          <w:sz w:val="20"/>
          <w:szCs w:val="20"/>
        </w:rPr>
        <w:t>'--'</w:t>
      </w:r>
      <w:r>
        <w:rPr>
          <w:rFonts w:ascii="Courier New" w:hAnsi="Courier New" w:cs="Courier New"/>
          <w:color w:val="000000"/>
          <w:sz w:val="20"/>
          <w:szCs w:val="20"/>
        </w:rPr>
        <w:t>,Disp,Disp_Theo)</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'Strain vs. Displacement'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'Displacement (m)'</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'Strain (\epsilon)'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'Bestfit'</w:t>
      </w:r>
      <w:r>
        <w:rPr>
          <w:rFonts w:ascii="Courier New" w:hAnsi="Courier New" w:cs="Courier New"/>
          <w:color w:val="000000"/>
          <w:sz w:val="20"/>
          <w:szCs w:val="20"/>
        </w:rPr>
        <w:t>,</w:t>
      </w:r>
      <w:r>
        <w:rPr>
          <w:rFonts w:ascii="Courier New" w:hAnsi="Courier New" w:cs="Courier New"/>
          <w:color w:val="A020F0"/>
          <w:sz w:val="20"/>
          <w:szCs w:val="20"/>
        </w:rPr>
        <w:t>'Theroretcial'</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Statistics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Nu_2 = length(Disp)-2; </w:t>
      </w:r>
      <w:r>
        <w:rPr>
          <w:rFonts w:ascii="Courier New" w:hAnsi="Courier New" w:cs="Courier New"/>
          <w:color w:val="228B22"/>
          <w:sz w:val="20"/>
          <w:szCs w:val="20"/>
        </w:rPr>
        <w:t>% First order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t_95_2 = tinv(0.975,Nu_2); </w:t>
      </w:r>
      <w:r>
        <w:rPr>
          <w:rFonts w:ascii="Courier New" w:hAnsi="Courier New" w:cs="Courier New"/>
          <w:color w:val="228B22"/>
          <w:sz w:val="20"/>
          <w:szCs w:val="20"/>
        </w:rPr>
        <w:t>%t value for P=95%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x_Bar_2 = sum(Disp)/length(Disp); </w:t>
      </w:r>
      <w:r>
        <w:rPr>
          <w:rFonts w:ascii="Courier New" w:hAnsi="Courier New" w:cs="Courier New"/>
          <w:color w:val="228B22"/>
          <w:sz w:val="20"/>
          <w:szCs w:val="20"/>
        </w:rPr>
        <w:t>% Mean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Denom_2 = sum((Disp-x_Bar_2).^2);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s_yx_2 = (sum((Disp_Theo-Best_Fit_2).^2)/Nu_2).^.5; </w:t>
      </w:r>
      <w:r>
        <w:rPr>
          <w:rFonts w:ascii="Courier New" w:hAnsi="Courier New" w:cs="Courier New"/>
          <w:color w:val="228B22"/>
          <w:sz w:val="20"/>
          <w:szCs w:val="20"/>
        </w:rPr>
        <w:t>%standard error of the fit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Con_Fit_2 = (t_95_2*s_yx_2*(1/length(Disp)+(Disp-x_Bar_2).^2/Denom_2).^.5);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Con_Measure_2 = (t_95_2*s_yx_2*(1+1/length(Disp)+(Disp-x_Bar_2).^2/Denom_2).^.5);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plot(Disp,St_2,</w:t>
      </w:r>
      <w:r>
        <w:rPr>
          <w:rFonts w:ascii="Courier New" w:hAnsi="Courier New" w:cs="Courier New"/>
          <w:color w:val="A020F0"/>
          <w:sz w:val="20"/>
          <w:szCs w:val="20"/>
        </w:rPr>
        <w:t>'o'</w:t>
      </w:r>
      <w:r>
        <w:rPr>
          <w:rFonts w:ascii="Courier New" w:hAnsi="Courier New" w:cs="Courier New"/>
          <w:color w:val="000000"/>
          <w:sz w:val="20"/>
          <w:szCs w:val="20"/>
        </w:rPr>
        <w:t>,Disp,Best_Fit_2,</w:t>
      </w:r>
      <w:r>
        <w:rPr>
          <w:rFonts w:ascii="Courier New" w:hAnsi="Courier New" w:cs="Courier New"/>
          <w:color w:val="A020F0"/>
          <w:sz w:val="20"/>
          <w:szCs w:val="20"/>
        </w:rPr>
        <w:t>'--'</w:t>
      </w:r>
      <w:r>
        <w:rPr>
          <w:rFonts w:ascii="Courier New" w:hAnsi="Courier New" w:cs="Courier New"/>
          <w:color w:val="000000"/>
          <w:sz w:val="20"/>
          <w:szCs w:val="20"/>
        </w:rPr>
        <w:t>,Disp,Best_Fit_2+Con_Fit_2,</w:t>
      </w:r>
      <w:r>
        <w:rPr>
          <w:rFonts w:ascii="Courier New" w:hAnsi="Courier New" w:cs="Courier New"/>
          <w:color w:val="A020F0"/>
          <w:sz w:val="20"/>
          <w:szCs w:val="20"/>
        </w:rPr>
        <w:t>'r'</w:t>
      </w:r>
      <w:r>
        <w:rPr>
          <w:rFonts w:ascii="Courier New" w:hAnsi="Courier New" w:cs="Courier New"/>
          <w:color w:val="000000"/>
          <w:sz w:val="20"/>
          <w:szCs w:val="20"/>
        </w:rPr>
        <w:t>,Disp,Best_Fit_2-Con_Fit_2,</w:t>
      </w:r>
      <w:r>
        <w:rPr>
          <w:rFonts w:ascii="Courier New" w:hAnsi="Courier New" w:cs="Courier New"/>
          <w:color w:val="A020F0"/>
          <w:sz w:val="20"/>
          <w:szCs w:val="20"/>
        </w:rPr>
        <w:t>'r'</w:t>
      </w:r>
      <w:r>
        <w:rPr>
          <w:rFonts w:ascii="Courier New" w:hAnsi="Courier New" w:cs="Courier New"/>
          <w:color w:val="000000"/>
          <w:sz w:val="20"/>
          <w:szCs w:val="20"/>
        </w:rPr>
        <w:t>,Disp,Best_Fit_2+Con_Measure_2,</w:t>
      </w:r>
      <w:r>
        <w:rPr>
          <w:rFonts w:ascii="Courier New" w:hAnsi="Courier New" w:cs="Courier New"/>
          <w:color w:val="A020F0"/>
          <w:sz w:val="20"/>
          <w:szCs w:val="20"/>
        </w:rPr>
        <w:t>'b'</w:t>
      </w:r>
      <w:r>
        <w:rPr>
          <w:rFonts w:ascii="Courier New" w:hAnsi="Courier New" w:cs="Courier New"/>
          <w:color w:val="000000"/>
          <w:sz w:val="20"/>
          <w:szCs w:val="20"/>
        </w:rPr>
        <w:t>,Disp,Best_Fit_2-Con_Measure_2,</w:t>
      </w:r>
      <w:r>
        <w:rPr>
          <w:rFonts w:ascii="Courier New" w:hAnsi="Courier New" w:cs="Courier New"/>
          <w:color w:val="A020F0"/>
          <w:sz w:val="20"/>
          <w:szCs w:val="20"/>
        </w:rPr>
        <w:t>'b'</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'Displacement (m)'</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'Strain (\epsilon)'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'Displacement vs. Strain Confidence'</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'Bestfit'</w:t>
      </w:r>
      <w:r>
        <w:rPr>
          <w:rFonts w:ascii="Courier New" w:hAnsi="Courier New" w:cs="Courier New"/>
          <w:color w:val="000000"/>
          <w:sz w:val="20"/>
          <w:szCs w:val="20"/>
        </w:rPr>
        <w:t>,</w:t>
      </w:r>
      <w:r>
        <w:rPr>
          <w:rFonts w:ascii="Courier New" w:hAnsi="Courier New" w:cs="Courier New"/>
          <w:color w:val="A020F0"/>
          <w:sz w:val="20"/>
          <w:szCs w:val="20"/>
        </w:rPr>
        <w:t>'Upper Confidence Interval for Fit'</w:t>
      </w:r>
      <w:r>
        <w:rPr>
          <w:rFonts w:ascii="Courier New" w:hAnsi="Courier New" w:cs="Courier New"/>
          <w:color w:val="000000"/>
          <w:sz w:val="20"/>
          <w:szCs w:val="20"/>
        </w:rPr>
        <w:t>,</w:t>
      </w:r>
      <w:r>
        <w:rPr>
          <w:rFonts w:ascii="Courier New" w:hAnsi="Courier New" w:cs="Courier New"/>
          <w:color w:val="A020F0"/>
          <w:sz w:val="20"/>
          <w:szCs w:val="20"/>
        </w:rPr>
        <w:t>'Lower Confidence Interval for Fit'</w:t>
      </w:r>
      <w:r>
        <w:rPr>
          <w:rFonts w:ascii="Courier New" w:hAnsi="Courier New" w:cs="Courier New"/>
          <w:color w:val="000000"/>
          <w:sz w:val="20"/>
          <w:szCs w:val="20"/>
        </w:rPr>
        <w:t>,</w:t>
      </w:r>
      <w:r>
        <w:rPr>
          <w:rFonts w:ascii="Courier New" w:hAnsi="Courier New" w:cs="Courier New"/>
          <w:color w:val="A020F0"/>
          <w:sz w:val="20"/>
          <w:szCs w:val="20"/>
        </w:rPr>
        <w:t>'Upper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'Lower Confidence Interval for Measurement'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text(4e-03,1e-4,strcat(</w:t>
      </w:r>
      <w:r>
        <w:rPr>
          <w:rFonts w:ascii="Courier New" w:hAnsi="Courier New" w:cs="Courier New"/>
          <w:color w:val="A020F0"/>
          <w:sz w:val="20"/>
          <w:szCs w:val="20"/>
        </w:rPr>
        <w:t>'t'</w:t>
      </w:r>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  '</w:t>
      </w:r>
      <w:r>
        <w:rPr>
          <w:rFonts w:ascii="Courier New" w:hAnsi="Courier New" w:cs="Courier New"/>
          <w:color w:val="000000"/>
          <w:sz w:val="20"/>
          <w:szCs w:val="20"/>
        </w:rPr>
        <w:t>,</w:t>
      </w:r>
      <w:r>
        <w:rPr>
          <w:rFonts w:ascii="Courier New" w:hAnsi="Courier New" w:cs="Courier New"/>
          <w:color w:val="A020F0"/>
          <w:sz w:val="20"/>
          <w:szCs w:val="20"/>
        </w:rPr>
        <w:t>'3.1824'</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text(4e-03,.66e-4,</w:t>
      </w:r>
      <w:r>
        <w:rPr>
          <w:rFonts w:ascii="Courier New" w:hAnsi="Courier New" w:cs="Courier New"/>
          <w:color w:val="A020F0"/>
          <w:sz w:val="20"/>
          <w:szCs w:val="20"/>
        </w:rPr>
        <w:t>'v=20'</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text(4e-03,.33e-4,</w:t>
      </w:r>
      <w:r>
        <w:rPr>
          <w:rFonts w:ascii="Courier New" w:hAnsi="Courier New" w:cs="Courier New"/>
          <w:color w:val="A020F0"/>
          <w:sz w:val="20"/>
          <w:szCs w:val="20"/>
        </w:rPr>
        <w:t>'Fit Points = 11'</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Hysteresis Calculations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Increasing = [0.0004,.0197,.0405,.0608,.0813,.1023,.1223,.1427,.1640,.1859,.2070];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Decreasing = [-.0004,.0182,.0388,.0590,.0800,.0998,.1210,.1418,.1622,.1850,.2070];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Y_Range = Increasing(end)-Increasing(1);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Difference = Increasing-Decreasing;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Hysteresis_Max = (max(abs(Difference))./(Y_Range))*100;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Hyst = (Difference/Y_Range)*100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2a</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Header=29;</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Data = importdata(</w:t>
      </w:r>
      <w:r>
        <w:rPr>
          <w:rFonts w:ascii="Courier New" w:hAnsi="Courier New" w:cs="Courier New"/>
          <w:color w:val="A020F0"/>
          <w:sz w:val="20"/>
          <w:szCs w:val="20"/>
        </w:rPr>
        <w:t>'Beam3.lvm'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Col1=Data.data(:,1);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Col2=Data.data(:,2);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i=1:length(Col1)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Col1(i)&gt;-0.005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Base=i;</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Base_Line = mean(Col2(1:Base));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Dev = std(Col2(1:Base));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Threshold = 5*Dev;</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i=1:length(Col1)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(abs(Col2(i)-Base_Line)&gt;Threshold)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Start_Time=i;</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New_Time=Col1(Start_Time:length(Col1))-Col1(Start_Time);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New_Strain=Col2(Start_Time:length(Col1));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Constant=0.015;</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[Locations,Values]=peakfinder(New_Strain,Constant);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plot(New_Time,New_Strain,New_Time(Locations),Values,</w:t>
      </w:r>
      <w:r>
        <w:rPr>
          <w:rFonts w:ascii="Courier New" w:hAnsi="Courier New" w:cs="Courier New"/>
          <w:color w:val="A020F0"/>
          <w:sz w:val="20"/>
          <w:szCs w:val="20"/>
        </w:rPr>
        <w:t>'d'</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 (s)'</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'Strain ()'</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'Strain vs. Time of a Cantilever Beam'</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2b</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3*E*Width*Thickness^3;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Denom_3=12*Beam_Length^3;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K_Beam = K/Denom_3;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Density_Steel = 7700; </w:t>
      </w:r>
      <w:r>
        <w:rPr>
          <w:rFonts w:ascii="Courier New" w:hAnsi="Courier New" w:cs="Courier New"/>
          <w:color w:val="228B22"/>
          <w:sz w:val="20"/>
          <w:szCs w:val="20"/>
        </w:rPr>
        <w:t>% kg/m^3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Mass_Hook = 0.0074; </w:t>
      </w:r>
      <w:r>
        <w:rPr>
          <w:rFonts w:ascii="Courier New" w:hAnsi="Courier New" w:cs="Courier New"/>
          <w:color w:val="228B22"/>
          <w:sz w:val="20"/>
          <w:szCs w:val="20"/>
        </w:rPr>
        <w:t>% kg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Volume_Beam=Beam_Length*Thickness*Width;</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Mass_Beam = Density_Steel*Volume_Beam;</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Mass_Effective = Mass_Beam/4 + Mass_Hook;</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Damped_Natural_Frequency = sqrt(K_Beam/Mass_Effective); </w:t>
      </w:r>
      <w:r>
        <w:rPr>
          <w:rFonts w:ascii="Courier New" w:hAnsi="Courier New" w:cs="Courier New"/>
          <w:color w:val="228B22"/>
          <w:sz w:val="20"/>
          <w:szCs w:val="20"/>
        </w:rPr>
        <w:t>% rad/s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2c</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Log = log(Values(2)./Values(2:length(Values)));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 = transpose(2:length(Values));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[mb,Time_Wave] = polyfit(Con,Log,1);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Best_Fit_3 = mb(1)*Con+mb(2);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mb(1);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Damp_Ratio = (alpha/sqrt(4*pi^2+alpha^2));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plot(Con,Log,</w:t>
      </w:r>
      <w:r>
        <w:rPr>
          <w:rFonts w:ascii="Courier New" w:hAnsi="Courier New" w:cs="Courier New"/>
          <w:color w:val="A020F0"/>
          <w:sz w:val="20"/>
          <w:szCs w:val="20"/>
        </w:rPr>
        <w:t>'o'</w:t>
      </w:r>
      <w:r>
        <w:rPr>
          <w:rFonts w:ascii="Courier New" w:hAnsi="Courier New" w:cs="Courier New"/>
          <w:color w:val="000000"/>
          <w:sz w:val="20"/>
          <w:szCs w:val="20"/>
        </w:rPr>
        <w:t>,Con,Best_Fit_3)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'n-1'</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'ln(y_1/y_n)'</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'Calibration curve to Determine the Dampening Ratio'</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text(5,.3,strcat(</w:t>
      </w:r>
      <w:r>
        <w:rPr>
          <w:rFonts w:ascii="Courier New" w:hAnsi="Courier New" w:cs="Courier New"/>
          <w:color w:val="A020F0"/>
          <w:sz w:val="20"/>
          <w:szCs w:val="20"/>
        </w:rPr>
        <w:t>'Damping Ratio = 0.002'</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'Data'</w:t>
      </w:r>
      <w:r>
        <w:rPr>
          <w:rFonts w:ascii="Courier New" w:hAnsi="Courier New" w:cs="Courier New"/>
          <w:color w:val="000000"/>
          <w:sz w:val="20"/>
          <w:szCs w:val="20"/>
        </w:rPr>
        <w:t>,</w:t>
      </w:r>
      <w:r>
        <w:rPr>
          <w:rFonts w:ascii="Courier New" w:hAnsi="Courier New" w:cs="Courier New"/>
          <w:color w:val="A020F0"/>
          <w:sz w:val="20"/>
          <w:szCs w:val="20"/>
        </w:rPr>
        <w:t>'BestFit'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'Northwest'</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2d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Large Equation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n=3:length(Values)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Num = (1/(n-1))*log(Values(2)./Values(n));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Damp(n) = Num./sqrt(4*pi^2+Num^2);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Damp_Mean = sum(Damp(3:end)./length(Damp(2:end)));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Damp_Std = std(Damp(3:length(Damp)));</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k_Theo = (3*E*((Width*Thickness^3)/12))/Beam_Length^3;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k_Exp = p2(1)/h1(1)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%2f</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Natural_Freq_Theo = sqrt(k_Theo/Mass_Effective);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Natural_Freq_Actu = sqrt(k_Exp/Mass_Effective);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3</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Header=29;</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Sin_Wave = importdata(</w:t>
      </w:r>
      <w:r>
        <w:rPr>
          <w:rFonts w:ascii="Courier New" w:hAnsi="Courier New" w:cs="Courier New"/>
          <w:color w:val="A020F0"/>
          <w:sz w:val="20"/>
          <w:szCs w:val="20"/>
        </w:rPr>
        <w:t>'sinAvsF.lvm'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 xml:space="preserve">,Header);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Tri_Wave = importdata(</w:t>
      </w:r>
      <w:r>
        <w:rPr>
          <w:rFonts w:ascii="Courier New" w:hAnsi="Courier New" w:cs="Courier New"/>
          <w:color w:val="A020F0"/>
          <w:sz w:val="20"/>
          <w:szCs w:val="20"/>
        </w:rPr>
        <w:t>'triAvsF.lvm'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Time_Wave = Sin_Wave.data(:,1);   </w:t>
      </w:r>
      <w:r>
        <w:rPr>
          <w:rFonts w:ascii="Courier New" w:hAnsi="Courier New" w:cs="Courier New"/>
          <w:color w:val="228B22"/>
          <w:sz w:val="20"/>
          <w:szCs w:val="20"/>
        </w:rPr>
        <w:t>% Shared Time Vector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Sin_Voltage = Sin_Wave.data(:,2);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Tri_Voltage = Tri_Wave.data(:,2);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Plotting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Time_Wave(2)-Time_Wave(1); </w:t>
      </w:r>
      <w:r>
        <w:rPr>
          <w:rFonts w:ascii="Courier New" w:hAnsi="Courier New" w:cs="Courier New"/>
          <w:color w:val="228B22"/>
          <w:sz w:val="20"/>
          <w:szCs w:val="20"/>
        </w:rPr>
        <w:t>% Calculated time interval between data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 = 1/T; </w:t>
      </w:r>
      <w:r>
        <w:rPr>
          <w:rFonts w:ascii="Courier New" w:hAnsi="Courier New" w:cs="Courier New"/>
          <w:color w:val="228B22"/>
          <w:sz w:val="20"/>
          <w:szCs w:val="20"/>
        </w:rPr>
        <w:t>% Sampling Frequency</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 = size(Sin_Voltage); </w:t>
      </w:r>
      <w:r>
        <w:rPr>
          <w:rFonts w:ascii="Courier New" w:hAnsi="Courier New" w:cs="Courier New"/>
          <w:color w:val="228B22"/>
          <w:sz w:val="20"/>
          <w:szCs w:val="20"/>
        </w:rPr>
        <w:t>% Number of points in vector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Length_2 = length(Sin_Voltage);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Power_2 = 2^nextpow2(Length(1)); </w:t>
      </w:r>
      <w:r>
        <w:rPr>
          <w:rFonts w:ascii="Courier New" w:hAnsi="Courier New" w:cs="Courier New"/>
          <w:color w:val="228B22"/>
          <w:sz w:val="20"/>
          <w:szCs w:val="20"/>
        </w:rPr>
        <w:t>% power of 2 from length y</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Sin_FFT = fft(Sin_Voltage,Power_2)./Length(1); </w:t>
      </w:r>
      <w:r>
        <w:rPr>
          <w:rFonts w:ascii="Courier New" w:hAnsi="Courier New" w:cs="Courier New"/>
          <w:color w:val="228B22"/>
          <w:sz w:val="20"/>
          <w:szCs w:val="20"/>
        </w:rPr>
        <w:t>% fft bull</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Tri_FFT = fft(Tri_Voltage,Power_2)./Length(1); </w:t>
      </w:r>
      <w:r>
        <w:rPr>
          <w:rFonts w:ascii="Courier New" w:hAnsi="Courier New" w:cs="Courier New"/>
          <w:color w:val="228B22"/>
          <w:sz w:val="20"/>
          <w:szCs w:val="20"/>
        </w:rPr>
        <w:t>% fft bull</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Spaced_Points = Freq/2*linspace(0,1,Power_2/2+1); </w:t>
      </w:r>
      <w:r>
        <w:rPr>
          <w:rFonts w:ascii="Courier New" w:hAnsi="Courier New" w:cs="Courier New"/>
          <w:color w:val="228B22"/>
          <w:sz w:val="20"/>
          <w:szCs w:val="20"/>
        </w:rPr>
        <w:t>% spaced point vector using length</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Sin_FFT_A = 20*log10(abs(Sin_FFT(1:Power_2/2+1))); </w:t>
      </w:r>
      <w:r>
        <w:rPr>
          <w:rFonts w:ascii="Courier New" w:hAnsi="Courier New" w:cs="Courier New"/>
          <w:color w:val="228B22"/>
          <w:sz w:val="20"/>
          <w:szCs w:val="20"/>
        </w:rPr>
        <w:t>% amplitude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Tri_FFT_A = 20*log10(abs(Tri_FFT(1:Power_2/2+1))); </w:t>
      </w:r>
      <w:r>
        <w:rPr>
          <w:rFonts w:ascii="Courier New" w:hAnsi="Courier New" w:cs="Courier New"/>
          <w:color w:val="228B22"/>
          <w:sz w:val="20"/>
          <w:szCs w:val="20"/>
        </w:rPr>
        <w:t>% amplitude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 (Time_Wave,Sin_Voltage,Time_Wave,Tri_Voltage); grid</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'Sine vs. Triangle Wave'</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(sec)'</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'Volts (V)'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xlim([0,.01])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semilogx(Spaced_Points,Sin_FFT_A,Spaced_Points,Tri_FFT_A);grid  </w:t>
      </w:r>
      <w:r>
        <w:rPr>
          <w:rFonts w:ascii="Courier New" w:hAnsi="Courier New" w:cs="Courier New"/>
          <w:color w:val="228B22"/>
          <w:sz w:val="20"/>
          <w:szCs w:val="20"/>
        </w:rPr>
        <w:t>% abs(Y) = (Re(Y)^2 + Im(Y)^2)^1/2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axis([10 10000 -110 -10])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'Single Sided Amplitude Spectrum'</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'Frequency (Hz)'</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'Log Magnitude (dBv)'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3b</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Freq_Reso = 1/(Length_2*T);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 = 32;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Guitar_Data_3v = importdata(</w:t>
      </w:r>
      <w:r>
        <w:rPr>
          <w:rFonts w:ascii="Courier New" w:hAnsi="Courier New" w:cs="Courier New"/>
          <w:color w:val="A020F0"/>
          <w:sz w:val="20"/>
          <w:szCs w:val="20"/>
        </w:rPr>
        <w:t>'guitar1.lvm'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Guitar_Data_6v = importdata(</w:t>
      </w:r>
      <w:r>
        <w:rPr>
          <w:rFonts w:ascii="Courier New" w:hAnsi="Courier New" w:cs="Courier New"/>
          <w:color w:val="A020F0"/>
          <w:sz w:val="20"/>
          <w:szCs w:val="20"/>
        </w:rPr>
        <w:t>'guitar6v1.lvm'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Time_Guitar = Guitar_Data_3v.data(:,1);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 Guitar_Data_3v.data(:,2);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Guitar_Data_3v.data(:,4);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y3=Guitar_Data_6v.data(:,2);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y4=Guitar_Data_6v.data(:,4);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Time_Guitar(2)-Time_Guitar(1);         </w:t>
      </w:r>
      <w:r>
        <w:rPr>
          <w:rFonts w:ascii="Courier New" w:hAnsi="Courier New" w:cs="Courier New"/>
          <w:color w:val="228B22"/>
          <w:sz w:val="20"/>
          <w:szCs w:val="20"/>
        </w:rPr>
        <w:t>% Time per sample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Freq1 = 1/T1;              </w:t>
      </w:r>
      <w:r>
        <w:rPr>
          <w:rFonts w:ascii="Courier New" w:hAnsi="Courier New" w:cs="Courier New"/>
          <w:color w:val="228B22"/>
          <w:sz w:val="20"/>
          <w:szCs w:val="20"/>
        </w:rPr>
        <w:t>% Sampling frequency</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Length1 = size(y1);          </w:t>
      </w:r>
      <w:r>
        <w:rPr>
          <w:rFonts w:ascii="Courier New" w:hAnsi="Courier New" w:cs="Courier New"/>
          <w:color w:val="228B22"/>
          <w:sz w:val="20"/>
          <w:szCs w:val="20"/>
        </w:rPr>
        <w:t>% Length of signal - # of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Power_2_1 = 2^nextpow2(Length1(1)); </w:t>
      </w:r>
      <w:r>
        <w:rPr>
          <w:rFonts w:ascii="Courier New" w:hAnsi="Courier New" w:cs="Courier New"/>
          <w:color w:val="228B22"/>
          <w:sz w:val="20"/>
          <w:szCs w:val="20"/>
        </w:rPr>
        <w:t xml:space="preserve">% Next power of 2 from length of y - need for FFT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Guitar_FFT_3_1 = fft(y1,Power_2_1)./Length1(1);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Guitar_FFT_3_2 = fft(y2,Power_2_1)./Length1(1);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Space_Points_1 = Freq1/2*linspace(0,1,Power_2_1/2+1); </w:t>
      </w:r>
      <w:r>
        <w:rPr>
          <w:rFonts w:ascii="Courier New" w:hAnsi="Courier New" w:cs="Courier New"/>
          <w:color w:val="228B22"/>
          <w:sz w:val="20"/>
          <w:szCs w:val="20"/>
        </w:rPr>
        <w:t>% linspace generates linearly spaced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Guitar_3_1_A = 20*log10(abs(Guitar_FFT_3_1(1:Power_2_1/2+1)));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Guitar_3_2_A = 20*log10(abs(Guitar_FFT_3_2(1:Power_2_1/2+1)));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figure(9)</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plot(Time_Guitar,y1,Time_Guitar,y2)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'3V - 0.01 sec/div'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(sec)'</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'Volts (V)'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semilogx(Space_Points_1,Guitar_3_1_A,Space_Points_1,Guitar_3_2_A);</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axis([10 10000 -130 -40])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'Single Sided Amplitude Spectrum (3V)'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'Frequency (Hz.)'</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'Log Magnitude (dBv)'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Length2 = size(y3);          </w:t>
      </w:r>
      <w:r>
        <w:rPr>
          <w:rFonts w:ascii="Courier New" w:hAnsi="Courier New" w:cs="Courier New"/>
          <w:color w:val="228B22"/>
          <w:sz w:val="20"/>
          <w:szCs w:val="20"/>
        </w:rPr>
        <w:t>% Length of signal - # of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Power_2_2 = 2^nextpow2(Length2(1)); </w:t>
      </w:r>
      <w:r>
        <w:rPr>
          <w:rFonts w:ascii="Courier New" w:hAnsi="Courier New" w:cs="Courier New"/>
          <w:color w:val="228B22"/>
          <w:sz w:val="20"/>
          <w:szCs w:val="20"/>
        </w:rPr>
        <w:t xml:space="preserve">% Next power of 2 from length of y - need for FFT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Guitar_FFT_6_1 = fft(y3,Power_2_2)./Length2(1);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Guitar_FFT_6_2 = fft(y4,Power_2_2)./Length2(1);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Space_Points_2 = Freq1/2*linspace(0,1,Power_2_2/2+1); </w:t>
      </w:r>
      <w:r>
        <w:rPr>
          <w:rFonts w:ascii="Courier New" w:hAnsi="Courier New" w:cs="Courier New"/>
          <w:color w:val="228B22"/>
          <w:sz w:val="20"/>
          <w:szCs w:val="20"/>
        </w:rPr>
        <w:t>% linspace generates linearly spaced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Guitar_6_1_A = 20*log10(abs(Guitar_FFT_6_1(1:Power_2_2/2+1)));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Guitar_6_2_A = 20*log10(abs(Guitar_FFT_6_2(1:Power_2_2/2+1)));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plot(Time_Guitar,y3,Time_Guitar,y4)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'6V - 0.01 sec/div'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(sec)'</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'Volts (V)'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semilogx(Space_Points_2,Guitar_6_1_A,Space_Points_2,Guitar_6_2_A);grid  </w:t>
      </w:r>
      <w:r>
        <w:rPr>
          <w:rFonts w:ascii="Courier New" w:hAnsi="Courier New" w:cs="Courier New"/>
          <w:color w:val="228B22"/>
          <w:sz w:val="20"/>
          <w:szCs w:val="20"/>
        </w:rPr>
        <w:t>% abs(Y) = (Re(Y)^2 + Im(Y)^2)^1/2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axis([10 10000 -130 -30])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'Single Sided Amplitude Spectrum (6V)'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'Frequency (Hz)'</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'Log Magnitude (dBv)'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Part 4 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Header = 32;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Guitar_Data_3v = importdata(</w:t>
      </w:r>
      <w:r>
        <w:rPr>
          <w:rFonts w:ascii="Courier New" w:hAnsi="Courier New" w:cs="Courier New"/>
          <w:color w:val="A020F0"/>
          <w:sz w:val="20"/>
          <w:szCs w:val="20"/>
        </w:rPr>
        <w:t>'guitar2.lvm'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Guitar_Data_6v = importdata(</w:t>
      </w:r>
      <w:r>
        <w:rPr>
          <w:rFonts w:ascii="Courier New" w:hAnsi="Courier New" w:cs="Courier New"/>
          <w:color w:val="A020F0"/>
          <w:sz w:val="20"/>
          <w:szCs w:val="20"/>
        </w:rPr>
        <w:t>'guitar6v2.lvm'</w:t>
      </w:r>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,Header);</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Time_Guitar = Guitar_Data_3v.data(:,1);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 Guitar_Data_3v.data(:,2);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Guitar_Data_3v.data(:,4);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y3=Guitar_Data_6v.data(:,2);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y4=Guitar_Data_6v.data(:,4);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Time_Guitar(2)-Time_Guitar(1);         </w:t>
      </w:r>
      <w:r>
        <w:rPr>
          <w:rFonts w:ascii="Courier New" w:hAnsi="Courier New" w:cs="Courier New"/>
          <w:color w:val="228B22"/>
          <w:sz w:val="20"/>
          <w:szCs w:val="20"/>
        </w:rPr>
        <w:t>% Time per sample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Freq1 = 1/T1;              </w:t>
      </w:r>
      <w:r>
        <w:rPr>
          <w:rFonts w:ascii="Courier New" w:hAnsi="Courier New" w:cs="Courier New"/>
          <w:color w:val="228B22"/>
          <w:sz w:val="20"/>
          <w:szCs w:val="20"/>
        </w:rPr>
        <w:t>% Sampling frequency</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Length1 = size(y1);          </w:t>
      </w:r>
      <w:r>
        <w:rPr>
          <w:rFonts w:ascii="Courier New" w:hAnsi="Courier New" w:cs="Courier New"/>
          <w:color w:val="228B22"/>
          <w:sz w:val="20"/>
          <w:szCs w:val="20"/>
        </w:rPr>
        <w:t>% Length of signal - # of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Power_2_1 = 2^nextpow2(Length1(1)); </w:t>
      </w:r>
      <w:r>
        <w:rPr>
          <w:rFonts w:ascii="Courier New" w:hAnsi="Courier New" w:cs="Courier New"/>
          <w:color w:val="228B22"/>
          <w:sz w:val="20"/>
          <w:szCs w:val="20"/>
        </w:rPr>
        <w:t xml:space="preserve">% Next power of 2 from length of y - need for FFT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Guitar_FFT_3_1 = fft(y1,Power_2_1)./Length1(1);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Guitar_FFT_3_2 = fft(y2,Power_2_1)./Length1(1);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Space_Points_1 = Freq1/2*linspace(0,1,Power_2_1/2+1); </w:t>
      </w:r>
      <w:r>
        <w:rPr>
          <w:rFonts w:ascii="Courier New" w:hAnsi="Courier New" w:cs="Courier New"/>
          <w:color w:val="228B22"/>
          <w:sz w:val="20"/>
          <w:szCs w:val="20"/>
        </w:rPr>
        <w:t>% linspace generates linearly spaced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Guitar_3_1_A = 20*log10(abs(Guitar_FFT_3_1(1:Power_2_1/2+1)));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Guitar_3_2_A = 20*log10(abs(Guitar_FFT_3_2(1:Power_2_1/2+1)));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plot(Time_Guitar,y1,Time_Guitar,y2)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'3V - 0.33 sec/div'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(sec)'</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'Volts (V)'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semilogx(Space_Points_1,Guitar_3_1_A,Space_Points_1,Guitar_3_2_A);</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'Single Sided Amplitude Spectrum (3V)'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'Frequency (Hz.)'</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'Log Magnitude (dBv)'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Length2 = size(y3);          </w:t>
      </w:r>
      <w:r>
        <w:rPr>
          <w:rFonts w:ascii="Courier New" w:hAnsi="Courier New" w:cs="Courier New"/>
          <w:color w:val="228B22"/>
          <w:sz w:val="20"/>
          <w:szCs w:val="20"/>
        </w:rPr>
        <w:t>% Length of signal - # of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Power_2_2 = 2^nextpow2(Length2(1)); </w:t>
      </w:r>
      <w:r>
        <w:rPr>
          <w:rFonts w:ascii="Courier New" w:hAnsi="Courier New" w:cs="Courier New"/>
          <w:color w:val="228B22"/>
          <w:sz w:val="20"/>
          <w:szCs w:val="20"/>
        </w:rPr>
        <w:t xml:space="preserve">% Next power of 2 from length of y - need for FFT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Guitar_FFT_6_1 = fft(y3,Power_2_2)./Length2(1);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Guitar_FFT_6_2 = fft(y4,Power_2_2)./Length2(1); </w:t>
      </w:r>
      <w:r>
        <w:rPr>
          <w:rFonts w:ascii="Courier New" w:hAnsi="Courier New" w:cs="Courier New"/>
          <w:color w:val="228B22"/>
          <w:sz w:val="20"/>
          <w:szCs w:val="20"/>
        </w:rPr>
        <w:t>% this is a vector with complex number elements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Space_Points_2 = Freq1/2*linspace(0,1,Power_2_2/2+1); </w:t>
      </w:r>
      <w:r>
        <w:rPr>
          <w:rFonts w:ascii="Courier New" w:hAnsi="Courier New" w:cs="Courier New"/>
          <w:color w:val="228B22"/>
          <w:sz w:val="20"/>
          <w:szCs w:val="20"/>
        </w:rPr>
        <w:t>% linspace generates linearly spaced points</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Guitar_6_1_A = 20*log10(abs(Guitar_FFT_6_1(1:Power_2_2/2+1)));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Guitar_6_2_A = 20*log10(abs(Guitar_FFT_6_2(1:Power_2_2/2+1)));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figure(12)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plot(Time_Guitar,y3,Time_Guitar,y4)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'6V - 0.33 sec/div'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'Time (sec)'</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'Volts (V)'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semilogx(Space_Points_2,Guitar_6_1_A,Space_Points_2,Guitar_6_2_A);grid  </w:t>
      </w:r>
      <w:r>
        <w:rPr>
          <w:rFonts w:ascii="Courier New" w:hAnsi="Courier New" w:cs="Courier New"/>
          <w:color w:val="228B22"/>
          <w:sz w:val="20"/>
          <w:szCs w:val="20"/>
        </w:rPr>
        <w:t>% abs(Y) = (Re(Y)^2 + Im(Y)^2)^1/2</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'Single Sided Amplitude Spectrum (6V)'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 (</w:t>
      </w:r>
      <w:r>
        <w:rPr>
          <w:rFonts w:ascii="Courier New" w:hAnsi="Courier New" w:cs="Courier New"/>
          <w:color w:val="A020F0"/>
          <w:sz w:val="20"/>
          <w:szCs w:val="20"/>
        </w:rPr>
        <w:t>'Frequency (Hz)'</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 (</w:t>
      </w:r>
      <w:r>
        <w:rPr>
          <w:rFonts w:ascii="Courier New" w:hAnsi="Courier New" w:cs="Courier New"/>
          <w:color w:val="A020F0"/>
          <w:sz w:val="20"/>
          <w:szCs w:val="20"/>
        </w:rPr>
        <w:t>'Log Magnitude (dBv)'</w:t>
      </w:r>
      <w:r>
        <w:rPr>
          <w:rFonts w:ascii="Courier New" w:hAnsi="Courier New" w:cs="Courier New"/>
          <w:color w:val="000000"/>
          <w:sz w:val="20"/>
          <w:szCs w:val="20"/>
        </w:rPr>
        <w:t>)</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ye</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Linear_Density=.00608; </w:t>
      </w:r>
      <w:r>
        <w:rPr>
          <w:rFonts w:ascii="Courier New" w:hAnsi="Courier New" w:cs="Courier New"/>
          <w:color w:val="228B22"/>
          <w:sz w:val="20"/>
          <w:szCs w:val="20"/>
        </w:rPr>
        <w:t>%g/m</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L=.79;</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Ffs = 448; </w:t>
      </w:r>
      <w:r>
        <w:rPr>
          <w:rFonts w:ascii="Courier New" w:hAnsi="Courier New" w:cs="Courier New"/>
          <w:color w:val="228B22"/>
          <w:sz w:val="20"/>
          <w:szCs w:val="20"/>
        </w:rPr>
        <w:t>%N 100 lb load cell</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Gain = 1000;</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mv_V = 3.4; </w:t>
      </w:r>
      <w:r>
        <w:rPr>
          <w:rFonts w:ascii="Courier New" w:hAnsi="Courier New" w:cs="Courier New"/>
          <w:color w:val="228B22"/>
          <w:sz w:val="20"/>
          <w:szCs w:val="20"/>
        </w:rPr>
        <w:t>%mV/V</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vout3 = 3000;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vout6 = 6000;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N=[1:1:4];</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F_in_3V=(vout3*Ffs)/(mv_V*5*Gain);  </w:t>
      </w:r>
      <w:r>
        <w:rPr>
          <w:rFonts w:ascii="Courier New" w:hAnsi="Courier New" w:cs="Courier New"/>
          <w:color w:val="228B22"/>
          <w:sz w:val="20"/>
          <w:szCs w:val="20"/>
        </w:rPr>
        <w:t>%tension in string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F_in_6V=(vout6*Ffs)/(mv_V*5*Gain);  </w:t>
      </w:r>
      <w:r>
        <w:rPr>
          <w:rFonts w:ascii="Courier New" w:hAnsi="Courier New" w:cs="Courier New"/>
          <w:color w:val="228B22"/>
          <w:sz w:val="20"/>
          <w:szCs w:val="20"/>
        </w:rPr>
        <w:t>%tension in string</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Rfreq1=(1/(2*L))*(sqrt(F_in_3V/Linear_Density)).*N;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Rfreq2=(1/(2*L))*(sqrt(F_in_6V/Linear_Density)).*N;</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70310" w:rsidRDefault="00A70310" w:rsidP="00A70310">
      <w:pPr>
        <w:autoSpaceDE w:val="0"/>
        <w:autoSpaceDN w:val="0"/>
        <w:adjustRightInd w:val="0"/>
        <w:spacing w:after="0" w:line="240" w:lineRule="auto"/>
        <w:rPr>
          <w:rFonts w:ascii="Courier New" w:hAnsi="Courier New" w:cs="Courier New"/>
          <w:sz w:val="24"/>
          <w:szCs w:val="24"/>
        </w:rPr>
      </w:pPr>
    </w:p>
    <w:p w:rsidR="00A70310" w:rsidRPr="00A70310" w:rsidRDefault="00A70310" w:rsidP="00A70310"/>
    <w:sectPr w:rsidR="00A70310" w:rsidRPr="00A7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D1"/>
    <w:rsid w:val="000319B2"/>
    <w:rsid w:val="0008613C"/>
    <w:rsid w:val="0011131F"/>
    <w:rsid w:val="0013226A"/>
    <w:rsid w:val="00142293"/>
    <w:rsid w:val="0017739B"/>
    <w:rsid w:val="001A476A"/>
    <w:rsid w:val="001B5CC6"/>
    <w:rsid w:val="001D6EE2"/>
    <w:rsid w:val="00227D11"/>
    <w:rsid w:val="00231FB9"/>
    <w:rsid w:val="0024429D"/>
    <w:rsid w:val="002510A7"/>
    <w:rsid w:val="00270902"/>
    <w:rsid w:val="00275805"/>
    <w:rsid w:val="002C5D3A"/>
    <w:rsid w:val="00317D89"/>
    <w:rsid w:val="003267BB"/>
    <w:rsid w:val="00327083"/>
    <w:rsid w:val="0038456E"/>
    <w:rsid w:val="004479F8"/>
    <w:rsid w:val="0046359B"/>
    <w:rsid w:val="004639BC"/>
    <w:rsid w:val="00475289"/>
    <w:rsid w:val="00481DB0"/>
    <w:rsid w:val="004B41D3"/>
    <w:rsid w:val="004F2483"/>
    <w:rsid w:val="005051BB"/>
    <w:rsid w:val="005213CE"/>
    <w:rsid w:val="00521B55"/>
    <w:rsid w:val="00554C82"/>
    <w:rsid w:val="005C76C2"/>
    <w:rsid w:val="005D3E8F"/>
    <w:rsid w:val="005E50AA"/>
    <w:rsid w:val="005E52D1"/>
    <w:rsid w:val="00604055"/>
    <w:rsid w:val="00631ECA"/>
    <w:rsid w:val="00653FFA"/>
    <w:rsid w:val="0066334C"/>
    <w:rsid w:val="00697992"/>
    <w:rsid w:val="00750FD6"/>
    <w:rsid w:val="00791429"/>
    <w:rsid w:val="007F34E9"/>
    <w:rsid w:val="0085545E"/>
    <w:rsid w:val="00863939"/>
    <w:rsid w:val="0088164F"/>
    <w:rsid w:val="00901AB1"/>
    <w:rsid w:val="00913C8F"/>
    <w:rsid w:val="00915146"/>
    <w:rsid w:val="0099440D"/>
    <w:rsid w:val="00A355CE"/>
    <w:rsid w:val="00A70310"/>
    <w:rsid w:val="00A90C22"/>
    <w:rsid w:val="00AA6F6B"/>
    <w:rsid w:val="00AC5D14"/>
    <w:rsid w:val="00B1329F"/>
    <w:rsid w:val="00B15B98"/>
    <w:rsid w:val="00B31795"/>
    <w:rsid w:val="00B44A48"/>
    <w:rsid w:val="00D01AB7"/>
    <w:rsid w:val="00D243ED"/>
    <w:rsid w:val="00E516DB"/>
    <w:rsid w:val="00E53E00"/>
    <w:rsid w:val="00E677F9"/>
    <w:rsid w:val="00E73B36"/>
    <w:rsid w:val="00EA3A14"/>
    <w:rsid w:val="00EE133A"/>
    <w:rsid w:val="00EE3068"/>
    <w:rsid w:val="00F225BC"/>
    <w:rsid w:val="00F603DA"/>
    <w:rsid w:val="00F636B7"/>
    <w:rsid w:val="00F953FC"/>
    <w:rsid w:val="00F9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660A"/>
  <w15:chartTrackingRefBased/>
  <w15:docId w15:val="{6ECA25FA-D089-4E15-A4B7-206F9FA0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708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17D89"/>
    <w:pPr>
      <w:spacing w:after="0" w:line="240" w:lineRule="auto"/>
    </w:pPr>
  </w:style>
  <w:style w:type="paragraph" w:styleId="Caption">
    <w:name w:val="caption"/>
    <w:basedOn w:val="Normal"/>
    <w:next w:val="Normal"/>
    <w:uiPriority w:val="35"/>
    <w:unhideWhenUsed/>
    <w:qFormat/>
    <w:rsid w:val="00317D8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77F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677F9"/>
    <w:rPr>
      <w:color w:val="808080"/>
    </w:rPr>
  </w:style>
  <w:style w:type="table" w:styleId="TableGrid">
    <w:name w:val="Table Grid"/>
    <w:basedOn w:val="TableNormal"/>
    <w:uiPriority w:val="39"/>
    <w:rsid w:val="0090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6820">
      <w:bodyDiv w:val="1"/>
      <w:marLeft w:val="0"/>
      <w:marRight w:val="0"/>
      <w:marTop w:val="0"/>
      <w:marBottom w:val="0"/>
      <w:divBdr>
        <w:top w:val="none" w:sz="0" w:space="0" w:color="auto"/>
        <w:left w:val="none" w:sz="0" w:space="0" w:color="auto"/>
        <w:bottom w:val="none" w:sz="0" w:space="0" w:color="auto"/>
        <w:right w:val="none" w:sz="0" w:space="0" w:color="auto"/>
      </w:divBdr>
    </w:div>
    <w:div w:id="320935654">
      <w:bodyDiv w:val="1"/>
      <w:marLeft w:val="0"/>
      <w:marRight w:val="0"/>
      <w:marTop w:val="0"/>
      <w:marBottom w:val="0"/>
      <w:divBdr>
        <w:top w:val="none" w:sz="0" w:space="0" w:color="auto"/>
        <w:left w:val="none" w:sz="0" w:space="0" w:color="auto"/>
        <w:bottom w:val="none" w:sz="0" w:space="0" w:color="auto"/>
        <w:right w:val="none" w:sz="0" w:space="0" w:color="auto"/>
      </w:divBdr>
    </w:div>
    <w:div w:id="326980903">
      <w:bodyDiv w:val="1"/>
      <w:marLeft w:val="0"/>
      <w:marRight w:val="0"/>
      <w:marTop w:val="0"/>
      <w:marBottom w:val="0"/>
      <w:divBdr>
        <w:top w:val="none" w:sz="0" w:space="0" w:color="auto"/>
        <w:left w:val="none" w:sz="0" w:space="0" w:color="auto"/>
        <w:bottom w:val="none" w:sz="0" w:space="0" w:color="auto"/>
        <w:right w:val="none" w:sz="0" w:space="0" w:color="auto"/>
      </w:divBdr>
    </w:div>
    <w:div w:id="582572560">
      <w:bodyDiv w:val="1"/>
      <w:marLeft w:val="0"/>
      <w:marRight w:val="0"/>
      <w:marTop w:val="0"/>
      <w:marBottom w:val="0"/>
      <w:divBdr>
        <w:top w:val="none" w:sz="0" w:space="0" w:color="auto"/>
        <w:left w:val="none" w:sz="0" w:space="0" w:color="auto"/>
        <w:bottom w:val="none" w:sz="0" w:space="0" w:color="auto"/>
        <w:right w:val="none" w:sz="0" w:space="0" w:color="auto"/>
      </w:divBdr>
    </w:div>
    <w:div w:id="735979847">
      <w:bodyDiv w:val="1"/>
      <w:marLeft w:val="0"/>
      <w:marRight w:val="0"/>
      <w:marTop w:val="0"/>
      <w:marBottom w:val="0"/>
      <w:divBdr>
        <w:top w:val="none" w:sz="0" w:space="0" w:color="auto"/>
        <w:left w:val="none" w:sz="0" w:space="0" w:color="auto"/>
        <w:bottom w:val="none" w:sz="0" w:space="0" w:color="auto"/>
        <w:right w:val="none" w:sz="0" w:space="0" w:color="auto"/>
      </w:divBdr>
    </w:div>
    <w:div w:id="855198211">
      <w:bodyDiv w:val="1"/>
      <w:marLeft w:val="0"/>
      <w:marRight w:val="0"/>
      <w:marTop w:val="0"/>
      <w:marBottom w:val="0"/>
      <w:divBdr>
        <w:top w:val="none" w:sz="0" w:space="0" w:color="auto"/>
        <w:left w:val="none" w:sz="0" w:space="0" w:color="auto"/>
        <w:bottom w:val="none" w:sz="0" w:space="0" w:color="auto"/>
        <w:right w:val="none" w:sz="0" w:space="0" w:color="auto"/>
      </w:divBdr>
    </w:div>
    <w:div w:id="881595445">
      <w:bodyDiv w:val="1"/>
      <w:marLeft w:val="0"/>
      <w:marRight w:val="0"/>
      <w:marTop w:val="0"/>
      <w:marBottom w:val="0"/>
      <w:divBdr>
        <w:top w:val="none" w:sz="0" w:space="0" w:color="auto"/>
        <w:left w:val="none" w:sz="0" w:space="0" w:color="auto"/>
        <w:bottom w:val="none" w:sz="0" w:space="0" w:color="auto"/>
        <w:right w:val="none" w:sz="0" w:space="0" w:color="auto"/>
      </w:divBdr>
    </w:div>
    <w:div w:id="1051808490">
      <w:bodyDiv w:val="1"/>
      <w:marLeft w:val="0"/>
      <w:marRight w:val="0"/>
      <w:marTop w:val="0"/>
      <w:marBottom w:val="0"/>
      <w:divBdr>
        <w:top w:val="none" w:sz="0" w:space="0" w:color="auto"/>
        <w:left w:val="none" w:sz="0" w:space="0" w:color="auto"/>
        <w:bottom w:val="none" w:sz="0" w:space="0" w:color="auto"/>
        <w:right w:val="none" w:sz="0" w:space="0" w:color="auto"/>
      </w:divBdr>
    </w:div>
    <w:div w:id="1462914735">
      <w:bodyDiv w:val="1"/>
      <w:marLeft w:val="0"/>
      <w:marRight w:val="0"/>
      <w:marTop w:val="0"/>
      <w:marBottom w:val="0"/>
      <w:divBdr>
        <w:top w:val="none" w:sz="0" w:space="0" w:color="auto"/>
        <w:left w:val="none" w:sz="0" w:space="0" w:color="auto"/>
        <w:bottom w:val="none" w:sz="0" w:space="0" w:color="auto"/>
        <w:right w:val="none" w:sz="0" w:space="0" w:color="auto"/>
      </w:divBdr>
    </w:div>
    <w:div w:id="1487552611">
      <w:bodyDiv w:val="1"/>
      <w:marLeft w:val="0"/>
      <w:marRight w:val="0"/>
      <w:marTop w:val="0"/>
      <w:marBottom w:val="0"/>
      <w:divBdr>
        <w:top w:val="none" w:sz="0" w:space="0" w:color="auto"/>
        <w:left w:val="none" w:sz="0" w:space="0" w:color="auto"/>
        <w:bottom w:val="none" w:sz="0" w:space="0" w:color="auto"/>
        <w:right w:val="none" w:sz="0" w:space="0" w:color="auto"/>
      </w:divBdr>
    </w:div>
    <w:div w:id="1610315075">
      <w:bodyDiv w:val="1"/>
      <w:marLeft w:val="0"/>
      <w:marRight w:val="0"/>
      <w:marTop w:val="0"/>
      <w:marBottom w:val="0"/>
      <w:divBdr>
        <w:top w:val="none" w:sz="0" w:space="0" w:color="auto"/>
        <w:left w:val="none" w:sz="0" w:space="0" w:color="auto"/>
        <w:bottom w:val="none" w:sz="0" w:space="0" w:color="auto"/>
        <w:right w:val="none" w:sz="0" w:space="0" w:color="auto"/>
      </w:divBdr>
    </w:div>
    <w:div w:id="20480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Nitschelm, Charlie J</cp:lastModifiedBy>
  <cp:revision>28</cp:revision>
  <cp:lastPrinted>2019-03-06T06:32:00Z</cp:lastPrinted>
  <dcterms:created xsi:type="dcterms:W3CDTF">2019-03-03T18:43:00Z</dcterms:created>
  <dcterms:modified xsi:type="dcterms:W3CDTF">2019-03-06T06:33:00Z</dcterms:modified>
</cp:coreProperties>
</file>