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26EFB74F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 w:rsidR="0082363B">
        <w:rPr>
          <w:rFonts w:ascii="Gotham Book" w:hAnsi="Gotham Book"/>
          <w:sz w:val="18"/>
          <w:szCs w:val="18"/>
        </w:rPr>
        <w:t>Charlie.Nitschelm@seds.org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5BD77787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7B0715">
        <w:rPr>
          <w:rFonts w:ascii="Gotham Book" w:hAnsi="Gotham Book"/>
          <w:b/>
          <w:sz w:val="19"/>
          <w:szCs w:val="19"/>
        </w:rPr>
        <w:t xml:space="preserve"> </w:t>
      </w:r>
      <w:r w:rsidR="007B0715">
        <w:rPr>
          <w:rFonts w:ascii="Gotham Book" w:hAnsi="Gotham Book"/>
          <w:sz w:val="19"/>
          <w:szCs w:val="19"/>
        </w:rPr>
        <w:t>To show my experience for the opportunity to serve as Chair of SEDS USA 2019-2020</w:t>
      </w:r>
      <w:bookmarkStart w:id="0" w:name="_GoBack"/>
      <w:bookmarkEnd w:id="0"/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1" w:name="_Hlk391388044"/>
      <w:bookmarkStart w:id="2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3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4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4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bookmarkEnd w:id="3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5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1"/>
    <w:bookmarkEnd w:id="2"/>
    <w:bookmarkEnd w:id="5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3E523C32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611D03">
        <w:rPr>
          <w:rFonts w:ascii="Gotham Book" w:hAnsi="Gotham Book"/>
          <w:sz w:val="19"/>
          <w:szCs w:val="19"/>
        </w:rPr>
        <w:t xml:space="preserve">Pressure </w:t>
      </w:r>
      <w:r w:rsidR="00567AC9">
        <w:rPr>
          <w:rFonts w:ascii="Gotham Book" w:hAnsi="Gotham Book"/>
          <w:sz w:val="19"/>
          <w:szCs w:val="19"/>
        </w:rPr>
        <w:t xml:space="preserve">Testing </w:t>
      </w:r>
      <w:r w:rsidR="00567AC9" w:rsidRPr="005A7BCE">
        <w:rPr>
          <w:rFonts w:ascii="Gotham Book" w:hAnsi="Gotham Book"/>
          <w:sz w:val="19"/>
          <w:szCs w:val="19"/>
        </w:rPr>
        <w:t>|</w:t>
      </w:r>
      <w:r w:rsidR="00567AC9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Tig and Laser </w:t>
      </w:r>
      <w:r w:rsidR="00EE71CF">
        <w:rPr>
          <w:rFonts w:ascii="Gotham Book" w:hAnsi="Gotham Book"/>
          <w:sz w:val="19"/>
          <w:szCs w:val="19"/>
        </w:rPr>
        <w:t>Welding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143B9F89" w:rsidR="00CA2080" w:rsidRPr="00C8231A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4E63F926" w14:textId="77777777" w:rsidR="00C8231A" w:rsidRPr="00C8231A" w:rsidRDefault="00C8231A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6" w:name="_Hlk482822188"/>
      <w:bookmarkStart w:id="7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production tracking worksheet to plot production line rates and predict the corresponding effect that engineering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 xml:space="preserve">Designed, drafted, and manufactured 9 different tools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44B8D984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027D7E70" w14:textId="77777777" w:rsidR="00611D03" w:rsidRPr="00611D03" w:rsidRDefault="00611D03" w:rsidP="00611D03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611D03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8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060F2116" w14:textId="65295DDB" w:rsidR="00A119BB" w:rsidRDefault="00A874BF" w:rsidP="00611D0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7F029849" w14:textId="77777777" w:rsidR="00C8231A" w:rsidRPr="00C8231A" w:rsidRDefault="00C8231A" w:rsidP="00C8231A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6"/>
      <w:bookmarkEnd w:id="7"/>
    </w:p>
    <w:p w14:paraId="13AB654E" w14:textId="7A476169" w:rsidR="008A5B11" w:rsidRPr="00C855B6" w:rsidRDefault="00323508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bookmarkEnd w:id="8"/>
      <w:r>
        <w:rPr>
          <w:rFonts w:ascii="Gotham Book" w:hAnsi="Gotham Book"/>
          <w:b/>
          <w:sz w:val="19"/>
          <w:szCs w:val="19"/>
        </w:rPr>
        <w:br/>
      </w:r>
      <w:r w:rsidR="00C855B6"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 w:rsidR="00C855B6">
        <w:rPr>
          <w:rFonts w:ascii="Gotham Book" w:hAnsi="Gotham Book"/>
          <w:b/>
          <w:sz w:val="19"/>
          <w:szCs w:val="19"/>
        </w:rPr>
        <w:t xml:space="preserve">: </w:t>
      </w:r>
      <w:r w:rsidR="00C855B6"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61877D00" w:rsidR="008A5B11" w:rsidRPr="005A7BCE" w:rsidRDefault="00802E99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Lead Engineer</w:t>
      </w:r>
    </w:p>
    <w:p w14:paraId="7E867CFA" w14:textId="27DF2C01" w:rsidR="00E672C2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Oversaw the engineering development of Runaway, New Hampshire’s first hybrid rocket engine, from initial development to hot-fire testing.</w:t>
      </w:r>
    </w:p>
    <w:p w14:paraId="37A7EF9D" w14:textId="754C1B76" w:rsidR="00567AC9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Leading the </w:t>
      </w:r>
      <w:r w:rsidR="00031EC1">
        <w:rPr>
          <w:rFonts w:ascii="Gotham Book" w:hAnsi="Gotham Book"/>
          <w:sz w:val="19"/>
          <w:szCs w:val="19"/>
        </w:rPr>
        <w:t xml:space="preserve">propulsion team on the </w:t>
      </w:r>
      <w:r>
        <w:rPr>
          <w:rFonts w:ascii="Gotham Book" w:hAnsi="Gotham Book"/>
          <w:sz w:val="19"/>
          <w:szCs w:val="19"/>
        </w:rPr>
        <w:t>qualification and optimization of Runaway with a series of hot-fire tests in preparation for the integration onto a 7” composite rocket</w:t>
      </w:r>
      <w:r w:rsidR="00031EC1">
        <w:rPr>
          <w:rFonts w:ascii="Gotham Book" w:hAnsi="Gotham Book"/>
          <w:sz w:val="19"/>
          <w:szCs w:val="19"/>
        </w:rPr>
        <w:t xml:space="preserve"> to compete in Spaceport America Cup in June 2020.</w:t>
      </w:r>
    </w:p>
    <w:p w14:paraId="6BF67207" w14:textId="4D4864A7" w:rsidR="00F66590" w:rsidRDefault="00031EC1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Overseeing the design and build of our hybrid rocket that will carry a research payload to 10,000 feet by managing engineering leads and all recruitment/business/finance initiatives.</w:t>
      </w:r>
    </w:p>
    <w:p w14:paraId="782037E2" w14:textId="46A25974" w:rsidR="00611D03" w:rsidRDefault="00031EC1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Founded the team/family and has now grown to the largest, most interdisciplinary engineering organization at UNH.</w:t>
      </w:r>
    </w:p>
    <w:p w14:paraId="5D4E9027" w14:textId="77777777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8"/>
          <w:szCs w:val="19"/>
        </w:rPr>
      </w:pPr>
    </w:p>
    <w:p w14:paraId="0A0ADEF2" w14:textId="399C5BE2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Students for the Exploration and Development of Space USA</w:t>
      </w:r>
      <w:r w:rsidRPr="00611D03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>May</w:t>
      </w:r>
      <w:r w:rsidRPr="00611D03">
        <w:rPr>
          <w:rFonts w:ascii="Gotham Book" w:hAnsi="Gotham Book"/>
          <w:b/>
          <w:sz w:val="19"/>
          <w:szCs w:val="19"/>
        </w:rPr>
        <w:t>. 201</w:t>
      </w:r>
      <w:r>
        <w:rPr>
          <w:rFonts w:ascii="Gotham Book" w:hAnsi="Gotham Book"/>
          <w:b/>
          <w:sz w:val="19"/>
          <w:szCs w:val="19"/>
        </w:rPr>
        <w:t>9</w:t>
      </w:r>
      <w:r w:rsidRPr="00611D03">
        <w:rPr>
          <w:rFonts w:ascii="Gotham Book" w:hAnsi="Gotham Book"/>
          <w:b/>
          <w:sz w:val="19"/>
          <w:szCs w:val="19"/>
        </w:rPr>
        <w:t xml:space="preserve"> </w:t>
      </w:r>
      <w:r w:rsidRPr="00611D03">
        <w:rPr>
          <w:rFonts w:ascii="Gotham Book" w:hAnsi="Gotham Book"/>
          <w:b/>
          <w:spacing w:val="-4"/>
          <w:sz w:val="19"/>
          <w:szCs w:val="19"/>
        </w:rPr>
        <w:t>–</w:t>
      </w:r>
      <w:r w:rsidRPr="00611D03">
        <w:rPr>
          <w:rFonts w:ascii="Gotham Book" w:hAnsi="Gotham Book"/>
          <w:b/>
          <w:sz w:val="19"/>
          <w:szCs w:val="19"/>
        </w:rPr>
        <w:t xml:space="preserve"> present</w:t>
      </w:r>
    </w:p>
    <w:p w14:paraId="5E178F4D" w14:textId="6BE67B60" w:rsidR="00611D03" w:rsidRPr="005A7BCE" w:rsidRDefault="00611D03" w:rsidP="00611D03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Board, Member at Large</w:t>
      </w:r>
    </w:p>
    <w:p w14:paraId="57F9075B" w14:textId="77777777" w:rsidR="00A66A42" w:rsidRDefault="00611D03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 the development of a SEDS Wiki</w:t>
      </w:r>
      <w:r w:rsidR="00A66A42">
        <w:rPr>
          <w:rFonts w:ascii="Gotham Book" w:hAnsi="Gotham Book"/>
          <w:sz w:val="19"/>
          <w:szCs w:val="19"/>
        </w:rPr>
        <w:t>, the largest student-run space organization in the world,</w:t>
      </w:r>
      <w:r>
        <w:rPr>
          <w:rFonts w:ascii="Gotham Book" w:hAnsi="Gotham Book"/>
          <w:sz w:val="19"/>
          <w:szCs w:val="19"/>
        </w:rPr>
        <w:t xml:space="preserve"> </w:t>
      </w:r>
      <w:r w:rsidR="00A66A42">
        <w:rPr>
          <w:rFonts w:ascii="Gotham Book" w:hAnsi="Gotham Book"/>
          <w:sz w:val="19"/>
          <w:szCs w:val="19"/>
        </w:rPr>
        <w:t xml:space="preserve">allowing the transfer of knowledge not just between one college organization, but chapter to chapter. </w:t>
      </w:r>
    </w:p>
    <w:p w14:paraId="0255BEB4" w14:textId="079C2546" w:rsidR="00611D03" w:rsidRPr="00611D03" w:rsidRDefault="00A66A42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</w:t>
      </w:r>
      <w:r w:rsidR="00611D03">
        <w:rPr>
          <w:rFonts w:ascii="Gotham Book" w:hAnsi="Gotham Book"/>
          <w:sz w:val="19"/>
          <w:szCs w:val="19"/>
        </w:rPr>
        <w:t>ill be released to the public in November 2019 during our annual SpaceVision SEDS conference hosted by ASU</w:t>
      </w:r>
      <w:r w:rsidR="006908FD">
        <w:rPr>
          <w:rFonts w:ascii="Gotham Book" w:hAnsi="Gotham Book"/>
          <w:sz w:val="19"/>
          <w:szCs w:val="19"/>
        </w:rPr>
        <w:t>.</w:t>
      </w:r>
    </w:p>
    <w:p w14:paraId="4412A213" w14:textId="419982A9" w:rsidR="008215E7" w:rsidRDefault="008215E7" w:rsidP="00611D03">
      <w:pPr>
        <w:spacing w:line="276" w:lineRule="auto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5E0004AB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67AC9">
        <w:rPr>
          <w:rFonts w:ascii="Gotham Book" w:hAnsi="Gotham Book"/>
          <w:sz w:val="19"/>
          <w:szCs w:val="19"/>
        </w:rPr>
        <w:t>Engineering P</w:t>
      </w:r>
      <w:r w:rsidR="005F2F6C">
        <w:rPr>
          <w:rFonts w:ascii="Gotham Book" w:hAnsi="Gotham Book"/>
          <w:sz w:val="19"/>
          <w:szCs w:val="19"/>
        </w:rPr>
        <w:t xml:space="preserve">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547F9" w14:textId="77777777" w:rsidR="007C1183" w:rsidRDefault="007C1183" w:rsidP="004B61A3">
      <w:r>
        <w:separator/>
      </w:r>
    </w:p>
  </w:endnote>
  <w:endnote w:type="continuationSeparator" w:id="0">
    <w:p w14:paraId="6638AB5C" w14:textId="77777777" w:rsidR="007C1183" w:rsidRDefault="007C1183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1F04" w14:textId="77777777" w:rsidR="007C1183" w:rsidRDefault="007C1183" w:rsidP="004B61A3">
      <w:r>
        <w:separator/>
      </w:r>
    </w:p>
  </w:footnote>
  <w:footnote w:type="continuationSeparator" w:id="0">
    <w:p w14:paraId="5DE10F1F" w14:textId="77777777" w:rsidR="007C1183" w:rsidRDefault="007C1183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linkedin.com/in/cjnitschelm/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31EC1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1663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5943"/>
    <w:rsid w:val="002E626B"/>
    <w:rsid w:val="002F5819"/>
    <w:rsid w:val="003041B9"/>
    <w:rsid w:val="00310548"/>
    <w:rsid w:val="0032350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67AC9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1D03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908FD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0715"/>
    <w:rsid w:val="007B5FC3"/>
    <w:rsid w:val="007B62A0"/>
    <w:rsid w:val="007C1183"/>
    <w:rsid w:val="007C3FF6"/>
    <w:rsid w:val="007C4F31"/>
    <w:rsid w:val="007D3447"/>
    <w:rsid w:val="007D6368"/>
    <w:rsid w:val="007E01FD"/>
    <w:rsid w:val="00802E99"/>
    <w:rsid w:val="00804DCB"/>
    <w:rsid w:val="0080625D"/>
    <w:rsid w:val="008215E7"/>
    <w:rsid w:val="0082363B"/>
    <w:rsid w:val="0082374E"/>
    <w:rsid w:val="00834A0E"/>
    <w:rsid w:val="00844BA7"/>
    <w:rsid w:val="00844CA6"/>
    <w:rsid w:val="0085299A"/>
    <w:rsid w:val="00853B6E"/>
    <w:rsid w:val="00855BA5"/>
    <w:rsid w:val="00860ABE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8F6E12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66A42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31A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C1E6A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AE8CB-DD8F-4E89-9FCF-31C8F2DD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18</cp:revision>
  <cp:lastPrinted>2018-11-07T04:14:00Z</cp:lastPrinted>
  <dcterms:created xsi:type="dcterms:W3CDTF">2019-07-08T05:12:00Z</dcterms:created>
  <dcterms:modified xsi:type="dcterms:W3CDTF">2019-11-03T18:47:00Z</dcterms:modified>
</cp:coreProperties>
</file>