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C14D" w14:textId="5C6C0E14" w:rsidR="006A5478" w:rsidRPr="006A5478" w:rsidRDefault="006A5478">
      <w:pPr>
        <w:rPr>
          <w:rFonts w:ascii="Bahnschrift SemiLight" w:hAnsi="Bahnschrift SemiLight"/>
          <w:sz w:val="24"/>
          <w:szCs w:val="24"/>
        </w:rPr>
      </w:pPr>
      <w:proofErr w:type="spellStart"/>
      <w:r w:rsidRPr="006A5478">
        <w:rPr>
          <w:rFonts w:ascii="Bahnschrift SemiLight" w:hAnsi="Bahnschrift SemiLight"/>
          <w:sz w:val="24"/>
          <w:szCs w:val="24"/>
        </w:rPr>
        <w:t>Kelompok</w:t>
      </w:r>
      <w:proofErr w:type="spellEnd"/>
      <w:r w:rsidRPr="006A5478">
        <w:rPr>
          <w:rFonts w:ascii="Bahnschrift SemiLight" w:hAnsi="Bahnschrift SemiLight"/>
          <w:sz w:val="24"/>
          <w:szCs w:val="24"/>
        </w:rPr>
        <w:t xml:space="preserve"> 8 :</w:t>
      </w:r>
    </w:p>
    <w:p w14:paraId="0233989F" w14:textId="2DB53A51" w:rsidR="006A5478" w:rsidRDefault="006A5478">
      <w:pPr>
        <w:rPr>
          <w:rFonts w:ascii="Bahnschrift SemiLight" w:hAnsi="Bahnschrift SemiLight" w:cs="Arial"/>
          <w:sz w:val="24"/>
          <w:szCs w:val="24"/>
          <w:shd w:val="clear" w:color="auto" w:fill="FFFFFF"/>
        </w:rPr>
      </w:pPr>
      <w:r w:rsidRPr="006A5478">
        <w:rPr>
          <w:rFonts w:ascii="Bahnschrift SemiLight" w:hAnsi="Bahnschrift SemiLight" w:cs="Arial"/>
          <w:sz w:val="24"/>
          <w:szCs w:val="24"/>
          <w:shd w:val="clear" w:color="auto" w:fill="FFFFFF"/>
        </w:rPr>
        <w:t>Caecilia Jovanna 2101652523</w:t>
      </w:r>
      <w:r w:rsidRPr="006A5478">
        <w:rPr>
          <w:rFonts w:ascii="Bahnschrift SemiLight" w:hAnsi="Bahnschrift SemiLight" w:cs="Arial"/>
          <w:sz w:val="24"/>
          <w:szCs w:val="24"/>
        </w:rPr>
        <w:br/>
      </w:r>
      <w:proofErr w:type="spellStart"/>
      <w:r w:rsidRPr="006A5478">
        <w:rPr>
          <w:rFonts w:ascii="Bahnschrift SemiLight" w:hAnsi="Bahnschrift SemiLight" w:cs="Arial"/>
          <w:sz w:val="24"/>
          <w:szCs w:val="24"/>
          <w:shd w:val="clear" w:color="auto" w:fill="FFFFFF"/>
        </w:rPr>
        <w:t>Febbiola</w:t>
      </w:r>
      <w:proofErr w:type="spellEnd"/>
      <w:r w:rsidRPr="006A5478">
        <w:rPr>
          <w:rFonts w:ascii="Bahnschrift SemiLight" w:hAnsi="Bahnschrift SemiLight" w:cs="Arial"/>
          <w:sz w:val="24"/>
          <w:szCs w:val="24"/>
          <w:shd w:val="clear" w:color="auto" w:fill="FFFFFF"/>
        </w:rPr>
        <w:t xml:space="preserve"> </w:t>
      </w:r>
      <w:proofErr w:type="spellStart"/>
      <w:r w:rsidRPr="006A5478">
        <w:rPr>
          <w:rFonts w:ascii="Bahnschrift SemiLight" w:hAnsi="Bahnschrift SemiLight" w:cs="Arial"/>
          <w:sz w:val="24"/>
          <w:szCs w:val="24"/>
          <w:shd w:val="clear" w:color="auto" w:fill="FFFFFF"/>
        </w:rPr>
        <w:t>Pitaloka</w:t>
      </w:r>
      <w:proofErr w:type="spellEnd"/>
      <w:r w:rsidRPr="006A5478">
        <w:rPr>
          <w:rFonts w:ascii="Bahnschrift SemiLight" w:hAnsi="Bahnschrift SemiLight" w:cs="Arial"/>
          <w:sz w:val="24"/>
          <w:szCs w:val="24"/>
          <w:shd w:val="clear" w:color="auto" w:fill="FFFFFF"/>
        </w:rPr>
        <w:t xml:space="preserve"> 2101709755</w:t>
      </w:r>
      <w:r w:rsidRPr="006A5478">
        <w:rPr>
          <w:rFonts w:ascii="Bahnschrift SemiLight" w:hAnsi="Bahnschrift SemiLight" w:cs="Arial"/>
          <w:sz w:val="24"/>
          <w:szCs w:val="24"/>
        </w:rPr>
        <w:br/>
      </w:r>
      <w:r w:rsidRPr="006A5478">
        <w:rPr>
          <w:rFonts w:ascii="Bahnschrift SemiLight" w:hAnsi="Bahnschrift SemiLight" w:cs="Arial"/>
          <w:sz w:val="24"/>
          <w:szCs w:val="24"/>
          <w:shd w:val="clear" w:color="auto" w:fill="FFFFFF"/>
        </w:rPr>
        <w:t xml:space="preserve">Novita </w:t>
      </w:r>
      <w:proofErr w:type="spellStart"/>
      <w:r w:rsidRPr="006A5478">
        <w:rPr>
          <w:rFonts w:ascii="Bahnschrift SemiLight" w:hAnsi="Bahnschrift SemiLight" w:cs="Arial"/>
          <w:sz w:val="24"/>
          <w:szCs w:val="24"/>
          <w:shd w:val="clear" w:color="auto" w:fill="FFFFFF"/>
        </w:rPr>
        <w:t>Listiani</w:t>
      </w:r>
      <w:proofErr w:type="spellEnd"/>
      <w:r w:rsidRPr="006A5478">
        <w:rPr>
          <w:rFonts w:ascii="Bahnschrift SemiLight" w:hAnsi="Bahnschrift SemiLight" w:cs="Arial"/>
          <w:sz w:val="24"/>
          <w:szCs w:val="24"/>
          <w:shd w:val="clear" w:color="auto" w:fill="FFFFFF"/>
        </w:rPr>
        <w:t xml:space="preserve"> 1901522680</w:t>
      </w:r>
      <w:r w:rsidRPr="006A5478">
        <w:rPr>
          <w:rFonts w:ascii="Bahnschrift SemiLight" w:hAnsi="Bahnschrift SemiLight" w:cs="Arial"/>
          <w:sz w:val="24"/>
          <w:szCs w:val="24"/>
        </w:rPr>
        <w:br/>
      </w:r>
      <w:r w:rsidRPr="006A5478">
        <w:rPr>
          <w:rFonts w:ascii="Bahnschrift SemiLight" w:hAnsi="Bahnschrift SemiLight" w:cs="Arial"/>
          <w:sz w:val="24"/>
          <w:szCs w:val="24"/>
          <w:shd w:val="clear" w:color="auto" w:fill="FFFFFF"/>
        </w:rPr>
        <w:t xml:space="preserve">Rainer </w:t>
      </w:r>
      <w:proofErr w:type="spellStart"/>
      <w:r w:rsidRPr="006A5478">
        <w:rPr>
          <w:rFonts w:ascii="Bahnschrift SemiLight" w:hAnsi="Bahnschrift SemiLight" w:cs="Arial"/>
          <w:sz w:val="24"/>
          <w:szCs w:val="24"/>
          <w:shd w:val="clear" w:color="auto" w:fill="FFFFFF"/>
        </w:rPr>
        <w:t>Geraldy</w:t>
      </w:r>
      <w:proofErr w:type="spellEnd"/>
      <w:r w:rsidRPr="006A5478">
        <w:rPr>
          <w:rFonts w:ascii="Bahnschrift SemiLight" w:hAnsi="Bahnschrift SemiLight" w:cs="Arial"/>
          <w:sz w:val="24"/>
          <w:szCs w:val="24"/>
          <w:shd w:val="clear" w:color="auto" w:fill="FFFFFF"/>
        </w:rPr>
        <w:t xml:space="preserve"> 2101640403</w:t>
      </w:r>
    </w:p>
    <w:p w14:paraId="7C090DAF" w14:textId="77777777" w:rsidR="006A5478" w:rsidRDefault="006A5478" w:rsidP="006A5478">
      <w:pPr>
        <w:jc w:val="center"/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</w:p>
    <w:p w14:paraId="401A9C91" w14:textId="12DE7A5D" w:rsidR="006A5478" w:rsidRDefault="006A5478" w:rsidP="006A5478">
      <w:pPr>
        <w:jc w:val="center"/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  <w:r w:rsidRPr="006A5478"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  <w:t>APLIKASI MOBILE PAJAK TOMBAK BANGSA</w:t>
      </w:r>
    </w:p>
    <w:p w14:paraId="7430E56D" w14:textId="77777777" w:rsidR="006A5478" w:rsidRPr="006A5478" w:rsidRDefault="006A5478" w:rsidP="006A5478">
      <w:pPr>
        <w:jc w:val="center"/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</w:p>
    <w:p w14:paraId="7676BC99" w14:textId="2AAB57AA" w:rsidR="006A5478" w:rsidRDefault="006A5478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  <w:r w:rsidRPr="006A5478">
        <w:rPr>
          <w:rFonts w:ascii="Bahnschrift SemiLight" w:hAnsi="Bahnschrift SemiLight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26515FAF" wp14:editId="7FB4D175">
            <wp:simplePos x="0" y="0"/>
            <wp:positionH relativeFrom="margin">
              <wp:posOffset>-64135</wp:posOffset>
            </wp:positionH>
            <wp:positionV relativeFrom="paragraph">
              <wp:posOffset>417195</wp:posOffset>
            </wp:positionV>
            <wp:extent cx="6186170" cy="493776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478"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  <w:t>CLASS DIAGRAM</w:t>
      </w:r>
    </w:p>
    <w:p w14:paraId="5CF16ADE" w14:textId="7A2CFB23" w:rsidR="006A5478" w:rsidRDefault="006A5478" w:rsidP="006A5478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</w:p>
    <w:p w14:paraId="215BBEF8" w14:textId="77777777" w:rsidR="006A5478" w:rsidRDefault="006A5478" w:rsidP="006A5478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</w:p>
    <w:p w14:paraId="26F9EEA1" w14:textId="074CC7F3" w:rsidR="00CA3713" w:rsidRDefault="006A5478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  <w:r w:rsidRPr="006A5478">
        <w:rPr>
          <w:rFonts w:ascii="Bahnschrift SemiLight" w:hAnsi="Bahnschrift SemiLight"/>
          <w:noProof/>
          <w:sz w:val="24"/>
          <w:szCs w:val="24"/>
        </w:rPr>
        <w:lastRenderedPageBreak/>
        <w:drawing>
          <wp:anchor distT="0" distB="0" distL="114300" distR="114300" simplePos="0" relativeHeight="251656192" behindDoc="0" locked="0" layoutInCell="1" allowOverlap="1" wp14:anchorId="23AEBBD8" wp14:editId="56D4758E">
            <wp:simplePos x="0" y="0"/>
            <wp:positionH relativeFrom="margin">
              <wp:posOffset>-41247</wp:posOffset>
            </wp:positionH>
            <wp:positionV relativeFrom="paragraph">
              <wp:posOffset>366146</wp:posOffset>
            </wp:positionV>
            <wp:extent cx="5943600" cy="1009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  <w:t>SEQUENCE</w:t>
      </w:r>
      <w:r w:rsidRPr="006A5478"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  <w:t xml:space="preserve"> DIAGRAM</w:t>
      </w:r>
    </w:p>
    <w:p w14:paraId="279F7BB6" w14:textId="2C59C511" w:rsidR="006A5478" w:rsidRPr="006A5478" w:rsidRDefault="006A5478" w:rsidP="006A5478">
      <w:pPr>
        <w:rPr>
          <w:rFonts w:ascii="Bahnschrift SemiBold SemiConden" w:hAnsi="Bahnschrift SemiBold SemiConden" w:cs="Arial"/>
          <w:sz w:val="24"/>
          <w:szCs w:val="24"/>
        </w:rPr>
      </w:pPr>
    </w:p>
    <w:p w14:paraId="0AE9EFC0" w14:textId="4B9F52AB" w:rsidR="006A5478" w:rsidRPr="006A5478" w:rsidRDefault="006A5478" w:rsidP="006A5478">
      <w:pPr>
        <w:rPr>
          <w:rFonts w:ascii="Bahnschrift SemiBold SemiConden" w:hAnsi="Bahnschrift SemiBold SemiConden" w:cs="Arial"/>
          <w:sz w:val="24"/>
          <w:szCs w:val="24"/>
        </w:rPr>
      </w:pPr>
    </w:p>
    <w:p w14:paraId="3A33539F" w14:textId="426AC60F" w:rsidR="006A5478" w:rsidRDefault="006A5478" w:rsidP="006A5478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sz w:val="24"/>
          <w:szCs w:val="24"/>
        </w:rPr>
        <w:t>SDLC</w:t>
      </w:r>
    </w:p>
    <w:p w14:paraId="153D172D" w14:textId="42EA3176" w:rsidR="006A5478" w:rsidRPr="00E9242B" w:rsidRDefault="006A5478" w:rsidP="006A5478">
      <w:pPr>
        <w:rPr>
          <w:rFonts w:ascii="Bahnschrift SemiLight" w:hAnsi="Bahnschrift SemiLight" w:cs="Arial"/>
          <w:sz w:val="24"/>
          <w:szCs w:val="24"/>
        </w:rPr>
      </w:pP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Sdlc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yang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akan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kelompok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kami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gunakan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adalah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sdlc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conventional Waterfall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dikarenakan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owner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tidak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akan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mengikuti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proses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pengembangan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aplikasi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dan juga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karena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requirement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dari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owner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sudah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cukup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jelas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sehingga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hanya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butuh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developer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untuk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mengembangkannya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secara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bertahap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>.</w:t>
      </w:r>
    </w:p>
    <w:p w14:paraId="379698BB" w14:textId="73188372" w:rsidR="006A5478" w:rsidRPr="00B2592B" w:rsidRDefault="00E9242B" w:rsidP="006A5478">
      <w:pPr>
        <w:rPr>
          <w:rFonts w:ascii="Bahnschrift SemiLight" w:hAnsi="Bahnschrift SemiLight" w:cs="Arial"/>
          <w:sz w:val="24"/>
          <w:szCs w:val="24"/>
        </w:rPr>
      </w:pP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Dikarenakan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proyek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juga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tidak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membutuhkan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database,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sistem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yang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tidak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kompleks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dan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tidak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dinamis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,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maka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akan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cocok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dijalankan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dengan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sdlc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waterfall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karena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</w:t>
      </w:r>
      <w:proofErr w:type="spellStart"/>
      <w:r w:rsidRPr="00E9242B">
        <w:rPr>
          <w:rFonts w:ascii="Bahnschrift SemiLight" w:hAnsi="Bahnschrift SemiLight" w:cs="Arial"/>
          <w:sz w:val="24"/>
          <w:szCs w:val="24"/>
        </w:rPr>
        <w:t>pengerjaannya</w:t>
      </w:r>
      <w:proofErr w:type="spellEnd"/>
      <w:r w:rsidRPr="00E9242B">
        <w:rPr>
          <w:rFonts w:ascii="Bahnschrift SemiLight" w:hAnsi="Bahnschrift SemiLight" w:cs="Arial"/>
          <w:sz w:val="24"/>
          <w:szCs w:val="24"/>
        </w:rPr>
        <w:t xml:space="preserve"> sequential.</w:t>
      </w:r>
      <w:bookmarkStart w:id="0" w:name="_GoBack"/>
      <w:bookmarkEnd w:id="0"/>
    </w:p>
    <w:sectPr w:rsidR="006A5478" w:rsidRPr="00B2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78"/>
    <w:rsid w:val="00042531"/>
    <w:rsid w:val="006923EF"/>
    <w:rsid w:val="006A5478"/>
    <w:rsid w:val="00741D56"/>
    <w:rsid w:val="00B2592B"/>
    <w:rsid w:val="00CA3713"/>
    <w:rsid w:val="00E9242B"/>
    <w:rsid w:val="00EB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FC33"/>
  <w15:chartTrackingRefBased/>
  <w15:docId w15:val="{1654B511-9450-4D4D-9AFC-2A0FD0E3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Caecilia Jovanna</dc:creator>
  <cp:keywords/>
  <dc:description/>
  <cp:lastModifiedBy>Caecilia Jovanna</cp:lastModifiedBy>
  <cp:revision>4</cp:revision>
  <dcterms:created xsi:type="dcterms:W3CDTF">2019-10-16T15:39:00Z</dcterms:created>
  <dcterms:modified xsi:type="dcterms:W3CDTF">2019-10-23T07:52:00Z</dcterms:modified>
</cp:coreProperties>
</file>