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A8" w:rsidRDefault="009173A8" w:rsidP="00032FE1">
      <w:pPr>
        <w:pStyle w:val="Heading2"/>
      </w:pPr>
      <w:r>
        <w:t>Project 11-1</w:t>
      </w:r>
    </w:p>
    <w:p w:rsidR="009173A8" w:rsidRPr="009173A8" w:rsidRDefault="00717EC5" w:rsidP="009173A8">
      <w:r>
        <w:rPr>
          <w:noProof/>
        </w:rPr>
        <w:drawing>
          <wp:inline distT="0" distB="0" distL="0" distR="0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l kindom - New P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1"/>
                    <a:stretch/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3A8" w:rsidRDefault="00717EC5" w:rsidP="00717EC5">
      <w:pPr>
        <w:pStyle w:val="Heading2"/>
      </w:pPr>
      <w:r>
        <w:lastRenderedPageBreak/>
        <w:t>Project 11.2</w:t>
      </w:r>
    </w:p>
    <w:p w:rsidR="009173A8" w:rsidRDefault="003D0D65" w:rsidP="009173A8">
      <w:r>
        <w:rPr>
          <w:noProof/>
        </w:rPr>
        <w:drawing>
          <wp:inline distT="0" distB="0" distL="0" distR="0" wp14:anchorId="17E3F656" wp14:editId="1F6E0BCC">
            <wp:extent cx="5943600" cy="408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Flowchart - New P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75"/>
                    <a:stretch/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3A8" w:rsidRDefault="009173A8" w:rsidP="009173A8"/>
    <w:p w:rsidR="009173A8" w:rsidRDefault="009173A8" w:rsidP="009173A8"/>
    <w:p w:rsidR="009173A8" w:rsidRDefault="009173A8" w:rsidP="009173A8"/>
    <w:p w:rsidR="009173A8" w:rsidRPr="009173A8" w:rsidRDefault="009173A8" w:rsidP="009173A8"/>
    <w:p w:rsidR="00032FE1" w:rsidRPr="00032FE1" w:rsidRDefault="00717EC5" w:rsidP="00032FE1">
      <w:pPr>
        <w:pStyle w:val="Heading2"/>
      </w:pPr>
      <w:r>
        <w:t>Project</w:t>
      </w:r>
      <w:r w:rsidR="00302663">
        <w:t xml:space="preserve"> 11.3</w:t>
      </w:r>
    </w:p>
    <w:p w:rsidR="00A31C75" w:rsidRDefault="00A31C75" w:rsidP="00A3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//shape.java</w:t>
      </w:r>
    </w:p>
    <w:p w:rsidR="00302663" w:rsidRDefault="00A31C75" w:rsidP="00A31C75"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perimeter();</w:t>
      </w:r>
    </w:p>
    <w:p w:rsidR="00302663" w:rsidRDefault="00302663" w:rsidP="0030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//Abstract shape</w:t>
      </w:r>
      <w:r w:rsidR="00032FE1">
        <w:rPr>
          <w:rFonts w:ascii="Consolas" w:hAnsi="Consolas" w:cs="Consolas"/>
          <w:color w:val="3F7F5F"/>
          <w:sz w:val="20"/>
          <w:szCs w:val="20"/>
        </w:rPr>
        <w:t>.java</w:t>
      </w:r>
    </w:p>
    <w:p w:rsidR="00302663" w:rsidRDefault="00302663" w:rsidP="003026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perimeter();</w:t>
      </w:r>
    </w:p>
    <w:p w:rsidR="00302663" w:rsidRDefault="00302663" w:rsidP="0030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Circle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java</w:t>
      </w:r>
      <w:proofErr w:type="gramEnd"/>
    </w:p>
    <w:p w:rsidR="00302663" w:rsidRDefault="00302663" w:rsidP="0030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perimeter(){</w:t>
      </w:r>
    </w:p>
    <w:p w:rsidR="00302663" w:rsidRDefault="00302663" w:rsidP="0030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302663" w:rsidRDefault="00302663" w:rsidP="00302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02663" w:rsidRDefault="00302663" w:rsidP="003026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A242F" w:rsidRDefault="004A242F" w:rsidP="004A242F">
      <w:pPr>
        <w:pStyle w:val="Heading2"/>
      </w:pPr>
      <w:r>
        <w:t>Project 11.4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//Abstract shape.java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A242F" w:rsidRDefault="004A242F" w:rsidP="004A24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 11-4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Triangle() 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=2;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area() 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0.5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+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()* 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distance(){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)*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perimeter() 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),2)*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),2));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side2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((getXPos()-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),2)*Math.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((getYPos()-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),2));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side3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((getXPos()-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),2)*Math.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((getYPos()-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),2));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side2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side3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TurtleGraphics.Pen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xPos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xAmount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stretchBy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*=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*=</w:t>
      </w:r>
      <w:r>
        <w:rPr>
          <w:rFonts w:ascii="Consolas" w:hAnsi="Consolas" w:cs="Consolas"/>
          <w:color w:val="6A3E3E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242F" w:rsidRDefault="004A242F" w:rsidP="004A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}// end of class</w:t>
      </w:r>
      <w:r w:rsidR="009173A8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34075" cy="3895725"/>
            <wp:effectExtent l="0" t="0" r="0" b="0"/>
            <wp:docPr id="1" name="Picture 1" descr="C:\Users\joshmartin\Downloads\Animal kindo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martin\Downloads\Animal kindom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18"/>
                    <a:stretch/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snowman </w:t>
      </w:r>
      <w:r>
        <w:rPr>
          <w:rFonts w:ascii="Courier New" w:hAnsi="Courier New" w:cs="Courier New"/>
          <w:color w:val="3F7F5F"/>
          <w:sz w:val="20"/>
          <w:szCs w:val="20"/>
        </w:rPr>
        <w:t>(abstractShape.java)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h){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1;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h, Color col)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col;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1;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h, Color col,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col;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242F" w:rsidRDefault="00D24B4E" w:rsidP="00D24B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 </w:t>
      </w:r>
    </w:p>
    <w:p w:rsidR="00D24B4E" w:rsidRDefault="00D24B4E" w:rsidP="00D24B4E">
      <w:pPr>
        <w:rPr>
          <w:rFonts w:ascii="Courier New" w:hAnsi="Courier New" w:cs="Courier New"/>
          <w:color w:val="000000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xSpeed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setXSpeed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D24B4E" w:rsidRDefault="00D24B4E" w:rsidP="00D24B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rPr>
          <w:rFonts w:ascii="Courier New" w:hAnsi="Courier New" w:cs="Courier New"/>
          <w:color w:val="000000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//Name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//Class -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Snow Man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java.awt.Polygon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SnowMan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SnowMan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 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w, 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draw(Graphics window)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window.fillOval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450,450,150,90);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window.fillOval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475,415,100,60);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window.fillOval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490,380,70,60);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moveAndDraw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(Graphics window)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window);   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24B4E" w:rsidRDefault="00D24B4E" w:rsidP="00D24B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//Name 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//Class -AP Computer Science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java.awt.Graphics2D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java.awt.Canvas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WinterScenePanel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shapes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WinterScenePanel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//instantiate the array to hold 50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references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shapes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[50];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//populate the array with 50 unique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snowflakes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math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shapes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(800);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shapes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FancySnowFlake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(x,10,10,10);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//instantiate a snowman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SnowMan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(20, 20, 40, 50);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).start();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update(Graphics window)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paint(Graphics window)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window.fillRect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0,0,getWidth(),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window.drawRect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20,20,getWidth()-40,getHeight()-40);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,Font.</w:t>
      </w:r>
      <w:r>
        <w:rPr>
          <w:rFonts w:ascii="Courier New" w:hAnsi="Courier New" w:cs="Courier New"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,18));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window.drawString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"MAKE A WINTER SCENE!"</w:t>
      </w:r>
      <w:r>
        <w:rPr>
          <w:rFonts w:ascii="Courier New" w:hAnsi="Courier New" w:cs="Courier New"/>
          <w:color w:val="000000"/>
          <w:sz w:val="20"/>
          <w:szCs w:val="20"/>
        </w:rPr>
        <w:t>,40,40);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sMan</w:t>
      </w:r>
      <w:r>
        <w:rPr>
          <w:rFonts w:ascii="Courier New" w:hAnsi="Courier New" w:cs="Courier New"/>
          <w:color w:val="000000"/>
          <w:sz w:val="20"/>
          <w:szCs w:val="20"/>
        </w:rPr>
        <w:t>.draw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//make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snowflakes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appear and move down the screen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shapes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moveAndDraw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(window);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shapes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shapes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//check to see if any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snowflakes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need to be reset to the top of the screen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(35)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repaint(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(Exception e)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//Name 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//Class 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Computer Science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java.awt.Polygon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//extend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AbstractShape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to make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FancySnowFlake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FancySnowFlake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AbstractShape</w:t>
      </w:r>
      <w:proofErr w:type="spellEnd"/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FancySnowFlake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 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w, h,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0, 1);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draw(Graphics window) 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window.drawOval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moveAndDraw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(Graphics window) 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&gt; 800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&gt; 650)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setYPos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setXPos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(850));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633C" w:rsidRDefault="0080633C" w:rsidP="008063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633C" w:rsidRPr="004A242F" w:rsidRDefault="0080633C" w:rsidP="0080633C">
      <w:bookmarkStart w:id="0" w:name="_GoBack"/>
      <w:bookmarkEnd w:id="0"/>
    </w:p>
    <w:sectPr w:rsidR="0080633C" w:rsidRPr="004A242F" w:rsidSect="00A3526E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63" w:rsidRDefault="00534863" w:rsidP="00A3526E">
      <w:pPr>
        <w:spacing w:after="0" w:line="240" w:lineRule="auto"/>
      </w:pPr>
      <w:r>
        <w:separator/>
      </w:r>
    </w:p>
  </w:endnote>
  <w:endnote w:type="continuationSeparator" w:id="0">
    <w:p w:rsidR="00534863" w:rsidRDefault="00534863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63" w:rsidRDefault="00534863" w:rsidP="00A3526E">
      <w:pPr>
        <w:spacing w:after="0" w:line="240" w:lineRule="auto"/>
      </w:pPr>
      <w:r>
        <w:separator/>
      </w:r>
    </w:p>
  </w:footnote>
  <w:footnote w:type="continuationSeparator" w:id="0">
    <w:p w:rsidR="00534863" w:rsidRDefault="00534863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32FE1"/>
    <w:rsid w:val="002645FE"/>
    <w:rsid w:val="00302663"/>
    <w:rsid w:val="003D0D65"/>
    <w:rsid w:val="004A242F"/>
    <w:rsid w:val="00534863"/>
    <w:rsid w:val="00552469"/>
    <w:rsid w:val="00602FAD"/>
    <w:rsid w:val="00717EC5"/>
    <w:rsid w:val="0080633C"/>
    <w:rsid w:val="009173A8"/>
    <w:rsid w:val="00A31C75"/>
    <w:rsid w:val="00A3526E"/>
    <w:rsid w:val="00B72C2A"/>
    <w:rsid w:val="00CC353A"/>
    <w:rsid w:val="00D24B4E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376B7D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376B7D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376B7D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376B7D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3460B2"/>
    <w:rsid w:val="00376B7D"/>
    <w:rsid w:val="005B42D2"/>
    <w:rsid w:val="00751F11"/>
    <w:rsid w:val="00B43DC3"/>
    <w:rsid w:val="00F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9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12</cp:revision>
  <dcterms:created xsi:type="dcterms:W3CDTF">2015-01-21T12:52:00Z</dcterms:created>
  <dcterms:modified xsi:type="dcterms:W3CDTF">2015-02-09T22:07:00Z</dcterms:modified>
</cp:coreProperties>
</file>