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位置说明：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包图位置：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644265"/>
            <wp:effectExtent l="0" t="0" r="1905" b="635"/>
            <wp:docPr id="1" name="图片 1" descr="579313C87C5F055A41605CA79F4CEB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79313C87C5F055A41605CA79F4CEB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用例图位置：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145155"/>
            <wp:effectExtent l="0" t="0" r="12065" b="4445"/>
            <wp:docPr id="2" name="图片 2" descr="DE7E3BD6A83EB8E0BFC8C8086C244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7E3BD6A83EB8E0BFC8C8086C2449B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类图：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对于数据库的实现：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3622040"/>
            <wp:effectExtent l="0" t="0" r="11430" b="10160"/>
            <wp:docPr id="4" name="图片 4" descr="15921088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2108843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实现之后的数据库一览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403350" cy="1092200"/>
            <wp:effectExtent l="0" t="0" r="6350" b="0"/>
            <wp:docPr id="5" name="图片 5" descr="1592108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210896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对于界面的实现：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18000" cy="5289550"/>
            <wp:effectExtent l="0" t="0" r="0" b="6350"/>
            <wp:docPr id="6" name="图片 6" descr="1592109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21090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注册界面效果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741545"/>
            <wp:effectExtent l="0" t="0" r="11430" b="8255"/>
            <wp:docPr id="7" name="图片 7" descr="0ab8700ee7b69db5ba1310a0f276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ab8700ee7b69db5ba1310a0f27625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98950" cy="5334000"/>
            <wp:effectExtent l="0" t="0" r="6350" b="0"/>
            <wp:docPr id="8" name="图片 8" descr="159210918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210918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登录界面成果：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87600" cy="1917700"/>
            <wp:effectExtent l="0" t="0" r="0" b="0"/>
            <wp:docPr id="9" name="图片 9" descr="85037adce6a30a8549e1b8c0757f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5037adce6a30a8549e1b8c0757f5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文件一览：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pushbtn.h、database0.h为连接数据库所需，log_in 、register为用例实现代码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63800" cy="4400550"/>
            <wp:effectExtent l="0" t="0" r="0" b="6350"/>
            <wp:docPr id="10" name="图片 10" descr="15921092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210925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测试效果：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由于时间原因，测试暂未进行。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4F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2020-06-14T01:28:26Z</dcterms:created>
  <dc:creator>10561</dc:creator>
  <cp:lastModifiedBy>希望能飞</cp:lastModifiedBy>
  <dcterms:modified xsi:type="dcterms:W3CDTF">2020-06-14T04:40:05Z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