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位置说明：</w:t>
      </w:r>
    </w:p>
    <w:p>
      <w:pPr>
        <w:rPr>
          <w:sz w:val="24"/>
        </w:rPr>
      </w:pPr>
      <w:r>
        <w:rPr>
          <w:rFonts w:hint="eastAsia"/>
          <w:sz w:val="24"/>
        </w:rPr>
        <w:t>包图位置：</w:t>
      </w:r>
    </w:p>
    <w:p>
      <w:pPr>
        <w:rPr>
          <w:caps/>
        </w:rPr>
      </w:pPr>
      <w:r>
        <w:drawing>
          <wp:inline distT="0" distB="0" distL="0" distR="0">
            <wp:extent cx="7174230" cy="37490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用例图位置：</w:t>
      </w:r>
    </w:p>
    <w:p>
      <w:r>
        <w:drawing>
          <wp:inline distT="0" distB="0" distL="0" distR="0">
            <wp:extent cx="67818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类图：</w:t>
      </w:r>
    </w:p>
    <w:p>
      <w:r>
        <w:drawing>
          <wp:inline distT="0" distB="0" distL="0" distR="0">
            <wp:extent cx="3581400" cy="422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实现：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编写cshelve类将数据插入到数据库中，shelve类和manage类显示商品管理的ui界面</w:t>
      </w:r>
    </w:p>
    <w:p/>
    <w:p/>
    <w:p>
      <w:r>
        <w:rPr>
          <w:rFonts w:hint="eastAsia"/>
        </w:rPr>
        <w:t>测试效果：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测试时间：2020\6\26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进入个人中心，点击上架商品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6000" cy="4870450"/>
            <wp:effectExtent l="0" t="0" r="0" b="6350"/>
            <wp:docPr id="4" name="图片 4" descr="8cc877dc984b153b6e85bba9280a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cc877dc984b153b6e85bba9280a4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在上架商品界面进行上架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15050" cy="5238750"/>
            <wp:effectExtent l="0" t="0" r="6350" b="6350"/>
            <wp:docPr id="5" name="图片 5" descr="dd7170eaf90d660d9c2cb19badb9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d7170eaf90d660d9c2cb19badb90a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51550" cy="615950"/>
            <wp:effectExtent l="0" t="0" r="6350" b="6350"/>
            <wp:docPr id="6" name="图片 6" descr="36aab41eeab38507116d2041a8ff5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aab41eeab38507116d2041a8ff5d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可以看到，往数据库中的商品信息表、自由属性表、属性-价格表插入了数据，后两个表结构如下</w:t>
      </w:r>
    </w:p>
    <w:p>
      <w:r>
        <w:drawing>
          <wp:inline distT="0" distB="0" distL="114300" distR="114300">
            <wp:extent cx="9141460" cy="2235835"/>
            <wp:effectExtent l="0" t="0" r="254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146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点击管理商品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08700" cy="5289550"/>
            <wp:effectExtent l="0" t="0" r="0" b="6350"/>
            <wp:docPr id="8" name="图片 8" descr="a0a48ee8d8bebb59cc8fe55943eb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0a48ee8d8bebb59cc8fe55943eb22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可见到刚才上架的商品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点击下架商品，商品不再显示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51550" cy="5251450"/>
            <wp:effectExtent l="0" t="0" r="6350" b="6350"/>
            <wp:docPr id="9" name="图片 9" descr="768e6d7d8629aa83fa1ddfd34803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68e6d7d8629aa83fa1ddfd34803c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查看数据库可知，商品仍在数据库中，但是状态变为0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340850" cy="1714500"/>
            <wp:effectExtent l="0" t="0" r="6350" b="0"/>
            <wp:docPr id="10" name="图片 10" descr="15d4eeaefba91c3b4c0d6ece0f2f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d4eeaefba91c3b4c0d6ece0f2fd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40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商品管理用例测试完成，完成进度：100%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E"/>
    <w:rsid w:val="00397B03"/>
    <w:rsid w:val="008A156E"/>
    <w:rsid w:val="00D1376D"/>
    <w:rsid w:val="00D27AE1"/>
    <w:rsid w:val="00E41DC3"/>
    <w:rsid w:val="37C0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52</Characters>
  <Lines>1</Lines>
  <Paragraphs>1</Paragraphs>
  <TotalTime>13</TotalTime>
  <ScaleCrop>false</ScaleCrop>
  <LinksUpToDate>false</LinksUpToDate>
  <CharactersWithSpaces>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2020-06-25T05:31:00Z</dcterms:created>
  <dc:creator>Administrator</dc:creator>
  <cp:lastModifiedBy>希望能飞</cp:lastModifiedBy>
  <dcterms:modified xsi:type="dcterms:W3CDTF">2020-06-28T04:03:54Z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