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 xml:space="preserve">Version 1.0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t xml:space="preserve">A personalized financial profile saved to your computer</w:t>
      </w:r>
    </w:p>
    <w:p>
      <w:pPr>
        <w:pStyle w:val="ListParagraph"/>
        <w:numPr>
          <w:ilvl w:val="0"/>
          <w:numId w:val="2"/>
        </w:numPr>
      </w:pPr>
      <w:r>
        <w:t xml:space="preserve">A detailed monthly budget with spending insights</w:t>
      </w:r>
    </w:p>
    <w:p>
      <w:pPr>
        <w:pStyle w:val="ListParagraph"/>
        <w:numPr>
          <w:ilvl w:val="0"/>
          <w:numId w:val="2"/>
        </w:numPr>
      </w:pPr>
      <w:r>
        <w:t xml:space="preserve">A phased action plan (stabilize, build, accelerate)</w:t>
      </w:r>
    </w:p>
    <w:p>
      <w:pPr>
        <w:pStyle w:val="ListParagraph"/>
        <w:numPr>
          <w:ilvl w:val="0"/>
          <w:numId w:val="2"/>
        </w:numPr>
      </w:pPr>
      <w:r>
        <w:t xml:space="preserve">An interactive HTML dashboard with charts and projections</w:t>
      </w:r>
    </w:p>
    <w:p>
      <w:pPr>
        <w:pStyle w:val="ListParagraph"/>
        <w:numPr>
          <w:ilvl w:val="0"/>
          <w:numId w:val="2"/>
        </w:numPr>
      </w:pPr>
      <w:r>
        <w:t xml:space="preserve">Ongoing coaching: monthly check-ins, purchase decisions, life change updates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$20 USD/month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$100–200 USD/month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$30 USD/person/month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t xml:space="preserve">Once the skill is installed, just start a new Cowork conversation and say something like: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t xml:space="preserve">After the interview, Claude builds your complete financial plan and saves four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Pr>
          <w:i/>
          <w:iCs/>
          <w:color w:val="6B7280"/>
        </w:rPr>
        <w:t xml:space="preserve">The .md files are plain text (Markdown) and can be opened in any text editor, VS Code, or Markdown viewer. The .html dashboard opens in Chrome, Safari, Firefox, or Edge.</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p>
      <w:pPr>
        <w:pStyle w:val="Heading1"/>
      </w:pPr>
      <w:r>
        <w:t xml:space="preserve">Where to Publish and Share the Skill</w:t>
      </w:r>
    </w:p>
    <w:p>
      <w:r>
        <w:t xml:space="preserve">If you’ve built this skill and want others to use it, there are several ways to share it:</w:t>
      </w:r>
    </w:p>
    <w:p>
      <w:pPr>
        <w:spacing w:after="120"/>
      </w:pPr>
      <w:r>
        <w:t xml:space="preserve"/>
      </w:r>
    </w:p>
    <w:p>
      <w:pPr>
        <w:pStyle w:val="Heading2"/>
      </w:pPr>
      <w:r>
        <w:t xml:space="preserve">Direct Sharing (Simplest)</w:t>
      </w:r>
    </w:p>
    <w:p>
      <w:r>
        <w:t xml:space="preserve">Just send someone the </w:t>
      </w:r>
      <w:r>
        <w:rPr>
          <w:b/>
          <w:bCs/>
        </w:rPr>
        <w:t xml:space="preserve">financial-planner.skill</w:t>
      </w:r>
      <w:r>
        <w:t xml:space="preserve"> file directly — via email, Google Drive, Dropbox, or any file-sharing method. They follow the installation steps in this guide and they’re up and running. This is the easiest option for sharing with friends, family, or a small group.</w:t>
      </w:r>
    </w:p>
    <w:p>
      <w:pPr>
        <w:spacing w:after="120"/>
      </w:pPr>
      <w:r>
        <w:t xml:space="preserve"/>
      </w:r>
    </w:p>
    <w:p>
      <w:pPr>
        <w:pStyle w:val="Heading2"/>
      </w:pPr>
      <w:r>
        <w:t xml:space="preserve">Official Anthropic Marketplace</w:t>
      </w:r>
    </w:p>
    <w:p>
      <w:r>
        <w:t xml:space="preserve">Anthropic has a plugin submission portal at </w:t>
      </w:r>
      <w:hyperlink w:history="1" r:id="rIdajzrno593gzykobuoqw-7">
        <w:r>
          <w:rPr>
            <w:rStyle w:val="Hyperlink"/>
            <w:color w:val="2563EB"/>
          </w:rPr>
          <w:t xml:space="preserve">platform.claude.com</w:t>
        </w:r>
      </w:hyperlink>
      <w:r>
        <w:t xml:space="preserve">. This is the official channel for publishing skills and plugins that can be discovered by all Claude users. Submission involves a review process by Anthropic’s team.</w:t>
      </w:r>
    </w:p>
    <w:p>
      <w:pPr>
        <w:spacing w:after="120"/>
      </w:pPr>
      <w:r>
        <w:t xml:space="preserve"/>
      </w:r>
    </w:p>
    <w:p>
      <w:pPr>
        <w:pStyle w:val="Heading2"/>
      </w:pPr>
      <w:r>
        <w:t xml:space="preserve">Community Marketplaces (GitHub)</w:t>
      </w:r>
    </w:p>
    <w:p>
      <w:r>
        <w:t xml:space="preserve">Several community-maintained GitHub repositories serve as skill and plugin directories. You can publish your skill to one of these open-source collections. This gives you visibility among the Claude developer community and makes the skill discoverable through search.</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r>
        <w:br w:type="page"/>
      </w:r>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