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6FDE" w14:textId="77777777" w:rsidR="00D216EB" w:rsidRDefault="00133C27">
      <w:r>
        <w:t>Connecting to a database:</w:t>
      </w:r>
    </w:p>
    <w:p w14:paraId="613F48CA" w14:textId="16D8677A" w:rsidR="00303FE4" w:rsidRDefault="00D216EB">
      <w:r>
        <w:t>(</w:t>
      </w:r>
      <w:hyperlink r:id="rId5" w:history="1">
        <w:r>
          <w:rPr>
            <w:rStyle w:val="Hyperlink"/>
          </w:rPr>
          <w:t>https://www.entityframeworktutorial.net/efcore/create-model-for-existing-database-in-ef-core.aspx</w:t>
        </w:r>
      </w:hyperlink>
      <w:r>
        <w:t>)</w:t>
      </w:r>
    </w:p>
    <w:p w14:paraId="1D760D7C" w14:textId="33C7B389" w:rsidR="00133C27" w:rsidRDefault="00133C27">
      <w:r>
        <w:t>Database first: You already have a SQL Server database of table(s) with or w/o data.</w:t>
      </w:r>
    </w:p>
    <w:p w14:paraId="0F3F69E3" w14:textId="42791238" w:rsidR="00133C27" w:rsidRDefault="00133C27" w:rsidP="00133C27">
      <w:pPr>
        <w:pStyle w:val="ListParagraph"/>
        <w:numPr>
          <w:ilvl w:val="0"/>
          <w:numId w:val="2"/>
        </w:numPr>
      </w:pPr>
      <w:r>
        <w:t>Create a new ASP.NET Core Web Application [or use current application if you have started one]</w:t>
      </w:r>
    </w:p>
    <w:p w14:paraId="42E22D01" w14:textId="10431136" w:rsidR="00133C27" w:rsidRDefault="00133C27" w:rsidP="00133C27">
      <w:pPr>
        <w:pStyle w:val="ListParagraph"/>
        <w:numPr>
          <w:ilvl w:val="0"/>
          <w:numId w:val="3"/>
        </w:numPr>
      </w:pPr>
      <w:r>
        <w:t>Use Web Application (MVC) Template</w:t>
      </w:r>
    </w:p>
    <w:p w14:paraId="7D7F5A92" w14:textId="1B129263" w:rsidR="00133C27" w:rsidRDefault="00133C27" w:rsidP="00133C27">
      <w:pPr>
        <w:pStyle w:val="ListParagraph"/>
        <w:numPr>
          <w:ilvl w:val="0"/>
          <w:numId w:val="2"/>
        </w:numPr>
      </w:pPr>
      <w:r>
        <w:t>Install 4 packages:</w:t>
      </w:r>
    </w:p>
    <w:p w14:paraId="62C3D52F" w14:textId="48FBBC31" w:rsidR="00133C27" w:rsidRDefault="00133C27" w:rsidP="00133C27">
      <w:r>
        <w:rPr>
          <w:noProof/>
        </w:rPr>
        <w:drawing>
          <wp:inline distT="0" distB="0" distL="0" distR="0" wp14:anchorId="340CFF9D" wp14:editId="5796F838">
            <wp:extent cx="5936615" cy="1766570"/>
            <wp:effectExtent l="190500" t="190500" r="197485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6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F6DE7" w14:textId="16AE0B82" w:rsidR="00133C27" w:rsidRDefault="00133C27" w:rsidP="00133C27">
      <w:pPr>
        <w:pStyle w:val="ListParagraph"/>
        <w:numPr>
          <w:ilvl w:val="0"/>
          <w:numId w:val="2"/>
        </w:numPr>
      </w:pPr>
      <w:r>
        <w:t>Tools &gt; NuGet Package Manager &gt; Package Manager Console</w:t>
      </w:r>
    </w:p>
    <w:p w14:paraId="0936CEF4" w14:textId="3DA3A333" w:rsidR="00133C27" w:rsidRDefault="00133C27" w:rsidP="00133C27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dir</w:t>
      </w:r>
      <w:proofErr w:type="spellEnd"/>
      <w:r>
        <w:t xml:space="preserve">” and make sure the contents contain the </w:t>
      </w:r>
      <w:proofErr w:type="spellStart"/>
      <w:r>
        <w:t>program.cs</w:t>
      </w:r>
      <w:proofErr w:type="spellEnd"/>
      <w:r>
        <w:t xml:space="preserve"> and the </w:t>
      </w:r>
      <w:proofErr w:type="spellStart"/>
      <w:r>
        <w:t>startup.cs</w:t>
      </w:r>
      <w:proofErr w:type="spellEnd"/>
      <w:r>
        <w:t xml:space="preserve"> files</w:t>
      </w:r>
    </w:p>
    <w:p w14:paraId="49B8BBCF" w14:textId="3D785FBD" w:rsidR="00133C27" w:rsidRDefault="00D216EB" w:rsidP="00133C27">
      <w:pPr>
        <w:pStyle w:val="ListParagraph"/>
        <w:numPr>
          <w:ilvl w:val="1"/>
          <w:numId w:val="2"/>
        </w:numPr>
      </w:pPr>
      <w:r>
        <w:t>If they don’t, change directories:</w:t>
      </w:r>
      <w:r w:rsidR="00133C27">
        <w:t xml:space="preserve"> “cd </w:t>
      </w:r>
      <w:r w:rsidR="006E71FC">
        <w:t>&lt;your folder</w:t>
      </w:r>
      <w:r>
        <w:t>/project</w:t>
      </w:r>
      <w:r w:rsidR="006E71FC">
        <w:t xml:space="preserve"> name</w:t>
      </w:r>
      <w:proofErr w:type="gramStart"/>
      <w:r w:rsidR="006E71FC">
        <w:t>&gt;”  to</w:t>
      </w:r>
      <w:proofErr w:type="gramEnd"/>
      <w:r>
        <w:t xml:space="preserve"> get</w:t>
      </w:r>
      <w:r w:rsidR="006E71FC">
        <w:t xml:space="preserve"> </w:t>
      </w:r>
      <w:r>
        <w:t xml:space="preserve">to </w:t>
      </w:r>
      <w:r w:rsidR="006E71FC">
        <w:t>the folder</w:t>
      </w:r>
      <w:r>
        <w:t xml:space="preserve"> containing the </w:t>
      </w:r>
      <w:proofErr w:type="spellStart"/>
      <w:r>
        <w:t>startup.cs</w:t>
      </w:r>
      <w:proofErr w:type="spellEnd"/>
      <w:r>
        <w:t xml:space="preserve"> and </w:t>
      </w:r>
      <w:proofErr w:type="spellStart"/>
      <w:r>
        <w:t>program.cs</w:t>
      </w:r>
      <w:proofErr w:type="spellEnd"/>
      <w:r>
        <w:t xml:space="preserve"> files.   </w:t>
      </w:r>
      <w:proofErr w:type="spellStart"/>
      <w:proofErr w:type="gramStart"/>
      <w:r>
        <w:t>Use”dir</w:t>
      </w:r>
      <w:proofErr w:type="spellEnd"/>
      <w:proofErr w:type="gramEnd"/>
      <w:r>
        <w:t>” to check your current directory again</w:t>
      </w:r>
      <w:r w:rsidR="006E71FC">
        <w:t xml:space="preserve"> </w:t>
      </w:r>
    </w:p>
    <w:p w14:paraId="55CDF2A2" w14:textId="68F7C1CC" w:rsidR="006E71FC" w:rsidRPr="006E71FC" w:rsidRDefault="006E71FC" w:rsidP="006E71FC">
      <w:pPr>
        <w:pStyle w:val="ListParagraph"/>
        <w:numPr>
          <w:ilvl w:val="0"/>
          <w:numId w:val="2"/>
        </w:numPr>
      </w:pPr>
      <w:r>
        <w:t>Type “</w:t>
      </w:r>
      <w:r>
        <w:rPr>
          <w:rFonts w:ascii="Calibri" w:hAnsi="Calibri" w:cs="Calibri"/>
        </w:rPr>
        <w:t>Scaffold-</w:t>
      </w:r>
      <w:proofErr w:type="spellStart"/>
      <w:r>
        <w:rPr>
          <w:rFonts w:ascii="Calibri" w:hAnsi="Calibri" w:cs="Calibri"/>
        </w:rPr>
        <w:t>DbContext</w:t>
      </w:r>
      <w:proofErr w:type="spellEnd"/>
      <w:r>
        <w:rPr>
          <w:rFonts w:ascii="Calibri" w:hAnsi="Calibri" w:cs="Calibri"/>
        </w:rPr>
        <w:t xml:space="preserve"> "Server=</w:t>
      </w:r>
      <w:r w:rsidRPr="006E71FC">
        <w:rPr>
          <w:rFonts w:ascii="Calibri" w:hAnsi="Calibri" w:cs="Calibri"/>
          <w:color w:val="0070C0"/>
        </w:rPr>
        <w:t>DESKTOP-MPP90VK\MSSQLSERVER</w:t>
      </w:r>
      <w:proofErr w:type="gramStart"/>
      <w:r w:rsidRPr="006E71FC">
        <w:rPr>
          <w:rFonts w:ascii="Calibri" w:hAnsi="Calibri" w:cs="Calibri"/>
          <w:color w:val="0070C0"/>
        </w:rPr>
        <w:t>01</w:t>
      </w:r>
      <w:r>
        <w:rPr>
          <w:rFonts w:ascii="Calibri" w:hAnsi="Calibri" w:cs="Calibri"/>
        </w:rPr>
        <w:t>;Database</w:t>
      </w:r>
      <w:proofErr w:type="gramEnd"/>
      <w:r>
        <w:rPr>
          <w:rFonts w:ascii="Calibri" w:hAnsi="Calibri" w:cs="Calibri"/>
        </w:rPr>
        <w:t>=</w:t>
      </w:r>
      <w:r w:rsidRPr="006E71FC">
        <w:rPr>
          <w:rFonts w:ascii="Calibri" w:hAnsi="Calibri" w:cs="Calibri"/>
          <w:color w:val="00B050"/>
        </w:rPr>
        <w:t>Grab_and_Go</w:t>
      </w:r>
      <w:r>
        <w:rPr>
          <w:rFonts w:ascii="Calibri" w:hAnsi="Calibri" w:cs="Calibri"/>
        </w:rPr>
        <w:t xml:space="preserve">;Trusted_Connection=True;" </w:t>
      </w:r>
      <w:proofErr w:type="spellStart"/>
      <w:r>
        <w:rPr>
          <w:rFonts w:ascii="Calibri" w:hAnsi="Calibri" w:cs="Calibri"/>
        </w:rPr>
        <w:t>Microsoft.EntityFrameworkCore.SqlServer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OutputDir</w:t>
      </w:r>
      <w:proofErr w:type="spellEnd"/>
      <w:r>
        <w:rPr>
          <w:rFonts w:ascii="Calibri" w:hAnsi="Calibri" w:cs="Calibri"/>
        </w:rPr>
        <w:t xml:space="preserve"> Models”</w:t>
      </w:r>
    </w:p>
    <w:p w14:paraId="24FCA54B" w14:textId="30D4447D" w:rsidR="006E71FC" w:rsidRPr="006E71FC" w:rsidRDefault="006E71FC" w:rsidP="006E71FC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>The blue and green highlighted sections are going to be your instance of SQL Server, and your Database name</w:t>
      </w:r>
      <w:bookmarkStart w:id="0" w:name="_GoBack"/>
      <w:bookmarkEnd w:id="0"/>
    </w:p>
    <w:p w14:paraId="5A544A5F" w14:textId="31E91616" w:rsidR="006E71FC" w:rsidRPr="00D216EB" w:rsidRDefault="006E71FC" w:rsidP="006E71FC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 xml:space="preserve">They can be found by going to </w:t>
      </w:r>
      <w:r w:rsidR="00423C99">
        <w:rPr>
          <w:rFonts w:ascii="Calibri" w:hAnsi="Calibri" w:cs="Calibri"/>
        </w:rPr>
        <w:t xml:space="preserve">View &gt; </w:t>
      </w:r>
      <w:r w:rsidR="00423C99" w:rsidRPr="00D216EB">
        <w:rPr>
          <w:rFonts w:ascii="Calibri" w:hAnsi="Calibri" w:cs="Calibri"/>
          <w:u w:val="single"/>
        </w:rPr>
        <w:t>SQL Server Object Explorer</w:t>
      </w:r>
      <w:r w:rsidR="00423C9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423C99">
        <w:rPr>
          <w:rFonts w:ascii="Calibri" w:hAnsi="Calibri" w:cs="Calibri"/>
        </w:rPr>
        <w:t>find the server containing your database, right-click the database and</w:t>
      </w:r>
      <w:r>
        <w:rPr>
          <w:rFonts w:ascii="Calibri" w:hAnsi="Calibri" w:cs="Calibri"/>
        </w:rPr>
        <w:t xml:space="preserve"> select </w:t>
      </w:r>
      <w:r w:rsidR="00D216EB">
        <w:rPr>
          <w:rFonts w:ascii="Calibri" w:hAnsi="Calibri" w:cs="Calibri"/>
        </w:rPr>
        <w:t>“</w:t>
      </w:r>
      <w:r>
        <w:rPr>
          <w:rFonts w:ascii="Calibri" w:hAnsi="Calibri" w:cs="Calibri"/>
          <w:i/>
          <w:iCs/>
        </w:rPr>
        <w:t>properties”</w:t>
      </w:r>
      <w:r>
        <w:rPr>
          <w:rFonts w:ascii="Calibri" w:hAnsi="Calibri" w:cs="Calibri"/>
        </w:rPr>
        <w:t xml:space="preserve"> from the dropdown. (Shown Below)</w:t>
      </w:r>
    </w:p>
    <w:p w14:paraId="172BBFB8" w14:textId="26658EB4" w:rsidR="00D216EB" w:rsidRPr="006E71FC" w:rsidRDefault="00D216EB" w:rsidP="00D216EB">
      <w:pPr>
        <w:pStyle w:val="ListParagraph"/>
        <w:ind w:left="1440"/>
      </w:pPr>
      <w:r>
        <w:rPr>
          <w:rFonts w:ascii="Calibri" w:hAnsi="Calibri" w:cs="Calibri"/>
        </w:rPr>
        <w:t xml:space="preserve">**Note: If the database was not locally created in Visual Studio, </w:t>
      </w:r>
      <w:proofErr w:type="gramStart"/>
      <w:r>
        <w:rPr>
          <w:rFonts w:ascii="Calibri" w:hAnsi="Calibri" w:cs="Calibri"/>
        </w:rPr>
        <w:t>You</w:t>
      </w:r>
      <w:proofErr w:type="gramEnd"/>
      <w:r>
        <w:rPr>
          <w:rFonts w:ascii="Calibri" w:hAnsi="Calibri" w:cs="Calibri"/>
        </w:rPr>
        <w:t xml:space="preserve"> will need to connect to the Server instance that contains your data base. (Small icon “Add SQL Server” in top left of SQL Object Explorer)</w:t>
      </w:r>
    </w:p>
    <w:p w14:paraId="243599AB" w14:textId="08B7110C" w:rsidR="006E71FC" w:rsidRDefault="00D216EB" w:rsidP="00423C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08832" wp14:editId="6EB810B3">
                <wp:simplePos x="0" y="0"/>
                <wp:positionH relativeFrom="column">
                  <wp:posOffset>1419997</wp:posOffset>
                </wp:positionH>
                <wp:positionV relativeFrom="paragraph">
                  <wp:posOffset>1280160</wp:posOffset>
                </wp:positionV>
                <wp:extent cx="1033272" cy="141732"/>
                <wp:effectExtent l="0" t="0" r="1460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417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8E391" id="Rectangle 5" o:spid="_x0000_s1026" style="position:absolute;margin-left:111.8pt;margin-top:100.8pt;width:81.3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" filled="f" strokecolor="#0070c0" strokeweight="1pt"/>
            </w:pict>
          </mc:Fallback>
        </mc:AlternateContent>
      </w:r>
      <w:r w:rsidR="00015E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B4859" wp14:editId="5A964582">
                <wp:simplePos x="0" y="0"/>
                <wp:positionH relativeFrom="column">
                  <wp:posOffset>2734774</wp:posOffset>
                </wp:positionH>
                <wp:positionV relativeFrom="paragraph">
                  <wp:posOffset>1268730</wp:posOffset>
                </wp:positionV>
                <wp:extent cx="468745" cy="164592"/>
                <wp:effectExtent l="0" t="0" r="2667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45" cy="164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9F0E" id="Rectangle 6" o:spid="_x0000_s1026" style="position:absolute;margin-left:215.35pt;margin-top:99.9pt;width:36.9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" filled="f" strokecolor="#92d050" strokeweight="1pt"/>
            </w:pict>
          </mc:Fallback>
        </mc:AlternateContent>
      </w:r>
      <w:r w:rsidR="00423C99">
        <w:rPr>
          <w:noProof/>
        </w:rPr>
        <w:drawing>
          <wp:inline distT="0" distB="0" distL="0" distR="0" wp14:anchorId="15E92AF8" wp14:editId="04C05D3A">
            <wp:extent cx="6719455" cy="2163607"/>
            <wp:effectExtent l="190500" t="190500" r="196215" b="1987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304" cy="2164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01B25" w14:textId="56D965BE" w:rsidR="006E71FC" w:rsidRDefault="00423C99" w:rsidP="006E71FC">
      <w:pPr>
        <w:pStyle w:val="ListParagraph"/>
        <w:numPr>
          <w:ilvl w:val="1"/>
          <w:numId w:val="2"/>
        </w:numPr>
      </w:pPr>
      <w:r>
        <w:t>Copy your blue and green information into the command in step 4 above.</w:t>
      </w:r>
    </w:p>
    <w:p w14:paraId="6D211ADD" w14:textId="2A107F41" w:rsidR="00423C99" w:rsidRDefault="00423C99" w:rsidP="00423C99">
      <w:pPr>
        <w:pStyle w:val="ListParagraph"/>
        <w:ind w:left="1440"/>
      </w:pPr>
    </w:p>
    <w:p w14:paraId="55EEBAE7" w14:textId="42850509" w:rsidR="00423C99" w:rsidRDefault="00423C99" w:rsidP="00423C99">
      <w:pPr>
        <w:pStyle w:val="ListParagraph"/>
        <w:ind w:left="1440"/>
      </w:pPr>
    </w:p>
    <w:p w14:paraId="041F114D" w14:textId="36E76115" w:rsidR="00423C99" w:rsidRDefault="00423C99" w:rsidP="00423C99">
      <w:pPr>
        <w:pStyle w:val="ListParagraph"/>
        <w:ind w:left="1440"/>
      </w:pPr>
    </w:p>
    <w:p w14:paraId="65843F9D" w14:textId="1D8953D6" w:rsidR="00423C99" w:rsidRDefault="00423C99" w:rsidP="00423C99">
      <w:pPr>
        <w:pStyle w:val="ListParagraph"/>
        <w:ind w:left="1440"/>
      </w:pPr>
    </w:p>
    <w:p w14:paraId="3861FE80" w14:textId="243CEC1E" w:rsidR="00423C99" w:rsidRDefault="00423C99" w:rsidP="00423C99">
      <w:pPr>
        <w:pStyle w:val="ListParagraph"/>
        <w:numPr>
          <w:ilvl w:val="0"/>
          <w:numId w:val="2"/>
        </w:numPr>
      </w:pPr>
      <w:r>
        <w:t xml:space="preserve">You should now have </w:t>
      </w:r>
      <w:r w:rsidR="00015E91">
        <w:t>classes pre-populated into your Models folder based on your database along with an additional “</w:t>
      </w:r>
      <w:proofErr w:type="spellStart"/>
      <w:proofErr w:type="gramStart"/>
      <w:r w:rsidR="00015E91">
        <w:t>yourdatabase”Context.cs</w:t>
      </w:r>
      <w:proofErr w:type="spellEnd"/>
      <w:proofErr w:type="gramEnd"/>
      <w:r w:rsidR="00015E91">
        <w:t xml:space="preserve"> class</w:t>
      </w:r>
    </w:p>
    <w:p w14:paraId="4CDA6D18" w14:textId="42C1FD43" w:rsidR="00423C99" w:rsidRDefault="00423C99" w:rsidP="00015E91">
      <w:pPr>
        <w:ind w:left="360"/>
        <w:jc w:val="center"/>
      </w:pPr>
      <w:r>
        <w:rPr>
          <w:noProof/>
        </w:rPr>
        <w:drawing>
          <wp:inline distT="0" distB="0" distL="0" distR="0" wp14:anchorId="52FF7224" wp14:editId="17B510E9">
            <wp:extent cx="2886808" cy="3449756"/>
            <wp:effectExtent l="190500" t="190500" r="199390" b="1892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78" cy="3486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3C99" w:rsidSect="006E7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652"/>
    <w:multiLevelType w:val="hybridMultilevel"/>
    <w:tmpl w:val="153E6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81712"/>
    <w:multiLevelType w:val="hybridMultilevel"/>
    <w:tmpl w:val="46EE8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001D"/>
    <w:multiLevelType w:val="hybridMultilevel"/>
    <w:tmpl w:val="282A2C06"/>
    <w:lvl w:ilvl="0" w:tplc="7D28C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27"/>
    <w:rsid w:val="00015E91"/>
    <w:rsid w:val="00133C27"/>
    <w:rsid w:val="002C7B2B"/>
    <w:rsid w:val="00303FE4"/>
    <w:rsid w:val="00423C99"/>
    <w:rsid w:val="006E71FC"/>
    <w:rsid w:val="00936AB9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DBBE"/>
  <w15:chartTrackingRefBased/>
  <w15:docId w15:val="{C36CBA38-605E-4FD1-876E-F0628717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1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ntityframeworktutorial.net/efcore/create-model-for-existing-database-in-ef-core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Pleasant</dc:creator>
  <cp:keywords/>
  <dc:description/>
  <cp:lastModifiedBy>Caleb Pleasant</cp:lastModifiedBy>
  <cp:revision>3</cp:revision>
  <dcterms:created xsi:type="dcterms:W3CDTF">2020-04-05T06:27:00Z</dcterms:created>
  <dcterms:modified xsi:type="dcterms:W3CDTF">2020-04-05T06:33:00Z</dcterms:modified>
</cp:coreProperties>
</file>