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rPr>
          <w:sz w:val="48"/>
          <w:szCs w:val="72"/>
        </w:rPr>
      </w:pPr>
      <w:r>
        <w:rPr>
          <w:rFonts w:hint="eastAsia" w:ascii="黑体" w:hAnsi="黑体" w:eastAsia="黑体"/>
          <w:sz w:val="24"/>
          <w:szCs w:val="36"/>
        </w:rPr>
        <w:drawing>
          <wp:anchor distT="0" distB="0" distL="114300" distR="114300" simplePos="0" relativeHeight="251658240" behindDoc="0" locked="0" layoutInCell="1" allowOverlap="1">
            <wp:simplePos x="0" y="0"/>
            <wp:positionH relativeFrom="column">
              <wp:posOffset>-299720</wp:posOffset>
            </wp:positionH>
            <wp:positionV relativeFrom="paragraph">
              <wp:posOffset>244475</wp:posOffset>
            </wp:positionV>
            <wp:extent cx="2286000" cy="542925"/>
            <wp:effectExtent l="0" t="0" r="0" b="0"/>
            <wp:wrapTopAndBottom/>
            <wp:docPr id="2" name="图片 4" descr="校名-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校名-小"/>
                    <pic:cNvPicPr>
                      <a:picLocks noChangeAspect="1" noChangeArrowheads="1"/>
                    </pic:cNvPicPr>
                  </pic:nvPicPr>
                  <pic:blipFill>
                    <a:blip r:embed="rId4"/>
                    <a:srcRect/>
                    <a:stretch>
                      <a:fillRect/>
                    </a:stretch>
                  </pic:blipFill>
                  <pic:spPr>
                    <a:xfrm>
                      <a:off x="0" y="0"/>
                      <a:ext cx="2286000" cy="542925"/>
                    </a:xfrm>
                    <a:prstGeom prst="rect">
                      <a:avLst/>
                    </a:prstGeom>
                    <a:noFill/>
                    <a:ln w="9525">
                      <a:noFill/>
                      <a:miter lim="800000"/>
                      <a:headEnd/>
                      <a:tailEnd/>
                    </a:ln>
                  </pic:spPr>
                </pic:pic>
              </a:graphicData>
            </a:graphic>
          </wp:anchor>
        </w:drawing>
      </w:r>
    </w:p>
    <w:p>
      <w:pPr>
        <w:pStyle w:val="7"/>
        <w:rPr>
          <w:rFonts w:ascii="华文新魏" w:eastAsia="华文新魏"/>
          <w:caps/>
          <w:spacing w:val="52"/>
          <w:kern w:val="10"/>
          <w:sz w:val="84"/>
          <w:szCs w:val="84"/>
        </w:rPr>
      </w:pPr>
      <w:r>
        <w:rPr>
          <w:rFonts w:hint="eastAsia"/>
          <w:sz w:val="72"/>
          <w:szCs w:val="72"/>
        </w:rPr>
        <w:t>大学生创新创业训练项目</w:t>
      </w:r>
      <w:r>
        <w:rPr>
          <w:sz w:val="72"/>
          <w:szCs w:val="72"/>
        </w:rPr>
        <w:br w:type="textWrapping"/>
      </w:r>
      <w:r>
        <w:rPr>
          <w:rFonts w:hint="eastAsia" w:ascii="华文新魏" w:eastAsia="华文新魏"/>
          <w:caps/>
          <w:spacing w:val="52"/>
          <w:kern w:val="10"/>
          <w:sz w:val="84"/>
          <w:szCs w:val="84"/>
        </w:rPr>
        <w:t>定级检查表</w:t>
      </w:r>
    </w:p>
    <w:p>
      <w:pPr>
        <w:spacing w:line="360" w:lineRule="auto"/>
        <w:ind w:firstLine="930"/>
        <w:rPr>
          <w:rFonts w:ascii="华文中宋" w:hAnsi="华文中宋" w:eastAsia="华文中宋"/>
          <w:sz w:val="32"/>
        </w:rPr>
      </w:pPr>
    </w:p>
    <w:p>
      <w:pPr>
        <w:ind w:firstLine="300"/>
        <w:jc w:val="left"/>
        <w:rPr>
          <w:rFonts w:ascii="宋体" w:hAnsi="宋体"/>
          <w:sz w:val="30"/>
          <w:szCs w:val="30"/>
          <w:u w:val="single"/>
        </w:rPr>
      </w:pPr>
      <w:r>
        <w:rPr>
          <w:rFonts w:hint="eastAsia" w:ascii="宋体" w:hAnsi="宋体"/>
          <w:sz w:val="30"/>
          <w:szCs w:val="30"/>
        </w:rPr>
        <w:t>项目编号</w:t>
      </w:r>
      <w:r>
        <w:rPr>
          <w:rFonts w:hint="eastAsia" w:ascii="宋体" w:hAnsi="宋体"/>
          <w:sz w:val="30"/>
          <w:szCs w:val="30"/>
          <w:u w:val="single"/>
        </w:rPr>
        <w:t xml:space="preserve">     201905045    </w:t>
      </w:r>
      <w:r>
        <w:rPr>
          <w:rFonts w:hint="eastAsia" w:ascii="宋体" w:hAnsi="宋体"/>
          <w:sz w:val="30"/>
          <w:szCs w:val="30"/>
        </w:rPr>
        <w:t>项目类型：</w:t>
      </w:r>
      <w:r>
        <w:rPr>
          <w:rFonts w:hint="eastAsia" w:ascii="宋体" w:hAnsi="宋体"/>
          <w:sz w:val="30"/>
          <w:szCs w:val="30"/>
          <w:u w:val="single"/>
        </w:rPr>
        <w:t xml:space="preserve">   创新训练    </w:t>
      </w:r>
    </w:p>
    <w:p>
      <w:pPr>
        <w:ind w:firstLine="300" w:firstLineChars="100"/>
        <w:jc w:val="left"/>
        <w:rPr>
          <w:rFonts w:ascii="宋体" w:hAnsi="宋体"/>
          <w:sz w:val="30"/>
          <w:szCs w:val="30"/>
        </w:rPr>
      </w:pPr>
      <w:r>
        <w:rPr>
          <w:rFonts w:hint="eastAsia" w:ascii="宋体" w:hAnsi="宋体"/>
          <w:sz w:val="30"/>
          <w:szCs w:val="30"/>
        </w:rPr>
        <w:t>项目来源：导师科研类□        自主探索类</w:t>
      </w:r>
      <w:r>
        <w:rPr>
          <w:rFonts w:hint="eastAsia" w:ascii="宋体" w:hAnsi="宋体"/>
          <w:sz w:val="30"/>
          <w:szCs w:val="30"/>
        </w:rPr>
        <w:sym w:font="Wingdings 2" w:char="0052"/>
      </w:r>
      <w:r>
        <w:rPr>
          <w:rFonts w:hint="eastAsia" w:ascii="宋体" w:hAnsi="宋体"/>
          <w:sz w:val="30"/>
          <w:szCs w:val="30"/>
        </w:rPr>
        <w:t xml:space="preserve">    </w:t>
      </w:r>
    </w:p>
    <w:p>
      <w:pPr>
        <w:ind w:firstLine="750" w:firstLineChars="250"/>
        <w:jc w:val="left"/>
        <w:rPr>
          <w:rFonts w:ascii="宋体" w:hAnsi="宋体"/>
          <w:sz w:val="30"/>
          <w:szCs w:val="30"/>
        </w:rPr>
      </w:pPr>
      <w:r>
        <w:rPr>
          <w:rFonts w:hint="eastAsia" w:ascii="宋体" w:hAnsi="宋体"/>
          <w:sz w:val="30"/>
          <w:szCs w:val="30"/>
        </w:rPr>
        <w:t xml:space="preserve">       校企合作类□        滚动支持类□</w:t>
      </w:r>
    </w:p>
    <w:p>
      <w:pPr>
        <w:ind w:firstLine="750" w:firstLineChars="250"/>
        <w:jc w:val="left"/>
        <w:rPr>
          <w:rFonts w:ascii="宋体" w:hAnsi="宋体"/>
          <w:sz w:val="30"/>
          <w:szCs w:val="30"/>
        </w:rPr>
      </w:pPr>
      <w:r>
        <w:rPr>
          <w:rFonts w:hint="eastAsia" w:ascii="宋体" w:hAnsi="宋体"/>
          <w:sz w:val="30"/>
          <w:szCs w:val="30"/>
        </w:rPr>
        <w:t xml:space="preserve">       科研院所合作类□    校际合作类□ </w:t>
      </w:r>
    </w:p>
    <w:p>
      <w:pPr>
        <w:ind w:left="1680" w:firstLine="150" w:firstLineChars="50"/>
        <w:jc w:val="left"/>
        <w:rPr>
          <w:rFonts w:ascii="宋体" w:hAnsi="宋体"/>
          <w:sz w:val="30"/>
          <w:szCs w:val="30"/>
        </w:rPr>
      </w:pPr>
      <w:r>
        <w:rPr>
          <w:rFonts w:hint="eastAsia" w:ascii="宋体" w:hAnsi="宋体"/>
          <w:sz w:val="30"/>
          <w:szCs w:val="30"/>
        </w:rPr>
        <w:t>第三届</w:t>
      </w:r>
      <w:r>
        <w:rPr>
          <w:rFonts w:ascii="宋体" w:hAnsi="宋体"/>
          <w:sz w:val="30"/>
          <w:szCs w:val="30"/>
        </w:rPr>
        <w:t>雏雁获奖</w:t>
      </w:r>
      <w:r>
        <w:rPr>
          <w:rFonts w:hint="eastAsia" w:ascii="宋体" w:hAnsi="宋体"/>
          <w:sz w:val="30"/>
          <w:szCs w:val="30"/>
        </w:rPr>
        <w:sym w:font="Wingdings 2" w:char="00A3"/>
      </w:r>
      <w:r>
        <w:rPr>
          <w:rFonts w:hint="eastAsia" w:ascii="宋体" w:hAnsi="宋体"/>
          <w:sz w:val="30"/>
          <w:szCs w:val="30"/>
        </w:rPr>
        <w:t xml:space="preserve"> </w:t>
      </w:r>
      <w:r>
        <w:rPr>
          <w:rFonts w:ascii="宋体" w:hAnsi="宋体"/>
          <w:sz w:val="30"/>
          <w:szCs w:val="30"/>
        </w:rPr>
        <w:t xml:space="preserve">   </w:t>
      </w:r>
    </w:p>
    <w:p>
      <w:pPr>
        <w:spacing w:line="360" w:lineRule="auto"/>
        <w:ind w:firstLine="420"/>
        <w:rPr>
          <w:rFonts w:ascii="宋体" w:hAnsi="宋体"/>
          <w:sz w:val="30"/>
          <w:szCs w:val="30"/>
          <w:u w:val="single"/>
        </w:rPr>
      </w:pPr>
      <w:r>
        <w:rPr>
          <w:rFonts w:hint="eastAsia" w:ascii="宋体" w:hAnsi="宋体"/>
          <w:sz w:val="30"/>
          <w:szCs w:val="30"/>
        </w:rPr>
        <w:t>项目名称:</w:t>
      </w:r>
      <w:r>
        <w:rPr>
          <w:rFonts w:hint="eastAsia" w:ascii="宋体" w:hAnsi="宋体"/>
          <w:sz w:val="30"/>
          <w:szCs w:val="30"/>
          <w:u w:val="single"/>
        </w:rPr>
        <w:t xml:space="preserve">  </w:t>
      </w:r>
      <w:r>
        <w:rPr>
          <w:rFonts w:hint="eastAsia" w:ascii="黑体" w:hAnsi="宋体"/>
          <w:bCs/>
          <w:sz w:val="28"/>
          <w:szCs w:val="18"/>
          <w:u w:val="single"/>
        </w:rPr>
        <w:t>基于物联网技术的环保自动化示踪物流生态系统</w:t>
      </w:r>
      <w:r>
        <w:rPr>
          <w:rFonts w:hint="eastAsia" w:ascii="宋体" w:hAnsi="宋体"/>
          <w:sz w:val="28"/>
          <w:szCs w:val="28"/>
          <w:u w:val="single"/>
        </w:rPr>
        <w:t xml:space="preserve">           </w:t>
      </w:r>
      <w:r>
        <w:rPr>
          <w:rFonts w:hint="eastAsia" w:ascii="宋体" w:hAnsi="宋体"/>
          <w:sz w:val="30"/>
          <w:szCs w:val="30"/>
          <w:u w:val="single"/>
        </w:rPr>
        <w:t xml:space="preserve"> </w:t>
      </w:r>
    </w:p>
    <w:p>
      <w:pPr>
        <w:spacing w:line="360" w:lineRule="auto"/>
        <w:ind w:firstLine="420"/>
        <w:rPr>
          <w:rFonts w:ascii="宋体" w:hAnsi="宋体"/>
          <w:sz w:val="30"/>
          <w:szCs w:val="30"/>
          <w:u w:val="single"/>
        </w:rPr>
      </w:pPr>
      <w:r>
        <w:rPr>
          <w:rFonts w:hint="eastAsia" w:ascii="宋体" w:hAnsi="宋体"/>
          <w:sz w:val="30"/>
          <w:szCs w:val="30"/>
        </w:rPr>
        <w:t>项目名称（英文）：</w:t>
      </w:r>
      <w:r>
        <w:rPr>
          <w:rFonts w:hint="eastAsia" w:ascii="宋体" w:hAnsi="宋体"/>
          <w:sz w:val="30"/>
          <w:szCs w:val="30"/>
          <w:u w:val="single"/>
        </w:rPr>
        <w:t xml:space="preserve"> </w:t>
      </w:r>
      <w:r>
        <w:rPr>
          <w:rFonts w:hint="eastAsia" w:ascii="宋体" w:hAnsi="宋体"/>
          <w:sz w:val="24"/>
          <w:szCs w:val="24"/>
          <w:u w:val="single"/>
        </w:rPr>
        <w:t xml:space="preserve"> Environmental Protection Automated Tracer Logistics Ecosystem Based on Internet of Things Technology    </w:t>
      </w:r>
      <w:r>
        <w:rPr>
          <w:rFonts w:hint="eastAsia" w:ascii="宋体" w:hAnsi="宋体"/>
          <w:sz w:val="30"/>
          <w:szCs w:val="30"/>
          <w:u w:val="single"/>
        </w:rPr>
        <w:t xml:space="preserve">                      </w:t>
      </w:r>
    </w:p>
    <w:p>
      <w:pPr>
        <w:spacing w:line="360" w:lineRule="auto"/>
        <w:ind w:firstLine="420"/>
        <w:rPr>
          <w:rFonts w:ascii="宋体" w:hAnsi="宋体"/>
          <w:sz w:val="30"/>
          <w:szCs w:val="30"/>
          <w:u w:val="single"/>
        </w:rPr>
      </w:pPr>
      <w:r>
        <w:rPr>
          <w:rFonts w:hint="eastAsia" w:ascii="宋体" w:hAnsi="宋体"/>
          <w:sz w:val="30"/>
          <w:szCs w:val="30"/>
        </w:rPr>
        <w:t>项目依托学院：</w:t>
      </w:r>
      <w:r>
        <w:rPr>
          <w:rFonts w:hint="eastAsia" w:ascii="宋体" w:hAnsi="宋体"/>
          <w:sz w:val="30"/>
          <w:szCs w:val="30"/>
          <w:u w:val="single"/>
        </w:rPr>
        <w:t xml:space="preserve">    </w:t>
      </w:r>
      <w:r>
        <w:rPr>
          <w:rFonts w:ascii="宋体" w:hAnsi="宋体"/>
          <w:sz w:val="30"/>
          <w:szCs w:val="30"/>
          <w:u w:val="single"/>
        </w:rPr>
        <w:t xml:space="preserve">         </w:t>
      </w:r>
      <w:r>
        <w:rPr>
          <w:rFonts w:hint="eastAsia" w:ascii="宋体" w:hAnsi="宋体"/>
          <w:sz w:val="30"/>
          <w:szCs w:val="30"/>
          <w:u w:val="single"/>
        </w:rPr>
        <w:t>软件学院</w:t>
      </w:r>
      <w:r>
        <w:rPr>
          <w:rFonts w:hint="eastAsia" w:ascii="宋体" w:hAnsi="宋体"/>
          <w:sz w:val="30"/>
          <w:szCs w:val="30"/>
          <w:u w:val="single"/>
        </w:rPr>
        <w:tab/>
      </w:r>
      <w:r>
        <w:rPr>
          <w:rFonts w:hint="eastAsia" w:ascii="宋体" w:hAnsi="宋体"/>
          <w:sz w:val="30"/>
          <w:szCs w:val="30"/>
          <w:u w:val="single"/>
        </w:rPr>
        <w:t xml:space="preserve">                                </w:t>
      </w:r>
    </w:p>
    <w:p>
      <w:pPr>
        <w:spacing w:line="360" w:lineRule="auto"/>
        <w:ind w:firstLine="420"/>
        <w:rPr>
          <w:rFonts w:ascii="宋体" w:hAnsi="宋体"/>
          <w:sz w:val="30"/>
          <w:szCs w:val="30"/>
          <w:u w:val="single"/>
        </w:rPr>
      </w:pPr>
      <w:r>
        <w:rPr>
          <w:rFonts w:hint="eastAsia" w:ascii="宋体" w:hAnsi="宋体"/>
          <w:sz w:val="30"/>
          <w:szCs w:val="30"/>
        </w:rPr>
        <w:t>项目负责人：</w:t>
      </w:r>
      <w:r>
        <w:rPr>
          <w:rFonts w:hint="eastAsia" w:ascii="宋体" w:hAnsi="宋体"/>
          <w:sz w:val="30"/>
          <w:szCs w:val="30"/>
          <w:u w:val="single"/>
        </w:rPr>
        <w:t xml:space="preserve">      </w:t>
      </w:r>
      <w:r>
        <w:rPr>
          <w:rFonts w:ascii="宋体" w:hAnsi="宋体"/>
          <w:sz w:val="30"/>
          <w:szCs w:val="30"/>
          <w:u w:val="single"/>
        </w:rPr>
        <w:t xml:space="preserve">          </w:t>
      </w:r>
      <w:r>
        <w:rPr>
          <w:rFonts w:hint="eastAsia" w:ascii="宋体" w:hAnsi="宋体"/>
          <w:sz w:val="30"/>
          <w:szCs w:val="30"/>
          <w:u w:val="single"/>
        </w:rPr>
        <w:t xml:space="preserve">陈靖荞     </w:t>
      </w:r>
      <w:r>
        <w:rPr>
          <w:rFonts w:ascii="宋体" w:hAnsi="宋体"/>
          <w:sz w:val="30"/>
          <w:szCs w:val="30"/>
          <w:u w:val="single"/>
        </w:rPr>
        <w:t xml:space="preserve">                </w:t>
      </w:r>
      <w:r>
        <w:rPr>
          <w:rFonts w:hint="eastAsia" w:ascii="宋体" w:hAnsi="宋体"/>
          <w:sz w:val="30"/>
          <w:szCs w:val="30"/>
          <w:u w:val="single"/>
        </w:rPr>
        <w:t xml:space="preserve">    </w:t>
      </w:r>
    </w:p>
    <w:p>
      <w:pPr>
        <w:spacing w:line="360" w:lineRule="auto"/>
        <w:ind w:firstLine="420"/>
        <w:rPr>
          <w:rFonts w:ascii="宋体" w:hAnsi="宋体"/>
          <w:sz w:val="30"/>
          <w:szCs w:val="30"/>
          <w:u w:val="single"/>
        </w:rPr>
      </w:pPr>
      <w:r>
        <w:rPr>
          <w:rFonts w:hint="eastAsia" w:ascii="宋体" w:hAnsi="宋体"/>
          <w:sz w:val="30"/>
          <w:szCs w:val="30"/>
        </w:rPr>
        <w:t>联系电话：</w:t>
      </w:r>
      <w:r>
        <w:rPr>
          <w:rFonts w:hint="eastAsia" w:ascii="宋体" w:hAnsi="宋体"/>
          <w:sz w:val="30"/>
          <w:szCs w:val="30"/>
          <w:u w:val="single"/>
        </w:rPr>
        <w:t xml:space="preserve"> 18811341233  </w:t>
      </w:r>
      <w:r>
        <w:rPr>
          <w:rFonts w:hint="eastAsia" w:ascii="宋体" w:hAnsi="宋体"/>
          <w:sz w:val="30"/>
          <w:szCs w:val="30"/>
        </w:rPr>
        <w:t>E-mail：</w:t>
      </w:r>
      <w:r>
        <w:rPr>
          <w:rFonts w:hint="eastAsia" w:ascii="宋体" w:hAnsi="宋体"/>
          <w:sz w:val="30"/>
          <w:szCs w:val="30"/>
          <w:u w:val="single"/>
        </w:rPr>
        <w:t xml:space="preserve"> cjq99419@163.com                                        </w:t>
      </w:r>
    </w:p>
    <w:p>
      <w:pPr>
        <w:spacing w:line="360" w:lineRule="auto"/>
        <w:ind w:firstLine="420"/>
        <w:rPr>
          <w:rFonts w:ascii="宋体" w:hAnsi="宋体"/>
          <w:sz w:val="30"/>
          <w:szCs w:val="30"/>
          <w:u w:val="single"/>
        </w:rPr>
      </w:pPr>
      <w:r>
        <w:rPr>
          <w:rFonts w:hint="eastAsia" w:ascii="宋体" w:hAnsi="宋体"/>
          <w:sz w:val="30"/>
          <w:szCs w:val="30"/>
        </w:rPr>
        <w:t>指导教师：</w:t>
      </w:r>
      <w:r>
        <w:rPr>
          <w:rFonts w:hint="eastAsia" w:ascii="宋体" w:hAnsi="宋体"/>
          <w:sz w:val="30"/>
          <w:szCs w:val="30"/>
          <w:u w:val="single"/>
        </w:rPr>
        <w:t xml:space="preserve">  贾红娓   </w:t>
      </w:r>
      <w:r>
        <w:rPr>
          <w:rFonts w:hint="eastAsia" w:ascii="宋体" w:hAnsi="宋体"/>
          <w:sz w:val="30"/>
          <w:szCs w:val="30"/>
        </w:rPr>
        <w:t>E-mail：</w:t>
      </w:r>
      <w:r>
        <w:rPr>
          <w:rFonts w:hint="eastAsia" w:ascii="宋体" w:hAnsi="宋体"/>
          <w:sz w:val="30"/>
          <w:szCs w:val="30"/>
          <w:u w:val="single"/>
        </w:rPr>
        <w:t xml:space="preserve"> jiahongwei@bupt.edu.cn                                          </w:t>
      </w:r>
    </w:p>
    <w:p>
      <w:pPr>
        <w:spacing w:line="360" w:lineRule="auto"/>
        <w:ind w:firstLine="420"/>
        <w:rPr>
          <w:rFonts w:ascii="宋体" w:hAnsi="宋体"/>
          <w:sz w:val="30"/>
          <w:szCs w:val="30"/>
          <w:u w:val="single"/>
        </w:rPr>
      </w:pPr>
      <w:r>
        <w:rPr>
          <w:rFonts w:hint="eastAsia" w:ascii="宋体" w:hAnsi="宋体"/>
          <w:sz w:val="30"/>
          <w:szCs w:val="30"/>
        </w:rPr>
        <w:t>起止年月：</w:t>
      </w:r>
      <w:r>
        <w:rPr>
          <w:rFonts w:hint="eastAsia" w:ascii="宋体" w:hAnsi="宋体"/>
          <w:sz w:val="30"/>
          <w:szCs w:val="30"/>
          <w:u w:val="single"/>
        </w:rPr>
        <w:t xml:space="preserve">    2019年5月-2020年5月                                      </w:t>
      </w:r>
    </w:p>
    <w:p>
      <w:pPr>
        <w:spacing w:line="360" w:lineRule="auto"/>
        <w:ind w:firstLine="1920" w:firstLineChars="600"/>
        <w:rPr>
          <w:rFonts w:hint="eastAsia" w:ascii="宋体" w:hAnsi="宋体"/>
          <w:sz w:val="32"/>
        </w:rPr>
      </w:pPr>
      <w:r>
        <w:rPr>
          <w:rFonts w:hint="eastAsia" w:ascii="宋体" w:hAnsi="宋体"/>
          <w:sz w:val="32"/>
        </w:rPr>
        <w:t>填报时间： 2019年 9 月 9 日</w:t>
      </w:r>
    </w:p>
    <w:tbl>
      <w:tblPr>
        <w:tblStyle w:val="8"/>
        <w:tblW w:w="1065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6"/>
        <w:gridCol w:w="1242"/>
        <w:gridCol w:w="1222"/>
        <w:gridCol w:w="1523"/>
        <w:gridCol w:w="1665"/>
        <w:gridCol w:w="1596"/>
        <w:gridCol w:w="15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876" w:type="dxa"/>
            <w:vAlign w:val="center"/>
          </w:tcPr>
          <w:p>
            <w:pPr>
              <w:spacing w:line="360" w:lineRule="auto"/>
              <w:jc w:val="center"/>
              <w:rPr>
                <w:rFonts w:ascii="黑体" w:hAnsi="黑体" w:eastAsia="黑体"/>
                <w:b/>
                <w:sz w:val="24"/>
              </w:rPr>
            </w:pPr>
            <w:r>
              <w:rPr>
                <w:rFonts w:ascii="黑体" w:hAnsi="黑体" w:eastAsia="黑体"/>
                <w:b/>
                <w:sz w:val="36"/>
                <w:szCs w:val="36"/>
              </w:rPr>
              <w:br w:type="page"/>
            </w:r>
            <w:r>
              <w:rPr>
                <w:rFonts w:hint="eastAsia" w:ascii="黑体" w:hAnsi="黑体" w:eastAsia="黑体"/>
                <w:b/>
                <w:sz w:val="24"/>
              </w:rPr>
              <w:t>项目名称</w:t>
            </w:r>
          </w:p>
        </w:tc>
        <w:tc>
          <w:tcPr>
            <w:tcW w:w="8775" w:type="dxa"/>
            <w:gridSpan w:val="6"/>
            <w:vAlign w:val="center"/>
          </w:tcPr>
          <w:p>
            <w:pPr>
              <w:spacing w:line="360" w:lineRule="auto"/>
              <w:jc w:val="center"/>
              <w:rPr>
                <w:rFonts w:ascii="宋体" w:hAnsi="宋体"/>
                <w:sz w:val="24"/>
              </w:rPr>
            </w:pPr>
            <w:r>
              <w:rPr>
                <w:rFonts w:hint="eastAsia" w:ascii="黑体" w:hAnsi="宋体"/>
                <w:bCs/>
                <w:sz w:val="32"/>
              </w:rPr>
              <w:t>基于物联网技术的环保自动化示踪物流生态系统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876" w:type="dxa"/>
            <w:vAlign w:val="center"/>
          </w:tcPr>
          <w:p>
            <w:pPr>
              <w:spacing w:line="360" w:lineRule="auto"/>
              <w:jc w:val="center"/>
              <w:rPr>
                <w:rFonts w:ascii="黑体" w:hAnsi="黑体" w:eastAsia="黑体"/>
                <w:b/>
                <w:sz w:val="24"/>
              </w:rPr>
            </w:pPr>
            <w:r>
              <w:rPr>
                <w:rFonts w:hint="eastAsia" w:ascii="黑体" w:hAnsi="黑体" w:eastAsia="黑体"/>
                <w:b/>
                <w:sz w:val="24"/>
              </w:rPr>
              <w:t>指导教师</w:t>
            </w:r>
          </w:p>
        </w:tc>
        <w:tc>
          <w:tcPr>
            <w:tcW w:w="1242" w:type="dxa"/>
            <w:vAlign w:val="center"/>
          </w:tcPr>
          <w:p>
            <w:pPr>
              <w:spacing w:line="360" w:lineRule="auto"/>
              <w:jc w:val="center"/>
              <w:rPr>
                <w:rFonts w:ascii="宋体" w:hAnsi="宋体"/>
                <w:sz w:val="24"/>
              </w:rPr>
            </w:pPr>
            <w:r>
              <w:rPr>
                <w:rFonts w:hint="eastAsia" w:ascii="宋体" w:hAnsi="宋体"/>
                <w:sz w:val="24"/>
              </w:rPr>
              <w:t>贾红娓</w:t>
            </w:r>
          </w:p>
        </w:tc>
        <w:tc>
          <w:tcPr>
            <w:tcW w:w="1222" w:type="dxa"/>
            <w:vAlign w:val="center"/>
          </w:tcPr>
          <w:p>
            <w:pPr>
              <w:spacing w:line="360" w:lineRule="auto"/>
              <w:jc w:val="center"/>
              <w:rPr>
                <w:rFonts w:ascii="黑体" w:hAnsi="黑体" w:eastAsia="黑体"/>
                <w:sz w:val="24"/>
              </w:rPr>
            </w:pPr>
            <w:r>
              <w:rPr>
                <w:rFonts w:hint="eastAsia" w:ascii="黑体" w:hAnsi="黑体" w:eastAsia="黑体"/>
                <w:sz w:val="24"/>
              </w:rPr>
              <w:t>职  称</w:t>
            </w:r>
          </w:p>
        </w:tc>
        <w:tc>
          <w:tcPr>
            <w:tcW w:w="1523" w:type="dxa"/>
            <w:vAlign w:val="center"/>
          </w:tcPr>
          <w:p>
            <w:pPr>
              <w:spacing w:line="360" w:lineRule="auto"/>
              <w:jc w:val="center"/>
              <w:rPr>
                <w:rFonts w:ascii="黑体" w:hAnsi="黑体" w:eastAsia="黑体"/>
                <w:sz w:val="24"/>
              </w:rPr>
            </w:pPr>
            <w:r>
              <w:rPr>
                <w:rFonts w:hint="eastAsia" w:ascii="宋体" w:hAnsi="宋体"/>
                <w:szCs w:val="21"/>
              </w:rPr>
              <w:t>讲师</w:t>
            </w:r>
          </w:p>
        </w:tc>
        <w:tc>
          <w:tcPr>
            <w:tcW w:w="1665" w:type="dxa"/>
            <w:vAlign w:val="center"/>
          </w:tcPr>
          <w:p>
            <w:pPr>
              <w:spacing w:line="360" w:lineRule="auto"/>
              <w:jc w:val="center"/>
              <w:rPr>
                <w:rFonts w:ascii="黑体" w:hAnsi="黑体" w:eastAsia="黑体"/>
                <w:sz w:val="24"/>
              </w:rPr>
            </w:pPr>
            <w:r>
              <w:rPr>
                <w:rFonts w:hint="eastAsia" w:ascii="黑体" w:hAnsi="黑体" w:eastAsia="黑体"/>
                <w:sz w:val="24"/>
              </w:rPr>
              <w:t>电话</w:t>
            </w:r>
          </w:p>
        </w:tc>
        <w:tc>
          <w:tcPr>
            <w:tcW w:w="3123" w:type="dxa"/>
            <w:gridSpan w:val="2"/>
            <w:vAlign w:val="center"/>
          </w:tcPr>
          <w:p>
            <w:pPr>
              <w:spacing w:line="360" w:lineRule="auto"/>
              <w:jc w:val="center"/>
              <w:rPr>
                <w:rFonts w:ascii="黑体" w:hAnsi="黑体" w:eastAsia="黑体"/>
                <w:sz w:val="24"/>
              </w:rPr>
            </w:pPr>
            <w:r>
              <w:rPr>
                <w:rFonts w:hint="eastAsia" w:ascii="宋体" w:hAnsi="宋体"/>
                <w:sz w:val="23"/>
                <w:szCs w:val="21"/>
              </w:rPr>
              <w:t>18911815881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876" w:type="dxa"/>
            <w:vMerge w:val="restart"/>
            <w:vAlign w:val="center"/>
          </w:tcPr>
          <w:p>
            <w:pPr>
              <w:spacing w:line="360" w:lineRule="auto"/>
              <w:jc w:val="center"/>
              <w:rPr>
                <w:rFonts w:ascii="黑体" w:hAnsi="黑体" w:eastAsia="黑体"/>
                <w:b/>
                <w:sz w:val="24"/>
              </w:rPr>
            </w:pPr>
            <w:r>
              <w:rPr>
                <w:rFonts w:hint="eastAsia" w:ascii="黑体" w:hAnsi="黑体" w:eastAsia="黑体"/>
                <w:b/>
                <w:sz w:val="24"/>
              </w:rPr>
              <w:t>项目完成人</w:t>
            </w:r>
          </w:p>
        </w:tc>
        <w:tc>
          <w:tcPr>
            <w:tcW w:w="1242" w:type="dxa"/>
            <w:vAlign w:val="center"/>
          </w:tcPr>
          <w:p>
            <w:pPr>
              <w:spacing w:line="360" w:lineRule="auto"/>
              <w:jc w:val="center"/>
              <w:rPr>
                <w:rFonts w:ascii="黑体" w:hAnsi="黑体" w:eastAsia="黑体"/>
                <w:sz w:val="24"/>
              </w:rPr>
            </w:pPr>
            <w:r>
              <w:rPr>
                <w:rFonts w:hint="eastAsia" w:ascii="黑体" w:hAnsi="黑体" w:eastAsia="黑体"/>
                <w:sz w:val="24"/>
              </w:rPr>
              <w:t>姓名</w:t>
            </w:r>
          </w:p>
        </w:tc>
        <w:tc>
          <w:tcPr>
            <w:tcW w:w="1222" w:type="dxa"/>
            <w:vAlign w:val="center"/>
          </w:tcPr>
          <w:p>
            <w:pPr>
              <w:spacing w:line="360" w:lineRule="auto"/>
              <w:jc w:val="center"/>
              <w:rPr>
                <w:rFonts w:ascii="黑体" w:hAnsi="黑体" w:eastAsia="黑体"/>
                <w:sz w:val="24"/>
              </w:rPr>
            </w:pPr>
            <w:r>
              <w:rPr>
                <w:rFonts w:hint="eastAsia" w:ascii="黑体" w:hAnsi="黑体" w:eastAsia="黑体"/>
                <w:sz w:val="24"/>
              </w:rPr>
              <w:t>所在学院</w:t>
            </w:r>
          </w:p>
        </w:tc>
        <w:tc>
          <w:tcPr>
            <w:tcW w:w="1523" w:type="dxa"/>
            <w:vAlign w:val="center"/>
          </w:tcPr>
          <w:p>
            <w:pPr>
              <w:spacing w:line="360" w:lineRule="auto"/>
              <w:jc w:val="center"/>
              <w:rPr>
                <w:rFonts w:ascii="黑体" w:hAnsi="黑体" w:eastAsia="黑体"/>
                <w:sz w:val="24"/>
              </w:rPr>
            </w:pPr>
            <w:r>
              <w:rPr>
                <w:rFonts w:hint="eastAsia" w:ascii="黑体" w:hAnsi="黑体" w:eastAsia="黑体"/>
                <w:sz w:val="24"/>
              </w:rPr>
              <w:t>专业</w:t>
            </w:r>
          </w:p>
        </w:tc>
        <w:tc>
          <w:tcPr>
            <w:tcW w:w="1665" w:type="dxa"/>
            <w:vAlign w:val="center"/>
          </w:tcPr>
          <w:p>
            <w:pPr>
              <w:spacing w:line="360" w:lineRule="auto"/>
              <w:jc w:val="center"/>
              <w:rPr>
                <w:rFonts w:ascii="黑体" w:hAnsi="黑体" w:eastAsia="黑体"/>
                <w:sz w:val="24"/>
              </w:rPr>
            </w:pPr>
            <w:r>
              <w:rPr>
                <w:rFonts w:hint="eastAsia" w:ascii="黑体" w:hAnsi="黑体" w:eastAsia="黑体"/>
                <w:sz w:val="24"/>
              </w:rPr>
              <w:t>班级</w:t>
            </w:r>
          </w:p>
        </w:tc>
        <w:tc>
          <w:tcPr>
            <w:tcW w:w="1596" w:type="dxa"/>
            <w:vAlign w:val="center"/>
          </w:tcPr>
          <w:p>
            <w:pPr>
              <w:spacing w:line="360" w:lineRule="auto"/>
              <w:jc w:val="center"/>
              <w:rPr>
                <w:rFonts w:ascii="黑体" w:hAnsi="黑体" w:eastAsia="黑体"/>
                <w:sz w:val="24"/>
              </w:rPr>
            </w:pPr>
            <w:r>
              <w:rPr>
                <w:rFonts w:hint="eastAsia" w:ascii="黑体" w:hAnsi="黑体" w:eastAsia="黑体"/>
                <w:sz w:val="24"/>
              </w:rPr>
              <w:t>学号</w:t>
            </w:r>
          </w:p>
        </w:tc>
        <w:tc>
          <w:tcPr>
            <w:tcW w:w="1527" w:type="dxa"/>
            <w:vAlign w:val="center"/>
          </w:tcPr>
          <w:p>
            <w:pPr>
              <w:spacing w:line="360" w:lineRule="auto"/>
              <w:jc w:val="center"/>
              <w:rPr>
                <w:rFonts w:ascii="黑体" w:hAnsi="黑体" w:eastAsia="黑体"/>
                <w:sz w:val="24"/>
              </w:rPr>
            </w:pPr>
            <w:r>
              <w:rPr>
                <w:rFonts w:hint="eastAsia" w:ascii="黑体" w:hAnsi="黑体" w:eastAsia="黑体"/>
                <w:sz w:val="24"/>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5" w:hRule="atLeast"/>
          <w:jc w:val="center"/>
        </w:trPr>
        <w:tc>
          <w:tcPr>
            <w:tcW w:w="1876" w:type="dxa"/>
            <w:vMerge w:val="continue"/>
            <w:vAlign w:val="center"/>
          </w:tcPr>
          <w:p>
            <w:pPr>
              <w:spacing w:line="360" w:lineRule="auto"/>
              <w:jc w:val="center"/>
              <w:rPr>
                <w:rFonts w:ascii="黑体" w:hAnsi="黑体" w:eastAsia="黑体"/>
                <w:b/>
                <w:sz w:val="24"/>
              </w:rPr>
            </w:pPr>
          </w:p>
        </w:tc>
        <w:tc>
          <w:tcPr>
            <w:tcW w:w="1242" w:type="dxa"/>
            <w:vAlign w:val="center"/>
          </w:tcPr>
          <w:p>
            <w:pPr>
              <w:spacing w:line="360" w:lineRule="auto"/>
              <w:jc w:val="center"/>
              <w:rPr>
                <w:rFonts w:ascii="宋体" w:hAnsi="宋体"/>
                <w:sz w:val="24"/>
              </w:rPr>
            </w:pPr>
            <w:r>
              <w:rPr>
                <w:rFonts w:hint="eastAsia" w:ascii="宋体" w:hAnsi="宋体"/>
                <w:szCs w:val="21"/>
              </w:rPr>
              <w:t>陈靖荞</w:t>
            </w:r>
          </w:p>
        </w:tc>
        <w:tc>
          <w:tcPr>
            <w:tcW w:w="1222" w:type="dxa"/>
            <w:vAlign w:val="center"/>
          </w:tcPr>
          <w:p>
            <w:pPr>
              <w:spacing w:line="360" w:lineRule="auto"/>
              <w:jc w:val="center"/>
              <w:rPr>
                <w:rFonts w:ascii="宋体" w:hAnsi="宋体"/>
                <w:sz w:val="24"/>
              </w:rPr>
            </w:pPr>
            <w:r>
              <w:rPr>
                <w:rFonts w:hint="eastAsia" w:ascii="宋体" w:hAnsi="宋体"/>
                <w:sz w:val="24"/>
              </w:rPr>
              <w:t>软件学院</w:t>
            </w:r>
          </w:p>
        </w:tc>
        <w:tc>
          <w:tcPr>
            <w:tcW w:w="1523" w:type="dxa"/>
            <w:vAlign w:val="center"/>
          </w:tcPr>
          <w:p>
            <w:pPr>
              <w:spacing w:line="360" w:lineRule="auto"/>
              <w:jc w:val="center"/>
              <w:rPr>
                <w:rFonts w:ascii="宋体" w:hAnsi="宋体"/>
                <w:sz w:val="24"/>
              </w:rPr>
            </w:pPr>
            <w:r>
              <w:rPr>
                <w:rFonts w:hint="eastAsia" w:ascii="宋体" w:hAnsi="宋体"/>
                <w:sz w:val="24"/>
              </w:rPr>
              <w:t>软件工程</w:t>
            </w:r>
          </w:p>
        </w:tc>
        <w:tc>
          <w:tcPr>
            <w:tcW w:w="1665" w:type="dxa"/>
            <w:vAlign w:val="center"/>
          </w:tcPr>
          <w:p>
            <w:pPr>
              <w:spacing w:line="360" w:lineRule="auto"/>
              <w:jc w:val="center"/>
              <w:rPr>
                <w:rFonts w:ascii="宋体" w:hAnsi="宋体"/>
                <w:sz w:val="24"/>
              </w:rPr>
            </w:pPr>
            <w:r>
              <w:rPr>
                <w:rFonts w:hint="eastAsia" w:ascii="宋体" w:hAnsi="宋体"/>
                <w:sz w:val="24"/>
              </w:rPr>
              <w:t>2017211503</w:t>
            </w:r>
          </w:p>
        </w:tc>
        <w:tc>
          <w:tcPr>
            <w:tcW w:w="1596" w:type="dxa"/>
            <w:vAlign w:val="center"/>
          </w:tcPr>
          <w:p>
            <w:pPr>
              <w:spacing w:line="360" w:lineRule="auto"/>
              <w:jc w:val="center"/>
              <w:rPr>
                <w:rFonts w:ascii="宋体" w:hAnsi="宋体"/>
                <w:sz w:val="24"/>
              </w:rPr>
            </w:pPr>
            <w:r>
              <w:rPr>
                <w:rFonts w:hint="eastAsia" w:ascii="宋体" w:hAnsi="宋体"/>
                <w:sz w:val="24"/>
              </w:rPr>
              <w:t>2017211928</w:t>
            </w:r>
          </w:p>
        </w:tc>
        <w:tc>
          <w:tcPr>
            <w:tcW w:w="1527" w:type="dxa"/>
            <w:vAlign w:val="center"/>
          </w:tcPr>
          <w:p>
            <w:pPr>
              <w:spacing w:line="360" w:lineRule="auto"/>
              <w:jc w:val="center"/>
              <w:rPr>
                <w:rFonts w:ascii="宋体" w:hAnsi="宋体"/>
                <w:sz w:val="22"/>
                <w:szCs w:val="18"/>
              </w:rPr>
            </w:pPr>
            <w:r>
              <w:rPr>
                <w:rFonts w:hint="eastAsia" w:ascii="宋体" w:hAnsi="宋体"/>
                <w:sz w:val="22"/>
                <w:szCs w:val="18"/>
              </w:rPr>
              <w:t>18811341233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5" w:hRule="atLeast"/>
          <w:jc w:val="center"/>
        </w:trPr>
        <w:tc>
          <w:tcPr>
            <w:tcW w:w="1876" w:type="dxa"/>
            <w:vMerge w:val="continue"/>
            <w:vAlign w:val="center"/>
          </w:tcPr>
          <w:p>
            <w:pPr>
              <w:spacing w:line="360" w:lineRule="auto"/>
              <w:jc w:val="center"/>
              <w:rPr>
                <w:rFonts w:ascii="黑体" w:hAnsi="黑体" w:eastAsia="黑体"/>
                <w:b/>
                <w:sz w:val="24"/>
              </w:rPr>
            </w:pPr>
          </w:p>
        </w:tc>
        <w:tc>
          <w:tcPr>
            <w:tcW w:w="1242" w:type="dxa"/>
            <w:vAlign w:val="center"/>
          </w:tcPr>
          <w:p>
            <w:pPr>
              <w:spacing w:line="360" w:lineRule="auto"/>
              <w:jc w:val="center"/>
              <w:rPr>
                <w:rFonts w:ascii="宋体" w:hAnsi="宋体"/>
                <w:sz w:val="24"/>
              </w:rPr>
            </w:pPr>
            <w:r>
              <w:rPr>
                <w:rFonts w:hint="eastAsia" w:ascii="宋体" w:hAnsi="宋体"/>
                <w:sz w:val="24"/>
              </w:rPr>
              <w:t>王林琛</w:t>
            </w:r>
          </w:p>
        </w:tc>
        <w:tc>
          <w:tcPr>
            <w:tcW w:w="1222" w:type="dxa"/>
            <w:vAlign w:val="center"/>
          </w:tcPr>
          <w:p>
            <w:pPr>
              <w:spacing w:line="360" w:lineRule="auto"/>
              <w:jc w:val="center"/>
              <w:rPr>
                <w:rFonts w:ascii="宋体" w:hAnsi="宋体"/>
                <w:sz w:val="24"/>
              </w:rPr>
            </w:pPr>
            <w:r>
              <w:rPr>
                <w:rFonts w:hint="eastAsia" w:ascii="宋体" w:hAnsi="宋体"/>
                <w:sz w:val="24"/>
              </w:rPr>
              <w:t>软件学院</w:t>
            </w:r>
          </w:p>
        </w:tc>
        <w:tc>
          <w:tcPr>
            <w:tcW w:w="1523" w:type="dxa"/>
            <w:vAlign w:val="center"/>
          </w:tcPr>
          <w:p>
            <w:pPr>
              <w:spacing w:line="360" w:lineRule="auto"/>
              <w:jc w:val="center"/>
              <w:rPr>
                <w:rFonts w:ascii="宋体" w:hAnsi="宋体"/>
                <w:sz w:val="24"/>
              </w:rPr>
            </w:pPr>
            <w:r>
              <w:rPr>
                <w:rFonts w:hint="eastAsia" w:ascii="宋体" w:hAnsi="宋体"/>
                <w:sz w:val="24"/>
              </w:rPr>
              <w:t>软件工程</w:t>
            </w:r>
          </w:p>
        </w:tc>
        <w:tc>
          <w:tcPr>
            <w:tcW w:w="1665" w:type="dxa"/>
            <w:vAlign w:val="center"/>
          </w:tcPr>
          <w:p>
            <w:pPr>
              <w:spacing w:line="360" w:lineRule="auto"/>
              <w:jc w:val="center"/>
              <w:rPr>
                <w:rFonts w:ascii="宋体" w:hAnsi="宋体"/>
                <w:sz w:val="24"/>
              </w:rPr>
            </w:pPr>
            <w:r>
              <w:rPr>
                <w:rFonts w:hint="eastAsia" w:ascii="宋体" w:hAnsi="宋体"/>
                <w:sz w:val="24"/>
              </w:rPr>
              <w:t>2017211503</w:t>
            </w:r>
          </w:p>
        </w:tc>
        <w:tc>
          <w:tcPr>
            <w:tcW w:w="1596" w:type="dxa"/>
            <w:vAlign w:val="center"/>
          </w:tcPr>
          <w:p>
            <w:pPr>
              <w:spacing w:line="360" w:lineRule="auto"/>
              <w:jc w:val="center"/>
              <w:rPr>
                <w:rFonts w:ascii="宋体" w:hAnsi="宋体"/>
                <w:sz w:val="24"/>
              </w:rPr>
            </w:pPr>
            <w:r>
              <w:rPr>
                <w:rFonts w:hint="eastAsia" w:ascii="宋体" w:hAnsi="宋体"/>
                <w:sz w:val="24"/>
              </w:rPr>
              <w:t>2017211931</w:t>
            </w:r>
          </w:p>
        </w:tc>
        <w:tc>
          <w:tcPr>
            <w:tcW w:w="1527" w:type="dxa"/>
            <w:vAlign w:val="center"/>
          </w:tcPr>
          <w:p>
            <w:pPr>
              <w:spacing w:line="360" w:lineRule="auto"/>
              <w:jc w:val="center"/>
              <w:rPr>
                <w:rFonts w:ascii="宋体" w:hAnsi="宋体"/>
                <w:sz w:val="22"/>
                <w:szCs w:val="18"/>
              </w:rPr>
            </w:pPr>
            <w:r>
              <w:rPr>
                <w:rFonts w:hint="eastAsia" w:ascii="宋体" w:hAnsi="宋体"/>
                <w:sz w:val="22"/>
                <w:szCs w:val="18"/>
              </w:rPr>
              <w:t>18724150005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876" w:type="dxa"/>
            <w:vMerge w:val="continue"/>
            <w:vAlign w:val="center"/>
          </w:tcPr>
          <w:p>
            <w:pPr>
              <w:spacing w:line="360" w:lineRule="auto"/>
              <w:jc w:val="center"/>
              <w:rPr>
                <w:rFonts w:ascii="黑体" w:hAnsi="黑体" w:eastAsia="黑体"/>
                <w:b/>
                <w:sz w:val="24"/>
              </w:rPr>
            </w:pPr>
          </w:p>
        </w:tc>
        <w:tc>
          <w:tcPr>
            <w:tcW w:w="1242" w:type="dxa"/>
            <w:vAlign w:val="center"/>
          </w:tcPr>
          <w:p>
            <w:pPr>
              <w:spacing w:line="360" w:lineRule="auto"/>
              <w:jc w:val="center"/>
              <w:rPr>
                <w:rFonts w:ascii="宋体" w:hAnsi="宋体"/>
                <w:sz w:val="24"/>
              </w:rPr>
            </w:pPr>
            <w:r>
              <w:rPr>
                <w:rFonts w:hint="eastAsia" w:ascii="宋体" w:hAnsi="宋体"/>
                <w:sz w:val="24"/>
              </w:rPr>
              <w:t>郭正鑫</w:t>
            </w:r>
          </w:p>
        </w:tc>
        <w:tc>
          <w:tcPr>
            <w:tcW w:w="1222" w:type="dxa"/>
            <w:vAlign w:val="center"/>
          </w:tcPr>
          <w:p>
            <w:pPr>
              <w:spacing w:line="360" w:lineRule="auto"/>
              <w:jc w:val="center"/>
              <w:rPr>
                <w:rFonts w:ascii="宋体" w:hAnsi="宋体"/>
                <w:sz w:val="24"/>
              </w:rPr>
            </w:pPr>
            <w:r>
              <w:rPr>
                <w:rFonts w:hint="eastAsia" w:ascii="宋体" w:hAnsi="宋体"/>
                <w:sz w:val="24"/>
              </w:rPr>
              <w:t>软件学院</w:t>
            </w:r>
          </w:p>
        </w:tc>
        <w:tc>
          <w:tcPr>
            <w:tcW w:w="1523" w:type="dxa"/>
            <w:vAlign w:val="center"/>
          </w:tcPr>
          <w:p>
            <w:pPr>
              <w:spacing w:line="360" w:lineRule="auto"/>
              <w:jc w:val="center"/>
              <w:rPr>
                <w:rFonts w:ascii="宋体" w:hAnsi="宋体"/>
                <w:sz w:val="24"/>
              </w:rPr>
            </w:pPr>
            <w:r>
              <w:rPr>
                <w:rFonts w:hint="eastAsia" w:ascii="宋体" w:hAnsi="宋体"/>
                <w:sz w:val="24"/>
              </w:rPr>
              <w:t>软件工程</w:t>
            </w:r>
          </w:p>
        </w:tc>
        <w:tc>
          <w:tcPr>
            <w:tcW w:w="1665" w:type="dxa"/>
            <w:vAlign w:val="center"/>
          </w:tcPr>
          <w:p>
            <w:pPr>
              <w:spacing w:line="360" w:lineRule="auto"/>
              <w:jc w:val="center"/>
              <w:rPr>
                <w:rFonts w:ascii="宋体" w:hAnsi="宋体"/>
                <w:sz w:val="24"/>
              </w:rPr>
            </w:pPr>
            <w:r>
              <w:rPr>
                <w:rFonts w:hint="eastAsia" w:ascii="宋体" w:hAnsi="宋体"/>
                <w:sz w:val="24"/>
              </w:rPr>
              <w:t>2017211504</w:t>
            </w:r>
          </w:p>
        </w:tc>
        <w:tc>
          <w:tcPr>
            <w:tcW w:w="1596" w:type="dxa"/>
            <w:vAlign w:val="center"/>
          </w:tcPr>
          <w:p>
            <w:pPr>
              <w:spacing w:line="360" w:lineRule="auto"/>
              <w:jc w:val="center"/>
              <w:rPr>
                <w:rFonts w:ascii="宋体" w:hAnsi="宋体"/>
                <w:sz w:val="24"/>
              </w:rPr>
            </w:pPr>
            <w:r>
              <w:rPr>
                <w:rFonts w:hint="eastAsia" w:ascii="宋体" w:hAnsi="宋体"/>
                <w:sz w:val="24"/>
              </w:rPr>
              <w:t>2017211736</w:t>
            </w:r>
          </w:p>
        </w:tc>
        <w:tc>
          <w:tcPr>
            <w:tcW w:w="1527" w:type="dxa"/>
            <w:vAlign w:val="center"/>
          </w:tcPr>
          <w:p>
            <w:pPr>
              <w:spacing w:line="360" w:lineRule="auto"/>
              <w:jc w:val="center"/>
              <w:rPr>
                <w:rFonts w:ascii="宋体" w:hAnsi="宋体"/>
                <w:sz w:val="22"/>
                <w:szCs w:val="18"/>
              </w:rPr>
            </w:pPr>
            <w:r>
              <w:rPr>
                <w:rFonts w:hint="eastAsia" w:ascii="宋体" w:hAnsi="宋体"/>
                <w:sz w:val="22"/>
                <w:szCs w:val="18"/>
              </w:rPr>
              <w:t>15011596522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876" w:type="dxa"/>
            <w:vMerge w:val="continue"/>
            <w:vAlign w:val="center"/>
          </w:tcPr>
          <w:p>
            <w:pPr>
              <w:spacing w:line="360" w:lineRule="auto"/>
              <w:jc w:val="center"/>
              <w:rPr>
                <w:rFonts w:ascii="黑体" w:hAnsi="黑体" w:eastAsia="黑体"/>
                <w:b/>
                <w:sz w:val="24"/>
              </w:rPr>
            </w:pPr>
          </w:p>
        </w:tc>
        <w:tc>
          <w:tcPr>
            <w:tcW w:w="1242" w:type="dxa"/>
            <w:vAlign w:val="center"/>
          </w:tcPr>
          <w:p>
            <w:pPr>
              <w:spacing w:line="360" w:lineRule="auto"/>
              <w:jc w:val="center"/>
              <w:rPr>
                <w:rFonts w:ascii="宋体" w:hAnsi="宋体"/>
                <w:sz w:val="24"/>
              </w:rPr>
            </w:pPr>
            <w:r>
              <w:rPr>
                <w:rFonts w:hint="eastAsia" w:ascii="宋体" w:hAnsi="宋体"/>
                <w:sz w:val="24"/>
              </w:rPr>
              <w:t>李国航</w:t>
            </w:r>
          </w:p>
        </w:tc>
        <w:tc>
          <w:tcPr>
            <w:tcW w:w="1222" w:type="dxa"/>
            <w:vAlign w:val="center"/>
          </w:tcPr>
          <w:p>
            <w:pPr>
              <w:spacing w:line="360" w:lineRule="auto"/>
              <w:jc w:val="center"/>
              <w:rPr>
                <w:rFonts w:ascii="宋体" w:hAnsi="宋体"/>
                <w:sz w:val="24"/>
              </w:rPr>
            </w:pPr>
            <w:r>
              <w:rPr>
                <w:rFonts w:hint="eastAsia" w:ascii="宋体" w:hAnsi="宋体"/>
                <w:sz w:val="24"/>
              </w:rPr>
              <w:t>软件学院</w:t>
            </w:r>
          </w:p>
        </w:tc>
        <w:tc>
          <w:tcPr>
            <w:tcW w:w="1523" w:type="dxa"/>
            <w:vAlign w:val="center"/>
          </w:tcPr>
          <w:p>
            <w:pPr>
              <w:spacing w:line="360" w:lineRule="auto"/>
              <w:jc w:val="center"/>
              <w:rPr>
                <w:rFonts w:ascii="宋体" w:hAnsi="宋体"/>
                <w:sz w:val="24"/>
              </w:rPr>
            </w:pPr>
            <w:r>
              <w:rPr>
                <w:rFonts w:hint="eastAsia" w:ascii="宋体" w:hAnsi="宋体"/>
                <w:sz w:val="24"/>
              </w:rPr>
              <w:t>软件工程</w:t>
            </w:r>
          </w:p>
        </w:tc>
        <w:tc>
          <w:tcPr>
            <w:tcW w:w="1665" w:type="dxa"/>
            <w:vAlign w:val="center"/>
          </w:tcPr>
          <w:p>
            <w:pPr>
              <w:spacing w:line="360" w:lineRule="auto"/>
              <w:jc w:val="center"/>
              <w:rPr>
                <w:rFonts w:ascii="宋体" w:hAnsi="宋体"/>
                <w:sz w:val="24"/>
              </w:rPr>
            </w:pPr>
            <w:r>
              <w:rPr>
                <w:rFonts w:hint="eastAsia" w:ascii="宋体" w:hAnsi="宋体"/>
                <w:sz w:val="24"/>
              </w:rPr>
              <w:t>2017211503</w:t>
            </w:r>
          </w:p>
        </w:tc>
        <w:tc>
          <w:tcPr>
            <w:tcW w:w="1596" w:type="dxa"/>
            <w:vAlign w:val="center"/>
          </w:tcPr>
          <w:p>
            <w:pPr>
              <w:spacing w:line="360" w:lineRule="auto"/>
              <w:jc w:val="center"/>
              <w:rPr>
                <w:rFonts w:ascii="宋体" w:hAnsi="宋体"/>
                <w:sz w:val="24"/>
              </w:rPr>
            </w:pPr>
            <w:r>
              <w:rPr>
                <w:rFonts w:hint="eastAsia" w:ascii="宋体" w:hAnsi="宋体"/>
                <w:sz w:val="24"/>
              </w:rPr>
              <w:t>2017213532</w:t>
            </w:r>
          </w:p>
        </w:tc>
        <w:tc>
          <w:tcPr>
            <w:tcW w:w="1527" w:type="dxa"/>
            <w:vAlign w:val="center"/>
          </w:tcPr>
          <w:p>
            <w:pPr>
              <w:spacing w:line="360" w:lineRule="auto"/>
              <w:jc w:val="center"/>
              <w:rPr>
                <w:rFonts w:ascii="宋体" w:hAnsi="宋体"/>
                <w:sz w:val="22"/>
                <w:szCs w:val="18"/>
              </w:rPr>
            </w:pPr>
            <w:r>
              <w:rPr>
                <w:rFonts w:hint="eastAsia" w:ascii="宋体" w:hAnsi="宋体"/>
                <w:sz w:val="22"/>
                <w:szCs w:val="18"/>
              </w:rPr>
              <w:t>13872691688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876" w:type="dxa"/>
            <w:vMerge w:val="continue"/>
            <w:vAlign w:val="center"/>
          </w:tcPr>
          <w:p>
            <w:pPr>
              <w:spacing w:line="360" w:lineRule="auto"/>
              <w:jc w:val="center"/>
              <w:rPr>
                <w:rFonts w:ascii="黑体" w:hAnsi="黑体" w:eastAsia="黑体"/>
                <w:b/>
                <w:sz w:val="24"/>
              </w:rPr>
            </w:pPr>
          </w:p>
        </w:tc>
        <w:tc>
          <w:tcPr>
            <w:tcW w:w="1242" w:type="dxa"/>
            <w:vAlign w:val="center"/>
          </w:tcPr>
          <w:p>
            <w:pPr>
              <w:spacing w:line="360" w:lineRule="auto"/>
              <w:jc w:val="center"/>
              <w:rPr>
                <w:rFonts w:ascii="宋体" w:hAnsi="宋体"/>
                <w:sz w:val="24"/>
              </w:rPr>
            </w:pPr>
          </w:p>
        </w:tc>
        <w:tc>
          <w:tcPr>
            <w:tcW w:w="1222" w:type="dxa"/>
            <w:vAlign w:val="center"/>
          </w:tcPr>
          <w:p>
            <w:pPr>
              <w:spacing w:line="360" w:lineRule="auto"/>
              <w:jc w:val="center"/>
              <w:rPr>
                <w:rFonts w:ascii="宋体" w:hAnsi="宋体"/>
                <w:sz w:val="24"/>
              </w:rPr>
            </w:pPr>
          </w:p>
        </w:tc>
        <w:tc>
          <w:tcPr>
            <w:tcW w:w="1523" w:type="dxa"/>
            <w:vAlign w:val="center"/>
          </w:tcPr>
          <w:p>
            <w:pPr>
              <w:spacing w:line="360" w:lineRule="auto"/>
              <w:jc w:val="center"/>
              <w:rPr>
                <w:rFonts w:ascii="宋体" w:hAnsi="宋体"/>
                <w:sz w:val="24"/>
              </w:rPr>
            </w:pPr>
          </w:p>
        </w:tc>
        <w:tc>
          <w:tcPr>
            <w:tcW w:w="1665" w:type="dxa"/>
            <w:vAlign w:val="center"/>
          </w:tcPr>
          <w:p>
            <w:pPr>
              <w:spacing w:line="360" w:lineRule="auto"/>
              <w:jc w:val="center"/>
              <w:rPr>
                <w:rFonts w:ascii="宋体" w:hAnsi="宋体"/>
                <w:sz w:val="24"/>
              </w:rPr>
            </w:pPr>
          </w:p>
        </w:tc>
        <w:tc>
          <w:tcPr>
            <w:tcW w:w="1596" w:type="dxa"/>
            <w:vAlign w:val="center"/>
          </w:tcPr>
          <w:p>
            <w:pPr>
              <w:spacing w:line="360" w:lineRule="auto"/>
              <w:jc w:val="center"/>
              <w:rPr>
                <w:rFonts w:ascii="宋体" w:hAnsi="宋体"/>
                <w:sz w:val="24"/>
              </w:rPr>
            </w:pPr>
          </w:p>
        </w:tc>
        <w:tc>
          <w:tcPr>
            <w:tcW w:w="1527" w:type="dxa"/>
            <w:vAlign w:val="center"/>
          </w:tcPr>
          <w:p>
            <w:pPr>
              <w:spacing w:line="360" w:lineRule="auto"/>
              <w:jc w:val="center"/>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876" w:type="dxa"/>
            <w:vAlign w:val="center"/>
          </w:tcPr>
          <w:p>
            <w:pPr>
              <w:spacing w:line="360" w:lineRule="auto"/>
              <w:jc w:val="center"/>
              <w:rPr>
                <w:rFonts w:ascii="黑体" w:hAnsi="黑体" w:eastAsia="黑体"/>
                <w:b/>
                <w:sz w:val="24"/>
              </w:rPr>
            </w:pPr>
            <w:r>
              <w:rPr>
                <w:rFonts w:hint="eastAsia" w:ascii="黑体" w:hAnsi="黑体" w:eastAsia="黑体"/>
                <w:b/>
                <w:sz w:val="24"/>
              </w:rPr>
              <w:t>项目类别</w:t>
            </w:r>
            <w:r>
              <w:rPr>
                <w:rFonts w:hint="eastAsia" w:ascii="黑体" w:hAnsi="黑体" w:eastAsia="黑体"/>
                <w:b/>
                <w:szCs w:val="21"/>
              </w:rPr>
              <w:t>（类别说明见立项指南）</w:t>
            </w:r>
          </w:p>
        </w:tc>
        <w:tc>
          <w:tcPr>
            <w:tcW w:w="8775" w:type="dxa"/>
            <w:gridSpan w:val="6"/>
            <w:vAlign w:val="center"/>
          </w:tcPr>
          <w:p>
            <w:pPr>
              <w:widowControl/>
              <w:jc w:val="left"/>
              <w:rPr>
                <w:rFonts w:ascii="宋体" w:hAnsi="宋体" w:cs="宋体"/>
                <w:sz w:val="24"/>
              </w:rPr>
            </w:pPr>
            <w:r>
              <w:rPr>
                <w:rFonts w:hint="eastAsia" w:ascii="黑体" w:hAnsi="黑体" w:eastAsia="黑体"/>
                <w:b/>
                <w:szCs w:val="21"/>
              </w:rPr>
              <w:t>□</w:t>
            </w:r>
            <w:r>
              <w:rPr>
                <w:rFonts w:hint="eastAsia" w:ascii="宋体" w:hAnsi="宋体" w:cs="宋体"/>
                <w:sz w:val="24"/>
              </w:rPr>
              <w:t>智能硬件</w:t>
            </w:r>
            <w:r>
              <w:rPr>
                <w:rFonts w:hint="eastAsia" w:ascii="黑体" w:hAnsi="黑体" w:eastAsia="黑体"/>
                <w:b/>
                <w:szCs w:val="21"/>
              </w:rPr>
              <w:t>□</w:t>
            </w:r>
            <w:r>
              <w:rPr>
                <w:rFonts w:hint="eastAsia" w:ascii="宋体" w:hAnsi="宋体" w:cs="宋体"/>
                <w:sz w:val="24"/>
              </w:rPr>
              <w:t>社交媒体</w:t>
            </w:r>
            <w:r>
              <w:rPr>
                <w:rFonts w:hint="eastAsia" w:ascii="黑体" w:hAnsi="黑体" w:eastAsia="黑体"/>
                <w:b/>
                <w:szCs w:val="21"/>
              </w:rPr>
              <w:t>□</w:t>
            </w:r>
            <w:r>
              <w:rPr>
                <w:rFonts w:hint="eastAsia" w:ascii="宋体" w:hAnsi="宋体" w:cs="宋体"/>
                <w:sz w:val="24"/>
              </w:rPr>
              <w:t>数字娱乐</w:t>
            </w:r>
            <w:r>
              <w:rPr>
                <w:rFonts w:hint="eastAsia" w:ascii="黑体" w:hAnsi="黑体" w:eastAsia="黑体"/>
                <w:b/>
                <w:szCs w:val="21"/>
              </w:rPr>
              <w:t>□</w:t>
            </w:r>
            <w:r>
              <w:rPr>
                <w:rFonts w:hint="eastAsia" w:ascii="宋体" w:hAnsi="宋体" w:cs="宋体"/>
                <w:sz w:val="24"/>
              </w:rPr>
              <w:t>通信网络</w:t>
            </w:r>
            <w:r>
              <w:rPr>
                <w:rFonts w:hint="eastAsia" w:ascii="黑体" w:hAnsi="黑体" w:eastAsia="黑体"/>
                <w:b/>
                <w:szCs w:val="21"/>
              </w:rPr>
              <w:t>□</w:t>
            </w:r>
            <w:r>
              <w:rPr>
                <w:rFonts w:hint="eastAsia" w:ascii="宋体" w:hAnsi="宋体" w:cs="宋体"/>
                <w:sz w:val="24"/>
              </w:rPr>
              <w:t>医疗健康</w:t>
            </w:r>
            <w:r>
              <w:rPr>
                <w:rFonts w:hint="eastAsia" w:ascii="黑体" w:hAnsi="黑体" w:eastAsia="黑体"/>
                <w:b/>
                <w:szCs w:val="21"/>
              </w:rPr>
              <w:t>□</w:t>
            </w:r>
            <w:r>
              <w:rPr>
                <w:rFonts w:hint="eastAsia" w:ascii="宋体" w:hAnsi="宋体" w:cs="宋体"/>
                <w:sz w:val="24"/>
              </w:rPr>
              <w:t>公共服务</w:t>
            </w:r>
            <w:r>
              <w:rPr>
                <w:rFonts w:hint="eastAsia" w:ascii="黑体" w:hAnsi="黑体" w:eastAsia="黑体"/>
                <w:b/>
                <w:szCs w:val="21"/>
              </w:rPr>
              <w:t>□</w:t>
            </w:r>
            <w:r>
              <w:rPr>
                <w:rFonts w:hint="eastAsia" w:ascii="宋体" w:hAnsi="宋体" w:cs="宋体"/>
                <w:sz w:val="24"/>
              </w:rPr>
              <w:t>电子商务</w:t>
            </w:r>
            <w:r>
              <w:rPr>
                <w:rFonts w:hint="eastAsia" w:ascii="黑体" w:hAnsi="黑体" w:eastAsia="黑体"/>
                <w:b/>
                <w:szCs w:val="21"/>
              </w:rPr>
              <w:t>□</w:t>
            </w:r>
            <w:r>
              <w:rPr>
                <w:rFonts w:hint="eastAsia" w:ascii="宋体" w:hAnsi="宋体" w:cs="宋体"/>
                <w:sz w:val="24"/>
              </w:rPr>
              <w:t>教育文化</w:t>
            </w:r>
            <w:r>
              <w:rPr>
                <w:rFonts w:hint="eastAsia" w:ascii="黑体" w:hAnsi="黑体" w:eastAsia="黑体"/>
                <w:b/>
                <w:szCs w:val="21"/>
              </w:rPr>
              <w:t>□</w:t>
            </w:r>
            <w:r>
              <w:rPr>
                <w:rFonts w:hint="eastAsia" w:ascii="宋体" w:hAnsi="宋体" w:cs="宋体"/>
                <w:sz w:val="24"/>
              </w:rPr>
              <w:t>房产家居</w:t>
            </w:r>
            <w:r>
              <w:rPr>
                <w:rFonts w:hint="eastAsia" w:ascii="黑体" w:hAnsi="黑体" w:eastAsia="黑体"/>
                <w:b/>
                <w:szCs w:val="21"/>
              </w:rPr>
              <w:t>□</w:t>
            </w:r>
            <w:r>
              <w:rPr>
                <w:rFonts w:hint="eastAsia" w:ascii="宋体" w:hAnsi="宋体" w:cs="宋体"/>
                <w:sz w:val="24"/>
              </w:rPr>
              <w:t>理论研究</w:t>
            </w:r>
            <w:r>
              <w:rPr>
                <w:rFonts w:hint="eastAsia" w:ascii="黑体" w:hAnsi="黑体" w:eastAsia="黑体"/>
                <w:b/>
                <w:szCs w:val="21"/>
              </w:rPr>
              <w:t>□</w:t>
            </w:r>
            <w:r>
              <w:rPr>
                <w:rFonts w:hint="eastAsia" w:ascii="宋体" w:hAnsi="宋体" w:cs="宋体"/>
                <w:sz w:val="24"/>
              </w:rPr>
              <w:t>机器人</w:t>
            </w:r>
            <w:r>
              <w:rPr>
                <w:rFonts w:hint="eastAsia" w:ascii="黑体" w:hAnsi="黑体" w:eastAsia="黑体"/>
                <w:b/>
                <w:szCs w:val="21"/>
              </w:rPr>
              <w:t>□</w:t>
            </w:r>
            <w:r>
              <w:rPr>
                <w:rFonts w:hint="eastAsia" w:ascii="宋体" w:hAnsi="宋体" w:cs="宋体"/>
                <w:sz w:val="24"/>
              </w:rPr>
              <w:t>无人机</w:t>
            </w:r>
            <w:r>
              <w:rPr>
                <w:rFonts w:hint="eastAsia" w:ascii="黑体" w:hAnsi="黑体" w:eastAsia="黑体"/>
                <w:b/>
                <w:szCs w:val="21"/>
              </w:rPr>
              <w:sym w:font="Wingdings 2" w:char="0052"/>
            </w:r>
            <w:r>
              <w:rPr>
                <w:rFonts w:hint="eastAsia" w:ascii="宋体" w:hAnsi="宋体" w:cs="宋体"/>
                <w:sz w:val="24"/>
              </w:rPr>
              <w:t>智能制造</w:t>
            </w:r>
            <w:r>
              <w:rPr>
                <w:rFonts w:hint="eastAsia" w:ascii="黑体" w:hAnsi="黑体" w:eastAsia="黑体"/>
                <w:b/>
                <w:szCs w:val="21"/>
              </w:rPr>
              <w:t>□</w:t>
            </w:r>
            <w:r>
              <w:rPr>
                <w:rFonts w:hint="eastAsia" w:ascii="宋体" w:hAnsi="宋体" w:cs="宋体"/>
                <w:sz w:val="24"/>
              </w:rPr>
              <w:t>智能交通</w:t>
            </w:r>
          </w:p>
          <w:p>
            <w:pPr>
              <w:widowControl/>
              <w:jc w:val="left"/>
              <w:rPr>
                <w:rFonts w:ascii="黑体" w:hAnsi="黑体" w:eastAsia="黑体"/>
                <w:b/>
                <w:szCs w:val="21"/>
              </w:rPr>
            </w:pPr>
            <w:r>
              <w:rPr>
                <w:rFonts w:hint="eastAsia" w:ascii="黑体" w:hAnsi="黑体" w:eastAsia="黑体"/>
                <w:b/>
                <w:szCs w:val="21"/>
              </w:rPr>
              <w:t>□</w:t>
            </w:r>
            <w:r>
              <w:rPr>
                <w:rFonts w:hint="eastAsia" w:ascii="宋体" w:hAnsi="宋体" w:cs="宋体"/>
                <w:sz w:val="24"/>
              </w:rPr>
              <w:t>创意设计</w:t>
            </w:r>
            <w:r>
              <w:rPr>
                <w:rFonts w:hint="eastAsia" w:ascii="黑体" w:hAnsi="黑体" w:eastAsia="黑体"/>
                <w:b/>
                <w:szCs w:val="21"/>
              </w:rPr>
              <w:t>□</w:t>
            </w:r>
            <w:r>
              <w:rPr>
                <w:rFonts w:hint="eastAsia" w:ascii="黑体" w:hAnsi="黑体" w:eastAsia="黑体"/>
                <w:szCs w:val="21"/>
              </w:rPr>
              <w:t>其他</w:t>
            </w:r>
            <w:r>
              <w:rPr>
                <w:rFonts w:hint="eastAsia" w:ascii="黑体" w:hAnsi="黑体" w:eastAsia="黑体"/>
                <w:b/>
                <w:szCs w:val="21"/>
              </w:rPr>
              <w:t>_____________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876" w:type="dxa"/>
            <w:vAlign w:val="center"/>
          </w:tcPr>
          <w:p>
            <w:pPr>
              <w:spacing w:line="360" w:lineRule="auto"/>
              <w:jc w:val="center"/>
              <w:rPr>
                <w:rFonts w:ascii="黑体" w:hAnsi="黑体" w:eastAsia="黑体"/>
                <w:b/>
                <w:sz w:val="24"/>
              </w:rPr>
            </w:pPr>
            <w:r>
              <w:rPr>
                <w:rFonts w:hint="eastAsia" w:ascii="黑体" w:hAnsi="黑体" w:eastAsia="黑体"/>
                <w:b/>
                <w:sz w:val="24"/>
              </w:rPr>
              <w:t>检索</w:t>
            </w:r>
            <w:r>
              <w:rPr>
                <w:rFonts w:ascii="黑体" w:hAnsi="黑体" w:eastAsia="黑体"/>
                <w:b/>
                <w:sz w:val="24"/>
              </w:rPr>
              <w:t>关键词</w:t>
            </w:r>
          </w:p>
        </w:tc>
        <w:tc>
          <w:tcPr>
            <w:tcW w:w="8775" w:type="dxa"/>
            <w:gridSpan w:val="6"/>
            <w:vAlign w:val="center"/>
          </w:tcPr>
          <w:p>
            <w:pPr>
              <w:widowControl/>
              <w:jc w:val="left"/>
              <w:rPr>
                <w:rFonts w:ascii="黑体" w:hAnsi="黑体" w:eastAsia="黑体"/>
                <w:szCs w:val="21"/>
              </w:rPr>
            </w:pPr>
            <w:r>
              <w:rPr>
                <w:rFonts w:hint="eastAsia" w:ascii="黑体" w:hAnsi="黑体" w:eastAsia="黑体"/>
                <w:bCs/>
                <w:szCs w:val="21"/>
              </w:rPr>
              <w:t>物联网 物流生态 环保 示踪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8" w:hRule="atLeast"/>
          <w:jc w:val="center"/>
        </w:trPr>
        <w:tc>
          <w:tcPr>
            <w:tcW w:w="10651" w:type="dxa"/>
            <w:gridSpan w:val="7"/>
          </w:tcPr>
          <w:p>
            <w:pPr>
              <w:spacing w:line="360" w:lineRule="auto"/>
              <w:rPr>
                <w:rFonts w:ascii="宋体" w:hAnsi="宋体"/>
                <w:b/>
                <w:sz w:val="24"/>
              </w:rPr>
            </w:pPr>
            <w:r>
              <w:rPr>
                <w:rFonts w:hint="eastAsia" w:ascii="仿宋_GB2312" w:eastAsia="仿宋_GB2312"/>
                <w:b/>
                <w:sz w:val="28"/>
                <w:szCs w:val="28"/>
              </w:rPr>
              <w:t>一、项目进展情况说明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64" w:hRule="atLeast"/>
          <w:jc w:val="center"/>
        </w:trPr>
        <w:tc>
          <w:tcPr>
            <w:tcW w:w="10651" w:type="dxa"/>
            <w:gridSpan w:val="7"/>
          </w:tcPr>
          <w:p>
            <w:pPr>
              <w:jc w:val="left"/>
              <w:rPr>
                <w:rFonts w:ascii="宋体" w:hAnsi="宋体"/>
                <w:b/>
                <w:sz w:val="28"/>
                <w:szCs w:val="28"/>
              </w:rPr>
            </w:pPr>
            <w:r>
              <w:rPr>
                <w:rFonts w:hint="eastAsia" w:ascii="宋体" w:hAnsi="宋体"/>
                <w:b/>
                <w:sz w:val="28"/>
                <w:szCs w:val="28"/>
              </w:rPr>
              <w:t>1、项目计划要点（目标、内容、关键技术、创新点、商业模式）和调整情况</w:t>
            </w:r>
          </w:p>
          <w:p>
            <w:pPr>
              <w:rPr>
                <w:sz w:val="28"/>
              </w:rPr>
            </w:pPr>
            <w:r>
              <w:rPr>
                <w:rFonts w:hint="eastAsia"/>
                <w:b/>
                <w:sz w:val="28"/>
              </w:rPr>
              <w:t>项目目标：</w:t>
            </w:r>
            <w:r>
              <w:rPr>
                <w:rFonts w:hint="eastAsia"/>
                <w:sz w:val="28"/>
              </w:rPr>
              <w:t>实现基于物联网技术的环保自动化示踪物流生态系统，实现物流包装的环保回收利用，客户安全性隐私性的全方面保障，物流信息的时时追踪以及物流分拣的全面自动化。</w:t>
            </w:r>
          </w:p>
          <w:p>
            <w:pPr>
              <w:rPr>
                <w:sz w:val="28"/>
              </w:rPr>
            </w:pPr>
            <w:r>
              <w:rPr>
                <w:rFonts w:hint="eastAsia"/>
                <w:b/>
                <w:sz w:val="28"/>
              </w:rPr>
              <w:t>项目内容：</w:t>
            </w:r>
            <w:r>
              <w:rPr>
                <w:rFonts w:hint="eastAsia"/>
                <w:sz w:val="28"/>
              </w:rPr>
              <w:t>本项目主要通过物联网技术实现环保自动化示踪物流生态系统，使目前物流系统更加环保安全高效便捷人性化自动化。通过小邮快递盒，小邮快递柜及其相应软件等协同实现全新物流生态系统。使用新材质小邮快递盒，易折叠，易运输，易回收，实现物流包装的环保回收利用。同时使用物联网的方式，让客户快递员通过扫码获取快递盒信息，进而进行全面的隐私保护与安全性保护，并实现自动化分拣以及物流信息的实时追踪。与小邮快递柜协同使用可实现自取自邮操作，此外也可衔接传统物流模式通过快递员辅助进行收寄件操作。</w:t>
            </w:r>
          </w:p>
          <w:p>
            <w:pPr>
              <w:pStyle w:val="2"/>
              <w:rPr>
                <w:rFonts w:ascii="宋体" w:hAnsi="宋体"/>
                <w:sz w:val="28"/>
                <w:szCs w:val="28"/>
              </w:rPr>
            </w:pPr>
            <w:r>
              <w:rPr>
                <w:rFonts w:hint="eastAsia" w:ascii="宋体" w:hAnsi="宋体"/>
                <w:sz w:val="28"/>
                <w:szCs w:val="28"/>
              </w:rPr>
              <w:t>关键技术：</w:t>
            </w:r>
          </w:p>
          <w:p>
            <w:pPr>
              <w:pStyle w:val="2"/>
              <w:numPr>
                <w:ilvl w:val="0"/>
                <w:numId w:val="1"/>
              </w:numPr>
              <w:spacing w:line="240" w:lineRule="auto"/>
              <w:ind w:left="0" w:leftChars="0" w:firstLine="0" w:firstLineChars="0"/>
              <w:rPr>
                <w:rFonts w:hint="eastAsia" w:ascii="宋体" w:hAnsi="宋体"/>
                <w:b w:val="0"/>
                <w:sz w:val="28"/>
                <w:szCs w:val="28"/>
              </w:rPr>
            </w:pPr>
            <w:r>
              <w:rPr>
                <w:rFonts w:hint="eastAsia" w:ascii="宋体" w:hAnsi="宋体"/>
                <w:b w:val="0"/>
                <w:sz w:val="28"/>
                <w:szCs w:val="28"/>
              </w:rPr>
              <w:t>小邮快递盒的硬件设计进而实现易折叠，易运输，易回收（备选可折叠，可充气）。</w:t>
            </w:r>
          </w:p>
          <w:p>
            <w:pPr>
              <w:pStyle w:val="2"/>
              <w:numPr>
                <w:ilvl w:val="0"/>
                <w:numId w:val="1"/>
              </w:numPr>
              <w:spacing w:line="240" w:lineRule="auto"/>
              <w:ind w:left="0" w:leftChars="0" w:firstLine="0" w:firstLineChars="0"/>
              <w:rPr>
                <w:rFonts w:hint="eastAsia" w:ascii="宋体" w:hAnsi="宋体"/>
                <w:b w:val="0"/>
                <w:sz w:val="28"/>
                <w:szCs w:val="28"/>
              </w:rPr>
            </w:pPr>
            <w:r>
              <w:rPr>
                <w:rFonts w:hint="eastAsia" w:ascii="宋体" w:hAnsi="宋体"/>
                <w:b w:val="0"/>
                <w:sz w:val="28"/>
                <w:szCs w:val="28"/>
              </w:rPr>
              <w:t>小邮APP扫码调用</w:t>
            </w:r>
            <w:r>
              <w:rPr>
                <w:rFonts w:hint="eastAsia" w:ascii="宋体" w:hAnsi="宋体"/>
                <w:b w:val="0"/>
                <w:sz w:val="28"/>
                <w:szCs w:val="28"/>
                <w:lang w:val="en-US" w:eastAsia="zh-CN"/>
              </w:rPr>
              <w:t>HC-05</w:t>
            </w:r>
            <w:r>
              <w:rPr>
                <w:rFonts w:hint="eastAsia" w:ascii="宋体" w:hAnsi="宋体"/>
                <w:b w:val="0"/>
                <w:sz w:val="28"/>
                <w:szCs w:val="28"/>
              </w:rPr>
              <w:t>蓝牙模块实现开锁功能并与小邮快递盒集成。</w:t>
            </w:r>
          </w:p>
          <w:p>
            <w:pPr>
              <w:numPr>
                <w:numId w:val="0"/>
              </w:numPr>
              <w:ind w:leftChars="0"/>
              <w:rPr>
                <w:rFonts w:hint="default"/>
                <w:lang w:val="en-US"/>
              </w:rPr>
            </w:pPr>
            <w:r>
              <w:rPr>
                <w:rFonts w:hint="eastAsia"/>
                <w:lang w:val="en-US" w:eastAsia="zh-CN"/>
              </w:rPr>
              <w:t>使用arduino硬件平台进行集成测试，通过APP端调用蓝牙2。0协议实现数据通信，将蓝牙模块集成到快递盒中。</w:t>
            </w:r>
          </w:p>
          <w:p>
            <w:pPr>
              <w:pStyle w:val="2"/>
              <w:numPr>
                <w:ilvl w:val="0"/>
                <w:numId w:val="1"/>
              </w:numPr>
              <w:spacing w:line="240" w:lineRule="auto"/>
              <w:ind w:left="0" w:leftChars="0" w:firstLine="0" w:firstLineChars="0"/>
              <w:rPr>
                <w:rFonts w:hint="eastAsia" w:ascii="宋体" w:hAnsi="宋体"/>
                <w:b w:val="0"/>
                <w:sz w:val="28"/>
                <w:szCs w:val="28"/>
              </w:rPr>
            </w:pPr>
            <w:r>
              <w:rPr>
                <w:rFonts w:hint="eastAsia" w:ascii="宋体" w:hAnsi="宋体"/>
                <w:b w:val="0"/>
                <w:sz w:val="28"/>
                <w:szCs w:val="28"/>
              </w:rPr>
              <w:t>小邮快递盒角色身份管理和隐私性管理。</w:t>
            </w:r>
          </w:p>
          <w:p>
            <w:pPr>
              <w:numPr>
                <w:ilvl w:val="0"/>
                <w:numId w:val="0"/>
              </w:numPr>
              <w:ind w:leftChars="0"/>
              <w:rPr>
                <w:rFonts w:hint="default"/>
                <w:szCs w:val="22"/>
                <w:lang w:val="en-US" w:eastAsia="zh-CN"/>
              </w:rPr>
            </w:pPr>
            <w:r>
              <w:rPr>
                <w:rFonts w:hint="eastAsia"/>
                <w:szCs w:val="22"/>
                <w:lang w:val="en-US" w:eastAsia="zh-CN"/>
              </w:rPr>
              <w:t>模拟角色设计，进行角色身份管理与权限给予，最大程度保护用户隐私性和安全性。</w:t>
            </w:r>
          </w:p>
          <w:p>
            <w:pPr>
              <w:pStyle w:val="2"/>
              <w:numPr>
                <w:ilvl w:val="0"/>
                <w:numId w:val="1"/>
              </w:numPr>
              <w:spacing w:line="240" w:lineRule="auto"/>
              <w:ind w:left="0" w:leftChars="0" w:firstLine="0" w:firstLineChars="0"/>
              <w:rPr>
                <w:rFonts w:hint="eastAsia" w:ascii="宋体" w:hAnsi="宋体"/>
                <w:b w:val="0"/>
                <w:sz w:val="28"/>
                <w:szCs w:val="28"/>
                <w:lang w:val="en-US" w:eastAsia="zh-CN"/>
              </w:rPr>
            </w:pPr>
            <w:r>
              <w:rPr>
                <w:rFonts w:hint="eastAsia" w:ascii="宋体" w:hAnsi="宋体"/>
                <w:b w:val="0"/>
                <w:sz w:val="28"/>
                <w:szCs w:val="28"/>
              </w:rPr>
              <w:t>小邮快递盒</w:t>
            </w:r>
            <w:r>
              <w:rPr>
                <w:rFonts w:hint="eastAsia" w:ascii="宋体" w:hAnsi="宋体"/>
                <w:b w:val="0"/>
                <w:sz w:val="28"/>
                <w:szCs w:val="28"/>
                <w:lang w:val="en-US" w:eastAsia="zh-CN"/>
              </w:rPr>
              <w:t>GPS</w:t>
            </w:r>
            <w:r>
              <w:rPr>
                <w:rFonts w:hint="eastAsia" w:ascii="宋体" w:hAnsi="宋体"/>
                <w:b w:val="0"/>
                <w:sz w:val="28"/>
                <w:szCs w:val="28"/>
              </w:rPr>
              <w:t>模块</w:t>
            </w:r>
            <w:r>
              <w:rPr>
                <w:rFonts w:hint="eastAsia" w:ascii="宋体" w:hAnsi="宋体"/>
                <w:b w:val="0"/>
                <w:sz w:val="28"/>
                <w:szCs w:val="28"/>
                <w:lang w:val="en-US" w:eastAsia="zh-CN"/>
              </w:rPr>
              <w:t>集成。</w:t>
            </w:r>
          </w:p>
          <w:p>
            <w:pPr>
              <w:numPr>
                <w:ilvl w:val="0"/>
                <w:numId w:val="0"/>
              </w:numPr>
              <w:ind w:leftChars="0"/>
              <w:rPr>
                <w:rFonts w:hint="default"/>
                <w:szCs w:val="22"/>
                <w:lang w:val="en-US" w:eastAsia="zh-CN"/>
              </w:rPr>
            </w:pPr>
            <w:r>
              <w:rPr>
                <w:rFonts w:hint="eastAsia"/>
                <w:szCs w:val="22"/>
                <w:lang w:val="en-US" w:eastAsia="zh-CN"/>
              </w:rPr>
              <w:t>使用arduino硬件平台进行集成测试，使用GPS NEO-6M模块进行示踪并与快递盒集成。</w:t>
            </w:r>
          </w:p>
          <w:p>
            <w:pPr>
              <w:pStyle w:val="2"/>
              <w:numPr>
                <w:ilvl w:val="0"/>
                <w:numId w:val="1"/>
              </w:numPr>
              <w:spacing w:line="240" w:lineRule="auto"/>
              <w:ind w:left="0" w:leftChars="0" w:firstLine="0" w:firstLineChars="0"/>
              <w:rPr>
                <w:rFonts w:hint="eastAsia" w:ascii="宋体" w:hAnsi="宋体"/>
                <w:b w:val="0"/>
                <w:sz w:val="28"/>
                <w:szCs w:val="28"/>
                <w:lang w:val="en-US" w:eastAsia="zh-CN"/>
              </w:rPr>
            </w:pPr>
            <w:r>
              <w:rPr>
                <w:rFonts w:hint="eastAsia" w:ascii="宋体" w:hAnsi="宋体"/>
                <w:b w:val="0"/>
                <w:sz w:val="28"/>
                <w:szCs w:val="28"/>
              </w:rPr>
              <w:t>自动化物流分拣</w:t>
            </w:r>
            <w:r>
              <w:rPr>
                <w:rFonts w:hint="eastAsia" w:ascii="宋体" w:hAnsi="宋体"/>
                <w:b w:val="0"/>
                <w:sz w:val="28"/>
                <w:szCs w:val="28"/>
                <w:lang w:val="en-US" w:eastAsia="zh-CN"/>
              </w:rPr>
              <w:t>的具体实现。</w:t>
            </w:r>
          </w:p>
          <w:p>
            <w:pPr>
              <w:numPr>
                <w:numId w:val="0"/>
              </w:numPr>
              <w:ind w:leftChars="0"/>
              <w:rPr>
                <w:rFonts w:hint="default"/>
                <w:lang w:val="en-US" w:eastAsia="zh-CN"/>
              </w:rPr>
            </w:pPr>
            <w:r>
              <w:rPr>
                <w:rFonts w:hint="eastAsia"/>
                <w:lang w:val="en-US" w:eastAsia="zh-CN"/>
              </w:rPr>
              <w:t>通过扫码自动化识别来实现物流的自动化分拣。</w:t>
            </w:r>
          </w:p>
          <w:p>
            <w:pPr>
              <w:pStyle w:val="2"/>
            </w:pPr>
          </w:p>
          <w:p>
            <w:pPr>
              <w:spacing w:line="360" w:lineRule="auto"/>
              <w:rPr>
                <w:rFonts w:ascii="宋体" w:hAnsi="宋体"/>
                <w:b/>
                <w:sz w:val="28"/>
                <w:szCs w:val="28"/>
              </w:rPr>
            </w:pPr>
            <w:r>
              <w:rPr>
                <w:rFonts w:hint="eastAsia" w:ascii="宋体" w:hAnsi="宋体"/>
                <w:b/>
                <w:sz w:val="28"/>
                <w:szCs w:val="28"/>
              </w:rPr>
              <w:t>项目创新点：</w:t>
            </w:r>
          </w:p>
          <w:p>
            <w:pPr>
              <w:pStyle w:val="14"/>
              <w:numPr>
                <w:ilvl w:val="0"/>
                <w:numId w:val="2"/>
              </w:numPr>
              <w:spacing w:line="360" w:lineRule="auto"/>
              <w:ind w:firstLineChars="0"/>
              <w:rPr>
                <w:rFonts w:ascii="宋体" w:hAnsi="宋体"/>
                <w:sz w:val="28"/>
                <w:szCs w:val="28"/>
              </w:rPr>
            </w:pPr>
            <w:r>
              <w:rPr>
                <w:rFonts w:hint="eastAsia" w:ascii="宋体" w:hAnsi="宋体"/>
                <w:sz w:val="28"/>
                <w:szCs w:val="28"/>
              </w:rPr>
              <w:t>小邮快递盒采用</w:t>
            </w:r>
            <w:r>
              <w:rPr>
                <w:rFonts w:hint="eastAsia" w:ascii="宋体" w:hAnsi="宋体"/>
                <w:sz w:val="28"/>
                <w:szCs w:val="28"/>
                <w:lang w:val="en-US" w:eastAsia="zh-CN"/>
              </w:rPr>
              <w:t>PPC</w:t>
            </w:r>
            <w:r>
              <w:rPr>
                <w:rFonts w:hint="eastAsia" w:ascii="宋体" w:hAnsi="宋体"/>
                <w:sz w:val="28"/>
                <w:szCs w:val="28"/>
              </w:rPr>
              <w:t>环保塑料材质，可实现多重循环利用，单盒寿命200+次，</w:t>
            </w:r>
            <w:r>
              <w:rPr>
                <w:rFonts w:hint="eastAsia" w:ascii="宋体" w:hAnsi="宋体"/>
                <w:sz w:val="28"/>
                <w:szCs w:val="28"/>
                <w:lang w:val="en-US" w:eastAsia="zh-CN"/>
              </w:rPr>
              <w:t>内部元件寿命1000+次，</w:t>
            </w:r>
            <w:r>
              <w:rPr>
                <w:rFonts w:hint="eastAsia" w:ascii="宋体" w:hAnsi="宋体"/>
                <w:sz w:val="28"/>
                <w:szCs w:val="28"/>
              </w:rPr>
              <w:t>较传统纸箱回收的方式节约成本约50%。且内部模块硬件可拆卸多次使用，进一步节约成本，功能强大的同时具有良好的保护性。</w:t>
            </w:r>
          </w:p>
          <w:p>
            <w:pPr>
              <w:pStyle w:val="14"/>
              <w:numPr>
                <w:ilvl w:val="0"/>
                <w:numId w:val="2"/>
              </w:numPr>
              <w:spacing w:line="360" w:lineRule="auto"/>
              <w:ind w:firstLineChars="0"/>
              <w:rPr>
                <w:rFonts w:ascii="宋体" w:hAnsi="宋体"/>
                <w:sz w:val="28"/>
                <w:szCs w:val="28"/>
              </w:rPr>
            </w:pPr>
            <w:r>
              <w:rPr>
                <w:rFonts w:hint="eastAsia" w:ascii="宋体" w:hAnsi="宋体"/>
                <w:sz w:val="28"/>
                <w:szCs w:val="28"/>
              </w:rPr>
              <w:t>小邮快递盒采用可折叠设计（备选可拆卸，可充气），节约物流人力成本以及回收运输成本。</w:t>
            </w:r>
          </w:p>
          <w:p>
            <w:pPr>
              <w:pStyle w:val="14"/>
              <w:numPr>
                <w:ilvl w:val="0"/>
                <w:numId w:val="2"/>
              </w:numPr>
              <w:spacing w:line="360" w:lineRule="auto"/>
              <w:ind w:firstLineChars="0"/>
              <w:rPr>
                <w:rFonts w:ascii="宋体" w:hAnsi="宋体"/>
                <w:sz w:val="28"/>
                <w:szCs w:val="28"/>
              </w:rPr>
            </w:pPr>
            <w:r>
              <w:rPr>
                <w:rFonts w:hint="eastAsia" w:ascii="宋体" w:hAnsi="宋体"/>
                <w:sz w:val="28"/>
                <w:szCs w:val="28"/>
              </w:rPr>
              <w:t>小邮快递盒通过扫码方式进行物流信息管理，最大程度保障用户的隐私性及运输物品的安全性，通过角色权限的设置实现用户</w:t>
            </w:r>
            <w:r>
              <w:rPr>
                <w:rFonts w:hint="eastAsia" w:ascii="宋体" w:hAnsi="宋体"/>
                <w:sz w:val="28"/>
                <w:szCs w:val="28"/>
                <w:lang w:val="en-US" w:eastAsia="zh-CN"/>
              </w:rPr>
              <w:t>和管理员</w:t>
            </w:r>
            <w:r>
              <w:rPr>
                <w:rFonts w:hint="eastAsia" w:ascii="宋体" w:hAnsi="宋体"/>
                <w:sz w:val="28"/>
                <w:szCs w:val="28"/>
              </w:rPr>
              <w:t>的实时监控</w:t>
            </w:r>
            <w:r>
              <w:rPr>
                <w:rFonts w:hint="eastAsia" w:ascii="宋体" w:hAnsi="宋体"/>
                <w:sz w:val="28"/>
                <w:szCs w:val="28"/>
                <w:lang w:eastAsia="zh-CN"/>
              </w:rPr>
              <w:t>，</w:t>
            </w:r>
            <w:r>
              <w:rPr>
                <w:rFonts w:hint="eastAsia" w:ascii="宋体" w:hAnsi="宋体"/>
                <w:sz w:val="28"/>
                <w:szCs w:val="28"/>
                <w:lang w:val="en-US" w:eastAsia="zh-CN"/>
              </w:rPr>
              <w:t>控制各方权限等级。</w:t>
            </w:r>
          </w:p>
          <w:p>
            <w:pPr>
              <w:pStyle w:val="14"/>
              <w:numPr>
                <w:ilvl w:val="0"/>
                <w:numId w:val="2"/>
              </w:numPr>
              <w:spacing w:line="360" w:lineRule="auto"/>
              <w:ind w:firstLineChars="0"/>
              <w:rPr>
                <w:rFonts w:ascii="宋体" w:hAnsi="宋体"/>
                <w:sz w:val="28"/>
                <w:szCs w:val="28"/>
              </w:rPr>
            </w:pPr>
            <w:r>
              <w:rPr>
                <w:rFonts w:hint="eastAsia" w:ascii="宋体" w:hAnsi="宋体"/>
                <w:sz w:val="28"/>
                <w:szCs w:val="28"/>
              </w:rPr>
              <w:t>小邮快递盒通过扫码的方式进行自动化分拣，较传统人工分拣方式节约人力，提升物流分拣速度。</w:t>
            </w:r>
          </w:p>
          <w:p>
            <w:pPr>
              <w:pStyle w:val="14"/>
              <w:numPr>
                <w:ilvl w:val="0"/>
                <w:numId w:val="2"/>
              </w:numPr>
              <w:spacing w:line="360" w:lineRule="auto"/>
              <w:ind w:firstLineChars="0"/>
              <w:rPr>
                <w:rFonts w:ascii="宋体" w:hAnsi="宋体"/>
                <w:sz w:val="28"/>
                <w:szCs w:val="28"/>
              </w:rPr>
            </w:pPr>
            <w:r>
              <w:rPr>
                <w:rFonts w:hint="eastAsia" w:ascii="宋体" w:hAnsi="宋体"/>
                <w:sz w:val="28"/>
                <w:szCs w:val="28"/>
              </w:rPr>
              <w:t>小邮快递盒通过内置G</w:t>
            </w:r>
            <w:r>
              <w:rPr>
                <w:rFonts w:ascii="宋体" w:hAnsi="宋体"/>
                <w:sz w:val="28"/>
                <w:szCs w:val="28"/>
              </w:rPr>
              <w:t>PS</w:t>
            </w:r>
            <w:r>
              <w:rPr>
                <w:rFonts w:hint="eastAsia" w:ascii="宋体" w:hAnsi="宋体"/>
                <w:sz w:val="28"/>
                <w:szCs w:val="28"/>
              </w:rPr>
              <w:t>模块实时检测快件位置，给予用户实时地图信息并对配送时间进行精准预测，优化用户寄件体验。</w:t>
            </w:r>
          </w:p>
          <w:p>
            <w:pPr>
              <w:pStyle w:val="14"/>
              <w:spacing w:line="360" w:lineRule="auto"/>
              <w:ind w:left="1104" w:firstLine="0" w:firstLineChars="0"/>
              <w:rPr>
                <w:rFonts w:hint="eastAsia" w:ascii="宋体" w:hAnsi="宋体"/>
                <w:sz w:val="28"/>
                <w:szCs w:val="28"/>
              </w:rPr>
            </w:pPr>
          </w:p>
          <w:p>
            <w:pPr>
              <w:pStyle w:val="2"/>
              <w:rPr>
                <w:rFonts w:hint="eastAsia" w:ascii="宋体" w:hAnsi="宋体"/>
                <w:b w:val="0"/>
                <w:sz w:val="28"/>
                <w:szCs w:val="28"/>
              </w:rPr>
            </w:pPr>
            <w:r>
              <w:rPr>
                <w:rFonts w:hint="eastAsia" w:ascii="宋体" w:hAnsi="宋体"/>
                <w:sz w:val="28"/>
                <w:szCs w:val="28"/>
              </w:rPr>
              <w:t>商业模式：</w:t>
            </w:r>
            <w:r>
              <w:rPr>
                <w:rFonts w:hint="eastAsia" w:ascii="宋体" w:hAnsi="宋体"/>
                <w:b w:val="0"/>
                <w:sz w:val="28"/>
                <w:szCs w:val="28"/>
              </w:rPr>
              <w:t>小邮快递应用服务于高端快递品牌，定位于物流生态体系服务。通过合作方式提供小邮快递盒，快递柜等产品以及配套集成软件，进而实现小邮快递盒的独立通道，独立分拣。通过小邮快递盒实现新型物流生态系统的构建，为客户提供更高效，更安全，更私密，更便捷，更稳定的物流服务。</w:t>
            </w:r>
          </w:p>
          <w:p>
            <w:pPr>
              <w:spacing w:line="360" w:lineRule="auto"/>
              <w:rPr>
                <w:rFonts w:hint="eastAsia" w:ascii="宋体" w:hAnsi="宋体"/>
                <w:sz w:val="28"/>
                <w:szCs w:val="28"/>
              </w:rPr>
            </w:pPr>
          </w:p>
          <w:p>
            <w:pPr>
              <w:numPr>
                <w:ilvl w:val="0"/>
                <w:numId w:val="3"/>
              </w:numPr>
              <w:jc w:val="left"/>
              <w:rPr>
                <w:rFonts w:hint="eastAsia" w:ascii="宋体" w:hAnsi="宋体"/>
                <w:b/>
                <w:sz w:val="28"/>
                <w:szCs w:val="28"/>
                <w:lang w:eastAsia="zh-CN"/>
              </w:rPr>
            </w:pPr>
            <w:r>
              <w:rPr>
                <w:rFonts w:hint="eastAsia" w:ascii="宋体" w:hAnsi="宋体"/>
                <w:b/>
                <w:sz w:val="28"/>
                <w:szCs w:val="28"/>
              </w:rPr>
              <w:t>目前工作主要进展</w:t>
            </w:r>
          </w:p>
          <w:p>
            <w:pPr>
              <w:numPr>
                <w:ilvl w:val="0"/>
                <w:numId w:val="4"/>
              </w:numPr>
              <w:ind w:left="425" w:leftChars="0" w:hanging="425" w:firstLineChars="0"/>
              <w:rPr>
                <w:rFonts w:hint="eastAsia"/>
                <w:sz w:val="28"/>
              </w:rPr>
            </w:pPr>
            <w:r>
              <w:rPr>
                <w:rFonts w:hint="eastAsia"/>
                <w:sz w:val="28"/>
              </w:rPr>
              <w:t>完成小邮快递盒主体折叠设计和平面建模，实现小邮快递盒的易折叠，易运输。</w:t>
            </w:r>
          </w:p>
          <w:p>
            <w:pPr>
              <w:bidi w:val="0"/>
              <w:rPr>
                <w:rFonts w:hint="default"/>
                <w:lang w:val="en-US" w:eastAsia="zh-CN"/>
              </w:rPr>
            </w:pPr>
            <w:r>
              <w:rPr>
                <w:rFonts w:hint="eastAsia"/>
                <w:lang w:val="en-US" w:eastAsia="zh-CN"/>
              </w:rPr>
              <w:t>讨论确定快递盒主体折叠设计方案，手绘设计方案，并使用AutoCAD软件进行初步的平面建模。同时使用solidworks软件进行转轴折叠的3d设计。</w:t>
            </w:r>
          </w:p>
          <w:p>
            <w:pPr>
              <w:numPr>
                <w:ilvl w:val="0"/>
                <w:numId w:val="4"/>
              </w:numPr>
              <w:ind w:left="425" w:leftChars="0" w:hanging="425" w:firstLineChars="0"/>
              <w:rPr>
                <w:rFonts w:hint="eastAsia"/>
                <w:sz w:val="28"/>
              </w:rPr>
            </w:pPr>
            <w:r>
              <w:rPr>
                <w:rFonts w:hint="eastAsia"/>
                <w:sz w:val="28"/>
              </w:rPr>
              <w:t>完成小邮快递的详细市场调研，获取用户与</w:t>
            </w:r>
            <w:r>
              <w:rPr>
                <w:rFonts w:hint="eastAsia"/>
                <w:sz w:val="28"/>
                <w:lang w:val="en-US" w:eastAsia="zh-CN"/>
              </w:rPr>
              <w:t>物流工作人</w:t>
            </w:r>
            <w:r>
              <w:rPr>
                <w:rFonts w:hint="eastAsia"/>
                <w:sz w:val="28"/>
              </w:rPr>
              <w:t>员的物流生态需求。</w:t>
            </w:r>
          </w:p>
          <w:p>
            <w:pPr>
              <w:bidi w:val="0"/>
              <w:rPr>
                <w:rFonts w:hint="default" w:eastAsia="宋体"/>
                <w:lang w:val="en-US" w:eastAsia="zh-CN"/>
              </w:rPr>
            </w:pPr>
            <w:r>
              <w:rPr>
                <w:rFonts w:hint="eastAsia"/>
                <w:lang w:val="en-US" w:eastAsia="zh-CN"/>
              </w:rPr>
              <w:t>对目前物流成本进行数据调研，统计数据并进行初步成本预估；对目前用户与物流工作人员进行需求调研，获取用户与物流工作人员的真实想法，进而在当前物流系统的基础上满足用户需求，降低工作难度。</w:t>
            </w:r>
          </w:p>
          <w:p>
            <w:pPr>
              <w:numPr>
                <w:ilvl w:val="0"/>
                <w:numId w:val="4"/>
              </w:numPr>
              <w:ind w:left="425" w:leftChars="0" w:hanging="425" w:firstLineChars="0"/>
              <w:rPr>
                <w:rFonts w:hint="eastAsia"/>
                <w:sz w:val="28"/>
                <w:szCs w:val="22"/>
              </w:rPr>
            </w:pPr>
            <w:r>
              <w:rPr>
                <w:rFonts w:hint="eastAsia"/>
                <w:sz w:val="28"/>
                <w:szCs w:val="22"/>
              </w:rPr>
              <w:t>完成小邮快递APP软件完整的用例设计和需求分析。</w:t>
            </w:r>
          </w:p>
          <w:p>
            <w:pPr>
              <w:bidi w:val="0"/>
              <w:rPr>
                <w:rFonts w:hint="default" w:eastAsia="宋体"/>
                <w:lang w:val="en-US" w:eastAsia="zh-CN"/>
              </w:rPr>
            </w:pPr>
            <w:r>
              <w:rPr>
                <w:rFonts w:hint="eastAsia"/>
                <w:lang w:val="en-US" w:eastAsia="zh-CN"/>
              </w:rPr>
              <w:t>对用户进行用例模拟和需求分析，完成app完整的用例设计和功能性及非功能性需求分析。</w:t>
            </w:r>
          </w:p>
          <w:p>
            <w:pPr>
              <w:numPr>
                <w:ilvl w:val="0"/>
                <w:numId w:val="4"/>
              </w:numPr>
              <w:ind w:left="425" w:leftChars="0" w:hanging="425" w:firstLineChars="0"/>
              <w:rPr>
                <w:rFonts w:hint="eastAsia"/>
                <w:sz w:val="28"/>
                <w:szCs w:val="22"/>
              </w:rPr>
            </w:pPr>
            <w:r>
              <w:rPr>
                <w:rFonts w:hint="eastAsia"/>
                <w:sz w:val="28"/>
                <w:szCs w:val="22"/>
              </w:rPr>
              <w:t>完成小邮快递APP中的扫码识别部分与蓝牙模块的调试链接。</w:t>
            </w:r>
          </w:p>
          <w:p>
            <w:pPr>
              <w:bidi w:val="0"/>
              <w:rPr>
                <w:rFonts w:hint="default" w:eastAsia="宋体"/>
                <w:lang w:val="en-US" w:eastAsia="zh-CN"/>
              </w:rPr>
            </w:pPr>
            <w:r>
              <w:rPr>
                <w:rFonts w:hint="eastAsia"/>
                <w:lang w:val="en-US" w:eastAsia="zh-CN"/>
              </w:rPr>
              <w:t>通过调用Google的zxing库来在Android APP 中实现扫码识别字符串的功能，并使用HC-05蓝牙模块，以arduino硬件为平台，实现Android APP与蓝牙模块，通过蓝牙协议V2.0进行基础通信。</w:t>
            </w:r>
          </w:p>
          <w:p>
            <w:pPr>
              <w:numPr>
                <w:ilvl w:val="0"/>
                <w:numId w:val="4"/>
              </w:numPr>
              <w:ind w:left="425" w:leftChars="0" w:hanging="425" w:firstLineChars="0"/>
              <w:rPr>
                <w:rFonts w:hint="eastAsia"/>
                <w:sz w:val="28"/>
              </w:rPr>
            </w:pPr>
            <w:r>
              <w:rPr>
                <w:rFonts w:hint="eastAsia"/>
                <w:sz w:val="28"/>
              </w:rPr>
              <w:t>完成小邮快递相关数据库的完整设计与官方寄件业务的逻辑连接。</w:t>
            </w:r>
          </w:p>
          <w:p>
            <w:pPr>
              <w:bidi w:val="0"/>
              <w:rPr>
                <w:rFonts w:hint="default" w:eastAsia="宋体"/>
                <w:lang w:val="en-US" w:eastAsia="zh-CN"/>
              </w:rPr>
            </w:pPr>
            <w:r>
              <w:rPr>
                <w:rFonts w:hint="eastAsia"/>
                <w:lang w:val="en-US" w:eastAsia="zh-CN"/>
              </w:rPr>
              <w:t>使用mysql数据库，共设计order，mail，address，user，staff，box，car，driver八个表，之间通过外键连接。同时使用javaEE实体类会话Bean的方式在web端进行数据库的基础调用。</w:t>
            </w:r>
          </w:p>
          <w:p>
            <w:pPr>
              <w:numPr>
                <w:ilvl w:val="0"/>
                <w:numId w:val="4"/>
              </w:numPr>
              <w:ind w:left="425" w:leftChars="0" w:hanging="425" w:firstLineChars="0"/>
              <w:rPr>
                <w:rFonts w:hint="eastAsia"/>
                <w:sz w:val="28"/>
              </w:rPr>
            </w:pPr>
            <w:r>
              <w:rPr>
                <w:rFonts w:hint="eastAsia"/>
                <w:sz w:val="28"/>
              </w:rPr>
              <w:t>完成小邮快递官方网页的简要设计和后台主体寄件插件管理等业务逻辑。</w:t>
            </w:r>
          </w:p>
          <w:p>
            <w:pPr>
              <w:bidi w:val="0"/>
              <w:rPr>
                <w:rFonts w:hint="default" w:eastAsia="宋体"/>
                <w:lang w:val="en-US" w:eastAsia="zh-CN"/>
              </w:rPr>
            </w:pPr>
            <w:r>
              <w:rPr>
                <w:rFonts w:hint="eastAsia"/>
                <w:lang w:val="en-US" w:eastAsia="zh-CN"/>
              </w:rPr>
              <w:t>构建javaEE项目，进行基础网页的简要设计和数据库的连接，实现简要的业务逻辑。</w:t>
            </w:r>
          </w:p>
          <w:p>
            <w:pPr>
              <w:numPr>
                <w:ilvl w:val="0"/>
                <w:numId w:val="4"/>
              </w:numPr>
              <w:ind w:left="425" w:leftChars="0" w:hanging="425" w:firstLineChars="0"/>
              <w:rPr>
                <w:sz w:val="28"/>
              </w:rPr>
            </w:pPr>
            <w:r>
              <w:rPr>
                <w:rFonts w:hint="eastAsia"/>
                <w:sz w:val="28"/>
              </w:rPr>
              <w:t>完成小邮快递角色管理与隐私保护方案。</w:t>
            </w:r>
          </w:p>
          <w:p>
            <w:pPr>
              <w:bidi w:val="0"/>
              <w:rPr>
                <w:rFonts w:hint="default" w:eastAsia="宋体"/>
                <w:lang w:val="en-US" w:eastAsia="zh-CN"/>
              </w:rPr>
            </w:pPr>
            <w:r>
              <w:rPr>
                <w:rFonts w:hint="eastAsia"/>
                <w:lang w:val="en-US" w:eastAsia="zh-CN"/>
              </w:rPr>
              <w:t>设计小邮快递的角色管理方案和隐私保护方案，相互结合实物流的安全性和隐私性。</w:t>
            </w:r>
          </w:p>
          <w:p>
            <w:pPr>
              <w:numPr>
                <w:ilvl w:val="0"/>
                <w:numId w:val="4"/>
              </w:numPr>
              <w:ind w:left="425" w:leftChars="0" w:hanging="425" w:firstLineChars="0"/>
              <w:rPr>
                <w:sz w:val="28"/>
              </w:rPr>
            </w:pPr>
            <w:r>
              <w:rPr>
                <w:rFonts w:hint="eastAsia"/>
                <w:sz w:val="28"/>
              </w:rPr>
              <w:t>完成小邮快递整体开发流程方案</w:t>
            </w:r>
          </w:p>
          <w:p>
            <w:pPr>
              <w:bidi w:val="0"/>
              <w:rPr>
                <w:rFonts w:hint="default" w:eastAsia="宋体"/>
                <w:lang w:val="en-US" w:eastAsia="zh-CN"/>
              </w:rPr>
            </w:pPr>
            <w:r>
              <w:rPr>
                <w:rFonts w:hint="eastAsia"/>
                <w:lang w:val="en-US" w:eastAsia="zh-CN"/>
              </w:rPr>
              <w:t>完成未来各个阶段主要工作安排和流程设计，按步骤进行工作部署。</w:t>
            </w:r>
          </w:p>
          <w:p>
            <w:pPr>
              <w:jc w:val="left"/>
              <w:rPr>
                <w:rFonts w:hint="eastAsia" w:ascii="宋体" w:hAnsi="宋体"/>
                <w:sz w:val="28"/>
                <w:szCs w:val="28"/>
              </w:rPr>
            </w:pPr>
          </w:p>
          <w:p>
            <w:pPr>
              <w:pStyle w:val="2"/>
              <w:rPr>
                <w:rFonts w:hint="eastAsia"/>
              </w:rPr>
            </w:pPr>
          </w:p>
          <w:p>
            <w:pPr>
              <w:numPr>
                <w:ilvl w:val="0"/>
                <w:numId w:val="3"/>
              </w:numPr>
              <w:ind w:left="0" w:leftChars="0" w:firstLine="0" w:firstLineChars="0"/>
              <w:jc w:val="left"/>
              <w:rPr>
                <w:rFonts w:hint="eastAsia" w:ascii="宋体" w:hAnsi="宋体"/>
                <w:sz w:val="28"/>
                <w:szCs w:val="28"/>
              </w:rPr>
            </w:pPr>
            <w:r>
              <w:rPr>
                <w:rFonts w:hint="eastAsia" w:ascii="宋体" w:hAnsi="宋体"/>
                <w:sz w:val="28"/>
                <w:szCs w:val="28"/>
              </w:rPr>
              <w:t>阶段性成果（提供相关附件）</w:t>
            </w:r>
          </w:p>
          <w:p>
            <w:pPr>
              <w:bidi w:val="0"/>
              <w:rPr>
                <w:rFonts w:hint="default"/>
                <w:sz w:val="24"/>
                <w:szCs w:val="22"/>
                <w:lang w:val="en-US" w:eastAsia="zh-CN"/>
              </w:rPr>
            </w:pPr>
            <w:r>
              <w:rPr>
                <w:rFonts w:hint="eastAsia"/>
                <w:sz w:val="24"/>
                <w:szCs w:val="22"/>
                <w:lang w:eastAsia="zh-CN"/>
              </w:rPr>
              <w:t>（</w:t>
            </w:r>
            <w:r>
              <w:rPr>
                <w:rFonts w:hint="eastAsia"/>
                <w:sz w:val="24"/>
                <w:szCs w:val="22"/>
                <w:lang w:val="en-US" w:eastAsia="zh-CN"/>
              </w:rPr>
              <w:t>1</w:t>
            </w:r>
            <w:r>
              <w:rPr>
                <w:rFonts w:hint="eastAsia"/>
                <w:sz w:val="24"/>
                <w:szCs w:val="22"/>
                <w:lang w:eastAsia="zh-CN"/>
              </w:rPr>
              <w:t>）</w:t>
            </w:r>
            <w:r>
              <w:rPr>
                <w:rFonts w:hint="eastAsia"/>
                <w:sz w:val="24"/>
                <w:szCs w:val="22"/>
                <w:lang w:val="en-US" w:eastAsia="zh-CN"/>
              </w:rPr>
              <w:t>CAD平面建模演示图</w:t>
            </w:r>
          </w:p>
          <w:p>
            <w:pPr>
              <w:bidi w:val="0"/>
              <w:rPr>
                <w:rFonts w:hint="eastAsia" w:eastAsia="宋体"/>
                <w:lang w:eastAsia="zh-CN"/>
              </w:rPr>
            </w:pPr>
            <w:r>
              <w:rPr>
                <w:rFonts w:hint="eastAsia" w:ascii="宋体" w:hAnsi="宋体"/>
                <w:sz w:val="28"/>
                <w:szCs w:val="28"/>
                <w:lang w:val="en-US" w:eastAsia="zh-CN"/>
              </w:rPr>
              <w:t xml:space="preserve"> </w:t>
            </w:r>
            <w:r>
              <w:rPr>
                <w:rFonts w:hint="eastAsia" w:eastAsia="宋体"/>
                <w:lang w:eastAsia="zh-CN"/>
              </w:rPr>
              <w:drawing>
                <wp:inline distT="0" distB="0" distL="114300" distR="114300">
                  <wp:extent cx="3484245" cy="1986915"/>
                  <wp:effectExtent l="0" t="0" r="5715" b="9525"/>
                  <wp:docPr id="6" name="图片 6" descr="正视图_h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正视图_h_c"/>
                          <pic:cNvPicPr>
                            <a:picLocks noChangeAspect="1"/>
                          </pic:cNvPicPr>
                        </pic:nvPicPr>
                        <pic:blipFill>
                          <a:blip r:embed="rId5"/>
                          <a:stretch>
                            <a:fillRect/>
                          </a:stretch>
                        </pic:blipFill>
                        <pic:spPr>
                          <a:xfrm>
                            <a:off x="0" y="0"/>
                            <a:ext cx="3484245" cy="1986915"/>
                          </a:xfrm>
                          <a:prstGeom prst="rect">
                            <a:avLst/>
                          </a:prstGeom>
                        </pic:spPr>
                      </pic:pic>
                    </a:graphicData>
                  </a:graphic>
                </wp:inline>
              </w:drawing>
            </w:r>
            <w:r>
              <w:rPr>
                <w:rFonts w:hint="eastAsia" w:eastAsia="宋体"/>
                <w:lang w:eastAsia="zh-CN"/>
              </w:rPr>
              <w:drawing>
                <wp:inline distT="0" distB="0" distL="114300" distR="114300">
                  <wp:extent cx="2690495" cy="2023745"/>
                  <wp:effectExtent l="0" t="0" r="6985" b="3175"/>
                  <wp:docPr id="7" name="图片 7" descr="左视图_y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左视图_y_c"/>
                          <pic:cNvPicPr>
                            <a:picLocks noChangeAspect="1"/>
                          </pic:cNvPicPr>
                        </pic:nvPicPr>
                        <pic:blipFill>
                          <a:blip r:embed="rId6"/>
                          <a:stretch>
                            <a:fillRect/>
                          </a:stretch>
                        </pic:blipFill>
                        <pic:spPr>
                          <a:xfrm>
                            <a:off x="0" y="0"/>
                            <a:ext cx="2690495" cy="2023745"/>
                          </a:xfrm>
                          <a:prstGeom prst="rect">
                            <a:avLst/>
                          </a:prstGeom>
                        </pic:spPr>
                      </pic:pic>
                    </a:graphicData>
                  </a:graphic>
                </wp:inline>
              </w:drawing>
            </w:r>
          </w:p>
          <w:p>
            <w:pPr>
              <w:bidi w:val="0"/>
              <w:rPr>
                <w:rFonts w:hint="eastAsia"/>
                <w:lang w:eastAsia="zh-CN"/>
              </w:rPr>
            </w:pPr>
          </w:p>
          <w:p>
            <w:pPr>
              <w:spacing w:line="360" w:lineRule="auto"/>
              <w:rPr>
                <w:rFonts w:hint="eastAsia" w:ascii="宋体" w:hAnsi="宋体" w:eastAsia="宋体"/>
                <w:sz w:val="28"/>
                <w:szCs w:val="28"/>
                <w:lang w:eastAsia="zh-CN"/>
              </w:rPr>
            </w:pPr>
            <w:r>
              <w:rPr>
                <w:rFonts w:hint="eastAsia" w:ascii="宋体" w:hAnsi="宋体" w:eastAsia="宋体"/>
                <w:sz w:val="28"/>
                <w:szCs w:val="28"/>
                <w:lang w:eastAsia="zh-CN"/>
              </w:rPr>
              <w:drawing>
                <wp:inline distT="0" distB="0" distL="114300" distR="114300">
                  <wp:extent cx="3247390" cy="2136775"/>
                  <wp:effectExtent l="0" t="0" r="13970" b="12065"/>
                  <wp:docPr id="8" name="图片 8" descr="正视图_z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正视图_z_c"/>
                          <pic:cNvPicPr>
                            <a:picLocks noChangeAspect="1"/>
                          </pic:cNvPicPr>
                        </pic:nvPicPr>
                        <pic:blipFill>
                          <a:blip r:embed="rId7"/>
                          <a:stretch>
                            <a:fillRect/>
                          </a:stretch>
                        </pic:blipFill>
                        <pic:spPr>
                          <a:xfrm>
                            <a:off x="0" y="0"/>
                            <a:ext cx="3247390" cy="2136775"/>
                          </a:xfrm>
                          <a:prstGeom prst="rect">
                            <a:avLst/>
                          </a:prstGeom>
                        </pic:spPr>
                      </pic:pic>
                    </a:graphicData>
                  </a:graphic>
                </wp:inline>
              </w:drawing>
            </w:r>
            <w:r>
              <w:rPr>
                <w:rFonts w:hint="eastAsia" w:ascii="宋体" w:hAnsi="宋体" w:eastAsia="宋体"/>
                <w:sz w:val="28"/>
                <w:szCs w:val="28"/>
                <w:lang w:eastAsia="zh-CN"/>
              </w:rPr>
              <w:drawing>
                <wp:inline distT="0" distB="0" distL="114300" distR="114300">
                  <wp:extent cx="3075940" cy="2178050"/>
                  <wp:effectExtent l="0" t="0" r="2540" b="1270"/>
                  <wp:docPr id="10" name="图片 10" descr="左视图_z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左视图_z_c"/>
                          <pic:cNvPicPr>
                            <a:picLocks noChangeAspect="1"/>
                          </pic:cNvPicPr>
                        </pic:nvPicPr>
                        <pic:blipFill>
                          <a:blip r:embed="rId8"/>
                          <a:stretch>
                            <a:fillRect/>
                          </a:stretch>
                        </pic:blipFill>
                        <pic:spPr>
                          <a:xfrm>
                            <a:off x="0" y="0"/>
                            <a:ext cx="3075940" cy="2178050"/>
                          </a:xfrm>
                          <a:prstGeom prst="rect">
                            <a:avLst/>
                          </a:prstGeom>
                        </pic:spPr>
                      </pic:pic>
                    </a:graphicData>
                  </a:graphic>
                </wp:inline>
              </w:drawing>
            </w:r>
          </w:p>
          <w:p>
            <w:pPr>
              <w:bidi w:val="0"/>
              <w:rPr>
                <w:rFonts w:hint="default"/>
                <w:lang w:val="en-US" w:eastAsia="zh-CN"/>
              </w:rPr>
            </w:pPr>
            <w:r>
              <w:rPr>
                <w:rFonts w:hint="eastAsia"/>
                <w:lang w:val="en-US" w:eastAsia="zh-CN"/>
              </w:rPr>
              <w:t xml:space="preserve"> </w:t>
            </w:r>
          </w:p>
          <w:p>
            <w:pPr>
              <w:bidi w:val="0"/>
              <w:jc w:val="center"/>
              <w:rPr>
                <w:rFonts w:hint="default"/>
                <w:sz w:val="24"/>
                <w:szCs w:val="22"/>
                <w:lang w:val="en-US" w:eastAsia="zh-CN"/>
              </w:rPr>
            </w:pPr>
            <w:r>
              <w:rPr>
                <w:rFonts w:hint="eastAsia"/>
                <w:sz w:val="24"/>
                <w:szCs w:val="22"/>
                <w:lang w:val="en-US" w:eastAsia="zh-CN"/>
              </w:rPr>
              <w:t>动态折叠演示图</w:t>
            </w:r>
          </w:p>
          <w:p>
            <w:pPr>
              <w:pStyle w:val="2"/>
              <w:rPr>
                <w:rFonts w:hint="eastAsia" w:eastAsia="宋体"/>
                <w:lang w:eastAsia="zh-CN"/>
              </w:rPr>
            </w:pPr>
            <w:r>
              <w:rPr>
                <w:rFonts w:hint="eastAsia" w:eastAsia="宋体"/>
                <w:lang w:eastAsia="zh-CN"/>
              </w:rPr>
              <w:drawing>
                <wp:inline distT="0" distB="0" distL="114300" distR="114300">
                  <wp:extent cx="6660515" cy="2989580"/>
                  <wp:effectExtent l="0" t="0" r="14605" b="12700"/>
                  <wp:docPr id="11" name="图片 11" descr="折叠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折叠后"/>
                          <pic:cNvPicPr>
                            <a:picLocks noChangeAspect="1"/>
                          </pic:cNvPicPr>
                        </pic:nvPicPr>
                        <pic:blipFill>
                          <a:blip r:embed="rId9"/>
                          <a:stretch>
                            <a:fillRect/>
                          </a:stretch>
                        </pic:blipFill>
                        <pic:spPr>
                          <a:xfrm>
                            <a:off x="0" y="0"/>
                            <a:ext cx="6660515" cy="2989580"/>
                          </a:xfrm>
                          <a:prstGeom prst="rect">
                            <a:avLst/>
                          </a:prstGeom>
                        </pic:spPr>
                      </pic:pic>
                    </a:graphicData>
                  </a:graphic>
                </wp:inline>
              </w:drawing>
            </w:r>
          </w:p>
          <w:p>
            <w:pPr>
              <w:bidi w:val="0"/>
              <w:jc w:val="center"/>
              <w:rPr>
                <w:rFonts w:hint="default"/>
                <w:sz w:val="24"/>
                <w:szCs w:val="22"/>
                <w:lang w:val="en-US" w:eastAsia="zh-CN"/>
              </w:rPr>
            </w:pPr>
            <w:r>
              <w:rPr>
                <w:rFonts w:hint="eastAsia"/>
                <w:sz w:val="24"/>
                <w:szCs w:val="22"/>
                <w:lang w:val="en-US" w:eastAsia="zh-CN"/>
              </w:rPr>
              <w:t>完全折叠演示图</w:t>
            </w:r>
          </w:p>
          <w:p>
            <w:pPr>
              <w:pStyle w:val="2"/>
              <w:rPr>
                <w:rFonts w:hint="eastAsia"/>
                <w:lang w:eastAsia="zh-CN"/>
              </w:rPr>
            </w:pPr>
            <w:r>
              <w:rPr>
                <w:sz w:val="21"/>
              </w:rPr>
              <mc:AlternateContent>
                <mc:Choice Requires="wps">
                  <w:drawing>
                    <wp:anchor distT="0" distB="0" distL="114300" distR="114300" simplePos="0" relativeHeight="251659264" behindDoc="0" locked="0" layoutInCell="1" allowOverlap="1">
                      <wp:simplePos x="0" y="0"/>
                      <wp:positionH relativeFrom="column">
                        <wp:posOffset>2957830</wp:posOffset>
                      </wp:positionH>
                      <wp:positionV relativeFrom="paragraph">
                        <wp:posOffset>1578610</wp:posOffset>
                      </wp:positionV>
                      <wp:extent cx="576580" cy="75565"/>
                      <wp:effectExtent l="12700" t="12700" r="20320" b="18415"/>
                      <wp:wrapNone/>
                      <wp:docPr id="17" name="右箭头 17"/>
                      <wp:cNvGraphicFramePr/>
                      <a:graphic xmlns:a="http://schemas.openxmlformats.org/drawingml/2006/main">
                        <a:graphicData uri="http://schemas.microsoft.com/office/word/2010/wordprocessingShape">
                          <wps:wsp>
                            <wps:cNvSpPr/>
                            <wps:spPr>
                              <a:xfrm>
                                <a:off x="3424555" y="5603240"/>
                                <a:ext cx="576580" cy="75565"/>
                              </a:xfrm>
                              <a:prstGeom prst="rightArrow">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232.9pt;margin-top:124.3pt;height:5.95pt;width:45.4pt;z-index:251659264;v-text-anchor:middle;mso-width-relative:page;mso-height-relative:page;" fillcolor="#000000 [3216]" filled="t" stroked="t" coordsize="21600,21600" o:gfxdata="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" adj="20185,5400">
                      <v:fill type="gradient" on="t" color2="#000000 [3216]" colors="0f #000000;52429f #000000;65536f #000000" angle="180" focus="100%" focussize="0,0" rotate="t">
                        <o:fill type="gradientUnscaled" v:ext="backwardCompatible"/>
                      </v:fill>
                      <v:stroke color="#000000 [3200]" joinstyle="round"/>
                      <v:imagedata o:title=""/>
                      <o:lock v:ext="edit" aspectratio="f"/>
                      <v:shadow on="t" color="#000000" opacity="22937f" offset="0pt,1.81102362204724pt" origin="0f,32768f" matrix="65536f,0f,0f,65536f"/>
                    </v:shape>
                  </w:pict>
                </mc:Fallback>
              </mc:AlternateContent>
            </w:r>
            <w:r>
              <w:rPr>
                <w:rFonts w:hint="eastAsia"/>
                <w:lang w:eastAsia="zh-CN"/>
              </w:rPr>
              <w:drawing>
                <wp:inline distT="0" distB="0" distL="114300" distR="114300">
                  <wp:extent cx="2767330" cy="2660015"/>
                  <wp:effectExtent l="0" t="0" r="6350" b="6985"/>
                  <wp:docPr id="12" name="图片 12" descr="正面折叠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正面折叠图1"/>
                          <pic:cNvPicPr>
                            <a:picLocks noChangeAspect="1"/>
                          </pic:cNvPicPr>
                        </pic:nvPicPr>
                        <pic:blipFill>
                          <a:blip r:embed="rId10"/>
                          <a:stretch>
                            <a:fillRect/>
                          </a:stretch>
                        </pic:blipFill>
                        <pic:spPr>
                          <a:xfrm>
                            <a:off x="0" y="0"/>
                            <a:ext cx="2767330" cy="2660015"/>
                          </a:xfrm>
                          <a:prstGeom prst="rect">
                            <a:avLst/>
                          </a:prstGeom>
                        </pic:spPr>
                      </pic:pic>
                    </a:graphicData>
                  </a:graphic>
                </wp:inline>
              </w:drawing>
            </w:r>
            <w:r>
              <w:rPr>
                <w:rFonts w:hint="eastAsia"/>
                <w:lang w:val="en-US" w:eastAsia="zh-CN"/>
              </w:rPr>
              <w:t xml:space="preserve">           </w:t>
            </w:r>
            <w:r>
              <w:rPr>
                <w:rFonts w:hint="eastAsia"/>
                <w:lang w:eastAsia="zh-CN"/>
              </w:rPr>
              <w:drawing>
                <wp:inline distT="0" distB="0" distL="114300" distR="114300">
                  <wp:extent cx="3105150" cy="2387600"/>
                  <wp:effectExtent l="0" t="0" r="3810" b="5080"/>
                  <wp:docPr id="13" name="图片 13" descr="正面折叠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正面折叠图2"/>
                          <pic:cNvPicPr>
                            <a:picLocks noChangeAspect="1"/>
                          </pic:cNvPicPr>
                        </pic:nvPicPr>
                        <pic:blipFill>
                          <a:blip r:embed="rId11"/>
                          <a:srcRect l="19061" t="22802" r="14704" b="25824"/>
                          <a:stretch>
                            <a:fillRect/>
                          </a:stretch>
                        </pic:blipFill>
                        <pic:spPr>
                          <a:xfrm>
                            <a:off x="0" y="0"/>
                            <a:ext cx="3105150" cy="2387600"/>
                          </a:xfrm>
                          <a:prstGeom prst="rect">
                            <a:avLst/>
                          </a:prstGeom>
                        </pic:spPr>
                      </pic:pic>
                    </a:graphicData>
                  </a:graphic>
                </wp:inline>
              </w:drawing>
            </w:r>
          </w:p>
          <w:p>
            <w:pPr>
              <w:jc w:val="center"/>
              <w:rPr>
                <w:rFonts w:hint="default"/>
                <w:sz w:val="24"/>
                <w:szCs w:val="22"/>
                <w:lang w:val="en-US" w:eastAsia="zh-CN"/>
              </w:rPr>
            </w:pPr>
            <w:r>
              <w:rPr>
                <w:rFonts w:hint="eastAsia"/>
                <w:sz w:val="24"/>
                <w:szCs w:val="22"/>
                <w:lang w:val="en-US" w:eastAsia="zh-CN"/>
              </w:rPr>
              <w:t>正面折叠图</w:t>
            </w:r>
          </w:p>
          <w:p>
            <w:pPr>
              <w:pStyle w:val="2"/>
              <w:rPr>
                <w:rFonts w:hint="eastAsia"/>
                <w:lang w:eastAsia="zh-CN"/>
              </w:rPr>
            </w:pPr>
            <w:r>
              <w:rPr>
                <w:sz w:val="21"/>
              </w:rPr>
              <mc:AlternateContent>
                <mc:Choice Requires="wps">
                  <w:drawing>
                    <wp:anchor distT="0" distB="0" distL="114300" distR="114300" simplePos="0" relativeHeight="251660288" behindDoc="0" locked="0" layoutInCell="1" allowOverlap="1">
                      <wp:simplePos x="0" y="0"/>
                      <wp:positionH relativeFrom="column">
                        <wp:posOffset>2750820</wp:posOffset>
                      </wp:positionH>
                      <wp:positionV relativeFrom="paragraph">
                        <wp:posOffset>1327785</wp:posOffset>
                      </wp:positionV>
                      <wp:extent cx="484505" cy="97790"/>
                      <wp:effectExtent l="12700" t="12700" r="20955" b="26670"/>
                      <wp:wrapNone/>
                      <wp:docPr id="18" name="右箭头 18"/>
                      <wp:cNvGraphicFramePr/>
                      <a:graphic xmlns:a="http://schemas.openxmlformats.org/drawingml/2006/main">
                        <a:graphicData uri="http://schemas.microsoft.com/office/word/2010/wordprocessingShape">
                          <wps:wsp>
                            <wps:cNvSpPr/>
                            <wps:spPr>
                              <a:xfrm>
                                <a:off x="3217545" y="2248535"/>
                                <a:ext cx="484505" cy="9779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216.6pt;margin-top:104.55pt;height:7.7pt;width:38.15pt;z-index:251660288;v-text-anchor:middle;mso-width-relative:page;mso-height-relative:page;" fillcolor="#000000 [3200]" filled="t" stroked="t" coordsize="21600,21600" o:gfxdata="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DAiHYH2AAAAAsBAAAPAAAAAAAAAAEAIAAAACIAAABkcnMvZG93bnJldi54bWxQSwEC&#10;FAAUAAAACACHTuJAKjWW+2YCAADFBAAADgAAAAAAAAABACAAAAAnAQAAZHJzL2Uyb0RvYy54bWxQ&#10;SwUGAAAAAAYABgBZAQAA/wUAAAAA&#10;" adj="19421,5400">
                      <v:fill on="t" focussize="0,0"/>
                      <v:stroke weight="2pt" color="#000000 [3200]" joinstyle="round"/>
                      <v:imagedata o:title=""/>
                      <o:lock v:ext="edit" aspectratio="f"/>
                    </v:shape>
                  </w:pict>
                </mc:Fallback>
              </mc:AlternateContent>
            </w:r>
            <w:r>
              <w:rPr>
                <w:rFonts w:hint="eastAsia"/>
                <w:lang w:eastAsia="zh-CN"/>
              </w:rPr>
              <w:drawing>
                <wp:inline distT="0" distB="0" distL="114300" distR="114300">
                  <wp:extent cx="2567940" cy="2295525"/>
                  <wp:effectExtent l="0" t="0" r="7620" b="5715"/>
                  <wp:docPr id="14" name="图片 14" descr="侧面折叠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侧面折叠图1"/>
                          <pic:cNvPicPr>
                            <a:picLocks noChangeAspect="1"/>
                          </pic:cNvPicPr>
                        </pic:nvPicPr>
                        <pic:blipFill>
                          <a:blip r:embed="rId12"/>
                          <a:stretch>
                            <a:fillRect/>
                          </a:stretch>
                        </pic:blipFill>
                        <pic:spPr>
                          <a:xfrm>
                            <a:off x="0" y="0"/>
                            <a:ext cx="2567940" cy="2295525"/>
                          </a:xfrm>
                          <a:prstGeom prst="rect">
                            <a:avLst/>
                          </a:prstGeom>
                        </pic:spPr>
                      </pic:pic>
                    </a:graphicData>
                  </a:graphic>
                </wp:inline>
              </w:drawing>
            </w:r>
            <w:r>
              <w:rPr>
                <w:rFonts w:hint="eastAsia"/>
                <w:lang w:val="en-US" w:eastAsia="zh-CN"/>
              </w:rPr>
              <w:t xml:space="preserve">            </w:t>
            </w:r>
            <w:r>
              <w:rPr>
                <w:rFonts w:hint="eastAsia"/>
                <w:lang w:eastAsia="zh-CN"/>
              </w:rPr>
              <w:drawing>
                <wp:inline distT="0" distB="0" distL="114300" distR="114300">
                  <wp:extent cx="3192780" cy="2221865"/>
                  <wp:effectExtent l="0" t="0" r="7620" b="3175"/>
                  <wp:docPr id="15" name="图片 15" descr="侧面折叠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侧面折叠图2"/>
                          <pic:cNvPicPr>
                            <a:picLocks noChangeAspect="1"/>
                          </pic:cNvPicPr>
                        </pic:nvPicPr>
                        <pic:blipFill>
                          <a:blip r:embed="rId13"/>
                          <a:srcRect l="13251" r="16632"/>
                          <a:stretch>
                            <a:fillRect/>
                          </a:stretch>
                        </pic:blipFill>
                        <pic:spPr>
                          <a:xfrm>
                            <a:off x="0" y="0"/>
                            <a:ext cx="3192780" cy="2221865"/>
                          </a:xfrm>
                          <a:prstGeom prst="rect">
                            <a:avLst/>
                          </a:prstGeom>
                        </pic:spPr>
                      </pic:pic>
                    </a:graphicData>
                  </a:graphic>
                </wp:inline>
              </w:drawing>
            </w:r>
          </w:p>
          <w:p>
            <w:pPr>
              <w:jc w:val="center"/>
              <w:rPr>
                <w:rFonts w:hint="eastAsia"/>
                <w:sz w:val="24"/>
                <w:szCs w:val="22"/>
                <w:lang w:val="en-US" w:eastAsia="zh-CN"/>
              </w:rPr>
            </w:pPr>
            <w:r>
              <w:rPr>
                <w:rFonts w:hint="eastAsia"/>
                <w:sz w:val="24"/>
                <w:szCs w:val="22"/>
                <w:lang w:val="en-US" w:eastAsia="zh-CN"/>
              </w:rPr>
              <w:t>侧面折叠图</w:t>
            </w:r>
          </w:p>
          <w:p>
            <w:pPr>
              <w:pStyle w:val="2"/>
              <w:rPr>
                <w:rFonts w:hint="eastAsia"/>
                <w:lang w:val="en-US" w:eastAsia="zh-CN"/>
              </w:rPr>
            </w:pPr>
          </w:p>
          <w:p>
            <w:pPr>
              <w:numPr>
                <w:ilvl w:val="0"/>
                <w:numId w:val="5"/>
              </w:numPr>
              <w:bidi w:val="0"/>
              <w:rPr>
                <w:rFonts w:hint="eastAsia"/>
                <w:sz w:val="24"/>
                <w:szCs w:val="22"/>
                <w:lang w:val="en-US" w:eastAsia="zh-CN"/>
              </w:rPr>
            </w:pPr>
            <w:r>
              <w:rPr>
                <w:rFonts w:hint="eastAsia"/>
                <w:sz w:val="24"/>
                <w:szCs w:val="22"/>
                <w:lang w:val="en-US" w:eastAsia="zh-CN"/>
              </w:rPr>
              <w:t>APP用例图</w:t>
            </w:r>
          </w:p>
          <w:p>
            <w:pPr>
              <w:pStyle w:val="2"/>
              <w:numPr>
                <w:numId w:val="0"/>
              </w:numPr>
              <w:rPr>
                <w:rFonts w:hint="default"/>
                <w:lang w:val="en-US" w:eastAsia="zh-CN"/>
              </w:rPr>
            </w:pPr>
            <w:r>
              <w:rPr>
                <w:rFonts w:hint="default"/>
                <w:lang w:val="en-US" w:eastAsia="zh-CN"/>
              </w:rPr>
              <w:drawing>
                <wp:inline distT="0" distB="0" distL="114300" distR="114300">
                  <wp:extent cx="2537460" cy="2237740"/>
                  <wp:effectExtent l="0" t="0" r="0" b="0"/>
                  <wp:docPr id="22" name="图片 22" descr="收件人用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收件人用例"/>
                          <pic:cNvPicPr>
                            <a:picLocks noChangeAspect="1"/>
                          </pic:cNvPicPr>
                        </pic:nvPicPr>
                        <pic:blipFill>
                          <a:blip r:embed="rId14"/>
                          <a:stretch>
                            <a:fillRect/>
                          </a:stretch>
                        </pic:blipFill>
                        <pic:spPr>
                          <a:xfrm>
                            <a:off x="0" y="0"/>
                            <a:ext cx="2537460" cy="2237740"/>
                          </a:xfrm>
                          <a:prstGeom prst="rect">
                            <a:avLst/>
                          </a:prstGeom>
                        </pic:spPr>
                      </pic:pic>
                    </a:graphicData>
                  </a:graphic>
                </wp:inline>
              </w:drawing>
            </w:r>
            <w:r>
              <w:rPr>
                <w:rFonts w:hint="default"/>
                <w:lang w:val="en-US" w:eastAsia="zh-CN"/>
              </w:rPr>
              <w:drawing>
                <wp:inline distT="0" distB="0" distL="114300" distR="114300">
                  <wp:extent cx="2736215" cy="2322195"/>
                  <wp:effectExtent l="0" t="0" r="0" b="0"/>
                  <wp:docPr id="23" name="图片 23" descr="寄件人用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寄件人用例"/>
                          <pic:cNvPicPr>
                            <a:picLocks noChangeAspect="1"/>
                          </pic:cNvPicPr>
                        </pic:nvPicPr>
                        <pic:blipFill>
                          <a:blip r:embed="rId15"/>
                          <a:stretch>
                            <a:fillRect/>
                          </a:stretch>
                        </pic:blipFill>
                        <pic:spPr>
                          <a:xfrm>
                            <a:off x="0" y="0"/>
                            <a:ext cx="2736215" cy="2322195"/>
                          </a:xfrm>
                          <a:prstGeom prst="rect">
                            <a:avLst/>
                          </a:prstGeom>
                        </pic:spPr>
                      </pic:pic>
                    </a:graphicData>
                  </a:graphic>
                </wp:inline>
              </w:drawing>
            </w:r>
          </w:p>
          <w:p>
            <w:pPr>
              <w:pStyle w:val="2"/>
              <w:numPr>
                <w:numId w:val="0"/>
              </w:numPr>
              <w:rPr>
                <w:rFonts w:hint="default"/>
                <w:lang w:val="en-US" w:eastAsia="zh-CN"/>
              </w:rPr>
            </w:pPr>
            <w:r>
              <w:rPr>
                <w:rFonts w:hint="default"/>
                <w:lang w:val="en-US" w:eastAsia="zh-CN"/>
              </w:rPr>
              <w:drawing>
                <wp:inline distT="0" distB="0" distL="114300" distR="114300">
                  <wp:extent cx="2591435" cy="2019935"/>
                  <wp:effectExtent l="0" t="0" r="0" b="0"/>
                  <wp:docPr id="24" name="图片 24" descr="第三方管理员用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第三方管理员用例"/>
                          <pic:cNvPicPr>
                            <a:picLocks noChangeAspect="1"/>
                          </pic:cNvPicPr>
                        </pic:nvPicPr>
                        <pic:blipFill>
                          <a:blip r:embed="rId16"/>
                          <a:stretch>
                            <a:fillRect/>
                          </a:stretch>
                        </pic:blipFill>
                        <pic:spPr>
                          <a:xfrm>
                            <a:off x="0" y="0"/>
                            <a:ext cx="2591435" cy="2019935"/>
                          </a:xfrm>
                          <a:prstGeom prst="rect">
                            <a:avLst/>
                          </a:prstGeom>
                        </pic:spPr>
                      </pic:pic>
                    </a:graphicData>
                  </a:graphic>
                </wp:inline>
              </w:drawing>
            </w:r>
            <w:r>
              <w:rPr>
                <w:rFonts w:hint="default"/>
                <w:lang w:val="en-US" w:eastAsia="zh-CN"/>
              </w:rPr>
              <w:drawing>
                <wp:inline distT="0" distB="0" distL="114300" distR="114300">
                  <wp:extent cx="2903855" cy="2118360"/>
                  <wp:effectExtent l="0" t="0" r="0" b="0"/>
                  <wp:docPr id="31" name="图片 31" descr="系统管理员用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系统管理员用例"/>
                          <pic:cNvPicPr>
                            <a:picLocks noChangeAspect="1"/>
                          </pic:cNvPicPr>
                        </pic:nvPicPr>
                        <pic:blipFill>
                          <a:blip r:embed="rId17"/>
                          <a:stretch>
                            <a:fillRect/>
                          </a:stretch>
                        </pic:blipFill>
                        <pic:spPr>
                          <a:xfrm>
                            <a:off x="0" y="0"/>
                            <a:ext cx="2903855" cy="2118360"/>
                          </a:xfrm>
                          <a:prstGeom prst="rect">
                            <a:avLst/>
                          </a:prstGeom>
                        </pic:spPr>
                      </pic:pic>
                    </a:graphicData>
                  </a:graphic>
                </wp:inline>
              </w:drawing>
            </w:r>
          </w:p>
          <w:p>
            <w:pPr>
              <w:numPr>
                <w:ilvl w:val="0"/>
                <w:numId w:val="5"/>
              </w:numPr>
              <w:bidi w:val="0"/>
              <w:ind w:left="0" w:leftChars="0" w:firstLine="0" w:firstLineChars="0"/>
              <w:rPr>
                <w:rFonts w:hint="eastAsia"/>
                <w:sz w:val="24"/>
                <w:szCs w:val="22"/>
              </w:rPr>
            </w:pPr>
            <w:r>
              <w:rPr>
                <w:rFonts w:hint="eastAsia"/>
                <w:sz w:val="24"/>
                <w:szCs w:val="22"/>
              </w:rPr>
              <w:t>时序图</w:t>
            </w:r>
          </w:p>
          <w:p>
            <w:pPr>
              <w:numPr>
                <w:numId w:val="0"/>
              </w:numPr>
              <w:bidi w:val="0"/>
              <w:ind w:leftChars="0" w:firstLine="210" w:firstLineChars="100"/>
              <w:rPr>
                <w:rFonts w:hint="default" w:eastAsia="宋体"/>
                <w:lang w:val="en-US" w:eastAsia="zh-CN"/>
              </w:rPr>
            </w:pPr>
            <w:r>
              <w:rPr>
                <w:rFonts w:hint="eastAsia"/>
              </w:rPr>
              <w:t>1.注册/登陆</w:t>
            </w:r>
            <w:r>
              <w:rPr>
                <w:rFonts w:hint="eastAsia"/>
                <w:lang w:val="en-US" w:eastAsia="zh-CN"/>
              </w:rPr>
              <w:t xml:space="preserve">                                           </w:t>
            </w:r>
            <w:r>
              <w:rPr>
                <w:rFonts w:hint="eastAsia"/>
              </w:rPr>
              <w:t>2.用户自助寄件</w:t>
            </w:r>
          </w:p>
          <w:p>
            <w:pPr>
              <w:pStyle w:val="2"/>
            </w:pPr>
            <w:r>
              <w:drawing>
                <wp:inline distT="0" distB="0" distL="0" distR="0">
                  <wp:extent cx="2494915" cy="1849120"/>
                  <wp:effectExtent l="0" t="0" r="4445" b="1016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8"/>
                          <a:stretch>
                            <a:fillRect/>
                          </a:stretch>
                        </pic:blipFill>
                        <pic:spPr>
                          <a:xfrm>
                            <a:off x="0" y="0"/>
                            <a:ext cx="2494915" cy="1849120"/>
                          </a:xfrm>
                          <a:prstGeom prst="rect">
                            <a:avLst/>
                          </a:prstGeom>
                        </pic:spPr>
                      </pic:pic>
                    </a:graphicData>
                  </a:graphic>
                </wp:inline>
              </w:drawing>
            </w:r>
            <w:r>
              <w:rPr>
                <w:rFonts w:hint="eastAsia"/>
                <w:lang w:val="en-US" w:eastAsia="zh-CN"/>
              </w:rPr>
              <w:t xml:space="preserve">                </w:t>
            </w:r>
            <w:r>
              <w:drawing>
                <wp:inline distT="0" distB="0" distL="0" distR="0">
                  <wp:extent cx="2636520" cy="1917065"/>
                  <wp:effectExtent l="0" t="0" r="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9"/>
                          <a:stretch>
                            <a:fillRect/>
                          </a:stretch>
                        </pic:blipFill>
                        <pic:spPr>
                          <a:xfrm>
                            <a:off x="0" y="0"/>
                            <a:ext cx="2636520" cy="1917065"/>
                          </a:xfrm>
                          <a:prstGeom prst="rect">
                            <a:avLst/>
                          </a:prstGeom>
                        </pic:spPr>
                      </pic:pic>
                    </a:graphicData>
                  </a:graphic>
                </wp:inline>
              </w:drawing>
            </w:r>
          </w:p>
          <w:p>
            <w:pPr>
              <w:rPr>
                <w:rFonts w:hint="default" w:eastAsia="宋体"/>
                <w:lang w:val="en-US" w:eastAsia="zh-CN"/>
              </w:rPr>
            </w:pPr>
            <w:r>
              <w:rPr>
                <w:rFonts w:hint="eastAsia"/>
              </w:rPr>
              <w:t>3.快递员上门取件</w:t>
            </w:r>
            <w:r>
              <w:rPr>
                <w:rFonts w:hint="eastAsia"/>
                <w:lang w:val="en-US" w:eastAsia="zh-CN"/>
              </w:rPr>
              <w:t xml:space="preserve">                                  </w:t>
            </w:r>
            <w:r>
              <w:rPr>
                <w:rFonts w:hint="eastAsia"/>
              </w:rPr>
              <w:t>4.用户自助取件</w:t>
            </w:r>
          </w:p>
          <w:p>
            <w:pPr>
              <w:pStyle w:val="2"/>
            </w:pPr>
            <w:r>
              <w:drawing>
                <wp:inline distT="0" distB="0" distL="0" distR="0">
                  <wp:extent cx="3051175" cy="2224405"/>
                  <wp:effectExtent l="0" t="0" r="12065" b="63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20"/>
                          <a:stretch>
                            <a:fillRect/>
                          </a:stretch>
                        </pic:blipFill>
                        <pic:spPr>
                          <a:xfrm>
                            <a:off x="0" y="0"/>
                            <a:ext cx="3051175" cy="2224405"/>
                          </a:xfrm>
                          <a:prstGeom prst="rect">
                            <a:avLst/>
                          </a:prstGeom>
                        </pic:spPr>
                      </pic:pic>
                    </a:graphicData>
                  </a:graphic>
                </wp:inline>
              </w:drawing>
            </w:r>
            <w:r>
              <w:drawing>
                <wp:inline distT="0" distB="0" distL="0" distR="0">
                  <wp:extent cx="2938145" cy="2200275"/>
                  <wp:effectExtent l="0" t="0" r="3175"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21"/>
                          <a:stretch>
                            <a:fillRect/>
                          </a:stretch>
                        </pic:blipFill>
                        <pic:spPr>
                          <a:xfrm>
                            <a:off x="0" y="0"/>
                            <a:ext cx="2938145" cy="2200275"/>
                          </a:xfrm>
                          <a:prstGeom prst="rect">
                            <a:avLst/>
                          </a:prstGeom>
                        </pic:spPr>
                      </pic:pic>
                    </a:graphicData>
                  </a:graphic>
                </wp:inline>
              </w:drawing>
            </w:r>
          </w:p>
          <w:p>
            <w:r>
              <w:rPr>
                <w:rFonts w:hint="eastAsia"/>
              </w:rPr>
              <w:t>5.快递员送货上门</w:t>
            </w:r>
            <w:r>
              <w:rPr>
                <w:rFonts w:hint="eastAsia"/>
                <w:lang w:val="en-US" w:eastAsia="zh-CN"/>
              </w:rPr>
              <w:t xml:space="preserve">                                 </w:t>
            </w:r>
            <w:r>
              <w:rPr>
                <w:rFonts w:hint="eastAsia"/>
              </w:rPr>
              <w:t>6.第三方寄件（自助）</w:t>
            </w:r>
          </w:p>
          <w:p>
            <w:pPr>
              <w:rPr>
                <w:rFonts w:hint="default" w:eastAsia="宋体"/>
                <w:lang w:val="en-US" w:eastAsia="zh-CN"/>
              </w:rPr>
            </w:pPr>
          </w:p>
          <w:p>
            <w:pPr>
              <w:pStyle w:val="2"/>
            </w:pPr>
            <w:r>
              <w:drawing>
                <wp:inline distT="0" distB="0" distL="0" distR="0">
                  <wp:extent cx="3004185" cy="2165350"/>
                  <wp:effectExtent l="0" t="0" r="13335" b="1397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22"/>
                          <a:stretch>
                            <a:fillRect/>
                          </a:stretch>
                        </pic:blipFill>
                        <pic:spPr>
                          <a:xfrm>
                            <a:off x="0" y="0"/>
                            <a:ext cx="3004185" cy="2165350"/>
                          </a:xfrm>
                          <a:prstGeom prst="rect">
                            <a:avLst/>
                          </a:prstGeom>
                        </pic:spPr>
                      </pic:pic>
                    </a:graphicData>
                  </a:graphic>
                </wp:inline>
              </w:drawing>
            </w:r>
            <w:r>
              <w:drawing>
                <wp:inline distT="0" distB="0" distL="0" distR="0">
                  <wp:extent cx="3146425" cy="2183765"/>
                  <wp:effectExtent l="0" t="0" r="8255" b="1079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23"/>
                          <a:stretch>
                            <a:fillRect/>
                          </a:stretch>
                        </pic:blipFill>
                        <pic:spPr>
                          <a:xfrm>
                            <a:off x="0" y="0"/>
                            <a:ext cx="3146425" cy="2183765"/>
                          </a:xfrm>
                          <a:prstGeom prst="rect">
                            <a:avLst/>
                          </a:prstGeom>
                        </pic:spPr>
                      </pic:pic>
                    </a:graphicData>
                  </a:graphic>
                </wp:inline>
              </w:drawing>
            </w:r>
          </w:p>
          <w:p>
            <w:r>
              <w:rPr>
                <w:rFonts w:hint="eastAsia"/>
              </w:rPr>
              <w:t>7.第三方寄件（人工）</w:t>
            </w:r>
            <w:r>
              <w:rPr>
                <w:rFonts w:hint="eastAsia"/>
                <w:lang w:val="en-US" w:eastAsia="zh-CN"/>
              </w:rPr>
              <w:t xml:space="preserve">                           </w:t>
            </w:r>
            <w:r>
              <w:rPr>
                <w:rFonts w:hint="eastAsia"/>
              </w:rPr>
              <w:t>8.第三方取件</w:t>
            </w:r>
          </w:p>
          <w:p>
            <w:pPr>
              <w:rPr>
                <w:rFonts w:hint="default" w:eastAsia="宋体"/>
                <w:lang w:val="en-US" w:eastAsia="zh-CN"/>
              </w:rPr>
            </w:pPr>
          </w:p>
          <w:p>
            <w:r>
              <w:drawing>
                <wp:inline distT="0" distB="0" distL="0" distR="0">
                  <wp:extent cx="2868930" cy="2119630"/>
                  <wp:effectExtent l="0" t="0" r="11430" b="1397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24"/>
                          <a:stretch>
                            <a:fillRect/>
                          </a:stretch>
                        </pic:blipFill>
                        <pic:spPr>
                          <a:xfrm>
                            <a:off x="0" y="0"/>
                            <a:ext cx="2868930" cy="2119630"/>
                          </a:xfrm>
                          <a:prstGeom prst="rect">
                            <a:avLst/>
                          </a:prstGeom>
                        </pic:spPr>
                      </pic:pic>
                    </a:graphicData>
                  </a:graphic>
                </wp:inline>
              </w:drawing>
            </w:r>
            <w:r>
              <w:rPr>
                <w:rFonts w:hint="eastAsia"/>
                <w:lang w:val="en-US" w:eastAsia="zh-CN"/>
              </w:rPr>
              <w:t xml:space="preserve">   </w:t>
            </w:r>
            <w:r>
              <w:drawing>
                <wp:inline distT="0" distB="0" distL="0" distR="0">
                  <wp:extent cx="2931160" cy="2192020"/>
                  <wp:effectExtent l="0" t="0" r="10160" b="254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25"/>
                          <a:stretch>
                            <a:fillRect/>
                          </a:stretch>
                        </pic:blipFill>
                        <pic:spPr>
                          <a:xfrm>
                            <a:off x="0" y="0"/>
                            <a:ext cx="2931160" cy="2192020"/>
                          </a:xfrm>
                          <a:prstGeom prst="rect">
                            <a:avLst/>
                          </a:prstGeom>
                        </pic:spPr>
                      </pic:pic>
                    </a:graphicData>
                  </a:graphic>
                </wp:inline>
              </w:drawing>
            </w:r>
          </w:p>
          <w:p>
            <w:pPr>
              <w:numPr>
                <w:ilvl w:val="0"/>
                <w:numId w:val="5"/>
              </w:numPr>
              <w:bidi w:val="0"/>
              <w:ind w:left="0" w:leftChars="0" w:firstLine="0" w:firstLineChars="0"/>
              <w:rPr>
                <w:rFonts w:hint="eastAsia"/>
                <w:sz w:val="24"/>
                <w:szCs w:val="22"/>
                <w:lang w:val="en-US" w:eastAsia="zh-CN"/>
              </w:rPr>
            </w:pPr>
            <w:r>
              <w:rPr>
                <w:rFonts w:hint="eastAsia"/>
                <w:sz w:val="24"/>
                <w:szCs w:val="22"/>
                <w:lang w:val="en-US" w:eastAsia="zh-CN"/>
              </w:rPr>
              <w:t>市场调研情况</w:t>
            </w:r>
          </w:p>
          <w:p>
            <w:pPr>
              <w:pStyle w:val="2"/>
              <w:numPr>
                <w:numId w:val="0"/>
              </w:numPr>
              <w:ind w:leftChars="0"/>
              <w:rPr>
                <w:rFonts w:hint="default"/>
                <w:lang w:val="en-US" w:eastAsia="zh-CN"/>
              </w:rPr>
            </w:pPr>
            <w:r>
              <w:rPr>
                <w:rFonts w:hint="default"/>
                <w:lang w:val="en-US" w:eastAsia="zh-CN"/>
              </w:rPr>
              <w:drawing>
                <wp:inline distT="0" distB="0" distL="114300" distR="114300">
                  <wp:extent cx="6618605" cy="4648200"/>
                  <wp:effectExtent l="0" t="0" r="10795" b="0"/>
                  <wp:docPr id="32" name="图片 32" descr="用户市场调研情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用户市场调研情况"/>
                          <pic:cNvPicPr>
                            <a:picLocks noChangeAspect="1"/>
                          </pic:cNvPicPr>
                        </pic:nvPicPr>
                        <pic:blipFill>
                          <a:blip r:embed="rId26"/>
                          <a:stretch>
                            <a:fillRect/>
                          </a:stretch>
                        </pic:blipFill>
                        <pic:spPr>
                          <a:xfrm>
                            <a:off x="0" y="0"/>
                            <a:ext cx="6618605" cy="4648200"/>
                          </a:xfrm>
                          <a:prstGeom prst="rect">
                            <a:avLst/>
                          </a:prstGeom>
                        </pic:spPr>
                      </pic:pic>
                    </a:graphicData>
                  </a:graphic>
                </wp:inline>
              </w:drawing>
            </w:r>
          </w:p>
          <w:p>
            <w:pPr>
              <w:pStyle w:val="2"/>
              <w:rPr>
                <w:rFonts w:hint="default"/>
                <w:lang w:val="en-US" w:eastAsia="zh-CN"/>
              </w:rPr>
            </w:pPr>
          </w:p>
          <w:p>
            <w:pPr>
              <w:numPr>
                <w:numId w:val="0"/>
              </w:numPr>
              <w:bidi w:val="0"/>
              <w:rPr>
                <w:rFonts w:hint="eastAsia"/>
                <w:sz w:val="24"/>
                <w:szCs w:val="22"/>
                <w:lang w:val="en-US" w:eastAsia="zh-CN"/>
              </w:rPr>
            </w:pPr>
          </w:p>
          <w:p>
            <w:pPr>
              <w:numPr>
                <w:numId w:val="0"/>
              </w:numPr>
              <w:bidi w:val="0"/>
              <w:ind w:leftChars="0"/>
              <w:rPr>
                <w:rFonts w:hint="eastAsia"/>
                <w:sz w:val="24"/>
                <w:szCs w:val="22"/>
                <w:lang w:val="en-US" w:eastAsia="zh-CN"/>
              </w:rPr>
            </w:pPr>
            <w:r>
              <w:rPr>
                <w:rFonts w:hint="eastAsia"/>
                <w:sz w:val="24"/>
                <w:szCs w:val="22"/>
                <w:lang w:val="en-US" w:eastAsia="zh-CN"/>
              </w:rPr>
              <w:t>（5）需求分析</w:t>
            </w:r>
          </w:p>
          <w:p>
            <w:pPr>
              <w:pStyle w:val="2"/>
              <w:numPr>
                <w:numId w:val="0"/>
              </w:numPr>
              <w:rPr>
                <w:rFonts w:hint="eastAsia"/>
                <w:lang w:val="en-US" w:eastAsia="zh-CN"/>
              </w:rPr>
            </w:pPr>
            <w:r>
              <w:rPr>
                <w:rFonts w:hint="default"/>
                <w:lang w:val="en-US" w:eastAsia="zh-CN"/>
              </w:rPr>
              <w:drawing>
                <wp:inline distT="0" distB="0" distL="114300" distR="114300">
                  <wp:extent cx="6621780" cy="4601210"/>
                  <wp:effectExtent l="0" t="0" r="7620" b="1270"/>
                  <wp:docPr id="33" name="图片 33" descr="需求分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需求分析"/>
                          <pic:cNvPicPr>
                            <a:picLocks noChangeAspect="1"/>
                          </pic:cNvPicPr>
                        </pic:nvPicPr>
                        <pic:blipFill>
                          <a:blip r:embed="rId27"/>
                          <a:stretch>
                            <a:fillRect/>
                          </a:stretch>
                        </pic:blipFill>
                        <pic:spPr>
                          <a:xfrm>
                            <a:off x="0" y="0"/>
                            <a:ext cx="6621780" cy="4601210"/>
                          </a:xfrm>
                          <a:prstGeom prst="rect">
                            <a:avLst/>
                          </a:prstGeom>
                        </pic:spPr>
                      </pic:pic>
                    </a:graphicData>
                  </a:graphic>
                </wp:inline>
              </w:drawing>
            </w:r>
            <w:r>
              <w:rPr>
                <w:rFonts w:hint="eastAsia" w:ascii="Times New Roman" w:hAnsi="Times New Roman" w:eastAsia="宋体" w:cs="Times New Roman"/>
                <w:b w:val="0"/>
                <w:sz w:val="24"/>
                <w:szCs w:val="22"/>
                <w:lang w:val="en-US" w:eastAsia="zh-CN" w:bidi="ar-SA"/>
              </w:rPr>
              <w:t>（6）整体开发流程</w:t>
            </w:r>
          </w:p>
          <w:p>
            <w:pPr>
              <w:rPr>
                <w:rFonts w:hint="default"/>
                <w:lang w:val="en-US" w:eastAsia="zh-CN"/>
              </w:rPr>
            </w:pPr>
            <w:r>
              <w:rPr>
                <w:rFonts w:hint="default"/>
                <w:lang w:val="en-US" w:eastAsia="zh-CN"/>
              </w:rPr>
              <w:drawing>
                <wp:inline distT="0" distB="0" distL="114300" distR="114300">
                  <wp:extent cx="6616065" cy="2632075"/>
                  <wp:effectExtent l="0" t="0" r="13335" b="4445"/>
                  <wp:docPr id="35" name="图片 35" descr="开发流程方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开发流程方案"/>
                          <pic:cNvPicPr>
                            <a:picLocks noChangeAspect="1"/>
                          </pic:cNvPicPr>
                        </pic:nvPicPr>
                        <pic:blipFill>
                          <a:blip r:embed="rId28"/>
                          <a:stretch>
                            <a:fillRect/>
                          </a:stretch>
                        </pic:blipFill>
                        <pic:spPr>
                          <a:xfrm>
                            <a:off x="0" y="0"/>
                            <a:ext cx="6616065" cy="2632075"/>
                          </a:xfrm>
                          <a:prstGeom prst="rect">
                            <a:avLst/>
                          </a:prstGeom>
                        </pic:spPr>
                      </pic:pic>
                    </a:graphicData>
                  </a:graphic>
                </wp:inline>
              </w:drawing>
            </w:r>
          </w:p>
          <w:p>
            <w:pPr>
              <w:pStyle w:val="2"/>
              <w:numPr>
                <w:numId w:val="0"/>
              </w:numPr>
              <w:rPr>
                <w:rFonts w:hint="default"/>
                <w:lang w:val="en-US" w:eastAsia="zh-CN"/>
              </w:rPr>
            </w:pPr>
            <w:r>
              <w:rPr>
                <w:rFonts w:hint="eastAsia" w:cs="Times New Roman"/>
                <w:b w:val="0"/>
                <w:sz w:val="24"/>
                <w:szCs w:val="22"/>
                <w:lang w:val="en-US" w:eastAsia="zh-CN" w:bidi="ar-SA"/>
              </w:rPr>
              <w:t>（7）</w:t>
            </w:r>
            <w:r>
              <w:rPr>
                <w:rFonts w:hint="eastAsia" w:ascii="Times New Roman" w:hAnsi="Times New Roman" w:eastAsia="宋体" w:cs="Times New Roman"/>
                <w:b w:val="0"/>
                <w:sz w:val="24"/>
                <w:szCs w:val="22"/>
                <w:lang w:val="en-US" w:eastAsia="zh-CN" w:bidi="ar-SA"/>
              </w:rPr>
              <w:t>数据库设计</w:t>
            </w:r>
          </w:p>
          <w:p>
            <w:pPr>
              <w:pStyle w:val="2"/>
              <w:numPr>
                <w:numId w:val="0"/>
              </w:numPr>
              <w:ind w:leftChars="0"/>
              <w:rPr>
                <w:rFonts w:hint="eastAsia" w:eastAsia="宋体"/>
                <w:lang w:eastAsia="zh-CN"/>
              </w:rPr>
            </w:pPr>
            <w:r>
              <w:rPr>
                <w:rFonts w:hint="eastAsia" w:eastAsia="宋体"/>
                <w:lang w:eastAsia="zh-CN"/>
              </w:rPr>
              <w:drawing>
                <wp:inline distT="0" distB="0" distL="114300" distR="114300">
                  <wp:extent cx="6556375" cy="7448550"/>
                  <wp:effectExtent l="0" t="0" r="12065" b="3810"/>
                  <wp:docPr id="34" name="图片 34" descr="数据库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数据库设计"/>
                          <pic:cNvPicPr>
                            <a:picLocks noChangeAspect="1"/>
                          </pic:cNvPicPr>
                        </pic:nvPicPr>
                        <pic:blipFill>
                          <a:blip r:embed="rId29"/>
                          <a:stretch>
                            <a:fillRect/>
                          </a:stretch>
                        </pic:blipFill>
                        <pic:spPr>
                          <a:xfrm>
                            <a:off x="0" y="0"/>
                            <a:ext cx="6556375" cy="7448550"/>
                          </a:xfrm>
                          <a:prstGeom prst="rect">
                            <a:avLst/>
                          </a:prstGeom>
                        </pic:spPr>
                      </pic:pic>
                    </a:graphicData>
                  </a:graphic>
                </wp:inline>
              </w:drawing>
            </w:r>
          </w:p>
          <w:p>
            <w:pPr>
              <w:rPr>
                <w:rFonts w:hint="eastAsia" w:eastAsia="宋体"/>
                <w:lang w:eastAsia="zh-CN"/>
              </w:rPr>
            </w:pPr>
          </w:p>
          <w:p>
            <w:pPr>
              <w:pStyle w:val="2"/>
              <w:numPr>
                <w:ilvl w:val="0"/>
                <w:numId w:val="6"/>
              </w:numPr>
              <w:rPr>
                <w:rFonts w:hint="default"/>
                <w:lang w:val="en-US" w:eastAsia="zh-CN"/>
              </w:rPr>
            </w:pPr>
            <w:r>
              <w:rPr>
                <w:rFonts w:hint="eastAsia" w:ascii="Times New Roman" w:hAnsi="Times New Roman" w:eastAsia="宋体" w:cs="Times New Roman"/>
                <w:b w:val="0"/>
                <w:sz w:val="24"/>
                <w:szCs w:val="22"/>
                <w:lang w:val="en-US" w:eastAsia="zh-CN" w:bidi="ar-SA"/>
              </w:rPr>
              <w:t>页面设计</w:t>
            </w:r>
          </w:p>
          <w:p>
            <w:pPr>
              <w:rPr>
                <w:rFonts w:hint="default"/>
                <w:sz w:val="22"/>
                <w:szCs w:val="21"/>
                <w:lang w:val="en-US" w:eastAsia="zh-CN"/>
              </w:rPr>
            </w:pPr>
            <w:r>
              <w:rPr>
                <w:rFonts w:hint="eastAsia" w:cs="Times New Roman"/>
                <w:b w:val="0"/>
                <w:sz w:val="28"/>
                <w:szCs w:val="24"/>
                <w:lang w:val="en-US" w:eastAsia="zh-CN" w:bidi="ar-SA"/>
              </w:rPr>
              <w:t>查件页面</w:t>
            </w:r>
          </w:p>
          <w:p>
            <w:pPr>
              <w:numPr>
                <w:numId w:val="0"/>
              </w:numPr>
              <w:rPr>
                <w:rFonts w:hint="eastAsia"/>
                <w:lang w:val="en-US" w:eastAsia="zh-CN"/>
              </w:rPr>
            </w:pPr>
            <w:r>
              <w:rPr>
                <w:rFonts w:hint="eastAsia"/>
                <w:lang w:val="en-US" w:eastAsia="zh-CN"/>
              </w:rPr>
              <w:drawing>
                <wp:inline distT="0" distB="0" distL="114300" distR="114300">
                  <wp:extent cx="6609715" cy="3182620"/>
                  <wp:effectExtent l="0" t="0" r="4445" b="2540"/>
                  <wp:docPr id="36" name="图片 36" descr="查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查件"/>
                          <pic:cNvPicPr>
                            <a:picLocks noChangeAspect="1"/>
                          </pic:cNvPicPr>
                        </pic:nvPicPr>
                        <pic:blipFill>
                          <a:blip r:embed="rId30"/>
                          <a:stretch>
                            <a:fillRect/>
                          </a:stretch>
                        </pic:blipFill>
                        <pic:spPr>
                          <a:xfrm>
                            <a:off x="0" y="0"/>
                            <a:ext cx="6609715" cy="3182620"/>
                          </a:xfrm>
                          <a:prstGeom prst="rect">
                            <a:avLst/>
                          </a:prstGeom>
                        </pic:spPr>
                      </pic:pic>
                    </a:graphicData>
                  </a:graphic>
                </wp:inline>
              </w:drawing>
            </w:r>
          </w:p>
          <w:p>
            <w:pPr>
              <w:rPr>
                <w:rFonts w:hint="eastAsia" w:cs="Times New Roman"/>
                <w:b w:val="0"/>
                <w:sz w:val="28"/>
                <w:szCs w:val="24"/>
                <w:lang w:val="en-US" w:eastAsia="zh-CN" w:bidi="ar-SA"/>
              </w:rPr>
            </w:pPr>
            <w:r>
              <w:rPr>
                <w:rFonts w:hint="eastAsia" w:cs="Times New Roman"/>
                <w:b w:val="0"/>
                <w:sz w:val="28"/>
                <w:szCs w:val="24"/>
                <w:lang w:val="en-US" w:eastAsia="zh-CN" w:bidi="ar-SA"/>
              </w:rPr>
              <w:t>登陆界面</w:t>
            </w:r>
          </w:p>
          <w:p>
            <w:pPr>
              <w:rPr>
                <w:rFonts w:hint="default"/>
                <w:lang w:val="en-US" w:eastAsia="zh-CN"/>
              </w:rPr>
            </w:pPr>
            <w:r>
              <w:rPr>
                <w:rFonts w:hint="default"/>
                <w:lang w:val="en-US" w:eastAsia="zh-CN"/>
              </w:rPr>
              <w:drawing>
                <wp:inline distT="0" distB="0" distL="114300" distR="114300">
                  <wp:extent cx="6620510" cy="3165475"/>
                  <wp:effectExtent l="0" t="0" r="8890" b="4445"/>
                  <wp:docPr id="37" name="图片 37" descr="登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登陆"/>
                          <pic:cNvPicPr>
                            <a:picLocks noChangeAspect="1"/>
                          </pic:cNvPicPr>
                        </pic:nvPicPr>
                        <pic:blipFill>
                          <a:blip r:embed="rId31"/>
                          <a:stretch>
                            <a:fillRect/>
                          </a:stretch>
                        </pic:blipFill>
                        <pic:spPr>
                          <a:xfrm>
                            <a:off x="0" y="0"/>
                            <a:ext cx="6620510" cy="3165475"/>
                          </a:xfrm>
                          <a:prstGeom prst="rect">
                            <a:avLst/>
                          </a:prstGeom>
                        </pic:spPr>
                      </pic:pic>
                    </a:graphicData>
                  </a:graphic>
                </wp:inline>
              </w:drawing>
            </w:r>
          </w:p>
          <w:p>
            <w:pPr>
              <w:pStyle w:val="2"/>
              <w:rPr>
                <w:rFonts w:hint="default"/>
                <w:lang w:val="en-US" w:eastAsia="zh-CN"/>
              </w:rPr>
            </w:pPr>
          </w:p>
          <w:p>
            <w:pPr>
              <w:numPr>
                <w:ilvl w:val="0"/>
                <w:numId w:val="3"/>
              </w:numPr>
              <w:spacing w:line="360" w:lineRule="auto"/>
              <w:ind w:left="0" w:leftChars="0" w:firstLine="0" w:firstLineChars="0"/>
              <w:rPr>
                <w:rFonts w:hint="eastAsia" w:ascii="宋体" w:hAnsi="宋体"/>
                <w:sz w:val="28"/>
                <w:szCs w:val="28"/>
              </w:rPr>
            </w:pPr>
            <w:r>
              <w:rPr>
                <w:rFonts w:hint="eastAsia" w:ascii="宋体" w:hAnsi="宋体"/>
                <w:sz w:val="28"/>
                <w:szCs w:val="28"/>
              </w:rPr>
              <w:t>目前项目经费使用情况</w:t>
            </w:r>
          </w:p>
          <w:p>
            <w:pPr>
              <w:pStyle w:val="2"/>
              <w:numPr>
                <w:numId w:val="0"/>
              </w:numPr>
              <w:ind w:leftChars="0"/>
              <w:rPr>
                <w:rFonts w:hint="eastAsia"/>
                <w:lang w:eastAsia="zh-CN"/>
              </w:rPr>
            </w:pPr>
            <w:bookmarkStart w:id="0" w:name="_GoBack"/>
            <w:bookmarkEnd w:id="0"/>
          </w:p>
          <w:tbl>
            <w:tblPr>
              <w:tblStyle w:val="9"/>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210" w:type="dxa"/>
                </w:tcPr>
                <w:p>
                  <w:pPr>
                    <w:spacing w:line="360" w:lineRule="auto"/>
                    <w:jc w:val="center"/>
                    <w:rPr>
                      <w:rFonts w:hint="eastAsia" w:ascii="宋体" w:hAnsi="宋体"/>
                      <w:b/>
                      <w:sz w:val="28"/>
                      <w:szCs w:val="28"/>
                    </w:rPr>
                  </w:pPr>
                  <w:r>
                    <w:rPr>
                      <w:rFonts w:hint="eastAsia" w:ascii="宋体" w:hAnsi="宋体"/>
                      <w:b/>
                      <w:sz w:val="28"/>
                      <w:szCs w:val="28"/>
                    </w:rPr>
                    <w:t>项目</w:t>
                  </w:r>
                </w:p>
              </w:tc>
              <w:tc>
                <w:tcPr>
                  <w:tcW w:w="5210" w:type="dxa"/>
                </w:tcPr>
                <w:p>
                  <w:pPr>
                    <w:spacing w:line="360" w:lineRule="auto"/>
                    <w:jc w:val="center"/>
                    <w:rPr>
                      <w:rFonts w:hint="eastAsia" w:ascii="宋体" w:hAnsi="宋体"/>
                      <w:b/>
                      <w:sz w:val="28"/>
                      <w:szCs w:val="28"/>
                    </w:rPr>
                  </w:pPr>
                  <w:r>
                    <w:rPr>
                      <w:rFonts w:hint="eastAsia" w:ascii="宋体" w:hAnsi="宋体"/>
                      <w:b/>
                      <w:sz w:val="28"/>
                      <w:szCs w:val="28"/>
                    </w:rPr>
                    <w:t>金额（元）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210" w:type="dxa"/>
                </w:tcPr>
                <w:p>
                  <w:pPr>
                    <w:spacing w:line="360" w:lineRule="auto"/>
                    <w:jc w:val="center"/>
                    <w:rPr>
                      <w:rFonts w:hint="eastAsia" w:ascii="宋体" w:hAnsi="宋体"/>
                      <w:sz w:val="28"/>
                      <w:szCs w:val="28"/>
                    </w:rPr>
                  </w:pPr>
                  <w:r>
                    <w:rPr>
                      <w:rFonts w:hint="eastAsia"/>
                      <w:sz w:val="28"/>
                    </w:rPr>
                    <w:t>S</w:t>
                  </w:r>
                  <w:r>
                    <w:rPr>
                      <w:sz w:val="28"/>
                    </w:rPr>
                    <w:t>YB</w:t>
                  </w:r>
                  <w:r>
                    <w:rPr>
                      <w:rFonts w:hint="eastAsia"/>
                      <w:sz w:val="28"/>
                    </w:rPr>
                    <w:t>-170迷你微型面包板 35*47mm</w:t>
                  </w:r>
                </w:p>
              </w:tc>
              <w:tc>
                <w:tcPr>
                  <w:tcW w:w="5210" w:type="dxa"/>
                </w:tcPr>
                <w:p>
                  <w:pPr>
                    <w:spacing w:line="360" w:lineRule="auto"/>
                    <w:jc w:val="center"/>
                    <w:rPr>
                      <w:rFonts w:hint="eastAsia" w:ascii="宋体" w:hAnsi="宋体"/>
                      <w:sz w:val="28"/>
                      <w:szCs w:val="28"/>
                    </w:rPr>
                  </w:pPr>
                  <w:r>
                    <w:rPr>
                      <w:rFonts w:hint="eastAsia"/>
                      <w:sz w:val="28"/>
                    </w:rPr>
                    <w:t>1.39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210" w:type="dxa"/>
                </w:tcPr>
                <w:p>
                  <w:pPr>
                    <w:spacing w:line="360" w:lineRule="auto"/>
                    <w:jc w:val="center"/>
                    <w:rPr>
                      <w:rFonts w:hint="eastAsia" w:ascii="宋体" w:hAnsi="宋体"/>
                      <w:sz w:val="28"/>
                      <w:szCs w:val="28"/>
                    </w:rPr>
                  </w:pPr>
                  <w:r>
                    <w:rPr>
                      <w:rFonts w:hint="eastAsia"/>
                      <w:sz w:val="28"/>
                    </w:rPr>
                    <w:t>杜邦线 母对母 21cm</w:t>
                  </w:r>
                  <w:r>
                    <w:rPr>
                      <w:sz w:val="28"/>
                    </w:rPr>
                    <w:t xml:space="preserve"> </w:t>
                  </w:r>
                  <w:r>
                    <w:rPr>
                      <w:rFonts w:hint="eastAsia"/>
                      <w:sz w:val="28"/>
                    </w:rPr>
                    <w:t>40p</w:t>
                  </w:r>
                </w:p>
              </w:tc>
              <w:tc>
                <w:tcPr>
                  <w:tcW w:w="5210" w:type="dxa"/>
                </w:tcPr>
                <w:p>
                  <w:pPr>
                    <w:spacing w:line="360" w:lineRule="auto"/>
                    <w:jc w:val="center"/>
                    <w:rPr>
                      <w:rFonts w:hint="eastAsia" w:ascii="宋体" w:hAnsi="宋体"/>
                      <w:sz w:val="28"/>
                      <w:szCs w:val="28"/>
                    </w:rPr>
                  </w:pPr>
                  <w:r>
                    <w:rPr>
                      <w:rFonts w:hint="eastAsia"/>
                      <w:sz w:val="28"/>
                    </w:rPr>
                    <w:t>1.94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210" w:type="dxa"/>
                </w:tcPr>
                <w:p>
                  <w:pPr>
                    <w:spacing w:line="360" w:lineRule="auto"/>
                    <w:jc w:val="center"/>
                    <w:rPr>
                      <w:rFonts w:hint="eastAsia" w:ascii="宋体" w:hAnsi="宋体"/>
                      <w:sz w:val="28"/>
                      <w:szCs w:val="28"/>
                    </w:rPr>
                  </w:pPr>
                  <w:r>
                    <w:rPr>
                      <w:rFonts w:hint="eastAsia"/>
                      <w:sz w:val="28"/>
                    </w:rPr>
                    <w:t>H</w:t>
                  </w:r>
                  <w:r>
                    <w:rPr>
                      <w:sz w:val="28"/>
                    </w:rPr>
                    <w:t>C-05</w:t>
                  </w:r>
                  <w:r>
                    <w:rPr>
                      <w:rFonts w:hint="eastAsia"/>
                      <w:sz w:val="28"/>
                    </w:rPr>
                    <w:t>主从一体蓝牙模块板</w:t>
                  </w:r>
                </w:p>
              </w:tc>
              <w:tc>
                <w:tcPr>
                  <w:tcW w:w="5210" w:type="dxa"/>
                </w:tcPr>
                <w:p>
                  <w:pPr>
                    <w:jc w:val="center"/>
                    <w:rPr>
                      <w:rFonts w:hint="eastAsia"/>
                      <w:sz w:val="28"/>
                    </w:rPr>
                  </w:pPr>
                  <w:r>
                    <w:rPr>
                      <w:rFonts w:hint="eastAsia"/>
                      <w:sz w:val="28"/>
                    </w:rPr>
                    <w:t>30.56</w:t>
                  </w:r>
                </w:p>
              </w:tc>
            </w:tr>
          </w:tbl>
          <w:p>
            <w:pPr>
              <w:spacing w:line="360" w:lineRule="auto"/>
              <w:rPr>
                <w:rFonts w:ascii="宋体" w:hAnsi="宋体"/>
                <w:sz w:val="28"/>
                <w:szCs w:val="28"/>
              </w:rPr>
            </w:pPr>
          </w:p>
          <w:p>
            <w:pPr>
              <w:pStyle w:val="2"/>
            </w:pPr>
          </w:p>
          <w:p>
            <w:pPr>
              <w:pStyle w:val="2"/>
              <w:rPr>
                <w:rFonts w:hint="eastAsia"/>
              </w:rPr>
            </w:pPr>
          </w:p>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65" w:hRule="atLeast"/>
          <w:jc w:val="center"/>
        </w:trPr>
        <w:tc>
          <w:tcPr>
            <w:tcW w:w="10651" w:type="dxa"/>
            <w:gridSpan w:val="7"/>
          </w:tcPr>
          <w:p>
            <w:pPr>
              <w:spacing w:line="360" w:lineRule="auto"/>
              <w:rPr>
                <w:rFonts w:ascii="仿宋_GB2312" w:eastAsia="仿宋_GB2312"/>
                <w:sz w:val="28"/>
                <w:szCs w:val="28"/>
              </w:rPr>
            </w:pPr>
            <w:r>
              <w:rPr>
                <w:rFonts w:hint="eastAsia" w:ascii="仿宋_GB2312" w:eastAsia="仿宋_GB2312"/>
                <w:b/>
                <w:sz w:val="28"/>
                <w:szCs w:val="28"/>
              </w:rPr>
              <w:t>二、项目成员分工及完成情况</w:t>
            </w:r>
          </w:p>
          <w:p>
            <w:pPr>
              <w:rPr>
                <w:rFonts w:ascii="仿宋_GB2312" w:eastAsia="仿宋_GB2312"/>
                <w:b/>
                <w:sz w:val="28"/>
                <w:szCs w:val="28"/>
              </w:rPr>
            </w:pPr>
            <w:r>
              <w:rPr>
                <w:rFonts w:hint="eastAsia" w:ascii="仿宋_GB2312" w:eastAsia="仿宋_GB2312"/>
                <w:b/>
                <w:sz w:val="28"/>
                <w:szCs w:val="28"/>
              </w:rPr>
              <w:t>陈靖荞</w:t>
            </w:r>
          </w:p>
          <w:p>
            <w:pPr>
              <w:rPr>
                <w:rFonts w:hint="eastAsia"/>
              </w:rPr>
            </w:pPr>
            <w:r>
              <w:rPr>
                <w:rFonts w:hint="eastAsia"/>
                <w:b/>
              </w:rPr>
              <w:t>现阶段分工：</w:t>
            </w:r>
            <w:r>
              <w:rPr>
                <w:rFonts w:hint="eastAsia"/>
              </w:rPr>
              <w:t>小邮快递</w:t>
            </w:r>
            <w:r>
              <w:t>APP</w:t>
            </w:r>
            <w:r>
              <w:rPr>
                <w:rFonts w:hint="eastAsia"/>
              </w:rPr>
              <w:t>需求分析，小邮快递</w:t>
            </w:r>
            <w:r>
              <w:t>APP</w:t>
            </w:r>
            <w:r>
              <w:rPr>
                <w:rFonts w:hint="eastAsia"/>
              </w:rPr>
              <w:t>扫码识别部分功能实现，小邮快递相关数据库的完整设计与相关业务的逻辑设计，小邮快递整体开发流程方案。</w:t>
            </w:r>
          </w:p>
          <w:p>
            <w:pPr>
              <w:rPr>
                <w:rFonts w:hint="eastAsia"/>
              </w:rPr>
            </w:pPr>
            <w:r>
              <w:rPr>
                <w:rFonts w:hint="eastAsia"/>
                <w:b/>
              </w:rPr>
              <w:t>完成情况：</w:t>
            </w:r>
            <w:r>
              <w:rPr>
                <w:rFonts w:hint="eastAsia"/>
              </w:rPr>
              <w:t>已完成现阶段所有工作。</w:t>
            </w:r>
          </w:p>
          <w:p>
            <w:pPr>
              <w:rPr>
                <w:rFonts w:ascii="仿宋_GB2312" w:eastAsia="仿宋_GB2312"/>
                <w:b/>
                <w:sz w:val="28"/>
                <w:szCs w:val="28"/>
              </w:rPr>
            </w:pPr>
            <w:r>
              <w:rPr>
                <w:rFonts w:hint="eastAsia" w:ascii="仿宋_GB2312" w:eastAsia="仿宋_GB2312"/>
                <w:b/>
                <w:sz w:val="28"/>
                <w:szCs w:val="28"/>
              </w:rPr>
              <w:t>王林琛</w:t>
            </w:r>
          </w:p>
          <w:p>
            <w:r>
              <w:rPr>
                <w:rFonts w:hint="eastAsia"/>
                <w:b/>
              </w:rPr>
              <w:t>现阶段分工：</w:t>
            </w:r>
            <w:r>
              <w:rPr>
                <w:rFonts w:hint="eastAsia"/>
              </w:rPr>
              <w:t>小邮快递盒的主体折叠设计，小邮快递官方网页的简要设计和逻辑设计，小邮快递的角色管理，小邮快递的市场调研。</w:t>
            </w:r>
          </w:p>
          <w:p>
            <w:pPr>
              <w:rPr>
                <w:rFonts w:hint="eastAsia"/>
              </w:rPr>
            </w:pPr>
            <w:r>
              <w:rPr>
                <w:rFonts w:hint="eastAsia"/>
              </w:rPr>
              <w:t>完成情况：已完成现阶段所有工作。</w:t>
            </w:r>
          </w:p>
          <w:p>
            <w:pPr>
              <w:rPr>
                <w:rFonts w:ascii="仿宋_GB2312" w:eastAsia="仿宋_GB2312"/>
                <w:b/>
                <w:sz w:val="28"/>
                <w:szCs w:val="28"/>
              </w:rPr>
            </w:pPr>
            <w:r>
              <w:rPr>
                <w:rFonts w:hint="eastAsia" w:ascii="仿宋_GB2312" w:eastAsia="仿宋_GB2312"/>
                <w:b/>
                <w:sz w:val="28"/>
                <w:szCs w:val="28"/>
              </w:rPr>
              <w:t>郭正鑫</w:t>
            </w:r>
          </w:p>
          <w:p>
            <w:pPr>
              <w:rPr>
                <w:rFonts w:hint="eastAsia"/>
              </w:rPr>
            </w:pPr>
            <w:r>
              <w:rPr>
                <w:rFonts w:hint="eastAsia"/>
                <w:b/>
              </w:rPr>
              <w:t>现阶段分工：</w:t>
            </w:r>
            <w:r>
              <w:rPr>
                <w:rFonts w:hint="eastAsia"/>
              </w:rPr>
              <w:t>小邮快递盒的主体折叠设计和平面建模，小邮快递官方网页的简要设计，小邮快递的隐私保护方案，小邮快递的市场调研。</w:t>
            </w:r>
          </w:p>
          <w:p>
            <w:pPr>
              <w:rPr>
                <w:rFonts w:hint="eastAsia"/>
              </w:rPr>
            </w:pPr>
            <w:r>
              <w:rPr>
                <w:rFonts w:hint="eastAsia"/>
                <w:b/>
              </w:rPr>
              <w:t>完成情况：</w:t>
            </w:r>
            <w:r>
              <w:rPr>
                <w:rFonts w:hint="eastAsia"/>
              </w:rPr>
              <w:t>已完成现阶段所有工作。</w:t>
            </w:r>
          </w:p>
          <w:p>
            <w:pPr>
              <w:rPr>
                <w:rFonts w:ascii="仿宋_GB2312" w:eastAsia="仿宋_GB2312"/>
                <w:b/>
                <w:sz w:val="28"/>
                <w:szCs w:val="28"/>
              </w:rPr>
            </w:pPr>
            <w:r>
              <w:rPr>
                <w:rFonts w:hint="eastAsia" w:ascii="仿宋_GB2312" w:eastAsia="仿宋_GB2312"/>
                <w:b/>
                <w:sz w:val="28"/>
                <w:szCs w:val="28"/>
              </w:rPr>
              <w:t>李国航</w:t>
            </w:r>
          </w:p>
          <w:p>
            <w:r>
              <w:rPr>
                <w:rFonts w:hint="eastAsia"/>
                <w:b/>
              </w:rPr>
              <w:t>现阶段分工：</w:t>
            </w:r>
            <w:r>
              <w:rPr>
                <w:rFonts w:hint="eastAsia"/>
              </w:rPr>
              <w:t>小邮快递A</w:t>
            </w:r>
            <w:r>
              <w:t>PP</w:t>
            </w:r>
            <w:r>
              <w:rPr>
                <w:rFonts w:hint="eastAsia"/>
              </w:rPr>
              <w:t>的用例分析，小邮快递A</w:t>
            </w:r>
            <w:r>
              <w:t>PP</w:t>
            </w:r>
            <w:r>
              <w:rPr>
                <w:rFonts w:hint="eastAsia"/>
              </w:rPr>
              <w:t>蓝牙模块的调试与连接，数据库的业务逻辑设计与后台web端的连接。</w:t>
            </w:r>
          </w:p>
          <w:p>
            <w:pPr>
              <w:rPr>
                <w:rFonts w:hint="eastAsia"/>
              </w:rPr>
            </w:pPr>
            <w:r>
              <w:rPr>
                <w:rFonts w:hint="eastAsia"/>
                <w:b/>
              </w:rPr>
              <w:t>完成情况：</w:t>
            </w:r>
            <w:r>
              <w:rPr>
                <w:rFonts w:hint="eastAsia"/>
              </w:rPr>
              <w:t>已完成现阶段所有工作。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8" w:hRule="atLeast"/>
          <w:jc w:val="center"/>
        </w:trPr>
        <w:tc>
          <w:tcPr>
            <w:tcW w:w="10651" w:type="dxa"/>
            <w:gridSpan w:val="7"/>
          </w:tcPr>
          <w:p>
            <w:pPr>
              <w:spacing w:line="360" w:lineRule="auto"/>
              <w:rPr>
                <w:rFonts w:ascii="仿宋_GB2312" w:eastAsia="仿宋_GB2312"/>
                <w:b/>
                <w:sz w:val="28"/>
                <w:szCs w:val="28"/>
              </w:rPr>
            </w:pPr>
            <w:r>
              <w:rPr>
                <w:rFonts w:hint="eastAsia" w:ascii="仿宋_GB2312" w:eastAsia="仿宋_GB2312"/>
                <w:b/>
                <w:sz w:val="28"/>
                <w:szCs w:val="28"/>
              </w:rPr>
              <w:t>三、项目下一阶段工作计划及预期成果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21" w:hRule="atLeast"/>
          <w:jc w:val="center"/>
        </w:trPr>
        <w:tc>
          <w:tcPr>
            <w:tcW w:w="10651" w:type="dxa"/>
            <w:gridSpan w:val="7"/>
          </w:tcPr>
          <w:p>
            <w:pPr>
              <w:numPr>
                <w:ilvl w:val="0"/>
                <w:numId w:val="7"/>
              </w:numPr>
              <w:adjustRightInd/>
              <w:spacing w:line="360" w:lineRule="auto"/>
              <w:textAlignment w:val="auto"/>
              <w:rPr>
                <w:rFonts w:ascii="宋体" w:hAnsi="宋体"/>
                <w:b/>
                <w:sz w:val="28"/>
                <w:szCs w:val="28"/>
              </w:rPr>
            </w:pPr>
            <w:r>
              <w:rPr>
                <w:rFonts w:hint="eastAsia" w:ascii="宋体" w:hAnsi="宋体"/>
                <w:b/>
                <w:sz w:val="28"/>
                <w:szCs w:val="28"/>
              </w:rPr>
              <w:t>下一阶段主要研究内容和工作计划</w:t>
            </w:r>
          </w:p>
          <w:p>
            <w:pPr>
              <w:pStyle w:val="2"/>
            </w:pPr>
            <w:r>
              <w:rPr>
                <w:rFonts w:hint="eastAsia"/>
              </w:rPr>
              <w:t>下一阶段主要研究内容：</w:t>
            </w:r>
          </w:p>
          <w:p>
            <w:r>
              <w:rPr>
                <w:rFonts w:hint="eastAsia"/>
              </w:rPr>
              <w:t>1、G</w:t>
            </w:r>
            <w:r>
              <w:t>PS</w:t>
            </w:r>
            <w:r>
              <w:rPr>
                <w:rFonts w:hint="eastAsia"/>
              </w:rPr>
              <w:t>模块调用与集成：与蓝牙模块的集成</w:t>
            </w:r>
          </w:p>
          <w:p>
            <w:r>
              <w:rPr>
                <w:rFonts w:hint="eastAsia"/>
              </w:rPr>
              <w:t>2、Android应用开发：主要活动设计，扫码信息处理，业务逻辑设计</w:t>
            </w:r>
          </w:p>
          <w:p>
            <w:r>
              <w:rPr>
                <w:rFonts w:hint="eastAsia"/>
              </w:rPr>
              <w:t>3、Java</w:t>
            </w:r>
            <w:r>
              <w:t>EE W</w:t>
            </w:r>
            <w:r>
              <w:rPr>
                <w:rFonts w:hint="eastAsia"/>
              </w:rPr>
              <w:t>eb应用开发：主要业务完善，页面设计美化，完成与A</w:t>
            </w:r>
            <w:r>
              <w:t>PP</w:t>
            </w:r>
            <w:r>
              <w:rPr>
                <w:rFonts w:hint="eastAsia"/>
              </w:rPr>
              <w:t>端的连接</w:t>
            </w:r>
          </w:p>
          <w:p>
            <w:r>
              <w:rPr>
                <w:rFonts w:hint="eastAsia"/>
              </w:rPr>
              <w:t>4、小邮快递盒硬件制作与集成：完成3</w:t>
            </w:r>
            <w:r>
              <w:t>D</w:t>
            </w:r>
            <w:r>
              <w:rPr>
                <w:rFonts w:hint="eastAsia"/>
              </w:rPr>
              <w:t>建模设计，实体构建小邮快递盒并与硬件模块集成</w:t>
            </w:r>
          </w:p>
          <w:p>
            <w:pPr>
              <w:rPr>
                <w:rFonts w:hint="eastAsia"/>
              </w:rPr>
            </w:pPr>
            <w:r>
              <w:rPr>
                <w:rFonts w:hint="eastAsia"/>
              </w:rPr>
              <w:t>5、业务逻辑、角色管理以及隐私性保护方案完善：完善设计方案，通过二次调研获取市场需求来完善业务逻辑，并完善隐私性保护方案</w:t>
            </w:r>
          </w:p>
          <w:p>
            <w:pPr>
              <w:pStyle w:val="2"/>
              <w:rPr>
                <w:rFonts w:hint="eastAsia"/>
              </w:rPr>
            </w:pPr>
            <w:r>
              <w:rPr>
                <w:rFonts w:hint="eastAsia"/>
              </w:rPr>
              <w:t>下一阶段主要工作计划</w:t>
            </w:r>
          </w:p>
          <w:p>
            <w:r>
              <w:rPr>
                <w:rFonts w:hint="eastAsia"/>
                <w:b/>
              </w:rPr>
              <w:t>陈靖荞：</w:t>
            </w:r>
            <w:r>
              <w:rPr>
                <w:rFonts w:hint="eastAsia"/>
              </w:rPr>
              <w:t>小邮快递整体项目流程设计完善，小邮快递A</w:t>
            </w:r>
            <w:r>
              <w:t>PP</w:t>
            </w:r>
            <w:r>
              <w:rPr>
                <w:rFonts w:hint="eastAsia"/>
              </w:rPr>
              <w:t>扫码识别部分与蓝牙模块的集成整合，小邮快递A</w:t>
            </w:r>
            <w:r>
              <w:t>PP</w:t>
            </w:r>
            <w:r>
              <w:rPr>
                <w:rFonts w:hint="eastAsia"/>
              </w:rPr>
              <w:t>的业务逻辑设计，扫码信息处理分析。</w:t>
            </w:r>
          </w:p>
          <w:p>
            <w:pPr>
              <w:rPr>
                <w:rFonts w:hint="eastAsia"/>
              </w:rPr>
            </w:pPr>
            <w:r>
              <w:rPr>
                <w:rFonts w:hint="eastAsia"/>
                <w:b/>
              </w:rPr>
              <w:t>王林琛：</w:t>
            </w:r>
            <w:r>
              <w:rPr>
                <w:rFonts w:hint="eastAsia"/>
              </w:rPr>
              <w:t>小邮快递官方页面的详细设计和功能实现，角色管理的完备方案与小邮快递盒的实体制造，完成web端与A</w:t>
            </w:r>
            <w:r>
              <w:t>PP</w:t>
            </w:r>
            <w:r>
              <w:rPr>
                <w:rFonts w:hint="eastAsia"/>
              </w:rPr>
              <w:t>端的连接。</w:t>
            </w:r>
          </w:p>
          <w:p>
            <w:r>
              <w:rPr>
                <w:rFonts w:hint="eastAsia"/>
                <w:b/>
              </w:rPr>
              <w:t>郭正鑫：</w:t>
            </w:r>
            <w:r>
              <w:rPr>
                <w:rFonts w:hint="eastAsia"/>
              </w:rPr>
              <w:t>小邮快递官方页面的美化设计，完善小邮快递的隐私保护方案，完成小邮快递的基础分拣方案，二次调研完善需求方案。</w:t>
            </w:r>
          </w:p>
          <w:p>
            <w:r>
              <w:rPr>
                <w:rFonts w:hint="eastAsia"/>
                <w:b/>
              </w:rPr>
              <w:t>李国航：</w:t>
            </w:r>
            <w:r>
              <w:rPr>
                <w:rFonts w:hint="eastAsia"/>
              </w:rPr>
              <w:t>小邮快递A</w:t>
            </w:r>
            <w:r>
              <w:t>PP</w:t>
            </w:r>
            <w:r>
              <w:rPr>
                <w:rFonts w:hint="eastAsia"/>
              </w:rPr>
              <w:t>扫码识别部分和蓝牙模块的整合，小邮快递盒G</w:t>
            </w:r>
            <w:r>
              <w:t>PS</w:t>
            </w:r>
            <w:r>
              <w:rPr>
                <w:rFonts w:hint="eastAsia"/>
              </w:rPr>
              <w:t>模块的装载和测试，通过需求方案完善A</w:t>
            </w:r>
            <w:r>
              <w:t>PP</w:t>
            </w:r>
            <w:r>
              <w:rPr>
                <w:rFonts w:hint="eastAsia"/>
              </w:rPr>
              <w:t>业务逻辑与角色管理。</w:t>
            </w:r>
          </w:p>
          <w:p>
            <w:pPr>
              <w:pStyle w:val="2"/>
              <w:rPr>
                <w:rFonts w:hint="eastAsia"/>
              </w:rPr>
            </w:pPr>
          </w:p>
          <w:p>
            <w:pPr>
              <w:numPr>
                <w:ilvl w:val="0"/>
                <w:numId w:val="7"/>
              </w:numPr>
              <w:adjustRightInd/>
              <w:spacing w:line="360" w:lineRule="auto"/>
              <w:textAlignment w:val="auto"/>
              <w:rPr>
                <w:rFonts w:ascii="宋体" w:hAnsi="宋体"/>
                <w:b/>
                <w:sz w:val="28"/>
                <w:szCs w:val="28"/>
              </w:rPr>
            </w:pPr>
            <w:r>
              <w:rPr>
                <w:rFonts w:hint="eastAsia" w:ascii="宋体" w:hAnsi="宋体"/>
                <w:b/>
                <w:sz w:val="28"/>
                <w:szCs w:val="28"/>
              </w:rPr>
              <w:t>预期研究成果</w:t>
            </w:r>
          </w:p>
          <w:p>
            <w:pPr>
              <w:spacing w:line="360" w:lineRule="auto"/>
              <w:ind w:firstLine="560" w:firstLineChars="200"/>
              <w:rPr>
                <w:rFonts w:ascii="宋体" w:hAnsi="宋体"/>
                <w:sz w:val="28"/>
                <w:szCs w:val="28"/>
              </w:rPr>
            </w:pPr>
            <w:r>
              <w:rPr>
                <w:rFonts w:hint="eastAsia" w:ascii="宋体" w:hAnsi="宋体"/>
                <w:sz w:val="28"/>
                <w:szCs w:val="28"/>
              </w:rPr>
              <w:t>进行相应研究内容，完成相应工作计划并进行下一阶段的整合以初步形成较为完整的生态体系并测试。</w:t>
            </w:r>
          </w:p>
          <w:p>
            <w:pPr>
              <w:spacing w:line="360" w:lineRule="auto"/>
              <w:rPr>
                <w:rFonts w:hint="eastAsia" w:ascii="宋体" w:hAnsi="宋体"/>
                <w:sz w:val="28"/>
                <w:szCs w:val="28"/>
              </w:rPr>
            </w:pPr>
          </w:p>
          <w:p>
            <w:pPr>
              <w:numPr>
                <w:ilvl w:val="0"/>
                <w:numId w:val="7"/>
              </w:numPr>
              <w:adjustRightInd/>
              <w:spacing w:line="360" w:lineRule="auto"/>
              <w:textAlignment w:val="auto"/>
              <w:rPr>
                <w:rFonts w:ascii="宋体" w:hAnsi="宋体"/>
                <w:b/>
                <w:sz w:val="28"/>
                <w:szCs w:val="28"/>
              </w:rPr>
            </w:pPr>
            <w:r>
              <w:rPr>
                <w:rFonts w:hint="eastAsia" w:ascii="宋体" w:hAnsi="宋体"/>
                <w:b/>
                <w:sz w:val="28"/>
                <w:szCs w:val="28"/>
              </w:rPr>
              <w:t>经费使用预算</w:t>
            </w:r>
          </w:p>
          <w:tbl>
            <w:tblPr>
              <w:tblStyle w:val="9"/>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5210" w:type="dxa"/>
                </w:tcPr>
                <w:p>
                  <w:pPr>
                    <w:spacing w:line="360" w:lineRule="auto"/>
                    <w:jc w:val="center"/>
                    <w:rPr>
                      <w:rFonts w:hint="eastAsia" w:ascii="宋体" w:hAnsi="宋体"/>
                      <w:b/>
                      <w:sz w:val="28"/>
                      <w:szCs w:val="28"/>
                    </w:rPr>
                  </w:pPr>
                  <w:r>
                    <w:rPr>
                      <w:rFonts w:hint="eastAsia" w:ascii="宋体" w:hAnsi="宋体"/>
                      <w:b/>
                      <w:sz w:val="28"/>
                      <w:szCs w:val="28"/>
                    </w:rPr>
                    <w:t>项目</w:t>
                  </w:r>
                </w:p>
              </w:tc>
              <w:tc>
                <w:tcPr>
                  <w:tcW w:w="5210" w:type="dxa"/>
                </w:tcPr>
                <w:p>
                  <w:pPr>
                    <w:spacing w:line="360" w:lineRule="auto"/>
                    <w:jc w:val="center"/>
                    <w:rPr>
                      <w:rFonts w:hint="eastAsia" w:ascii="宋体" w:hAnsi="宋体"/>
                      <w:b/>
                      <w:sz w:val="28"/>
                      <w:szCs w:val="28"/>
                    </w:rPr>
                  </w:pPr>
                  <w:r>
                    <w:rPr>
                      <w:rFonts w:hint="eastAsia" w:ascii="宋体" w:hAnsi="宋体"/>
                      <w:b/>
                      <w:sz w:val="28"/>
                      <w:szCs w:val="28"/>
                    </w:rPr>
                    <w:t>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5210" w:type="dxa"/>
                </w:tcPr>
                <w:p>
                  <w:pPr>
                    <w:spacing w:line="360" w:lineRule="auto"/>
                    <w:jc w:val="center"/>
                    <w:rPr>
                      <w:rFonts w:hint="eastAsia" w:ascii="宋体" w:hAnsi="宋体"/>
                      <w:b/>
                      <w:sz w:val="28"/>
                      <w:szCs w:val="28"/>
                    </w:rPr>
                  </w:pPr>
                  <w:r>
                    <w:rPr>
                      <w:rFonts w:hint="eastAsia" w:ascii="宋体" w:hAnsi="宋体"/>
                      <w:b/>
                      <w:sz w:val="28"/>
                      <w:szCs w:val="28"/>
                    </w:rPr>
                    <w:t>G</w:t>
                  </w:r>
                  <w:r>
                    <w:rPr>
                      <w:rFonts w:ascii="宋体" w:hAnsi="宋体"/>
                      <w:b/>
                      <w:sz w:val="28"/>
                      <w:szCs w:val="28"/>
                    </w:rPr>
                    <w:t>PS</w:t>
                  </w:r>
                  <w:r>
                    <w:rPr>
                      <w:rFonts w:hint="eastAsia" w:ascii="宋体" w:hAnsi="宋体"/>
                      <w:b/>
                      <w:sz w:val="28"/>
                      <w:szCs w:val="28"/>
                    </w:rPr>
                    <w:t>模块</w:t>
                  </w:r>
                </w:p>
              </w:tc>
              <w:tc>
                <w:tcPr>
                  <w:tcW w:w="5210" w:type="dxa"/>
                </w:tcPr>
                <w:p>
                  <w:pPr>
                    <w:spacing w:line="360" w:lineRule="auto"/>
                    <w:jc w:val="center"/>
                    <w:rPr>
                      <w:rFonts w:hint="eastAsia" w:ascii="宋体" w:hAnsi="宋体"/>
                      <w:b/>
                      <w:sz w:val="28"/>
                      <w:szCs w:val="28"/>
                    </w:rPr>
                  </w:pPr>
                  <w:r>
                    <w:rPr>
                      <w:rFonts w:hint="eastAsia" w:ascii="宋体" w:hAnsi="宋体"/>
                      <w:b/>
                      <w:sz w:val="28"/>
                      <w:szCs w:val="28"/>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5210" w:type="dxa"/>
                </w:tcPr>
                <w:p>
                  <w:pPr>
                    <w:spacing w:line="360" w:lineRule="auto"/>
                    <w:jc w:val="center"/>
                    <w:rPr>
                      <w:rFonts w:hint="eastAsia" w:ascii="宋体" w:hAnsi="宋体"/>
                      <w:b/>
                      <w:sz w:val="28"/>
                      <w:szCs w:val="28"/>
                    </w:rPr>
                  </w:pPr>
                  <w:r>
                    <w:rPr>
                      <w:rFonts w:hint="eastAsia" w:ascii="宋体" w:hAnsi="宋体"/>
                      <w:b/>
                      <w:sz w:val="28"/>
                      <w:szCs w:val="28"/>
                    </w:rPr>
                    <w:t>小邮快递盒实体模型制造</w:t>
                  </w:r>
                </w:p>
              </w:tc>
              <w:tc>
                <w:tcPr>
                  <w:tcW w:w="5210" w:type="dxa"/>
                </w:tcPr>
                <w:p>
                  <w:pPr>
                    <w:spacing w:line="360" w:lineRule="auto"/>
                    <w:jc w:val="center"/>
                    <w:rPr>
                      <w:rFonts w:hint="eastAsia" w:ascii="宋体" w:hAnsi="宋体"/>
                      <w:b/>
                      <w:sz w:val="28"/>
                      <w:szCs w:val="28"/>
                    </w:rPr>
                  </w:pPr>
                  <w:r>
                    <w:rPr>
                      <w:rFonts w:hint="eastAsia" w:ascii="宋体" w:hAnsi="宋体"/>
                      <w:b/>
                      <w:sz w:val="28"/>
                      <w:szCs w:val="28"/>
                    </w:rPr>
                    <w:t>150</w:t>
                  </w:r>
                </w:p>
              </w:tc>
            </w:tr>
          </w:tbl>
          <w:p>
            <w:pPr>
              <w:pStyle w:val="2"/>
              <w:rPr>
                <w:rFonts w:hint="eastAsia" w:ascii="宋体" w:hAnsi="宋体"/>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9" w:hRule="atLeast"/>
          <w:jc w:val="center"/>
        </w:trPr>
        <w:tc>
          <w:tcPr>
            <w:tcW w:w="10651" w:type="dxa"/>
            <w:gridSpan w:val="7"/>
            <w:vAlign w:val="center"/>
          </w:tcPr>
          <w:p>
            <w:pPr>
              <w:spacing w:line="360" w:lineRule="auto"/>
              <w:rPr>
                <w:rFonts w:ascii="宋体" w:hAnsi="宋体"/>
                <w:sz w:val="24"/>
              </w:rPr>
            </w:pPr>
            <w:r>
              <w:rPr>
                <w:rFonts w:hint="eastAsia" w:ascii="仿宋_GB2312" w:eastAsia="仿宋_GB2312"/>
                <w:b/>
                <w:sz w:val="28"/>
                <w:szCs w:val="28"/>
              </w:rPr>
              <w:t>四、指导教师综合评价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15" w:hRule="atLeast"/>
          <w:jc w:val="center"/>
        </w:trPr>
        <w:tc>
          <w:tcPr>
            <w:tcW w:w="10651" w:type="dxa"/>
            <w:gridSpan w:val="7"/>
            <w:vAlign w:val="center"/>
          </w:tcPr>
          <w:p>
            <w:pPr>
              <w:spacing w:line="360" w:lineRule="auto"/>
              <w:rPr>
                <w:rFonts w:ascii="仿宋_GB2312" w:eastAsia="仿宋_GB2312"/>
                <w:b/>
                <w:sz w:val="28"/>
                <w:szCs w:val="28"/>
              </w:rPr>
            </w:pPr>
          </w:p>
          <w:p>
            <w:pPr>
              <w:spacing w:line="360" w:lineRule="auto"/>
              <w:rPr>
                <w:rFonts w:ascii="仿宋_GB2312" w:eastAsia="仿宋_GB2312"/>
                <w:b/>
                <w:sz w:val="28"/>
                <w:szCs w:val="28"/>
              </w:rPr>
            </w:pPr>
          </w:p>
          <w:p>
            <w:pPr>
              <w:spacing w:line="360" w:lineRule="auto"/>
              <w:rPr>
                <w:rFonts w:ascii="仿宋_GB2312" w:eastAsia="仿宋_GB2312"/>
                <w:b/>
                <w:sz w:val="28"/>
                <w:szCs w:val="28"/>
              </w:rPr>
            </w:pPr>
          </w:p>
          <w:p>
            <w:pPr>
              <w:spacing w:line="360" w:lineRule="auto"/>
              <w:rPr>
                <w:rFonts w:ascii="仿宋_GB2312" w:eastAsia="仿宋_GB2312"/>
                <w:b/>
                <w:sz w:val="28"/>
                <w:szCs w:val="28"/>
              </w:rPr>
            </w:pPr>
          </w:p>
          <w:p>
            <w:pPr>
              <w:spacing w:line="360" w:lineRule="auto"/>
              <w:rPr>
                <w:rFonts w:ascii="仿宋_GB2312" w:eastAsia="仿宋_GB2312"/>
                <w:b/>
                <w:sz w:val="28"/>
                <w:szCs w:val="28"/>
              </w:rPr>
            </w:pPr>
          </w:p>
          <w:p>
            <w:pPr>
              <w:spacing w:line="360" w:lineRule="auto"/>
              <w:rPr>
                <w:rFonts w:ascii="仿宋_GB2312" w:eastAsia="仿宋_GB2312"/>
                <w:b/>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97" w:hRule="atLeast"/>
          <w:jc w:val="center"/>
        </w:trPr>
        <w:tc>
          <w:tcPr>
            <w:tcW w:w="1876" w:type="dxa"/>
            <w:vAlign w:val="center"/>
          </w:tcPr>
          <w:p>
            <w:pPr>
              <w:spacing w:line="360" w:lineRule="auto"/>
              <w:jc w:val="center"/>
              <w:rPr>
                <w:rFonts w:ascii="宋体" w:hAnsi="宋体"/>
                <w:sz w:val="24"/>
              </w:rPr>
            </w:pPr>
            <w:r>
              <w:rPr>
                <w:rFonts w:hint="eastAsia" w:ascii="宋体" w:hAnsi="宋体"/>
                <w:sz w:val="24"/>
              </w:rPr>
              <w:t>项目组成员</w:t>
            </w:r>
          </w:p>
          <w:p>
            <w:pPr>
              <w:spacing w:line="360" w:lineRule="auto"/>
              <w:jc w:val="center"/>
              <w:rPr>
                <w:rFonts w:ascii="宋体" w:hAnsi="宋体"/>
                <w:sz w:val="24"/>
              </w:rPr>
            </w:pPr>
            <w:r>
              <w:rPr>
                <w:rFonts w:hint="eastAsia" w:ascii="宋体" w:hAnsi="宋体"/>
                <w:sz w:val="24"/>
              </w:rPr>
              <w:t>签字</w:t>
            </w:r>
          </w:p>
        </w:tc>
        <w:tc>
          <w:tcPr>
            <w:tcW w:w="5652" w:type="dxa"/>
            <w:gridSpan w:val="4"/>
            <w:vAlign w:val="center"/>
          </w:tcPr>
          <w:p>
            <w:pPr>
              <w:spacing w:line="360" w:lineRule="auto"/>
              <w:jc w:val="center"/>
              <w:rPr>
                <w:rFonts w:ascii="宋体" w:hAnsi="宋体"/>
                <w:sz w:val="24"/>
              </w:rPr>
            </w:pPr>
          </w:p>
        </w:tc>
        <w:tc>
          <w:tcPr>
            <w:tcW w:w="3123" w:type="dxa"/>
            <w:gridSpan w:val="2"/>
            <w:vAlign w:val="center"/>
          </w:tcPr>
          <w:p>
            <w:pPr>
              <w:spacing w:line="360" w:lineRule="auto"/>
              <w:jc w:val="center"/>
              <w:rPr>
                <w:rFonts w:ascii="宋体" w:hAnsi="宋体"/>
                <w:sz w:val="24"/>
              </w:rPr>
            </w:pPr>
            <w:r>
              <w:rPr>
                <w:rFonts w:hint="eastAsia" w:ascii="宋体" w:hAnsi="宋体"/>
                <w:sz w:val="24"/>
              </w:rPr>
              <w:t>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7" w:hRule="atLeast"/>
          <w:jc w:val="center"/>
        </w:trPr>
        <w:tc>
          <w:tcPr>
            <w:tcW w:w="1876" w:type="dxa"/>
            <w:vAlign w:val="center"/>
          </w:tcPr>
          <w:p>
            <w:pPr>
              <w:spacing w:line="360" w:lineRule="auto"/>
              <w:jc w:val="center"/>
              <w:rPr>
                <w:rFonts w:ascii="宋体" w:hAnsi="宋体"/>
                <w:sz w:val="24"/>
              </w:rPr>
            </w:pPr>
            <w:r>
              <w:rPr>
                <w:rFonts w:hint="eastAsia" w:ascii="宋体" w:hAnsi="宋体"/>
                <w:sz w:val="24"/>
              </w:rPr>
              <w:t>指导教师签字</w:t>
            </w:r>
          </w:p>
        </w:tc>
        <w:tc>
          <w:tcPr>
            <w:tcW w:w="5652" w:type="dxa"/>
            <w:gridSpan w:val="4"/>
            <w:vAlign w:val="center"/>
          </w:tcPr>
          <w:p>
            <w:pPr>
              <w:spacing w:line="360" w:lineRule="auto"/>
              <w:jc w:val="center"/>
              <w:rPr>
                <w:rFonts w:ascii="宋体" w:hAnsi="宋体"/>
                <w:sz w:val="24"/>
              </w:rPr>
            </w:pPr>
          </w:p>
        </w:tc>
        <w:tc>
          <w:tcPr>
            <w:tcW w:w="3123" w:type="dxa"/>
            <w:gridSpan w:val="2"/>
            <w:vAlign w:val="center"/>
          </w:tcPr>
          <w:p>
            <w:pPr>
              <w:spacing w:line="360" w:lineRule="auto"/>
              <w:jc w:val="center"/>
              <w:rPr>
                <w:rFonts w:ascii="宋体" w:hAnsi="宋体"/>
                <w:sz w:val="24"/>
              </w:rPr>
            </w:pPr>
            <w:r>
              <w:rPr>
                <w:rFonts w:hint="eastAsia" w:ascii="宋体" w:hAnsi="宋体"/>
                <w:sz w:val="24"/>
              </w:rPr>
              <w:t>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7" w:hRule="atLeast"/>
          <w:jc w:val="center"/>
        </w:trPr>
        <w:tc>
          <w:tcPr>
            <w:tcW w:w="10651" w:type="dxa"/>
            <w:gridSpan w:val="7"/>
            <w:vAlign w:val="center"/>
          </w:tcPr>
          <w:p>
            <w:pPr>
              <w:spacing w:line="360" w:lineRule="auto"/>
              <w:jc w:val="left"/>
              <w:rPr>
                <w:rFonts w:ascii="宋体" w:hAnsi="宋体"/>
                <w:sz w:val="24"/>
              </w:rPr>
            </w:pPr>
            <w:r>
              <w:rPr>
                <w:rFonts w:hint="eastAsia" w:ascii="仿宋_GB2312" w:eastAsia="仿宋_GB2312"/>
                <w:b/>
                <w:sz w:val="28"/>
                <w:szCs w:val="28"/>
              </w:rPr>
              <w:t>五、评审意见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7" w:hRule="atLeast"/>
          <w:jc w:val="center"/>
        </w:trPr>
        <w:tc>
          <w:tcPr>
            <w:tcW w:w="10651" w:type="dxa"/>
            <w:gridSpan w:val="7"/>
            <w:vAlign w:val="center"/>
          </w:tcPr>
          <w:p>
            <w:pPr>
              <w:spacing w:line="360" w:lineRule="auto"/>
              <w:rPr>
                <w:rFonts w:ascii="宋体" w:hAnsi="宋体"/>
                <w:b/>
                <w:bCs/>
                <w:sz w:val="24"/>
              </w:rPr>
            </w:pPr>
            <w:r>
              <w:rPr>
                <w:rFonts w:hint="eastAsia" w:ascii="宋体" w:hAnsi="宋体"/>
                <w:b/>
                <w:sz w:val="28"/>
                <w:szCs w:val="28"/>
              </w:rPr>
              <w:t>专家组评价意见：</w:t>
            </w:r>
          </w:p>
          <w:p>
            <w:pPr>
              <w:rPr>
                <w:rFonts w:hint="eastAsia" w:ascii="宋体" w:hAnsi="宋体"/>
                <w:b/>
                <w:bCs/>
                <w:sz w:val="24"/>
              </w:rPr>
            </w:pPr>
          </w:p>
          <w:p>
            <w:pPr>
              <w:rPr>
                <w:rFonts w:ascii="宋体" w:hAnsi="宋体"/>
                <w:b/>
                <w:bCs/>
                <w:sz w:val="24"/>
              </w:rPr>
            </w:pPr>
          </w:p>
          <w:p>
            <w:pPr>
              <w:wordWrap w:val="0"/>
              <w:jc w:val="right"/>
              <w:rPr>
                <w:rFonts w:ascii="宋体" w:hAnsi="宋体"/>
                <w:b/>
                <w:bCs/>
                <w:sz w:val="24"/>
              </w:rPr>
            </w:pPr>
          </w:p>
          <w:p>
            <w:pPr>
              <w:jc w:val="right"/>
              <w:rPr>
                <w:rFonts w:ascii="宋体" w:hAnsi="宋体"/>
                <w:b/>
                <w:bCs/>
                <w:sz w:val="24"/>
              </w:rPr>
            </w:pPr>
          </w:p>
          <w:p>
            <w:pPr>
              <w:ind w:right="480" w:firstLine="6467" w:firstLineChars="2684"/>
              <w:rPr>
                <w:rFonts w:ascii="宋体" w:hAnsi="宋体"/>
                <w:b/>
                <w:bCs/>
                <w:sz w:val="24"/>
              </w:rPr>
            </w:pPr>
            <w:r>
              <w:rPr>
                <w:rFonts w:hint="eastAsia" w:ascii="宋体" w:hAnsi="宋体"/>
                <w:b/>
                <w:bCs/>
                <w:sz w:val="24"/>
              </w:rPr>
              <w:t>基地</w:t>
            </w:r>
            <w:r>
              <w:rPr>
                <w:rFonts w:ascii="宋体" w:hAnsi="宋体"/>
                <w:b/>
                <w:bCs/>
                <w:sz w:val="24"/>
              </w:rPr>
              <w:t>主任</w:t>
            </w:r>
            <w:r>
              <w:rPr>
                <w:rFonts w:hint="eastAsia" w:ascii="宋体" w:hAnsi="宋体"/>
                <w:b/>
                <w:bCs/>
                <w:sz w:val="24"/>
              </w:rPr>
              <w:t xml:space="preserve">签字：            </w:t>
            </w:r>
          </w:p>
          <w:p>
            <w:pPr>
              <w:spacing w:line="360" w:lineRule="auto"/>
              <w:jc w:val="right"/>
              <w:rPr>
                <w:rFonts w:ascii="仿宋_GB2312" w:eastAsia="仿宋_GB2312"/>
                <w:b/>
                <w:sz w:val="28"/>
                <w:szCs w:val="28"/>
              </w:rPr>
            </w:pPr>
            <w:r>
              <w:rPr>
                <w:rFonts w:hint="eastAsia" w:ascii="宋体" w:hAnsi="宋体"/>
                <w:b/>
                <w:bCs/>
                <w:sz w:val="24"/>
              </w:rPr>
              <w:t>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7" w:hRule="atLeast"/>
          <w:jc w:val="center"/>
        </w:trPr>
        <w:tc>
          <w:tcPr>
            <w:tcW w:w="10651" w:type="dxa"/>
            <w:gridSpan w:val="7"/>
            <w:vAlign w:val="center"/>
          </w:tcPr>
          <w:p>
            <w:pPr>
              <w:spacing w:line="360" w:lineRule="auto"/>
              <w:rPr>
                <w:rFonts w:ascii="宋体" w:hAnsi="宋体"/>
                <w:b/>
                <w:sz w:val="28"/>
                <w:szCs w:val="28"/>
              </w:rPr>
            </w:pPr>
            <w:r>
              <w:rPr>
                <w:rFonts w:hint="eastAsia" w:ascii="宋体" w:hAnsi="宋体"/>
                <w:b/>
                <w:sz w:val="28"/>
                <w:szCs w:val="28"/>
              </w:rPr>
              <w:t>学校审批意见：</w:t>
            </w:r>
          </w:p>
          <w:p>
            <w:pPr>
              <w:rPr>
                <w:rFonts w:ascii="宋体" w:hAnsi="宋体"/>
                <w:b/>
                <w:bCs/>
                <w:spacing w:val="4"/>
                <w:sz w:val="24"/>
              </w:rPr>
            </w:pPr>
          </w:p>
          <w:p>
            <w:pPr>
              <w:wordWrap w:val="0"/>
              <w:ind w:right="381"/>
              <w:jc w:val="right"/>
              <w:rPr>
                <w:rFonts w:hint="eastAsia" w:ascii="宋体" w:hAnsi="宋体"/>
                <w:b/>
                <w:bCs/>
                <w:sz w:val="24"/>
              </w:rPr>
            </w:pPr>
          </w:p>
          <w:p>
            <w:pPr>
              <w:ind w:right="1345"/>
              <w:rPr>
                <w:rFonts w:hint="eastAsia" w:ascii="宋体" w:hAnsi="宋体"/>
                <w:b/>
                <w:bCs/>
                <w:sz w:val="24"/>
              </w:rPr>
            </w:pPr>
          </w:p>
          <w:p>
            <w:pPr>
              <w:ind w:right="620"/>
              <w:rPr>
                <w:rFonts w:ascii="宋体" w:hAnsi="宋体"/>
                <w:b/>
                <w:bCs/>
                <w:sz w:val="24"/>
              </w:rPr>
            </w:pPr>
          </w:p>
          <w:p>
            <w:pPr>
              <w:ind w:right="620"/>
              <w:rPr>
                <w:rFonts w:ascii="宋体" w:hAnsi="宋体"/>
                <w:b/>
                <w:bCs/>
                <w:sz w:val="24"/>
              </w:rPr>
            </w:pPr>
          </w:p>
          <w:p>
            <w:pPr>
              <w:ind w:right="620" w:firstLine="6727" w:firstLineChars="2792"/>
              <w:rPr>
                <w:rFonts w:ascii="宋体" w:hAnsi="宋体"/>
                <w:b/>
                <w:bCs/>
                <w:sz w:val="24"/>
              </w:rPr>
            </w:pPr>
            <w:r>
              <w:rPr>
                <w:rFonts w:hint="eastAsia" w:ascii="宋体" w:hAnsi="宋体"/>
                <w:b/>
                <w:bCs/>
                <w:sz w:val="24"/>
              </w:rPr>
              <w:t xml:space="preserve">负责人签字：            </w:t>
            </w:r>
          </w:p>
          <w:p>
            <w:pPr>
              <w:spacing w:line="360" w:lineRule="auto"/>
              <w:jc w:val="right"/>
              <w:rPr>
                <w:rFonts w:ascii="仿宋_GB2312" w:eastAsia="仿宋_GB2312"/>
                <w:b/>
                <w:sz w:val="28"/>
                <w:szCs w:val="28"/>
              </w:rPr>
            </w:pPr>
            <w:r>
              <w:rPr>
                <w:rFonts w:hint="eastAsia" w:ascii="宋体" w:hAnsi="宋体"/>
                <w:b/>
                <w:bCs/>
                <w:sz w:val="24"/>
              </w:rPr>
              <w:t>盖章        年     月     日</w:t>
            </w:r>
          </w:p>
        </w:tc>
      </w:tr>
    </w:tbl>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华文新魏">
    <w:panose1 w:val="02010800040101010101"/>
    <w:charset w:val="86"/>
    <w:family w:val="auto"/>
    <w:pitch w:val="default"/>
    <w:sig w:usb0="00000001" w:usb1="080F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Wingdings 2">
    <w:panose1 w:val="05020102010507070707"/>
    <w:charset w:val="02"/>
    <w:family w:val="roman"/>
    <w:pitch w:val="default"/>
    <w:sig w:usb0="00000000" w:usb1="00000000" w:usb2="00000000" w:usb3="00000000" w:csb0="80000000"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366B91D"/>
    <w:multiLevelType w:val="singleLevel"/>
    <w:tmpl w:val="9366B91D"/>
    <w:lvl w:ilvl="0" w:tentative="0">
      <w:start w:val="2"/>
      <w:numFmt w:val="decimal"/>
      <w:suff w:val="nothing"/>
      <w:lvlText w:val="%1、"/>
      <w:lvlJc w:val="left"/>
    </w:lvl>
  </w:abstractNum>
  <w:abstractNum w:abstractNumId="1">
    <w:nsid w:val="BCD544F1"/>
    <w:multiLevelType w:val="singleLevel"/>
    <w:tmpl w:val="BCD544F1"/>
    <w:lvl w:ilvl="0" w:tentative="0">
      <w:start w:val="8"/>
      <w:numFmt w:val="decimal"/>
      <w:suff w:val="nothing"/>
      <w:lvlText w:val="（%1）"/>
      <w:lvlJc w:val="left"/>
    </w:lvl>
  </w:abstractNum>
  <w:abstractNum w:abstractNumId="2">
    <w:nsid w:val="FC477DB0"/>
    <w:multiLevelType w:val="singleLevel"/>
    <w:tmpl w:val="FC477DB0"/>
    <w:lvl w:ilvl="0" w:tentative="0">
      <w:start w:val="1"/>
      <w:numFmt w:val="decimal"/>
      <w:suff w:val="nothing"/>
      <w:lvlText w:val="%1、"/>
      <w:lvlJc w:val="left"/>
    </w:lvl>
  </w:abstractNum>
  <w:abstractNum w:abstractNumId="3">
    <w:nsid w:val="06F74C3A"/>
    <w:multiLevelType w:val="singleLevel"/>
    <w:tmpl w:val="06F74C3A"/>
    <w:lvl w:ilvl="0" w:tentative="0">
      <w:start w:val="2"/>
      <w:numFmt w:val="decimal"/>
      <w:suff w:val="nothing"/>
      <w:lvlText w:val="（%1）"/>
      <w:lvlJc w:val="left"/>
    </w:lvl>
  </w:abstractNum>
  <w:abstractNum w:abstractNumId="4">
    <w:nsid w:val="111A3E53"/>
    <w:multiLevelType w:val="multilevel"/>
    <w:tmpl w:val="111A3E53"/>
    <w:lvl w:ilvl="0" w:tentative="0">
      <w:start w:val="1"/>
      <w:numFmt w:val="decimal"/>
      <w:lvlText w:val="%1、"/>
      <w:lvlJc w:val="left"/>
      <w:pPr>
        <w:tabs>
          <w:tab w:val="left" w:pos="720"/>
        </w:tabs>
        <w:ind w:left="720" w:hanging="7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18F8E4C7"/>
    <w:multiLevelType w:val="singleLevel"/>
    <w:tmpl w:val="18F8E4C7"/>
    <w:lvl w:ilvl="0" w:tentative="0">
      <w:start w:val="1"/>
      <w:numFmt w:val="decimal"/>
      <w:lvlText w:val="(%1)"/>
      <w:lvlJc w:val="left"/>
      <w:pPr>
        <w:ind w:left="425" w:hanging="425"/>
      </w:pPr>
      <w:rPr>
        <w:rFonts w:hint="default"/>
      </w:rPr>
    </w:lvl>
  </w:abstractNum>
  <w:abstractNum w:abstractNumId="6">
    <w:nsid w:val="31E5675E"/>
    <w:multiLevelType w:val="multilevel"/>
    <w:tmpl w:val="31E5675E"/>
    <w:lvl w:ilvl="0" w:tentative="0">
      <w:start w:val="1"/>
      <w:numFmt w:val="decimal"/>
      <w:lvlText w:val="%1、"/>
      <w:lvlJc w:val="left"/>
      <w:pPr>
        <w:ind w:left="1104" w:hanging="720"/>
      </w:pPr>
      <w:rPr>
        <w:rFonts w:hint="default"/>
      </w:rPr>
    </w:lvl>
    <w:lvl w:ilvl="1" w:tentative="0">
      <w:start w:val="1"/>
      <w:numFmt w:val="lowerLetter"/>
      <w:lvlText w:val="%2)"/>
      <w:lvlJc w:val="left"/>
      <w:pPr>
        <w:ind w:left="1224" w:hanging="420"/>
      </w:pPr>
    </w:lvl>
    <w:lvl w:ilvl="2" w:tentative="0">
      <w:start w:val="1"/>
      <w:numFmt w:val="lowerRoman"/>
      <w:lvlText w:val="%3."/>
      <w:lvlJc w:val="right"/>
      <w:pPr>
        <w:ind w:left="1644" w:hanging="420"/>
      </w:pPr>
    </w:lvl>
    <w:lvl w:ilvl="3" w:tentative="0">
      <w:start w:val="1"/>
      <w:numFmt w:val="decimal"/>
      <w:lvlText w:val="%4."/>
      <w:lvlJc w:val="left"/>
      <w:pPr>
        <w:ind w:left="2064" w:hanging="420"/>
      </w:pPr>
    </w:lvl>
    <w:lvl w:ilvl="4" w:tentative="0">
      <w:start w:val="1"/>
      <w:numFmt w:val="lowerLetter"/>
      <w:lvlText w:val="%5)"/>
      <w:lvlJc w:val="left"/>
      <w:pPr>
        <w:ind w:left="2484" w:hanging="420"/>
      </w:pPr>
    </w:lvl>
    <w:lvl w:ilvl="5" w:tentative="0">
      <w:start w:val="1"/>
      <w:numFmt w:val="lowerRoman"/>
      <w:lvlText w:val="%6."/>
      <w:lvlJc w:val="right"/>
      <w:pPr>
        <w:ind w:left="2904" w:hanging="420"/>
      </w:pPr>
    </w:lvl>
    <w:lvl w:ilvl="6" w:tentative="0">
      <w:start w:val="1"/>
      <w:numFmt w:val="decimal"/>
      <w:lvlText w:val="%7."/>
      <w:lvlJc w:val="left"/>
      <w:pPr>
        <w:ind w:left="3324" w:hanging="420"/>
      </w:pPr>
    </w:lvl>
    <w:lvl w:ilvl="7" w:tentative="0">
      <w:start w:val="1"/>
      <w:numFmt w:val="lowerLetter"/>
      <w:lvlText w:val="%8)"/>
      <w:lvlJc w:val="left"/>
      <w:pPr>
        <w:ind w:left="3744" w:hanging="420"/>
      </w:pPr>
    </w:lvl>
    <w:lvl w:ilvl="8" w:tentative="0">
      <w:start w:val="1"/>
      <w:numFmt w:val="lowerRoman"/>
      <w:lvlText w:val="%9."/>
      <w:lvlJc w:val="right"/>
      <w:pPr>
        <w:ind w:left="4164" w:hanging="420"/>
      </w:pPr>
    </w:lvl>
  </w:abstractNum>
  <w:num w:numId="1">
    <w:abstractNumId w:val="2"/>
  </w:num>
  <w:num w:numId="2">
    <w:abstractNumId w:val="6"/>
  </w:num>
  <w:num w:numId="3">
    <w:abstractNumId w:val="0"/>
  </w:num>
  <w:num w:numId="4">
    <w:abstractNumId w:val="5"/>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375"/>
    <w:rsid w:val="00020592"/>
    <w:rsid w:val="00115132"/>
    <w:rsid w:val="0014478B"/>
    <w:rsid w:val="00172DE6"/>
    <w:rsid w:val="001A6473"/>
    <w:rsid w:val="001C3AE9"/>
    <w:rsid w:val="001F5C6B"/>
    <w:rsid w:val="00233375"/>
    <w:rsid w:val="00234297"/>
    <w:rsid w:val="00283E9A"/>
    <w:rsid w:val="00295C22"/>
    <w:rsid w:val="003430C6"/>
    <w:rsid w:val="00356DB5"/>
    <w:rsid w:val="003B597C"/>
    <w:rsid w:val="0041582A"/>
    <w:rsid w:val="00446906"/>
    <w:rsid w:val="00484BFE"/>
    <w:rsid w:val="004A4F12"/>
    <w:rsid w:val="004F6767"/>
    <w:rsid w:val="005438B2"/>
    <w:rsid w:val="005730F0"/>
    <w:rsid w:val="00636F9F"/>
    <w:rsid w:val="00672B0C"/>
    <w:rsid w:val="006A07C2"/>
    <w:rsid w:val="00825D82"/>
    <w:rsid w:val="00834661"/>
    <w:rsid w:val="00983BEF"/>
    <w:rsid w:val="009C03D1"/>
    <w:rsid w:val="00A74758"/>
    <w:rsid w:val="00B57D3F"/>
    <w:rsid w:val="00B76953"/>
    <w:rsid w:val="00BE186E"/>
    <w:rsid w:val="00BF4B6C"/>
    <w:rsid w:val="00C27453"/>
    <w:rsid w:val="00D3529C"/>
    <w:rsid w:val="00D776A3"/>
    <w:rsid w:val="00D92A6D"/>
    <w:rsid w:val="00DD01DE"/>
    <w:rsid w:val="00E12834"/>
    <w:rsid w:val="00E46307"/>
    <w:rsid w:val="00E926E9"/>
    <w:rsid w:val="00F228BC"/>
    <w:rsid w:val="00F71179"/>
    <w:rsid w:val="01437C22"/>
    <w:rsid w:val="1DF34B86"/>
    <w:rsid w:val="1FAB05D4"/>
    <w:rsid w:val="298C1027"/>
    <w:rsid w:val="36F23960"/>
    <w:rsid w:val="53B54BBA"/>
    <w:rsid w:val="5CBE68AC"/>
    <w:rsid w:val="60A84F81"/>
    <w:rsid w:val="62151CB3"/>
    <w:rsid w:val="63232EC8"/>
    <w:rsid w:val="6D37019F"/>
    <w:rsid w:val="6D94048E"/>
    <w:rsid w:val="718C26A3"/>
    <w:rsid w:val="7CC138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adjustRightInd w:val="0"/>
      <w:spacing w:line="312" w:lineRule="atLeast"/>
      <w:jc w:val="both"/>
      <w:textAlignment w:val="baseline"/>
    </w:pPr>
    <w:rPr>
      <w:rFonts w:ascii="Times New Roman" w:hAnsi="Times New Roman" w:eastAsia="宋体" w:cs="Times New Roman"/>
      <w:sz w:val="21"/>
      <w:lang w:val="en-US" w:eastAsia="zh-CN" w:bidi="ar-SA"/>
    </w:rPr>
  </w:style>
  <w:style w:type="paragraph" w:styleId="3">
    <w:name w:val="heading 1"/>
    <w:basedOn w:val="1"/>
    <w:next w:val="1"/>
    <w:link w:val="20"/>
    <w:qFormat/>
    <w:uiPriority w:val="9"/>
    <w:pPr>
      <w:keepNext/>
      <w:keepLines/>
      <w:spacing w:before="340" w:beforeLines="0" w:beforeAutospacing="0" w:after="330" w:afterLines="0" w:afterAutospacing="0" w:line="576" w:lineRule="auto"/>
      <w:outlineLvl w:val="0"/>
    </w:pPr>
    <w:rPr>
      <w:b/>
      <w:kern w:val="44"/>
      <w:sz w:val="44"/>
    </w:rPr>
  </w:style>
  <w:style w:type="paragraph" w:styleId="2">
    <w:name w:val="heading 3"/>
    <w:basedOn w:val="1"/>
    <w:next w:val="1"/>
    <w:link w:val="15"/>
    <w:unhideWhenUsed/>
    <w:qFormat/>
    <w:uiPriority w:val="9"/>
    <w:pPr>
      <w:keepNext/>
      <w:keepLines/>
      <w:spacing w:before="260" w:after="260" w:line="413" w:lineRule="auto"/>
      <w:outlineLvl w:val="2"/>
    </w:pPr>
    <w:rPr>
      <w:b/>
    </w:rPr>
  </w:style>
  <w:style w:type="paragraph" w:styleId="4">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0">
    <w:name w:val="Default Paragraph Font"/>
    <w:semiHidden/>
    <w:unhideWhenUsed/>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5">
    <w:name w:val="footer"/>
    <w:basedOn w:val="1"/>
    <w:link w:val="12"/>
    <w:unhideWhenUsed/>
    <w:qFormat/>
    <w:uiPriority w:val="99"/>
    <w:pPr>
      <w:tabs>
        <w:tab w:val="center" w:pos="4153"/>
        <w:tab w:val="right" w:pos="8306"/>
      </w:tabs>
      <w:snapToGrid w:val="0"/>
      <w:jc w:val="left"/>
    </w:pPr>
    <w:rPr>
      <w:sz w:val="18"/>
      <w:szCs w:val="18"/>
    </w:rPr>
  </w:style>
  <w:style w:type="paragraph" w:styleId="6">
    <w:name w:val="header"/>
    <w:basedOn w:val="1"/>
    <w:link w:val="11"/>
    <w:unhideWhenUsed/>
    <w:uiPriority w:val="99"/>
    <w:pPr>
      <w:pBdr>
        <w:bottom w:val="single" w:color="auto" w:sz="6" w:space="1"/>
      </w:pBdr>
      <w:tabs>
        <w:tab w:val="center" w:pos="4153"/>
        <w:tab w:val="right" w:pos="8306"/>
      </w:tabs>
      <w:snapToGrid w:val="0"/>
      <w:jc w:val="center"/>
    </w:pPr>
    <w:rPr>
      <w:sz w:val="18"/>
      <w:szCs w:val="18"/>
    </w:rPr>
  </w:style>
  <w:style w:type="paragraph" w:styleId="7">
    <w:name w:val="Title"/>
    <w:basedOn w:val="1"/>
    <w:next w:val="1"/>
    <w:link w:val="13"/>
    <w:qFormat/>
    <w:uiPriority w:val="0"/>
    <w:pPr>
      <w:spacing w:before="240" w:after="60"/>
      <w:jc w:val="center"/>
      <w:outlineLvl w:val="0"/>
    </w:pPr>
    <w:rPr>
      <w:rFonts w:ascii="Cambria" w:hAnsi="Cambria"/>
      <w:b/>
      <w:bCs/>
      <w:sz w:val="28"/>
      <w:szCs w:val="32"/>
    </w:rPr>
  </w:style>
  <w:style w:type="table" w:styleId="9">
    <w:name w:val="Table Grid"/>
    <w:basedOn w:val="8"/>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1">
    <w:name w:val="页眉 字符"/>
    <w:basedOn w:val="10"/>
    <w:link w:val="6"/>
    <w:qFormat/>
    <w:uiPriority w:val="99"/>
    <w:rPr>
      <w:sz w:val="18"/>
      <w:szCs w:val="18"/>
    </w:rPr>
  </w:style>
  <w:style w:type="character" w:customStyle="1" w:styleId="12">
    <w:name w:val="页脚 字符"/>
    <w:basedOn w:val="10"/>
    <w:link w:val="5"/>
    <w:qFormat/>
    <w:uiPriority w:val="99"/>
    <w:rPr>
      <w:sz w:val="18"/>
      <w:szCs w:val="18"/>
    </w:rPr>
  </w:style>
  <w:style w:type="character" w:customStyle="1" w:styleId="13">
    <w:name w:val="标题 字符"/>
    <w:basedOn w:val="10"/>
    <w:link w:val="7"/>
    <w:qFormat/>
    <w:uiPriority w:val="0"/>
    <w:rPr>
      <w:rFonts w:ascii="Cambria" w:hAnsi="Cambria" w:eastAsia="宋体" w:cs="Times New Roman"/>
      <w:b/>
      <w:bCs/>
      <w:kern w:val="0"/>
      <w:sz w:val="28"/>
      <w:szCs w:val="32"/>
    </w:rPr>
  </w:style>
  <w:style w:type="paragraph" w:styleId="14">
    <w:name w:val="List Paragraph"/>
    <w:basedOn w:val="1"/>
    <w:uiPriority w:val="99"/>
    <w:pPr>
      <w:ind w:firstLine="420" w:firstLineChars="200"/>
    </w:pPr>
  </w:style>
  <w:style w:type="character" w:customStyle="1" w:styleId="15">
    <w:name w:val="标题 3 字符"/>
    <w:basedOn w:val="10"/>
    <w:link w:val="2"/>
    <w:qFormat/>
    <w:uiPriority w:val="9"/>
    <w:rPr>
      <w:b/>
      <w:sz w:val="21"/>
    </w:rPr>
  </w:style>
  <w:style w:type="table" w:customStyle="1" w:styleId="16">
    <w:name w:val="Grid Table 1 Light"/>
    <w:basedOn w:val="8"/>
    <w:qFormat/>
    <w:uiPriority w:val="46"/>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table" w:customStyle="1" w:styleId="17">
    <w:name w:val="Grid Table 1 Light Accent 1"/>
    <w:basedOn w:val="8"/>
    <w:qFormat/>
    <w:uiPriority w:val="46"/>
    <w:tblPr>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Layout w:type="fixed"/>
    </w:tblPr>
    <w:tblStylePr w:type="firstRow">
      <w:rPr>
        <w:b/>
        <w:bCs/>
      </w:rPr>
      <w:tcPr>
        <w:tcBorders>
          <w:bottom w:val="single" w:color="95B3D7" w:themeColor="accent1" w:themeTint="99" w:sz="12" w:space="0"/>
        </w:tcBorders>
      </w:tcPr>
    </w:tblStylePr>
    <w:tblStylePr w:type="lastRow">
      <w:rPr>
        <w:b/>
        <w:bCs/>
      </w:rPr>
      <w:tcPr>
        <w:tcBorders>
          <w:top w:val="double" w:color="95B3D7" w:themeColor="accent1" w:themeTint="99" w:sz="2" w:space="0"/>
        </w:tcBorders>
      </w:tcPr>
    </w:tblStylePr>
    <w:tblStylePr w:type="firstCol">
      <w:rPr>
        <w:b/>
        <w:bCs/>
      </w:rPr>
    </w:tblStylePr>
    <w:tblStylePr w:type="lastCol">
      <w:rPr>
        <w:b/>
        <w:bCs/>
      </w:rPr>
    </w:tblStylePr>
  </w:style>
  <w:style w:type="table" w:customStyle="1" w:styleId="18">
    <w:name w:val="Plain Table 1"/>
    <w:basedOn w:val="8"/>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19">
    <w:name w:val="Grid Table Light"/>
    <w:basedOn w:val="8"/>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style>
  <w:style w:type="character" w:customStyle="1" w:styleId="20">
    <w:name w:val="标题 1 Char"/>
    <w:link w:val="3"/>
    <w:uiPriority w:val="0"/>
    <w:rPr>
      <w:b/>
      <w:kern w:val="44"/>
      <w:sz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4" Type="http://schemas.openxmlformats.org/officeDocument/2006/relationships/fontTable" Target="fontTable.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28.jpeg"/><Relationship Id="rId30" Type="http://schemas.openxmlformats.org/officeDocument/2006/relationships/image" Target="media/image27.jpeg"/><Relationship Id="rId3" Type="http://schemas.openxmlformats.org/officeDocument/2006/relationships/theme" Target="theme/theme1.xml"/><Relationship Id="rId29" Type="http://schemas.openxmlformats.org/officeDocument/2006/relationships/image" Target="media/image26.jpe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7</Pages>
  <Words>534</Words>
  <Characters>3050</Characters>
  <Lines>25</Lines>
  <Paragraphs>7</Paragraphs>
  <TotalTime>2</TotalTime>
  <ScaleCrop>false</ScaleCrop>
  <LinksUpToDate>false</LinksUpToDate>
  <CharactersWithSpaces>3577</CharactersWithSpaces>
  <Application>WPS Office_11.1.0.8980_F1E327BC-269C-435d-A152-05C5408002CA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2019-09-09T15:06:00Z</dcterms:created>
  <dc:creator>lenovo</dc:creator>
  <cp:lastModifiedBy>旧城不暖少年_</cp:lastModifiedBy>
  <dcterms:modified xsi:type="dcterms:W3CDTF">2019-09-12T11:04:00Z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2052-11.1.0.8980</vt:lpwstr>
  </property>
</Properties>
</file>