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5984"/>
          <w:sz w:val="72"/>
          <w:szCs w:val="72"/>
        </w:rPr>
        <w:t xml:space="preserve">Make10</w:t>
      </w:r>
    </w:p>
    <w:p>
      <w:pPr>
        <w:spacing w:after="400"/>
        <w:jc w:val="center"/>
      </w:pPr>
      <w:r>
        <w:rPr>
          <w:rFonts w:ascii="Arial" w:cs="Arial" w:eastAsia="Arial" w:hAnsi="Arial"/>
          <w:i/>
          <w:iCs/>
          <w:color w:val="666666"/>
          <w:sz w:val="28"/>
          <w:szCs w:val="28"/>
        </w:rPr>
        <w:t xml:space="preserve">Project Analysis &amp; Development Overview</w:t>
      </w:r>
    </w:p>
    <w:p>
      <w:pPr>
        <w:spacing w:after="600"/>
        <w:jc w:val="center"/>
      </w:pPr>
      <w:r>
        <w:rPr>
          <w:rFonts w:ascii="Arial" w:cs="Arial" w:eastAsia="Arial" w:hAnsi="Arial"/>
          <w:sz w:val="22"/>
          <w:szCs w:val="22"/>
        </w:rPr>
        <w:t xml:space="preserve">Created by CJ Rhone / Wizard Bodega</w:t>
      </w:r>
      <w:r>
        <w:rPr>
          <w:rFonts w:ascii="Arial" w:cs="Arial" w:eastAsia="Arial" w:hAnsi="Arial"/>
          <w:color w:val="999999"/>
          <w:sz w:val="22"/>
          <w:szCs w:val="22"/>
        </w:rPr>
        <w:t xml:space="preserve">  |  </w:t>
      </w:r>
      <w:r>
        <w:rPr>
          <w:rFonts w:ascii="Arial" w:cs="Arial" w:eastAsia="Arial" w:hAnsi="Arial"/>
          <w:sz w:val="22"/>
          <w:szCs w:val="22"/>
        </w:rPr>
        <w:t xml:space="preserve">Brainless Game Jam 2026</w:t>
      </w:r>
    </w:p>
    <w:p>
      <w:pPr>
        <w:pStyle w:val="Heading1"/>
      </w:pPr>
      <w:r>
        <w:t xml:space="preserve">Executive Summary</w:t>
      </w:r>
    </w:p>
    <w:p>
      <w:pPr>
        <w:spacing w:after="200"/>
      </w:pPr>
      <w:r>
        <w:rPr>
          <w:rFonts w:ascii="Arial" w:cs="Arial" w:eastAsia="Arial" w:hAnsi="Arial"/>
          <w:sz w:val="22"/>
          <w:szCs w:val="22"/>
        </w:rPr>
        <w:t xml:space="preserve">Make10 is a roguelike-style number puzzle game where players swap tiles to create rows and columns that sum to exactly 10. Originally developed for the Brainless Game Jam 2026, the game is now being expanded into a mobile experience for iOS and Android with roguelike progression elements.</w:t>
      </w:r>
    </w:p>
    <w:p>
      <w:pPr>
        <w:spacing w:after="300"/>
      </w:pPr>
      <w:r>
        <w:rPr>
          <w:rFonts w:ascii="Arial" w:cs="Arial" w:eastAsia="Arial" w:hAnsi="Arial"/>
          <w:sz w:val="22"/>
          <w:szCs w:val="22"/>
        </w:rPr>
        <w:t xml:space="preserve">The current build features a polished core gameplay loop with multiplier mechanics, hot streak mode, particle effects, and a foundational shop system with Brain Point (BP) currency. The architecture is well-structured with singleton managers and a clear event-driven system, making it an excellent foundation for mobile expansion.</w:t>
      </w:r>
    </w:p>
    <w:p>
      <w:pPr>
        <w:pStyle w:val="Heading1"/>
      </w:pPr>
      <w:r>
        <w:t xml:space="preserve">Project Overview</w:t>
      </w:r>
    </w:p>
    <w:p>
      <w:pPr>
        <w:pStyle w:val="Heading2"/>
      </w:pPr>
      <w:r>
        <w:t xml:space="preserve">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Unity 2022+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 with Unity UI (RectTransform-based)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Current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WebGL (responsive for mobile/desktop browsers)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scene with panel transitions, Singleton managers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Canvas 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1080×1920 (portrait mobile-first)</w:t>
            </w:r>
          </w:p>
        </w:tc>
      </w:tr>
    </w:tbl>
    <w:p>
      <w:pPr>
        <w:pStyle w:val="Heading2"/>
        <w:spacing w:before="300"/>
      </w:pPr>
      <w:r>
        <w:t xml:space="preserve">Script Architecture</w:t>
      </w:r>
    </w:p>
    <w:p>
      <w:pPr>
        <w:spacing w:after="200"/>
      </w:pPr>
      <w:r>
        <w:rPr>
          <w:rFonts w:ascii="Arial" w:cs="Arial" w:eastAsia="Arial" w:hAnsi="Arial"/>
          <w:sz w:val="22"/>
          <w:szCs w:val="22"/>
        </w:rPr>
        <w:t xml:space="preserve">The project uses 18 C# scripts organized into logical categories with a clean singleton pattern for cross-script communication:</w:t>
      </w:r>
    </w:p>
    <w:p>
      <w:pPr>
        <w:pStyle w:val="Heading3"/>
      </w:pPr>
      <w:r>
        <w:t xml:space="preserve">Core Game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Script</w:t>
            </w:r>
          </w:p>
        </w:tc>
        <w:tc>
          <w:tcPr>
            <w:tcW w:type="dxa" w:w="656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GameManager.cs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 state, scoring, multiplier system, hot streak mode, win/lose conditions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GridManager.cs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spawning, tile management, cascade matching, dynamic scaling, hint system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Tile.cs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Individual tile behavior, click/swipe input, selection state, values 0-6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MatchChecker.cs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Match detection, row/column sum validation, solvability checks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RunManager.cs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Persistent run state: BP currency, round progression across sessions</w:t>
            </w:r>
          </w:p>
        </w:tc>
      </w:tr>
    </w:tbl>
    <w:p>
      <w:pPr>
        <w:pStyle w:val="Heading3"/>
        <w:spacing w:before="200"/>
      </w:pPr>
      <w:r>
        <w:t xml:space="preserve">Scene Flow &amp;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Script</w:t>
            </w:r>
          </w:p>
        </w:tc>
        <w:tc>
          <w:tcPr>
            <w:tcW w:type="dxa" w:w="656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SceneFlowManager.cs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Master scene controller, panel transitions (9 game states), countdown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UIManager.cs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Score, timer, multiplier display, win/lose screens, Balatro-style breakdown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ShopManager.cs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Shop UI, card management, BP display, purchase confirmation popup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ShopCard.cs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Individual upgrade cards with hover/purchase animations</w:t>
            </w:r>
          </w:p>
        </w:tc>
      </w:tr>
    </w:tbl>
    <w:p>
      <w:r>
        <w:br w:type="page"/>
      </w:r>
    </w:p>
    <w:p>
      <w:pPr>
        <w:pStyle w:val="Heading1"/>
      </w:pPr>
      <w:r>
        <w:t xml:space="preserve">Game Flow &amp; Mechanics</w:t>
      </w:r>
    </w:p>
    <w:p>
      <w:pPr>
        <w:pStyle w:val="Heading2"/>
      </w:pPr>
      <w:r>
        <w:t xml:space="preserve">State Machine</w:t>
      </w:r>
    </w:p>
    <w:p>
      <w:pPr>
        <w:spacing w:after="200"/>
      </w:pPr>
      <w:r>
        <w:rPr>
          <w:rFonts w:ascii="Arial" w:cs="Arial" w:eastAsia="Arial" w:hAnsi="Arial"/>
          <w:sz w:val="22"/>
          <w:szCs w:val="22"/>
        </w:rPr>
        <w:t xml:space="preserve">The game flows through 9 distinct states managed by SceneFlowManager:</w:t>
      </w:r>
    </w:p>
    <w:p>
      <w:pPr>
        <w:spacing w:after="100"/>
      </w:pPr>
      <w:r>
        <w:rPr>
          <w:rFonts w:ascii="Arial" w:cs="Arial" w:eastAsia="Arial" w:hAnsi="Arial"/>
          <w:b/>
          <w:bCs/>
          <w:sz w:val="22"/>
          <w:szCs w:val="22"/>
        </w:rPr>
        <w:t xml:space="preserve">Loading → MainMenu → Tutorials → Countdown → Game → Win → Shop → Game (next round)</w:t>
      </w:r>
    </w:p>
    <w:p>
      <w:pPr>
        <w:spacing w:after="300"/>
      </w:pPr>
      <w:r>
        <w:rPr>
          <w:rFonts w:ascii="Arial" w:cs="Arial" w:eastAsia="Arial" w:hAnsi="Arial"/>
          <w:i/>
          <w:iCs/>
          <w:sz w:val="22"/>
          <w:szCs w:val="22"/>
        </w:rPr>
        <w:t xml:space="preserve">On loss: Game → Results → MainMenu</w:t>
      </w:r>
    </w:p>
    <w:p>
      <w:pPr>
        <w:pStyle w:val="Heading2"/>
      </w:pPr>
      <w:r>
        <w:t xml:space="preserve">Scoring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Mechanic</w:t>
            </w:r>
          </w:p>
        </w:tc>
        <w:tc>
          <w:tcPr>
            <w:tcW w:type="dxa" w:w="636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Base Match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BP per row/column summing to 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Multiplier Activation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consecutive matches → ×1.25 multiplier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Multiplier Growth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+0.25 per solve, caps at ×3.00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Hot Streak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Triggered at ×3.00+: 10 seconds of ×5.00 multiplier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Win Condition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Score 100 BP before 60-second timer expires</w:t>
            </w:r>
          </w:p>
        </w:tc>
      </w:tr>
    </w:tbl>
    <w:p>
      <w:pPr>
        <w:pStyle w:val="Heading2"/>
        <w:spacing w:before="300"/>
      </w:pPr>
      <w:r>
        <w:t xml:space="preserve">Brain Points (BP) Economy</w:t>
      </w:r>
    </w:p>
    <w:p>
      <w:pPr>
        <w:spacing w:after="200"/>
      </w:pPr>
      <w:r>
        <w:rPr>
          <w:rFonts w:ascii="Arial" w:cs="Arial" w:eastAsia="Arial" w:hAnsi="Arial"/>
          <w:sz w:val="22"/>
          <w:szCs w:val="22"/>
        </w:rPr>
        <w:t xml:space="preserve">BP is the core currency that persists across rounds within a run:</w:t>
      </w:r>
    </w:p>
    <w:p>
      <w:pPr>
        <w:pStyle w:val="ListParagraph"/>
        <w:numPr>
          <w:ilvl w:val="0"/>
          <w:numId w:val="2"/>
        </w:numPr>
      </w:pPr>
      <w:r>
        <w:rPr>
          <w:rFonts w:ascii="Arial" w:cs="Arial" w:eastAsia="Arial" w:hAnsi="Arial"/>
          <w:sz w:val="22"/>
          <w:szCs w:val="22"/>
        </w:rPr>
        <w:t xml:space="preserve">Earned from matches: 10 BP × current multiplier</w:t>
      </w:r>
    </w:p>
    <w:p>
      <w:pPr>
        <w:pStyle w:val="ListParagraph"/>
        <w:numPr>
          <w:ilvl w:val="0"/>
          <w:numId w:val="2"/>
        </w:numPr>
      </w:pPr>
      <w:r>
        <w:rPr>
          <w:rFonts w:ascii="Arial" w:cs="Arial" w:eastAsia="Arial" w:hAnsi="Arial"/>
          <w:sz w:val="22"/>
          <w:szCs w:val="22"/>
        </w:rPr>
        <w:t xml:space="preserve">Time bonus: 1 BP per second remaining at win</w:t>
      </w:r>
    </w:p>
    <w:p>
      <w:pPr>
        <w:pStyle w:val="ListParagraph"/>
        <w:numPr>
          <w:ilvl w:val="0"/>
          <w:numId w:val="2"/>
        </w:numPr>
      </w:pPr>
      <w:r>
        <w:rPr>
          <w:rFonts w:ascii="Arial" w:cs="Arial" w:eastAsia="Arial" w:hAnsi="Arial"/>
          <w:sz w:val="22"/>
          <w:szCs w:val="22"/>
        </w:rPr>
        <w:t xml:space="preserve">Hot streak bonus: ×5 multiplier during hot streak</w:t>
      </w:r>
    </w:p>
    <w:p>
      <w:pPr>
        <w:pStyle w:val="ListParagraph"/>
        <w:numPr>
          <w:ilvl w:val="0"/>
          <w:numId w:val="2"/>
        </w:numPr>
        <w:spacing w:after="300"/>
      </w:pPr>
      <w:r>
        <w:rPr>
          <w:rFonts w:ascii="Arial" w:cs="Arial" w:eastAsia="Arial" w:hAnsi="Arial"/>
          <w:sz w:val="22"/>
          <w:szCs w:val="22"/>
        </w:rPr>
        <w:t xml:space="preserve">Spent in shop on upgrade cards between rounds</w:t>
      </w:r>
    </w:p>
    <w:p>
      <w:pPr>
        <w:pStyle w:val="Heading2"/>
      </w:pPr>
      <w:r>
        <w:t xml:space="preserve">Current Shop System</w:t>
      </w:r>
    </w:p>
    <w:p>
      <w:pPr>
        <w:spacing w:after="200"/>
      </w:pPr>
      <w:r>
        <w:rPr>
          <w:rFonts w:ascii="Arial" w:cs="Arial" w:eastAsia="Arial" w:hAnsi="Arial"/>
          <w:sz w:val="22"/>
          <w:szCs w:val="22"/>
        </w:rPr>
        <w:t xml:space="preserve">The shop displays after winning a round with a Balatro-style score breakdown. Currently implements placeholder upgrade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Card</w:t>
            </w:r>
          </w:p>
        </w:tc>
        <w:tc>
          <w:tcPr>
            <w:tcW w:type="dxa" w:w="536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Cost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Power 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your base score (placeholder)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BP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Time Boost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extra seconds to the clock (placeholder)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75 BP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Multiplier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with a higher multiplier (placeholder)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BP</w:t>
            </w:r>
          </w:p>
        </w:tc>
      </w:tr>
    </w:tbl>
    <w:p>
      <w:r>
        <w:br w:type="page"/>
      </w:r>
    </w:p>
    <w:p>
      <w:pPr>
        <w:pStyle w:val="Heading1"/>
      </w:pPr>
      <w:r>
        <w:t xml:space="preserve">Mobile Development Roadmap</w:t>
      </w:r>
    </w:p>
    <w:p>
      <w:pPr>
        <w:spacing w:after="200"/>
      </w:pPr>
      <w:r>
        <w:rPr>
          <w:rFonts w:ascii="Arial" w:cs="Arial" w:eastAsia="Arial" w:hAnsi="Arial"/>
          <w:sz w:val="22"/>
          <w:szCs w:val="22"/>
        </w:rPr>
        <w:t xml:space="preserve">Based on my analysis of the codebase, here are my suggestions for transforming Make10 into a full mobile roguelike experience:</w:t>
      </w:r>
    </w:p>
    <w:p>
      <w:pPr>
        <w:pStyle w:val="Heading2"/>
      </w:pPr>
      <w:r>
        <w:t xml:space="preserve">1. Implement Real Upgrade Effects</w:t>
      </w:r>
    </w:p>
    <w:p>
      <w:pPr>
        <w:spacing w:after="100"/>
      </w:pPr>
      <w:r>
        <w:rPr>
          <w:rFonts w:ascii="Arial" w:cs="Arial" w:eastAsia="Arial" w:hAnsi="Arial"/>
          <w:sz w:val="22"/>
          <w:szCs w:val="22"/>
        </w:rPr>
        <w:t xml:space="preserve">The shop infrastructure is solid but cards are placeholders. Priority upgrades to implement:</w:t>
      </w:r>
    </w:p>
    <w:p>
      <w:pPr>
        <w:pStyle w:val="ListParagraph"/>
        <w:numPr>
          <w:ilvl w:val="0"/>
          <w:numId w:val="3"/>
        </w:numPr>
      </w:pPr>
      <w:r>
        <w:rPr>
          <w:rFonts w:ascii="Arial" w:cs="Arial" w:eastAsia="Arial" w:hAnsi="Arial"/>
          <w:sz w:val="22"/>
          <w:szCs w:val="22"/>
        </w:rPr>
        <w:t xml:space="preserve">Time Boost: Add 5-15 seconds to starting timer</w:t>
      </w:r>
    </w:p>
    <w:p>
      <w:pPr>
        <w:pStyle w:val="ListParagraph"/>
        <w:numPr>
          <w:ilvl w:val="0"/>
          <w:numId w:val="3"/>
        </w:numPr>
      </w:pPr>
      <w:r>
        <w:rPr>
          <w:rFonts w:ascii="Arial" w:cs="Arial" w:eastAsia="Arial" w:hAnsi="Arial"/>
          <w:sz w:val="22"/>
          <w:szCs w:val="22"/>
        </w:rPr>
        <w:t xml:space="preserve">Multiplier Head Start: Begin rounds with ×1.25-×2.00 multiplier</w:t>
      </w:r>
    </w:p>
    <w:p>
      <w:pPr>
        <w:pStyle w:val="ListParagraph"/>
        <w:numPr>
          <w:ilvl w:val="0"/>
          <w:numId w:val="3"/>
        </w:numPr>
      </w:pPr>
      <w:r>
        <w:rPr>
          <w:rFonts w:ascii="Arial" w:cs="Arial" w:eastAsia="Arial" w:hAnsi="Arial"/>
          <w:sz w:val="22"/>
          <w:szCs w:val="22"/>
        </w:rPr>
        <w:t xml:space="preserve">Score Boost: Increase base match score from 10 to 12-15</w:t>
      </w:r>
    </w:p>
    <w:p>
      <w:pPr>
        <w:pStyle w:val="ListParagraph"/>
        <w:numPr>
          <w:ilvl w:val="0"/>
          <w:numId w:val="3"/>
        </w:numPr>
      </w:pPr>
      <w:r>
        <w:rPr>
          <w:rFonts w:ascii="Arial" w:cs="Arial" w:eastAsia="Arial" w:hAnsi="Arial"/>
          <w:sz w:val="22"/>
          <w:szCs w:val="22"/>
        </w:rPr>
        <w:t xml:space="preserve">Hot Streak Extension: Increase hot streak duration from 10s to 12-15s</w:t>
      </w:r>
    </w:p>
    <w:p>
      <w:pPr>
        <w:pStyle w:val="ListParagraph"/>
        <w:numPr>
          <w:ilvl w:val="0"/>
          <w:numId w:val="3"/>
        </w:numPr>
        <w:spacing w:after="300"/>
      </w:pPr>
      <w:r>
        <w:rPr>
          <w:rFonts w:ascii="Arial" w:cs="Arial" w:eastAsia="Arial" w:hAnsi="Arial"/>
          <w:sz w:val="22"/>
          <w:szCs w:val="22"/>
        </w:rPr>
        <w:t xml:space="preserve">Wildcard Frequency: Increase spawn rate of 0-value tiles</w:t>
      </w:r>
    </w:p>
    <w:p>
      <w:pPr>
        <w:pStyle w:val="Heading2"/>
      </w:pPr>
      <w:r>
        <w:t xml:space="preserve">2. Add Persistent Meta-Progression</w:t>
      </w:r>
    </w:p>
    <w:p>
      <w:pPr>
        <w:spacing w:after="100"/>
      </w:pPr>
      <w:r>
        <w:rPr>
          <w:rFonts w:ascii="Arial" w:cs="Arial" w:eastAsia="Arial" w:hAnsi="Arial"/>
          <w:sz w:val="22"/>
          <w:szCs w:val="22"/>
        </w:rPr>
        <w:t xml:space="preserve">Create a save system that persists between sessions:</w:t>
      </w:r>
    </w:p>
    <w:p>
      <w:pPr>
        <w:pStyle w:val="ListParagraph"/>
        <w:numPr>
          <w:ilvl w:val="0"/>
          <w:numId w:val="2"/>
        </w:numPr>
      </w:pPr>
      <w:r>
        <w:rPr>
          <w:rFonts w:ascii="Arial" w:cs="Arial" w:eastAsia="Arial" w:hAnsi="Arial"/>
          <w:sz w:val="22"/>
          <w:szCs w:val="22"/>
        </w:rPr>
        <w:t xml:space="preserve">Permanent unlocks purchased with a separate currency (e.g., "Stars" earned from milestones)</w:t>
      </w:r>
    </w:p>
    <w:p>
      <w:pPr>
        <w:pStyle w:val="ListParagraph"/>
        <w:numPr>
          <w:ilvl w:val="0"/>
          <w:numId w:val="2"/>
        </w:numPr>
      </w:pPr>
      <w:r>
        <w:rPr>
          <w:rFonts w:ascii="Arial" w:cs="Arial" w:eastAsia="Arial" w:hAnsi="Arial"/>
          <w:sz w:val="22"/>
          <w:szCs w:val="22"/>
        </w:rPr>
        <w:t xml:space="preserve">New card types that unlock as players reach higher rounds</w:t>
      </w:r>
    </w:p>
    <w:p>
      <w:pPr>
        <w:pStyle w:val="ListParagraph"/>
        <w:numPr>
          <w:ilvl w:val="0"/>
          <w:numId w:val="2"/>
        </w:numPr>
      </w:pPr>
      <w:r>
        <w:rPr>
          <w:rFonts w:ascii="Arial" w:cs="Arial" w:eastAsia="Arial" w:hAnsi="Arial"/>
          <w:sz w:val="22"/>
          <w:szCs w:val="22"/>
        </w:rPr>
        <w:t xml:space="preserve">Character/avatar unlocks with unique passive abilities</w:t>
      </w:r>
    </w:p>
    <w:p>
      <w:pPr>
        <w:pStyle w:val="ListParagraph"/>
        <w:numPr>
          <w:ilvl w:val="0"/>
          <w:numId w:val="2"/>
        </w:numPr>
        <w:spacing w:after="300"/>
      </w:pPr>
      <w:r>
        <w:rPr>
          <w:rFonts w:ascii="Arial" w:cs="Arial" w:eastAsia="Arial" w:hAnsi="Arial"/>
          <w:sz w:val="22"/>
          <w:szCs w:val="22"/>
        </w:rPr>
        <w:t xml:space="preserve">Statistics tracking: best run, total BP earned, matches made, etc.</w:t>
      </w:r>
    </w:p>
    <w:p>
      <w:pPr>
        <w:pStyle w:val="Heading2"/>
      </w:pPr>
      <w:r>
        <w:t xml:space="preserve">3. Dynamic Difficulty Scaling</w:t>
      </w:r>
    </w:p>
    <w:p>
      <w:pPr>
        <w:spacing w:after="100"/>
      </w:pPr>
      <w:r>
        <w:rPr>
          <w:rFonts w:ascii="Arial" w:cs="Arial" w:eastAsia="Arial" w:hAnsi="Arial"/>
          <w:sz w:val="22"/>
          <w:szCs w:val="22"/>
        </w:rPr>
        <w:t xml:space="preserve">Increase challenge as rounds progress:</w:t>
      </w:r>
    </w:p>
    <w:p>
      <w:pPr>
        <w:pStyle w:val="ListParagraph"/>
        <w:numPr>
          <w:ilvl w:val="0"/>
          <w:numId w:val="2"/>
        </w:numPr>
      </w:pPr>
      <w:r>
        <w:rPr>
          <w:rFonts w:ascii="Arial" w:cs="Arial" w:eastAsia="Arial" w:hAnsi="Arial"/>
          <w:sz w:val="22"/>
          <w:szCs w:val="22"/>
        </w:rPr>
        <w:t xml:space="preserve">Reduce starting time per round (60s → 55s → 50s...)</w:t>
      </w:r>
    </w:p>
    <w:p>
      <w:pPr>
        <w:pStyle w:val="ListParagraph"/>
        <w:numPr>
          <w:ilvl w:val="0"/>
          <w:numId w:val="2"/>
        </w:numPr>
      </w:pPr>
      <w:r>
        <w:rPr>
          <w:rFonts w:ascii="Arial" w:cs="Arial" w:eastAsia="Arial" w:hAnsi="Arial"/>
          <w:sz w:val="22"/>
          <w:szCs w:val="22"/>
        </w:rPr>
        <w:t xml:space="preserve">Increase win score threshold (100 → 120 → 150...)</w:t>
      </w:r>
    </w:p>
    <w:p>
      <w:pPr>
        <w:pStyle w:val="ListParagraph"/>
        <w:numPr>
          <w:ilvl w:val="0"/>
          <w:numId w:val="2"/>
        </w:numPr>
      </w:pPr>
      <w:r>
        <w:rPr>
          <w:rFonts w:ascii="Arial" w:cs="Arial" w:eastAsia="Arial" w:hAnsi="Arial"/>
          <w:sz w:val="22"/>
          <w:szCs w:val="22"/>
        </w:rPr>
        <w:t xml:space="preserve">Adjust tile value weights to make 10-sums harder to find</w:t>
      </w:r>
    </w:p>
    <w:p>
      <w:pPr>
        <w:pStyle w:val="ListParagraph"/>
        <w:numPr>
          <w:ilvl w:val="0"/>
          <w:numId w:val="2"/>
        </w:numPr>
        <w:spacing w:after="300"/>
      </w:pPr>
      <w:r>
        <w:rPr>
          <w:rFonts w:ascii="Arial" w:cs="Arial" w:eastAsia="Arial" w:hAnsi="Arial"/>
          <w:sz w:val="22"/>
          <w:szCs w:val="22"/>
        </w:rPr>
        <w:t xml:space="preserve">Introduce special tile types (locked tiles, bomb tiles, etc.)</w:t>
      </w:r>
    </w:p>
    <w:p>
      <w:pPr>
        <w:pStyle w:val="Heading2"/>
      </w:pPr>
      <w:r>
        <w:t xml:space="preserve">4. Mobile-Specific Optimizations</w:t>
      </w:r>
    </w:p>
    <w:p>
      <w:pPr>
        <w:pStyle w:val="ListParagraph"/>
        <w:numPr>
          <w:ilvl w:val="0"/>
          <w:numId w:val="2"/>
        </w:numPr>
      </w:pPr>
      <w:r>
        <w:rPr>
          <w:rFonts w:ascii="Arial" w:cs="Arial" w:eastAsia="Arial" w:hAnsi="Arial"/>
          <w:sz w:val="22"/>
          <w:szCs w:val="22"/>
        </w:rPr>
        <w:t xml:space="preserve">Haptic feedback on tile interactions and matches</w:t>
      </w:r>
    </w:p>
    <w:p>
      <w:pPr>
        <w:pStyle w:val="ListParagraph"/>
        <w:numPr>
          <w:ilvl w:val="0"/>
          <w:numId w:val="2"/>
        </w:numPr>
      </w:pPr>
      <w:r>
        <w:rPr>
          <w:rFonts w:ascii="Arial" w:cs="Arial" w:eastAsia="Arial" w:hAnsi="Arial"/>
          <w:sz w:val="22"/>
          <w:szCs w:val="22"/>
        </w:rPr>
        <w:t xml:space="preserve">Gesture improvements: consider hold-to-select or double-tap alternatives</w:t>
      </w:r>
    </w:p>
    <w:p>
      <w:pPr>
        <w:pStyle w:val="ListParagraph"/>
        <w:numPr>
          <w:ilvl w:val="0"/>
          <w:numId w:val="2"/>
        </w:numPr>
      </w:pPr>
      <w:r>
        <w:rPr>
          <w:rFonts w:ascii="Arial" w:cs="Arial" w:eastAsia="Arial" w:hAnsi="Arial"/>
          <w:sz w:val="22"/>
          <w:szCs w:val="22"/>
        </w:rPr>
        <w:t xml:space="preserve">Battery/performance optimization for particle effects</w:t>
      </w:r>
    </w:p>
    <w:p>
      <w:pPr>
        <w:pStyle w:val="ListParagraph"/>
        <w:numPr>
          <w:ilvl w:val="0"/>
          <w:numId w:val="2"/>
        </w:numPr>
      </w:pPr>
      <w:r>
        <w:rPr>
          <w:rFonts w:ascii="Arial" w:cs="Arial" w:eastAsia="Arial" w:hAnsi="Arial"/>
          <w:sz w:val="22"/>
          <w:szCs w:val="22"/>
        </w:rPr>
        <w:t xml:space="preserve">Safe area handling for notched displays</w:t>
      </w:r>
    </w:p>
    <w:p>
      <w:pPr>
        <w:pStyle w:val="ListParagraph"/>
        <w:numPr>
          <w:ilvl w:val="0"/>
          <w:numId w:val="2"/>
        </w:numPr>
        <w:spacing w:after="300"/>
      </w:pPr>
      <w:r>
        <w:rPr>
          <w:rFonts w:ascii="Arial" w:cs="Arial" w:eastAsia="Arial" w:hAnsi="Arial"/>
          <w:sz w:val="22"/>
          <w:szCs w:val="22"/>
        </w:rPr>
        <w:t xml:space="preserve">Cloud save integration (Game Center/Google Play Games)</w:t>
      </w:r>
    </w:p>
    <w:p>
      <w:pPr>
        <w:pStyle w:val="Heading2"/>
      </w:pPr>
      <w:r>
        <w:t xml:space="preserve">5. Monetization Considerations</w:t>
      </w:r>
    </w:p>
    <w:p>
      <w:pPr>
        <w:pStyle w:val="ListParagraph"/>
        <w:numPr>
          <w:ilvl w:val="0"/>
          <w:numId w:val="2"/>
        </w:numPr>
      </w:pPr>
      <w:r>
        <w:rPr>
          <w:rFonts w:ascii="Arial" w:cs="Arial" w:eastAsia="Arial" w:hAnsi="Arial"/>
          <w:sz w:val="22"/>
          <w:szCs w:val="22"/>
        </w:rPr>
        <w:t xml:space="preserve">Optional rewarded ads: Watch ad for extra time, revive, or bonus BP</w:t>
      </w:r>
    </w:p>
    <w:p>
      <w:pPr>
        <w:pStyle w:val="ListParagraph"/>
        <w:numPr>
          <w:ilvl w:val="0"/>
          <w:numId w:val="2"/>
        </w:numPr>
      </w:pPr>
      <w:r>
        <w:rPr>
          <w:rFonts w:ascii="Arial" w:cs="Arial" w:eastAsia="Arial" w:hAnsi="Arial"/>
          <w:sz w:val="22"/>
          <w:szCs w:val="22"/>
        </w:rPr>
        <w:t xml:space="preserve">Premium currency for cosmetics (tile skins, backgrounds, avatars)</w:t>
      </w:r>
    </w:p>
    <w:p>
      <w:pPr>
        <w:pStyle w:val="ListParagraph"/>
        <w:numPr>
          <w:ilvl w:val="0"/>
          <w:numId w:val="2"/>
        </w:numPr>
      </w:pPr>
      <w:r>
        <w:rPr>
          <w:rFonts w:ascii="Arial" w:cs="Arial" w:eastAsia="Arial" w:hAnsi="Arial"/>
          <w:sz w:val="22"/>
          <w:szCs w:val="22"/>
        </w:rPr>
        <w:t xml:space="preserve">One-time purchase to remove ads / unlock all cosmetics</w:t>
      </w:r>
    </w:p>
    <w:p>
      <w:pPr>
        <w:pStyle w:val="ListParagraph"/>
        <w:numPr>
          <w:ilvl w:val="0"/>
          <w:numId w:val="2"/>
        </w:numPr>
        <w:spacing w:after="400"/>
      </w:pPr>
      <w:r>
        <w:rPr>
          <w:rFonts w:ascii="Arial" w:cs="Arial" w:eastAsia="Arial" w:hAnsi="Arial"/>
          <w:sz w:val="22"/>
          <w:szCs w:val="22"/>
        </w:rPr>
        <w:t xml:space="preserve">Daily challenges with special rewards</w:t>
      </w:r>
    </w:p>
    <w:p>
      <w:pPr>
        <w:pStyle w:val="Heading1"/>
      </w:pPr>
      <w:r>
        <w:t xml:space="preserve">Key Constants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20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86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2"/>
                <w:szCs w:val="22"/>
              </w:rPr>
              <w:t xml:space="preserve">Location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Win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BP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GameManager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Game Duration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seconds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GameManager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Grid 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GameManager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Multiplier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GameManager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Multiplier Max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GameManager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Hot Streak Multiplier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GameManager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Hot Streak Duration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seconds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GameManager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Hint Delay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seconds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GridManager</w:t>
            </w:r>
          </w:p>
        </w:tc>
      </w:tr>
    </w:tbl>
    <w:p>
      <w:pPr>
        <w:spacing w:before="600"/>
      </w:pPr>
    </w:p>
    <w:p>
      <w:pPr>
        <w:jc w:val="center"/>
      </w:pPr>
      <w:r>
        <w:rPr>
          <w:rFonts w:ascii="Arial" w:cs="Arial" w:eastAsia="Arial" w:hAnsi="Arial"/>
          <w:i/>
          <w:iCs/>
          <w:color w:val="999999"/>
          <w:sz w:val="20"/>
          <w:szCs w:val="20"/>
        </w:rPr>
        <w:t xml:space="preserve">Document generated by Claude (Cowork Mode)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984"/>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3D7AAD"/>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2026-01-22T19:09:30.529Z</dcterms:created>
  <dcterms:modified xsi:type="dcterms:W3CDTF">2026-01-22T19:09:30.529Z</dcterms:modified>
</cp:coreProperties>
</file>

<file path=docProps/custom.xml><?xml version="1.0" encoding="utf-8"?>
<Properties xmlns="http://schemas.openxmlformats.org/officeDocument/2006/custom-properties" xmlns:vt="http://schemas.openxmlformats.org/officeDocument/2006/docPropsVTypes"/>
</file>