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CA14" w14:textId="77777777" w:rsidR="002A57A4" w:rsidRDefault="00000000">
      <w:pPr>
        <w:jc w:val="center"/>
        <w:rPr>
          <w:b/>
          <w:sz w:val="48"/>
          <w:szCs w:val="48"/>
        </w:rPr>
      </w:pPr>
      <w:r>
        <w:rPr>
          <w:noProof/>
        </w:rPr>
        <w:drawing>
          <wp:anchor distT="0" distB="0" distL="114300" distR="114300" simplePos="0" relativeHeight="251658240" behindDoc="0" locked="0" layoutInCell="1" hidden="0" allowOverlap="1" wp14:anchorId="378E81B3" wp14:editId="71129268">
            <wp:simplePos x="0" y="0"/>
            <wp:positionH relativeFrom="column">
              <wp:posOffset>-699134</wp:posOffset>
            </wp:positionH>
            <wp:positionV relativeFrom="paragraph">
              <wp:posOffset>-6349</wp:posOffset>
            </wp:positionV>
            <wp:extent cx="1130300" cy="695325"/>
            <wp:effectExtent l="0" t="0" r="0" b="0"/>
            <wp:wrapNone/>
            <wp:docPr id="1" name="image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cono&#10;&#10;Descripción generada automáticamente"/>
                    <pic:cNvPicPr preferRelativeResize="0"/>
                  </pic:nvPicPr>
                  <pic:blipFill>
                    <a:blip r:embed="rId7"/>
                    <a:srcRect/>
                    <a:stretch>
                      <a:fillRect/>
                    </a:stretch>
                  </pic:blipFill>
                  <pic:spPr>
                    <a:xfrm>
                      <a:off x="0" y="0"/>
                      <a:ext cx="1130300" cy="695325"/>
                    </a:xfrm>
                    <a:prstGeom prst="rect">
                      <a:avLst/>
                    </a:prstGeom>
                    <a:ln/>
                  </pic:spPr>
                </pic:pic>
              </a:graphicData>
            </a:graphic>
          </wp:anchor>
        </w:drawing>
      </w:r>
    </w:p>
    <w:p w14:paraId="6589358F" w14:textId="77777777" w:rsidR="002A57A4" w:rsidRDefault="00000000">
      <w:pPr>
        <w:spacing w:line="276" w:lineRule="auto"/>
        <w:jc w:val="center"/>
        <w:rPr>
          <w:rFonts w:ascii="Arial" w:eastAsia="Arial" w:hAnsi="Arial" w:cs="Arial"/>
          <w:b/>
          <w:sz w:val="28"/>
          <w:szCs w:val="28"/>
        </w:rPr>
      </w:pPr>
      <w:r>
        <w:rPr>
          <w:rFonts w:ascii="Arial" w:eastAsia="Arial" w:hAnsi="Arial" w:cs="Arial"/>
          <w:b/>
          <w:sz w:val="28"/>
          <w:szCs w:val="28"/>
        </w:rPr>
        <w:t>Universidad Nacional de Ingeniería</w:t>
      </w:r>
    </w:p>
    <w:p w14:paraId="5BD8960D" w14:textId="77777777" w:rsidR="002A57A4" w:rsidRDefault="00000000">
      <w:pPr>
        <w:spacing w:line="276" w:lineRule="auto"/>
        <w:jc w:val="center"/>
        <w:rPr>
          <w:rFonts w:ascii="Arial" w:eastAsia="Arial" w:hAnsi="Arial" w:cs="Arial"/>
          <w:sz w:val="28"/>
          <w:szCs w:val="28"/>
        </w:rPr>
      </w:pPr>
      <w:r>
        <w:rPr>
          <w:rFonts w:ascii="Arial" w:eastAsia="Arial" w:hAnsi="Arial" w:cs="Arial"/>
          <w:sz w:val="28"/>
          <w:szCs w:val="28"/>
        </w:rPr>
        <w:t>Facultad de Ciencias y Sistemas</w:t>
      </w:r>
    </w:p>
    <w:p w14:paraId="1F01482B" w14:textId="77777777" w:rsidR="002A57A4" w:rsidRDefault="00000000">
      <w:pPr>
        <w:spacing w:line="276" w:lineRule="auto"/>
        <w:jc w:val="center"/>
        <w:rPr>
          <w:rFonts w:ascii="Arial" w:eastAsia="Arial" w:hAnsi="Arial" w:cs="Arial"/>
          <w:sz w:val="28"/>
          <w:szCs w:val="28"/>
        </w:rPr>
      </w:pPr>
      <w:r>
        <w:rPr>
          <w:rFonts w:ascii="Arial" w:eastAsia="Arial" w:hAnsi="Arial" w:cs="Arial"/>
          <w:sz w:val="28"/>
          <w:szCs w:val="28"/>
        </w:rPr>
        <w:t>PROMECYS</w:t>
      </w:r>
    </w:p>
    <w:p w14:paraId="0F3A4C20" w14:textId="77777777" w:rsidR="002A57A4" w:rsidRDefault="002A57A4">
      <w:pPr>
        <w:jc w:val="center"/>
        <w:rPr>
          <w:rFonts w:ascii="Arial" w:eastAsia="Arial" w:hAnsi="Arial" w:cs="Arial"/>
          <w:sz w:val="28"/>
          <w:szCs w:val="28"/>
        </w:rPr>
      </w:pPr>
    </w:p>
    <w:p w14:paraId="4A872B6F" w14:textId="77777777" w:rsidR="002A57A4" w:rsidRDefault="00000000">
      <w:pPr>
        <w:jc w:val="center"/>
        <w:rPr>
          <w:rFonts w:ascii="Arial" w:eastAsia="Arial" w:hAnsi="Arial" w:cs="Arial"/>
          <w:sz w:val="28"/>
          <w:szCs w:val="28"/>
        </w:rPr>
      </w:pPr>
      <w:r>
        <w:rPr>
          <w:rFonts w:ascii="Arial" w:eastAsia="Arial" w:hAnsi="Arial" w:cs="Arial"/>
          <w:sz w:val="28"/>
          <w:szCs w:val="28"/>
        </w:rPr>
        <w:t>Diseño de Sistemas de Internet</w:t>
      </w:r>
    </w:p>
    <w:p w14:paraId="3E9A29ED" w14:textId="77777777" w:rsidR="002A57A4" w:rsidRDefault="002A57A4">
      <w:pPr>
        <w:jc w:val="center"/>
        <w:rPr>
          <w:rFonts w:ascii="Arial" w:eastAsia="Arial" w:hAnsi="Arial" w:cs="Arial"/>
          <w:b/>
          <w:sz w:val="24"/>
          <w:szCs w:val="24"/>
        </w:rPr>
      </w:pPr>
    </w:p>
    <w:p w14:paraId="3B473274" w14:textId="77777777" w:rsidR="002A57A4" w:rsidRDefault="002A57A4">
      <w:pPr>
        <w:spacing w:line="360" w:lineRule="auto"/>
        <w:ind w:right="49"/>
        <w:jc w:val="center"/>
        <w:rPr>
          <w:rFonts w:ascii="Arial" w:eastAsia="Arial" w:hAnsi="Arial" w:cs="Arial"/>
          <w:sz w:val="24"/>
          <w:szCs w:val="24"/>
        </w:rPr>
      </w:pPr>
    </w:p>
    <w:p w14:paraId="35675F50" w14:textId="77777777" w:rsidR="002A57A4" w:rsidRDefault="00000000">
      <w:pPr>
        <w:spacing w:line="360" w:lineRule="auto"/>
        <w:ind w:right="49"/>
        <w:rPr>
          <w:rFonts w:ascii="Arial" w:eastAsia="Arial" w:hAnsi="Arial" w:cs="Arial"/>
          <w:b/>
          <w:sz w:val="28"/>
          <w:szCs w:val="28"/>
        </w:rPr>
      </w:pPr>
      <w:r>
        <w:rPr>
          <w:rFonts w:ascii="Arial" w:eastAsia="Arial" w:hAnsi="Arial" w:cs="Arial"/>
          <w:b/>
          <w:sz w:val="28"/>
          <w:szCs w:val="28"/>
        </w:rPr>
        <w:t>Tema:</w:t>
      </w:r>
    </w:p>
    <w:p w14:paraId="59C04B5D" w14:textId="77777777" w:rsidR="002A57A4" w:rsidRDefault="00000000">
      <w:pPr>
        <w:spacing w:line="360" w:lineRule="auto"/>
        <w:ind w:right="49"/>
        <w:jc w:val="center"/>
        <w:rPr>
          <w:rFonts w:ascii="Arial" w:eastAsia="Arial" w:hAnsi="Arial" w:cs="Arial"/>
          <w:b/>
          <w:sz w:val="28"/>
          <w:szCs w:val="28"/>
        </w:rPr>
      </w:pPr>
      <w:r>
        <w:rPr>
          <w:rFonts w:ascii="Arial" w:eastAsia="Arial" w:hAnsi="Arial" w:cs="Arial"/>
          <w:b/>
          <w:sz w:val="28"/>
          <w:szCs w:val="28"/>
        </w:rPr>
        <w:t xml:space="preserve">“Creación de una App web para los sacramentos de la Iglesia Nuestra Señora del Carmen en la ciudad de Managua” </w:t>
      </w:r>
    </w:p>
    <w:p w14:paraId="41181DAE" w14:textId="77777777" w:rsidR="002A57A4" w:rsidRDefault="002A57A4">
      <w:pPr>
        <w:jc w:val="center"/>
        <w:rPr>
          <w:rFonts w:ascii="Arial" w:eastAsia="Arial" w:hAnsi="Arial" w:cs="Arial"/>
          <w:b/>
          <w:sz w:val="28"/>
          <w:szCs w:val="28"/>
        </w:rPr>
      </w:pPr>
    </w:p>
    <w:p w14:paraId="55376F75" w14:textId="77777777" w:rsidR="002A57A4" w:rsidRDefault="00000000">
      <w:pPr>
        <w:rPr>
          <w:rFonts w:ascii="Arial" w:eastAsia="Arial" w:hAnsi="Arial" w:cs="Arial"/>
          <w:b/>
          <w:sz w:val="28"/>
          <w:szCs w:val="28"/>
        </w:rPr>
      </w:pPr>
      <w:r>
        <w:rPr>
          <w:rFonts w:ascii="Arial" w:eastAsia="Arial" w:hAnsi="Arial" w:cs="Arial"/>
          <w:b/>
          <w:sz w:val="28"/>
          <w:szCs w:val="28"/>
        </w:rPr>
        <w:t xml:space="preserve">Autores: </w:t>
      </w:r>
    </w:p>
    <w:p w14:paraId="4ABBADC6" w14:textId="77777777" w:rsidR="002A57A4" w:rsidRDefault="00000000">
      <w:pPr>
        <w:rPr>
          <w:rFonts w:ascii="Arial" w:eastAsia="Arial" w:hAnsi="Arial" w:cs="Arial"/>
          <w:sz w:val="28"/>
          <w:szCs w:val="28"/>
        </w:rPr>
      </w:pPr>
      <w:r>
        <w:rPr>
          <w:rFonts w:ascii="Arial" w:eastAsia="Arial" w:hAnsi="Arial" w:cs="Arial"/>
          <w:sz w:val="28"/>
          <w:szCs w:val="28"/>
        </w:rPr>
        <w:t xml:space="preserve">Ing. Elizabeth Concepción Valdez Miranda </w:t>
      </w:r>
      <w:r>
        <w:rPr>
          <w:rFonts w:ascii="Arial" w:eastAsia="Arial" w:hAnsi="Arial" w:cs="Arial"/>
          <w:sz w:val="28"/>
          <w:szCs w:val="28"/>
        </w:rPr>
        <w:tab/>
      </w:r>
    </w:p>
    <w:p w14:paraId="1D066FB4" w14:textId="77777777" w:rsidR="002A57A4" w:rsidRDefault="00000000">
      <w:pPr>
        <w:rPr>
          <w:rFonts w:ascii="Arial" w:eastAsia="Arial" w:hAnsi="Arial" w:cs="Arial"/>
          <w:sz w:val="28"/>
          <w:szCs w:val="28"/>
        </w:rPr>
      </w:pPr>
      <w:r>
        <w:rPr>
          <w:rFonts w:ascii="Arial" w:eastAsia="Arial" w:hAnsi="Arial" w:cs="Arial"/>
          <w:sz w:val="28"/>
          <w:szCs w:val="28"/>
        </w:rPr>
        <w:t>Br: Luz Marina Zavala Blandón</w:t>
      </w:r>
    </w:p>
    <w:p w14:paraId="1AF82003" w14:textId="77777777" w:rsidR="002A57A4" w:rsidRDefault="00000000">
      <w:pPr>
        <w:rPr>
          <w:rFonts w:ascii="Arial" w:eastAsia="Arial" w:hAnsi="Arial" w:cs="Arial"/>
          <w:sz w:val="28"/>
          <w:szCs w:val="28"/>
        </w:rPr>
      </w:pPr>
      <w:r>
        <w:rPr>
          <w:rFonts w:ascii="Arial" w:eastAsia="Arial" w:hAnsi="Arial" w:cs="Arial"/>
          <w:sz w:val="28"/>
          <w:szCs w:val="28"/>
        </w:rPr>
        <w:t>Br. Carlos Javier Rodríguez Mendoza</w:t>
      </w:r>
    </w:p>
    <w:p w14:paraId="3BF0E1D7" w14:textId="77777777" w:rsidR="002A57A4" w:rsidRDefault="002A57A4">
      <w:pPr>
        <w:rPr>
          <w:rFonts w:ascii="Arial" w:eastAsia="Arial" w:hAnsi="Arial" w:cs="Arial"/>
          <w:sz w:val="28"/>
          <w:szCs w:val="28"/>
        </w:rPr>
      </w:pPr>
    </w:p>
    <w:p w14:paraId="2314CB46" w14:textId="77777777" w:rsidR="002A57A4" w:rsidRDefault="00000000">
      <w:pPr>
        <w:rPr>
          <w:rFonts w:ascii="Arial" w:eastAsia="Arial" w:hAnsi="Arial" w:cs="Arial"/>
          <w:b/>
          <w:sz w:val="28"/>
          <w:szCs w:val="28"/>
        </w:rPr>
      </w:pPr>
      <w:r>
        <w:rPr>
          <w:rFonts w:ascii="Arial" w:eastAsia="Arial" w:hAnsi="Arial" w:cs="Arial"/>
          <w:b/>
          <w:sz w:val="28"/>
          <w:szCs w:val="28"/>
        </w:rPr>
        <w:t>Docente:</w:t>
      </w:r>
    </w:p>
    <w:p w14:paraId="6FC711EC" w14:textId="77777777" w:rsidR="002A57A4" w:rsidRDefault="00000000">
      <w:pPr>
        <w:rPr>
          <w:rFonts w:ascii="Arial" w:eastAsia="Arial" w:hAnsi="Arial" w:cs="Arial"/>
          <w:sz w:val="28"/>
          <w:szCs w:val="28"/>
        </w:rPr>
      </w:pPr>
      <w:r>
        <w:rPr>
          <w:rFonts w:ascii="Arial" w:eastAsia="Arial" w:hAnsi="Arial" w:cs="Arial"/>
          <w:sz w:val="28"/>
          <w:szCs w:val="28"/>
        </w:rPr>
        <w:t>Ing. Álvaro Centeno</w:t>
      </w:r>
    </w:p>
    <w:p w14:paraId="43076E3D" w14:textId="77777777" w:rsidR="002A57A4" w:rsidRDefault="002A57A4">
      <w:pPr>
        <w:jc w:val="center"/>
        <w:rPr>
          <w:rFonts w:ascii="Arial" w:eastAsia="Arial" w:hAnsi="Arial" w:cs="Arial"/>
          <w:b/>
          <w:sz w:val="28"/>
          <w:szCs w:val="28"/>
        </w:rPr>
      </w:pPr>
    </w:p>
    <w:p w14:paraId="0F1CFC65" w14:textId="77777777" w:rsidR="002A57A4" w:rsidRDefault="002A57A4">
      <w:pPr>
        <w:rPr>
          <w:rFonts w:ascii="Arial" w:eastAsia="Arial" w:hAnsi="Arial" w:cs="Arial"/>
          <w:sz w:val="28"/>
          <w:szCs w:val="28"/>
        </w:rPr>
      </w:pPr>
    </w:p>
    <w:p w14:paraId="660B672F" w14:textId="77777777" w:rsidR="002A57A4" w:rsidRDefault="00000000">
      <w:pPr>
        <w:jc w:val="center"/>
        <w:rPr>
          <w:rFonts w:ascii="Arial" w:eastAsia="Arial" w:hAnsi="Arial" w:cs="Arial"/>
          <w:b/>
          <w:sz w:val="28"/>
          <w:szCs w:val="28"/>
        </w:rPr>
      </w:pPr>
      <w:r>
        <w:rPr>
          <w:rFonts w:ascii="Arial" w:eastAsia="Arial" w:hAnsi="Arial" w:cs="Arial"/>
          <w:b/>
          <w:sz w:val="28"/>
          <w:szCs w:val="28"/>
        </w:rPr>
        <w:t>Managua, julio 2023</w:t>
      </w:r>
    </w:p>
    <w:p w14:paraId="5E8274A0" w14:textId="77777777" w:rsidR="002A57A4" w:rsidRDefault="00000000">
      <w:pPr>
        <w:rPr>
          <w:rFonts w:ascii="Arial" w:eastAsia="Arial" w:hAnsi="Arial" w:cs="Arial"/>
          <w:sz w:val="28"/>
          <w:szCs w:val="28"/>
        </w:rPr>
      </w:pPr>
      <w:r>
        <w:rPr>
          <w:rFonts w:ascii="Arial" w:eastAsia="Arial" w:hAnsi="Arial" w:cs="Arial"/>
          <w:sz w:val="28"/>
          <w:szCs w:val="28"/>
        </w:rPr>
        <w:tab/>
      </w:r>
    </w:p>
    <w:p w14:paraId="4DC1164F" w14:textId="77777777" w:rsidR="002A57A4" w:rsidRDefault="00000000">
      <w:pPr>
        <w:rPr>
          <w:rFonts w:ascii="Arial" w:eastAsia="Arial" w:hAnsi="Arial" w:cs="Arial"/>
          <w:b/>
          <w:sz w:val="24"/>
          <w:szCs w:val="24"/>
        </w:rPr>
      </w:pPr>
      <w:r>
        <w:br w:type="page"/>
      </w:r>
    </w:p>
    <w:p w14:paraId="0381BC08" w14:textId="77777777" w:rsidR="002A57A4" w:rsidRDefault="00000000">
      <w:pPr>
        <w:keepNext/>
        <w:keepLines/>
        <w:pBdr>
          <w:top w:val="nil"/>
          <w:left w:val="nil"/>
          <w:bottom w:val="nil"/>
          <w:right w:val="nil"/>
          <w:between w:val="nil"/>
        </w:pBdr>
        <w:spacing w:before="240" w:after="0"/>
        <w:jc w:val="center"/>
        <w:rPr>
          <w:rFonts w:ascii="Arial" w:eastAsia="Arial" w:hAnsi="Arial" w:cs="Arial"/>
          <w:b/>
          <w:color w:val="000000"/>
          <w:sz w:val="28"/>
          <w:szCs w:val="28"/>
        </w:rPr>
      </w:pPr>
      <w:r>
        <w:rPr>
          <w:rFonts w:ascii="Arial" w:eastAsia="Arial" w:hAnsi="Arial" w:cs="Arial"/>
          <w:b/>
          <w:color w:val="000000"/>
          <w:sz w:val="28"/>
          <w:szCs w:val="28"/>
        </w:rPr>
        <w:lastRenderedPageBreak/>
        <w:t>Índice</w:t>
      </w:r>
    </w:p>
    <w:p w14:paraId="23171E87" w14:textId="77777777" w:rsidR="002A57A4" w:rsidRDefault="00000000">
      <w:pPr>
        <w:keepNext/>
        <w:keepLines/>
        <w:pBdr>
          <w:top w:val="nil"/>
          <w:left w:val="nil"/>
          <w:bottom w:val="nil"/>
          <w:right w:val="nil"/>
          <w:between w:val="nil"/>
        </w:pBdr>
        <w:spacing w:before="240" w:after="0"/>
        <w:rPr>
          <w:color w:val="2F5496"/>
          <w:sz w:val="32"/>
          <w:szCs w:val="32"/>
        </w:rPr>
      </w:pPr>
      <w:bookmarkStart w:id="0" w:name="_gjdgxs" w:colFirst="0" w:colLast="0"/>
      <w:bookmarkEnd w:id="0"/>
      <w:r>
        <w:rPr>
          <w:color w:val="2F5496"/>
          <w:sz w:val="32"/>
          <w:szCs w:val="32"/>
        </w:rPr>
        <w:t>Contenido</w:t>
      </w:r>
    </w:p>
    <w:p w14:paraId="48FAED8B" w14:textId="77777777" w:rsidR="002A57A4" w:rsidRDefault="002A57A4">
      <w:pPr>
        <w:rPr>
          <w:sz w:val="6"/>
          <w:szCs w:val="6"/>
        </w:rPr>
      </w:pPr>
    </w:p>
    <w:sdt>
      <w:sdtPr>
        <w:id w:val="-217898582"/>
        <w:docPartObj>
          <w:docPartGallery w:val="Table of Contents"/>
          <w:docPartUnique/>
        </w:docPartObj>
      </w:sdtPr>
      <w:sdtContent>
        <w:p w14:paraId="5D77D8CB" w14:textId="77777777" w:rsidR="002A57A4" w:rsidRDefault="00000000">
          <w:pPr>
            <w:pBdr>
              <w:top w:val="nil"/>
              <w:left w:val="nil"/>
              <w:bottom w:val="nil"/>
              <w:right w:val="nil"/>
              <w:between w:val="nil"/>
            </w:pBdr>
            <w:tabs>
              <w:tab w:val="left" w:pos="440"/>
              <w:tab w:val="right" w:pos="8828"/>
            </w:tabs>
            <w:spacing w:after="100"/>
            <w:rPr>
              <w:color w:val="000000"/>
            </w:rPr>
          </w:pPr>
          <w:r>
            <w:fldChar w:fldCharType="begin"/>
          </w:r>
          <w:r>
            <w:instrText xml:space="preserve"> TOC \h \u \z \t "Heading 1,1,Heading 2,2,Heading 3,3,"</w:instrText>
          </w:r>
          <w:r>
            <w:fldChar w:fldCharType="separate"/>
          </w:r>
          <w:hyperlink w:anchor="_30j0zll">
            <w:r>
              <w:rPr>
                <w:rFonts w:ascii="Arial" w:eastAsia="Arial" w:hAnsi="Arial" w:cs="Arial"/>
                <w:b/>
                <w:color w:val="000000"/>
              </w:rPr>
              <w:t>I.</w:t>
            </w:r>
          </w:hyperlink>
          <w:hyperlink w:anchor="_30j0zll">
            <w:r>
              <w:rPr>
                <w:color w:val="000000"/>
              </w:rPr>
              <w:tab/>
            </w:r>
          </w:hyperlink>
          <w:r>
            <w:fldChar w:fldCharType="begin"/>
          </w:r>
          <w:r>
            <w:instrText xml:space="preserve"> PAGEREF _30j0zll \h </w:instrText>
          </w:r>
          <w:r>
            <w:fldChar w:fldCharType="separate"/>
          </w:r>
          <w:r>
            <w:rPr>
              <w:rFonts w:ascii="Arial" w:eastAsia="Arial" w:hAnsi="Arial" w:cs="Arial"/>
              <w:b/>
              <w:color w:val="000000"/>
            </w:rPr>
            <w:t>INTRODUCCIÓN</w:t>
          </w:r>
          <w:r>
            <w:rPr>
              <w:color w:val="000000"/>
            </w:rPr>
            <w:tab/>
            <w:t>3</w:t>
          </w:r>
          <w:r>
            <w:fldChar w:fldCharType="end"/>
          </w:r>
        </w:p>
        <w:p w14:paraId="59C4C1C8" w14:textId="77777777" w:rsidR="002A57A4" w:rsidRDefault="00000000">
          <w:pPr>
            <w:pBdr>
              <w:top w:val="nil"/>
              <w:left w:val="nil"/>
              <w:bottom w:val="nil"/>
              <w:right w:val="nil"/>
              <w:between w:val="nil"/>
            </w:pBdr>
            <w:tabs>
              <w:tab w:val="left" w:pos="440"/>
              <w:tab w:val="right" w:pos="8828"/>
            </w:tabs>
            <w:spacing w:after="100"/>
            <w:rPr>
              <w:color w:val="000000"/>
            </w:rPr>
          </w:pPr>
          <w:hyperlink w:anchor="_1fob9te">
            <w:r>
              <w:rPr>
                <w:rFonts w:ascii="Arial" w:eastAsia="Arial" w:hAnsi="Arial" w:cs="Arial"/>
                <w:b/>
                <w:color w:val="000000"/>
              </w:rPr>
              <w:t>II.</w:t>
            </w:r>
          </w:hyperlink>
          <w:hyperlink w:anchor="_1fob9te">
            <w:r>
              <w:rPr>
                <w:color w:val="000000"/>
              </w:rPr>
              <w:tab/>
            </w:r>
          </w:hyperlink>
          <w:r>
            <w:fldChar w:fldCharType="begin"/>
          </w:r>
          <w:r>
            <w:instrText xml:space="preserve"> PAGEREF _1fob9te \h </w:instrText>
          </w:r>
          <w:r>
            <w:fldChar w:fldCharType="separate"/>
          </w:r>
          <w:r>
            <w:rPr>
              <w:rFonts w:ascii="Arial" w:eastAsia="Arial" w:hAnsi="Arial" w:cs="Arial"/>
              <w:b/>
              <w:color w:val="000000"/>
            </w:rPr>
            <w:t>ANTECEDENTES</w:t>
          </w:r>
          <w:r>
            <w:rPr>
              <w:color w:val="000000"/>
            </w:rPr>
            <w:tab/>
            <w:t>4</w:t>
          </w:r>
          <w:r>
            <w:fldChar w:fldCharType="end"/>
          </w:r>
        </w:p>
        <w:p w14:paraId="6C4AEDEB" w14:textId="77777777" w:rsidR="002A57A4" w:rsidRDefault="00000000">
          <w:pPr>
            <w:pBdr>
              <w:top w:val="nil"/>
              <w:left w:val="nil"/>
              <w:bottom w:val="nil"/>
              <w:right w:val="nil"/>
              <w:between w:val="nil"/>
            </w:pBdr>
            <w:tabs>
              <w:tab w:val="left" w:pos="660"/>
              <w:tab w:val="right" w:pos="8828"/>
            </w:tabs>
            <w:spacing w:after="100"/>
            <w:rPr>
              <w:color w:val="000000"/>
            </w:rPr>
          </w:pPr>
          <w:hyperlink w:anchor="_3znysh7">
            <w:r>
              <w:rPr>
                <w:rFonts w:ascii="Arial" w:eastAsia="Arial" w:hAnsi="Arial" w:cs="Arial"/>
                <w:b/>
                <w:color w:val="000000"/>
              </w:rPr>
              <w:t>III.</w:t>
            </w:r>
          </w:hyperlink>
          <w:hyperlink w:anchor="_3znysh7">
            <w:r>
              <w:rPr>
                <w:color w:val="000000"/>
              </w:rPr>
              <w:tab/>
            </w:r>
          </w:hyperlink>
          <w:r>
            <w:fldChar w:fldCharType="begin"/>
          </w:r>
          <w:r>
            <w:instrText xml:space="preserve"> PAGEREF _3znysh7 \h </w:instrText>
          </w:r>
          <w:r>
            <w:fldChar w:fldCharType="separate"/>
          </w:r>
          <w:r>
            <w:rPr>
              <w:rFonts w:ascii="Arial" w:eastAsia="Arial" w:hAnsi="Arial" w:cs="Arial"/>
              <w:b/>
              <w:color w:val="000000"/>
            </w:rPr>
            <w:t>PLANTEAMIENTO DEL PROBLEMA</w:t>
          </w:r>
          <w:r>
            <w:rPr>
              <w:color w:val="000000"/>
            </w:rPr>
            <w:tab/>
            <w:t>5</w:t>
          </w:r>
          <w:r>
            <w:fldChar w:fldCharType="end"/>
          </w:r>
        </w:p>
        <w:p w14:paraId="11964F87" w14:textId="77777777" w:rsidR="002A57A4" w:rsidRDefault="00000000">
          <w:pPr>
            <w:pBdr>
              <w:top w:val="nil"/>
              <w:left w:val="nil"/>
              <w:bottom w:val="nil"/>
              <w:right w:val="nil"/>
              <w:between w:val="nil"/>
            </w:pBdr>
            <w:tabs>
              <w:tab w:val="left" w:pos="660"/>
              <w:tab w:val="right" w:pos="8828"/>
            </w:tabs>
            <w:spacing w:after="100"/>
            <w:rPr>
              <w:color w:val="000000"/>
            </w:rPr>
          </w:pPr>
          <w:hyperlink w:anchor="_2et92p0">
            <w:r>
              <w:rPr>
                <w:rFonts w:ascii="Arial" w:eastAsia="Arial" w:hAnsi="Arial" w:cs="Arial"/>
                <w:b/>
                <w:color w:val="000000"/>
              </w:rPr>
              <w:t>IV.</w:t>
            </w:r>
          </w:hyperlink>
          <w:hyperlink w:anchor="_2et92p0">
            <w:r>
              <w:rPr>
                <w:color w:val="000000"/>
              </w:rPr>
              <w:tab/>
            </w:r>
          </w:hyperlink>
          <w:r>
            <w:fldChar w:fldCharType="begin"/>
          </w:r>
          <w:r>
            <w:instrText xml:space="preserve"> PAGEREF _2et92p0 \h </w:instrText>
          </w:r>
          <w:r>
            <w:fldChar w:fldCharType="separate"/>
          </w:r>
          <w:r>
            <w:rPr>
              <w:rFonts w:ascii="Arial" w:eastAsia="Arial" w:hAnsi="Arial" w:cs="Arial"/>
              <w:b/>
              <w:color w:val="000000"/>
            </w:rPr>
            <w:t>OBJETIVOS</w:t>
          </w:r>
          <w:r>
            <w:rPr>
              <w:color w:val="000000"/>
            </w:rPr>
            <w:tab/>
            <w:t>6</w:t>
          </w:r>
          <w:r>
            <w:fldChar w:fldCharType="end"/>
          </w:r>
        </w:p>
        <w:p w14:paraId="4E75AAF6" w14:textId="77777777" w:rsidR="002A57A4" w:rsidRDefault="00000000">
          <w:pPr>
            <w:pBdr>
              <w:top w:val="nil"/>
              <w:left w:val="nil"/>
              <w:bottom w:val="nil"/>
              <w:right w:val="nil"/>
              <w:between w:val="nil"/>
            </w:pBdr>
            <w:tabs>
              <w:tab w:val="right" w:pos="8828"/>
            </w:tabs>
            <w:spacing w:after="100"/>
            <w:ind w:left="220"/>
            <w:rPr>
              <w:color w:val="000000"/>
            </w:rPr>
          </w:pPr>
          <w:hyperlink w:anchor="_tyjcwt">
            <w:r>
              <w:rPr>
                <w:rFonts w:ascii="Arial" w:eastAsia="Arial" w:hAnsi="Arial" w:cs="Arial"/>
                <w:b/>
                <w:color w:val="000000"/>
              </w:rPr>
              <w:t>4.1 OBJETIVO GENERAL</w:t>
            </w:r>
          </w:hyperlink>
          <w:hyperlink w:anchor="_tyjcwt">
            <w:r>
              <w:rPr>
                <w:color w:val="000000"/>
              </w:rPr>
              <w:tab/>
              <w:t>6</w:t>
            </w:r>
          </w:hyperlink>
        </w:p>
        <w:p w14:paraId="132C6CB2" w14:textId="77777777" w:rsidR="002A57A4" w:rsidRDefault="00000000">
          <w:pPr>
            <w:pBdr>
              <w:top w:val="nil"/>
              <w:left w:val="nil"/>
              <w:bottom w:val="nil"/>
              <w:right w:val="nil"/>
              <w:between w:val="nil"/>
            </w:pBdr>
            <w:tabs>
              <w:tab w:val="right" w:pos="8828"/>
            </w:tabs>
            <w:spacing w:after="100"/>
            <w:ind w:left="220"/>
            <w:rPr>
              <w:color w:val="000000"/>
            </w:rPr>
          </w:pPr>
          <w:hyperlink w:anchor="_3dy6vkm">
            <w:r>
              <w:rPr>
                <w:rFonts w:ascii="Arial" w:eastAsia="Arial" w:hAnsi="Arial" w:cs="Arial"/>
                <w:b/>
                <w:color w:val="000000"/>
              </w:rPr>
              <w:t>4.2 OBJETIVOS ESPECIFICOS</w:t>
            </w:r>
          </w:hyperlink>
          <w:hyperlink w:anchor="_3dy6vkm">
            <w:r>
              <w:rPr>
                <w:color w:val="000000"/>
              </w:rPr>
              <w:tab/>
              <w:t>6</w:t>
            </w:r>
          </w:hyperlink>
        </w:p>
        <w:p w14:paraId="2A52AD86" w14:textId="77777777" w:rsidR="002A57A4" w:rsidRDefault="00000000">
          <w:pPr>
            <w:pBdr>
              <w:top w:val="nil"/>
              <w:left w:val="nil"/>
              <w:bottom w:val="nil"/>
              <w:right w:val="nil"/>
              <w:between w:val="nil"/>
            </w:pBdr>
            <w:tabs>
              <w:tab w:val="left" w:pos="440"/>
              <w:tab w:val="right" w:pos="8828"/>
            </w:tabs>
            <w:spacing w:after="100"/>
            <w:rPr>
              <w:color w:val="000000"/>
            </w:rPr>
          </w:pPr>
          <w:hyperlink w:anchor="_1t3h5sf">
            <w:r>
              <w:rPr>
                <w:rFonts w:ascii="Arial" w:eastAsia="Arial" w:hAnsi="Arial" w:cs="Arial"/>
                <w:b/>
                <w:color w:val="000000"/>
              </w:rPr>
              <w:t>V.</w:t>
            </w:r>
          </w:hyperlink>
          <w:hyperlink w:anchor="_1t3h5sf">
            <w:r>
              <w:rPr>
                <w:color w:val="000000"/>
              </w:rPr>
              <w:tab/>
            </w:r>
          </w:hyperlink>
          <w:r>
            <w:fldChar w:fldCharType="begin"/>
          </w:r>
          <w:r>
            <w:instrText xml:space="preserve"> PAGEREF _1t3h5sf \h </w:instrText>
          </w:r>
          <w:r>
            <w:fldChar w:fldCharType="separate"/>
          </w:r>
          <w:r>
            <w:rPr>
              <w:rFonts w:ascii="Arial" w:eastAsia="Arial" w:hAnsi="Arial" w:cs="Arial"/>
              <w:b/>
              <w:color w:val="000000"/>
            </w:rPr>
            <w:t>JUSTIFICACIÓN</w:t>
          </w:r>
          <w:r>
            <w:rPr>
              <w:color w:val="000000"/>
            </w:rPr>
            <w:tab/>
            <w:t>7</w:t>
          </w:r>
          <w:r>
            <w:fldChar w:fldCharType="end"/>
          </w:r>
        </w:p>
        <w:p w14:paraId="40D7C4BF" w14:textId="77777777" w:rsidR="002A57A4" w:rsidRDefault="00000000">
          <w:r>
            <w:fldChar w:fldCharType="end"/>
          </w:r>
        </w:p>
      </w:sdtContent>
    </w:sdt>
    <w:p w14:paraId="30A3AFC6" w14:textId="77777777" w:rsidR="002A57A4" w:rsidRDefault="00000000">
      <w:pPr>
        <w:rPr>
          <w:rFonts w:ascii="Arial" w:eastAsia="Arial" w:hAnsi="Arial" w:cs="Arial"/>
          <w:b/>
          <w:color w:val="000000"/>
          <w:sz w:val="24"/>
          <w:szCs w:val="24"/>
        </w:rPr>
      </w:pPr>
      <w:bookmarkStart w:id="1" w:name="_30j0zll" w:colFirst="0" w:colLast="0"/>
      <w:bookmarkEnd w:id="1"/>
      <w:r>
        <w:br w:type="page"/>
      </w:r>
    </w:p>
    <w:p w14:paraId="129B1759" w14:textId="77777777" w:rsidR="002A57A4" w:rsidRDefault="00000000">
      <w:pPr>
        <w:pStyle w:val="Ttulo1"/>
        <w:numPr>
          <w:ilvl w:val="0"/>
          <w:numId w:val="3"/>
        </w:numPr>
        <w:ind w:left="0" w:firstLine="0"/>
        <w:rPr>
          <w:rFonts w:ascii="Arial" w:eastAsia="Arial" w:hAnsi="Arial" w:cs="Arial"/>
          <w:b/>
          <w:color w:val="000000"/>
          <w:sz w:val="24"/>
          <w:szCs w:val="24"/>
        </w:rPr>
      </w:pPr>
      <w:r>
        <w:rPr>
          <w:rFonts w:ascii="Arial" w:eastAsia="Arial" w:hAnsi="Arial" w:cs="Arial"/>
          <w:b/>
          <w:color w:val="000000"/>
          <w:sz w:val="24"/>
          <w:szCs w:val="24"/>
        </w:rPr>
        <w:lastRenderedPageBreak/>
        <w:t>INTRODUCCIÓN</w:t>
      </w:r>
    </w:p>
    <w:p w14:paraId="62DB71B2" w14:textId="77777777" w:rsidR="002A57A4" w:rsidRDefault="002A57A4">
      <w:pPr>
        <w:spacing w:line="276" w:lineRule="auto"/>
        <w:jc w:val="center"/>
        <w:rPr>
          <w:sz w:val="28"/>
          <w:szCs w:val="28"/>
        </w:rPr>
      </w:pPr>
    </w:p>
    <w:p w14:paraId="17A594A1" w14:textId="77777777" w:rsidR="002A57A4" w:rsidRDefault="00000000">
      <w:pPr>
        <w:spacing w:line="360" w:lineRule="auto"/>
        <w:jc w:val="both"/>
        <w:rPr>
          <w:rFonts w:ascii="Arial" w:eastAsia="Arial" w:hAnsi="Arial" w:cs="Arial"/>
          <w:sz w:val="24"/>
          <w:szCs w:val="24"/>
        </w:rPr>
      </w:pPr>
      <w:r>
        <w:rPr>
          <w:rFonts w:ascii="Arial" w:eastAsia="Arial" w:hAnsi="Arial" w:cs="Arial"/>
          <w:sz w:val="24"/>
          <w:szCs w:val="24"/>
        </w:rPr>
        <w:t>La Parroquia Nuestra Señora del Carmen, está ubicada en el reparto el Carmen del Departamento de Managua, distrito II, siendo una institución católica con espiritualidad Carmelita al servicio de los fieles desde su fundación en el año 1956. El carisma principal es la promoción de la vida espiritual, mediante la oración, servicio y fraternidad. La parroquia cuenta con un aproximado de 7 trabajadores permanentes, cuyos cargos se encuentran en oficina parroquial, limpieza, cocina sacristán y seguridad. Los sacerdotes que actualmente se encuentran destinados para la misión de la parroquia son 3: Fray Mauricio Hernández (párroco) Fray Víctor Pérez (Vicario y encargado de grupos parroquiales) Fray Orlando Guerrero (Vicario y encargado de finanzas).</w:t>
      </w:r>
    </w:p>
    <w:p w14:paraId="4643AB98" w14:textId="77777777" w:rsidR="002A57A4" w:rsidRDefault="00000000">
      <w:pPr>
        <w:spacing w:line="360" w:lineRule="auto"/>
        <w:jc w:val="both"/>
        <w:rPr>
          <w:rFonts w:ascii="Arial" w:eastAsia="Arial" w:hAnsi="Arial" w:cs="Arial"/>
          <w:sz w:val="24"/>
          <w:szCs w:val="24"/>
        </w:rPr>
      </w:pPr>
      <w:r>
        <w:rPr>
          <w:rFonts w:ascii="Arial" w:eastAsia="Arial" w:hAnsi="Arial" w:cs="Arial"/>
          <w:sz w:val="24"/>
          <w:szCs w:val="24"/>
        </w:rPr>
        <w:t>Desde sus inicios, la Parroquia el Carmen ha ofrecido a su feligresía distintos Sacramentos parroquiales tales como: Bautizo, Primera Comunión, confirma, Matrimonio, unción de los enfermos; cada uno de estos sacramentos permiten a la feligresía ir avanzando por cada etapa de cristiano en la Iglesia. Así mismo, los frailes carmelitas de la parroquia consideran importante el servicio de dirección espiritual que ayuda al fiel en su etapa de discernimiento vocacional.</w:t>
      </w:r>
    </w:p>
    <w:p w14:paraId="2D1ACE85" w14:textId="77777777" w:rsidR="002A57A4" w:rsidRDefault="00000000">
      <w:pPr>
        <w:spacing w:line="360" w:lineRule="auto"/>
        <w:jc w:val="both"/>
        <w:rPr>
          <w:rFonts w:ascii="Arial" w:eastAsia="Arial" w:hAnsi="Arial" w:cs="Arial"/>
          <w:sz w:val="24"/>
          <w:szCs w:val="24"/>
        </w:rPr>
      </w:pPr>
      <w:r>
        <w:rPr>
          <w:rFonts w:ascii="Arial" w:eastAsia="Arial" w:hAnsi="Arial" w:cs="Arial"/>
          <w:sz w:val="24"/>
          <w:szCs w:val="24"/>
        </w:rPr>
        <w:t>Por tal motivo, el presente informe detalla la definición del proyecto de curso correspondiente a la clase de Diseño de sistemas de internet. En el que se diseñará, desarrollará y publicará una aplicación web, que facilite a los feligreses la gestión de los sacramentos en la parroquia Nuestra Señora del Carmen a través de un medio tecnológico, adicional se podrá sistematizar en la aplicación web ciertas actividades que hoy en día se solicitan y realizan manualmente.</w:t>
      </w:r>
    </w:p>
    <w:p w14:paraId="78719828" w14:textId="77777777" w:rsidR="002A57A4" w:rsidRDefault="00000000">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t>La aplicación web se elaborará partiendo de las siguientes tecnologías</w:t>
      </w:r>
      <w:r>
        <w:rPr>
          <w:sz w:val="24"/>
          <w:szCs w:val="24"/>
          <w:highlight w:val="white"/>
        </w:rPr>
        <w:t>:</w:t>
      </w:r>
      <w:r>
        <w:rPr>
          <w:rFonts w:ascii="Arial" w:eastAsia="Arial" w:hAnsi="Arial" w:cs="Arial"/>
          <w:sz w:val="24"/>
          <w:szCs w:val="24"/>
          <w:highlight w:val="white"/>
        </w:rPr>
        <w:t xml:space="preserve"> HTML, CSS, lenguaje de programación JavaScript, se aplicará temas en la web a través de Bootstrap, para el </w:t>
      </w:r>
      <w:proofErr w:type="spellStart"/>
      <w:r>
        <w:rPr>
          <w:rFonts w:ascii="Arial" w:eastAsia="Arial" w:hAnsi="Arial" w:cs="Arial"/>
          <w:sz w:val="24"/>
          <w:szCs w:val="24"/>
          <w:highlight w:val="white"/>
        </w:rPr>
        <w:t>Backend</w:t>
      </w:r>
      <w:proofErr w:type="spellEnd"/>
      <w:r>
        <w:rPr>
          <w:sz w:val="24"/>
          <w:szCs w:val="24"/>
          <w:highlight w:val="white"/>
        </w:rPr>
        <w:t>:</w:t>
      </w:r>
      <w:r>
        <w:rPr>
          <w:rFonts w:ascii="Arial" w:eastAsia="Arial" w:hAnsi="Arial" w:cs="Arial"/>
          <w:sz w:val="24"/>
          <w:szCs w:val="24"/>
          <w:highlight w:val="white"/>
        </w:rPr>
        <w:t xml:space="preserve"> Java con Spring Framework y la gestión de base de datos en MYSQL realizando las peticiones con API. </w:t>
      </w:r>
    </w:p>
    <w:p w14:paraId="38E7408D" w14:textId="77777777" w:rsidR="002A57A4" w:rsidRDefault="00000000">
      <w:pPr>
        <w:rPr>
          <w:rFonts w:ascii="Arial" w:eastAsia="Arial" w:hAnsi="Arial" w:cs="Arial"/>
          <w:sz w:val="24"/>
          <w:szCs w:val="24"/>
          <w:highlight w:val="white"/>
        </w:rPr>
      </w:pPr>
      <w:r>
        <w:br w:type="page"/>
      </w:r>
    </w:p>
    <w:p w14:paraId="1AA42B2E" w14:textId="77777777" w:rsidR="002A57A4" w:rsidRDefault="00000000">
      <w:pPr>
        <w:spacing w:line="360" w:lineRule="auto"/>
        <w:jc w:val="both"/>
        <w:rPr>
          <w:rFonts w:ascii="Arial" w:eastAsia="Arial" w:hAnsi="Arial" w:cs="Arial"/>
          <w:sz w:val="24"/>
          <w:szCs w:val="24"/>
          <w:highlight w:val="white"/>
        </w:rPr>
      </w:pPr>
      <w:r>
        <w:rPr>
          <w:rFonts w:ascii="Arial" w:eastAsia="Arial" w:hAnsi="Arial" w:cs="Arial"/>
          <w:sz w:val="24"/>
          <w:szCs w:val="24"/>
          <w:highlight w:val="white"/>
        </w:rPr>
        <w:lastRenderedPageBreak/>
        <w:t xml:space="preserve">La metodología será bajo el marco de Scrum (Linear), utilizando también repositorios de preproducción y producción para el manejo del código, finalmente se realizará el </w:t>
      </w:r>
      <w:proofErr w:type="spellStart"/>
      <w:r>
        <w:rPr>
          <w:rFonts w:ascii="Arial" w:eastAsia="Arial" w:hAnsi="Arial" w:cs="Arial"/>
          <w:sz w:val="24"/>
          <w:szCs w:val="24"/>
          <w:highlight w:val="white"/>
        </w:rPr>
        <w:t>deploy</w:t>
      </w:r>
      <w:proofErr w:type="spellEnd"/>
      <w:r>
        <w:rPr>
          <w:rFonts w:ascii="Arial" w:eastAsia="Arial" w:hAnsi="Arial" w:cs="Arial"/>
          <w:sz w:val="24"/>
          <w:szCs w:val="24"/>
          <w:highlight w:val="white"/>
        </w:rPr>
        <w:t xml:space="preserve">. </w:t>
      </w:r>
    </w:p>
    <w:p w14:paraId="271941E7" w14:textId="77777777" w:rsidR="002A57A4" w:rsidRDefault="00000000">
      <w:pPr>
        <w:pStyle w:val="Ttulo1"/>
        <w:numPr>
          <w:ilvl w:val="0"/>
          <w:numId w:val="3"/>
        </w:numPr>
        <w:rPr>
          <w:rFonts w:ascii="Arial" w:eastAsia="Arial" w:hAnsi="Arial" w:cs="Arial"/>
          <w:b/>
          <w:color w:val="000000"/>
          <w:sz w:val="20"/>
          <w:szCs w:val="20"/>
        </w:rPr>
      </w:pPr>
      <w:bookmarkStart w:id="2" w:name="_4d34og8" w:colFirst="0" w:colLast="0"/>
      <w:bookmarkEnd w:id="2"/>
      <w:r>
        <w:rPr>
          <w:rFonts w:ascii="Arial" w:eastAsia="Arial" w:hAnsi="Arial" w:cs="Arial"/>
          <w:b/>
          <w:color w:val="000000"/>
          <w:sz w:val="24"/>
          <w:szCs w:val="24"/>
        </w:rPr>
        <w:t>ANTECEDENTES</w:t>
      </w:r>
    </w:p>
    <w:p w14:paraId="0F020B9E" w14:textId="77777777" w:rsidR="002A57A4" w:rsidRDefault="002A57A4">
      <w:pPr>
        <w:jc w:val="center"/>
        <w:rPr>
          <w:rFonts w:ascii="Arial" w:eastAsia="Arial" w:hAnsi="Arial" w:cs="Arial"/>
          <w:b/>
          <w:sz w:val="20"/>
          <w:szCs w:val="20"/>
        </w:rPr>
      </w:pPr>
    </w:p>
    <w:p w14:paraId="5C8477ED" w14:textId="77777777" w:rsidR="002A57A4"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La Parroquia Nuestra Señora del Carmen, fue inaugurada el 25 de mayo de 1956 en Managua, Nicaragua, con la administración de Frailes Carmelitas provenientes de América central y bajo la generosidad de una fiel laica Rosa Isabel </w:t>
      </w:r>
      <w:proofErr w:type="spellStart"/>
      <w:r>
        <w:rPr>
          <w:rFonts w:ascii="Arial" w:eastAsia="Arial" w:hAnsi="Arial" w:cs="Arial"/>
          <w:sz w:val="24"/>
          <w:szCs w:val="24"/>
        </w:rPr>
        <w:t>Raskosky</w:t>
      </w:r>
      <w:proofErr w:type="spellEnd"/>
      <w:r>
        <w:rPr>
          <w:rFonts w:ascii="Arial" w:eastAsia="Arial" w:hAnsi="Arial" w:cs="Arial"/>
          <w:sz w:val="24"/>
          <w:szCs w:val="24"/>
        </w:rPr>
        <w:t xml:space="preserve"> quien donó los terrenos y puso en marcha la obra de construcción en los años 1952 a 1954.</w:t>
      </w:r>
    </w:p>
    <w:p w14:paraId="60F99C88" w14:textId="77777777" w:rsidR="002A57A4" w:rsidRDefault="00000000">
      <w:pPr>
        <w:spacing w:line="360" w:lineRule="auto"/>
        <w:jc w:val="both"/>
        <w:rPr>
          <w:rFonts w:ascii="Arial" w:eastAsia="Arial" w:hAnsi="Arial" w:cs="Arial"/>
          <w:sz w:val="24"/>
          <w:szCs w:val="24"/>
        </w:rPr>
      </w:pPr>
      <w:r>
        <w:rPr>
          <w:rFonts w:ascii="Arial" w:eastAsia="Arial" w:hAnsi="Arial" w:cs="Arial"/>
          <w:sz w:val="24"/>
          <w:szCs w:val="24"/>
        </w:rPr>
        <w:t>Desde su fundación la parroquia Nuestra Señora del Carmen, ha venido dando a conocer sus sacramentos de manera física; en consultas dadas en la oficina parroquial ubicada en la misma iglesia. El proceso de información consiste, en presentarse a la parroquia a solicitar la información a la secretaria, esta se brinda de manera verbal, en caso de que se encuentre en su horario laboral; para el caso de las personas por ejemplo que trabajan y se les dificulta asistir en el horario de atención de la parroquia tienen que acudir a otras personas para poder realizar la gestión de consulta, en muchas ocasiones la información no es brindada correctamente por lo tanto estos procesos son muy tardados.</w:t>
      </w:r>
    </w:p>
    <w:p w14:paraId="62F6FAA6" w14:textId="77777777" w:rsidR="002A57A4" w:rsidRDefault="00000000">
      <w:pPr>
        <w:spacing w:line="360" w:lineRule="auto"/>
        <w:jc w:val="both"/>
        <w:rPr>
          <w:rFonts w:ascii="Arial" w:eastAsia="Arial" w:hAnsi="Arial" w:cs="Arial"/>
          <w:b/>
          <w:color w:val="000000"/>
          <w:sz w:val="24"/>
          <w:szCs w:val="24"/>
        </w:rPr>
      </w:pPr>
      <w:r>
        <w:rPr>
          <w:rFonts w:ascii="Arial" w:eastAsia="Arial" w:hAnsi="Arial" w:cs="Arial"/>
          <w:sz w:val="24"/>
          <w:szCs w:val="24"/>
        </w:rPr>
        <w:t xml:space="preserve">En la actualidad utilizan para gestionar los sacramentos lo que es la oficina parroquial, de igual manera para brindar información general a la feligresía, sin embargo, esta página no es administrada de manera recurrente, causando siempre dudas en los feligreses quienes acuden siempre a buscar la información en la oficina parroquial, así mismo </w:t>
      </w:r>
    </w:p>
    <w:p w14:paraId="37FAAC10" w14:textId="77777777" w:rsidR="002A57A4" w:rsidRDefault="002A57A4">
      <w:pPr>
        <w:tabs>
          <w:tab w:val="left" w:pos="2535"/>
        </w:tabs>
        <w:rPr>
          <w:rFonts w:ascii="Arial" w:eastAsia="Arial" w:hAnsi="Arial" w:cs="Arial"/>
          <w:b/>
          <w:color w:val="000000"/>
          <w:sz w:val="24"/>
          <w:szCs w:val="24"/>
        </w:rPr>
      </w:pPr>
    </w:p>
    <w:p w14:paraId="26A7C206" w14:textId="77777777" w:rsidR="002A57A4" w:rsidRDefault="002A57A4">
      <w:pPr>
        <w:tabs>
          <w:tab w:val="left" w:pos="2535"/>
        </w:tabs>
        <w:rPr>
          <w:rFonts w:ascii="Arial" w:eastAsia="Arial" w:hAnsi="Arial" w:cs="Arial"/>
          <w:b/>
          <w:color w:val="000000"/>
          <w:sz w:val="24"/>
          <w:szCs w:val="24"/>
        </w:rPr>
      </w:pPr>
    </w:p>
    <w:p w14:paraId="0CCB1C5A" w14:textId="77777777" w:rsidR="002A57A4" w:rsidRDefault="002A57A4">
      <w:pPr>
        <w:tabs>
          <w:tab w:val="left" w:pos="2535"/>
        </w:tabs>
        <w:rPr>
          <w:rFonts w:ascii="Arial" w:eastAsia="Arial" w:hAnsi="Arial" w:cs="Arial"/>
          <w:b/>
          <w:color w:val="000000"/>
          <w:sz w:val="24"/>
          <w:szCs w:val="24"/>
        </w:rPr>
      </w:pPr>
    </w:p>
    <w:p w14:paraId="670B56B3" w14:textId="77777777" w:rsidR="002A57A4" w:rsidRDefault="002A57A4">
      <w:pPr>
        <w:tabs>
          <w:tab w:val="left" w:pos="2535"/>
        </w:tabs>
        <w:rPr>
          <w:rFonts w:ascii="Arial" w:eastAsia="Arial" w:hAnsi="Arial" w:cs="Arial"/>
          <w:b/>
          <w:color w:val="000000"/>
          <w:sz w:val="24"/>
          <w:szCs w:val="24"/>
        </w:rPr>
      </w:pPr>
    </w:p>
    <w:p w14:paraId="3909FF19" w14:textId="77777777" w:rsidR="002A57A4" w:rsidRDefault="00000000">
      <w:pPr>
        <w:pStyle w:val="Ttulo1"/>
        <w:numPr>
          <w:ilvl w:val="0"/>
          <w:numId w:val="3"/>
        </w:numPr>
        <w:tabs>
          <w:tab w:val="left" w:pos="426"/>
        </w:tabs>
        <w:ind w:left="709"/>
        <w:rPr>
          <w:rFonts w:ascii="Arial" w:eastAsia="Arial" w:hAnsi="Arial" w:cs="Arial"/>
          <w:b/>
          <w:color w:val="000000"/>
          <w:sz w:val="24"/>
          <w:szCs w:val="24"/>
        </w:rPr>
      </w:pPr>
      <w:bookmarkStart w:id="3" w:name="_2s8eyo1" w:colFirst="0" w:colLast="0"/>
      <w:bookmarkEnd w:id="3"/>
      <w:r>
        <w:rPr>
          <w:rFonts w:ascii="Arial" w:eastAsia="Arial" w:hAnsi="Arial" w:cs="Arial"/>
          <w:b/>
          <w:color w:val="000000"/>
          <w:sz w:val="24"/>
          <w:szCs w:val="24"/>
        </w:rPr>
        <w:lastRenderedPageBreak/>
        <w:t>PLANTEAMIENTO DEL PROBLEMA</w:t>
      </w:r>
    </w:p>
    <w:p w14:paraId="4F8C3567" w14:textId="77777777" w:rsidR="002A57A4" w:rsidRDefault="002A57A4">
      <w:pPr>
        <w:jc w:val="center"/>
        <w:rPr>
          <w:b/>
        </w:rPr>
      </w:pPr>
    </w:p>
    <w:p w14:paraId="50E989A8" w14:textId="77777777" w:rsidR="002A57A4" w:rsidRDefault="00000000">
      <w:pPr>
        <w:spacing w:line="360" w:lineRule="auto"/>
        <w:jc w:val="both"/>
        <w:rPr>
          <w:rFonts w:ascii="Arial" w:eastAsia="Arial" w:hAnsi="Arial" w:cs="Arial"/>
          <w:sz w:val="24"/>
          <w:szCs w:val="24"/>
        </w:rPr>
      </w:pPr>
      <w:r>
        <w:rPr>
          <w:rFonts w:ascii="Arial" w:eastAsia="Arial" w:hAnsi="Arial" w:cs="Arial"/>
          <w:sz w:val="24"/>
          <w:szCs w:val="24"/>
        </w:rPr>
        <w:t>Una de las principales dificultades que experimenta la parroquia Nuestra Señora del Carmen, es facilitar información a los feligreses acerca de los sacramentos que ofrece la parroquia, se debe asistir de manera física a la oficina parroquial. A su vez el horario de la oficina parroquial es limitado para la mayoría de los feligreses que cuentan con trabajo.</w:t>
      </w:r>
    </w:p>
    <w:p w14:paraId="2A52D8AF" w14:textId="77777777" w:rsidR="002A57A4" w:rsidRDefault="00000000">
      <w:pPr>
        <w:spacing w:line="360" w:lineRule="auto"/>
        <w:jc w:val="both"/>
        <w:rPr>
          <w:rFonts w:ascii="Arial" w:eastAsia="Arial" w:hAnsi="Arial" w:cs="Arial"/>
          <w:sz w:val="24"/>
          <w:szCs w:val="24"/>
        </w:rPr>
      </w:pPr>
      <w:r>
        <w:rPr>
          <w:rFonts w:ascii="Arial" w:eastAsia="Arial" w:hAnsi="Arial" w:cs="Arial"/>
          <w:sz w:val="24"/>
          <w:szCs w:val="24"/>
        </w:rPr>
        <w:t>No existe ningún medio de comunicación en la parroquia que ofrezcan la información de los sacramentos, el único medio es presentarse a la oficina parroquial. En la red Social Facebook se postean algunas publicaciones de sus actividades, sin embargo, no se publica toda la información correspondiente o bien no está actualizada. Esta inconformidad ha llevado a la parroquia a habilitar un número WhatsApp, que permita el acceso a la información, sin embargo, debido al horario de oficina de la secretaria no es seguro que conteste en horas no laborales.</w:t>
      </w:r>
    </w:p>
    <w:p w14:paraId="474F8592" w14:textId="77777777" w:rsidR="002A57A4"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Actualmente la parroquia requiere de una aplicación web que dé a conocer información acerca de los servicios que ofrece la parroquia, a su vez, que cumpla con las necesidades actuales y que garanticen la eficiencia de sus procesos para poder brindar un mejor servicio a la feligresía.</w:t>
      </w:r>
    </w:p>
    <w:p w14:paraId="50C3FD44" w14:textId="77777777" w:rsidR="002A57A4" w:rsidRDefault="00000000">
      <w:pPr>
        <w:spacing w:before="240" w:after="240" w:line="360" w:lineRule="auto"/>
        <w:jc w:val="both"/>
        <w:rPr>
          <w:b/>
        </w:rPr>
      </w:pPr>
      <w:r>
        <w:rPr>
          <w:rFonts w:ascii="Arial" w:eastAsia="Arial" w:hAnsi="Arial" w:cs="Arial"/>
          <w:sz w:val="24"/>
          <w:szCs w:val="24"/>
        </w:rPr>
        <w:t xml:space="preserve">Con el fin de dar solución, e implementar una mejora continua en los procesos de información de la parroquia, surge la alternativa de contar con una aplicación web eficaz que llene las necesidades de la feligresía, para tener la información de una manera accesible y que les permita efectuar una búsqueda de información más rápida y eficiente, cumpliendo con los objetivos planteados por la parroquia y de esta misma forma lograr ventajas competitivas en el ámbito eclesial. </w:t>
      </w:r>
    </w:p>
    <w:p w14:paraId="09D801A2" w14:textId="77777777" w:rsidR="002A57A4" w:rsidRDefault="002A57A4">
      <w:pPr>
        <w:jc w:val="center"/>
        <w:rPr>
          <w:b/>
        </w:rPr>
      </w:pPr>
    </w:p>
    <w:p w14:paraId="3EC354DB" w14:textId="77777777" w:rsidR="002A57A4" w:rsidRDefault="00000000">
      <w:r>
        <w:br w:type="page"/>
      </w:r>
    </w:p>
    <w:p w14:paraId="669B2774" w14:textId="77777777" w:rsidR="002A57A4" w:rsidRDefault="00000000">
      <w:pPr>
        <w:pStyle w:val="Ttulo1"/>
        <w:numPr>
          <w:ilvl w:val="0"/>
          <w:numId w:val="3"/>
        </w:numPr>
        <w:rPr>
          <w:rFonts w:ascii="Arial" w:eastAsia="Arial" w:hAnsi="Arial" w:cs="Arial"/>
          <w:b/>
          <w:color w:val="000000"/>
          <w:sz w:val="24"/>
          <w:szCs w:val="24"/>
        </w:rPr>
      </w:pPr>
      <w:bookmarkStart w:id="4" w:name="_17dp8vu" w:colFirst="0" w:colLast="0"/>
      <w:bookmarkEnd w:id="4"/>
      <w:r>
        <w:rPr>
          <w:rFonts w:ascii="Arial" w:eastAsia="Arial" w:hAnsi="Arial" w:cs="Arial"/>
          <w:b/>
          <w:color w:val="000000"/>
          <w:sz w:val="24"/>
          <w:szCs w:val="24"/>
        </w:rPr>
        <w:lastRenderedPageBreak/>
        <w:t xml:space="preserve">OBJETIVOS </w:t>
      </w:r>
    </w:p>
    <w:p w14:paraId="69457B6F" w14:textId="77777777" w:rsidR="002A57A4" w:rsidRDefault="002A57A4">
      <w:pPr>
        <w:rPr>
          <w:rFonts w:ascii="Arial" w:eastAsia="Arial" w:hAnsi="Arial" w:cs="Arial"/>
          <w:sz w:val="24"/>
          <w:szCs w:val="24"/>
        </w:rPr>
      </w:pPr>
    </w:p>
    <w:p w14:paraId="299D398D" w14:textId="77777777" w:rsidR="002A57A4" w:rsidRDefault="00000000">
      <w:pPr>
        <w:pStyle w:val="Ttulo2"/>
        <w:rPr>
          <w:rFonts w:ascii="Arial" w:eastAsia="Arial" w:hAnsi="Arial" w:cs="Arial"/>
          <w:b/>
          <w:color w:val="000000"/>
        </w:rPr>
      </w:pPr>
      <w:bookmarkStart w:id="5" w:name="_3rdcrjn" w:colFirst="0" w:colLast="0"/>
      <w:bookmarkEnd w:id="5"/>
      <w:r>
        <w:rPr>
          <w:rFonts w:ascii="Arial" w:eastAsia="Arial" w:hAnsi="Arial" w:cs="Arial"/>
          <w:b/>
          <w:color w:val="000000"/>
        </w:rPr>
        <w:t xml:space="preserve"> 4.1 OBJETIVO GENERAL</w:t>
      </w:r>
    </w:p>
    <w:p w14:paraId="0FB5A31A" w14:textId="77777777" w:rsidR="002A57A4" w:rsidRDefault="002A57A4"/>
    <w:p w14:paraId="463EDDDC" w14:textId="77777777" w:rsidR="002A57A4" w:rsidRDefault="00000000">
      <w:pPr>
        <w:spacing w:line="360" w:lineRule="auto"/>
        <w:jc w:val="both"/>
        <w:rPr>
          <w:rFonts w:ascii="Arial" w:eastAsia="Arial" w:hAnsi="Arial" w:cs="Arial"/>
          <w:sz w:val="24"/>
          <w:szCs w:val="24"/>
        </w:rPr>
      </w:pPr>
      <w:r>
        <w:rPr>
          <w:rFonts w:ascii="Arial" w:eastAsia="Arial" w:hAnsi="Arial" w:cs="Arial"/>
          <w:sz w:val="24"/>
          <w:szCs w:val="24"/>
        </w:rPr>
        <w:t>Crear una App web que facilite la gestión de los sacramentos en la Parroquia Nuestra Señora del Carmen.</w:t>
      </w:r>
    </w:p>
    <w:p w14:paraId="74D20A59" w14:textId="77777777" w:rsidR="002A57A4" w:rsidRDefault="002A57A4">
      <w:pPr>
        <w:jc w:val="center"/>
        <w:rPr>
          <w:rFonts w:ascii="Arial" w:eastAsia="Arial" w:hAnsi="Arial" w:cs="Arial"/>
          <w:sz w:val="24"/>
          <w:szCs w:val="24"/>
        </w:rPr>
      </w:pPr>
    </w:p>
    <w:p w14:paraId="38E3F8D6" w14:textId="77777777" w:rsidR="002A57A4" w:rsidRDefault="00000000">
      <w:pPr>
        <w:pStyle w:val="Ttulo2"/>
        <w:rPr>
          <w:rFonts w:ascii="Arial" w:eastAsia="Arial" w:hAnsi="Arial" w:cs="Arial"/>
          <w:b/>
          <w:color w:val="000000"/>
          <w:sz w:val="24"/>
          <w:szCs w:val="24"/>
        </w:rPr>
      </w:pPr>
      <w:bookmarkStart w:id="6" w:name="_26in1rg" w:colFirst="0" w:colLast="0"/>
      <w:bookmarkEnd w:id="6"/>
      <w:r>
        <w:rPr>
          <w:rFonts w:ascii="Arial" w:eastAsia="Arial" w:hAnsi="Arial" w:cs="Arial"/>
          <w:b/>
          <w:color w:val="000000"/>
          <w:sz w:val="24"/>
          <w:szCs w:val="24"/>
        </w:rPr>
        <w:t>4.2 OBJETIVOS ESPECIFICOS</w:t>
      </w:r>
    </w:p>
    <w:p w14:paraId="1CCDF100" w14:textId="77777777" w:rsidR="002A57A4" w:rsidRDefault="002A57A4">
      <w:pPr>
        <w:jc w:val="center"/>
        <w:rPr>
          <w:b/>
        </w:rPr>
      </w:pPr>
    </w:p>
    <w:p w14:paraId="23A35CE0" w14:textId="77777777" w:rsidR="002A57A4" w:rsidRDefault="00000000">
      <w:pPr>
        <w:numPr>
          <w:ilvl w:val="0"/>
          <w:numId w:val="1"/>
        </w:numPr>
        <w:pBdr>
          <w:top w:val="nil"/>
          <w:left w:val="nil"/>
          <w:bottom w:val="nil"/>
          <w:right w:val="nil"/>
          <w:between w:val="nil"/>
        </w:pBdr>
        <w:spacing w:after="0" w:line="360" w:lineRule="auto"/>
        <w:jc w:val="both"/>
        <w:rPr>
          <w:color w:val="000000"/>
        </w:rPr>
      </w:pPr>
      <w:r>
        <w:rPr>
          <w:rFonts w:ascii="Arial" w:eastAsia="Arial" w:hAnsi="Arial" w:cs="Arial"/>
          <w:color w:val="000000"/>
          <w:sz w:val="24"/>
          <w:szCs w:val="24"/>
        </w:rPr>
        <w:t xml:space="preserve">Analizar los requerimientos para el diseño y desarrollo de las funcionalidades de la </w:t>
      </w:r>
      <w:proofErr w:type="gramStart"/>
      <w:r>
        <w:rPr>
          <w:rFonts w:ascii="Arial" w:eastAsia="Arial" w:hAnsi="Arial" w:cs="Arial"/>
          <w:color w:val="000000"/>
          <w:sz w:val="24"/>
          <w:szCs w:val="24"/>
        </w:rPr>
        <w:t>app</w:t>
      </w:r>
      <w:proofErr w:type="gramEnd"/>
      <w:r>
        <w:rPr>
          <w:rFonts w:ascii="Arial" w:eastAsia="Arial" w:hAnsi="Arial" w:cs="Arial"/>
          <w:color w:val="000000"/>
          <w:sz w:val="24"/>
          <w:szCs w:val="24"/>
        </w:rPr>
        <w:t xml:space="preserve"> web.</w:t>
      </w:r>
    </w:p>
    <w:p w14:paraId="4D2EC8FA" w14:textId="77777777" w:rsidR="002A57A4" w:rsidRDefault="00000000">
      <w:pPr>
        <w:numPr>
          <w:ilvl w:val="0"/>
          <w:numId w:val="1"/>
        </w:numPr>
        <w:pBdr>
          <w:top w:val="nil"/>
          <w:left w:val="nil"/>
          <w:bottom w:val="nil"/>
          <w:right w:val="nil"/>
          <w:between w:val="nil"/>
        </w:pBdr>
        <w:spacing w:after="0" w:line="360" w:lineRule="auto"/>
        <w:jc w:val="both"/>
        <w:rPr>
          <w:color w:val="000000"/>
        </w:rPr>
      </w:pPr>
      <w:r>
        <w:rPr>
          <w:rFonts w:ascii="Arial" w:eastAsia="Arial" w:hAnsi="Arial" w:cs="Arial"/>
          <w:color w:val="000000"/>
          <w:sz w:val="24"/>
          <w:szCs w:val="24"/>
        </w:rPr>
        <w:t>Diseñar el prototipado utilizando los lenguajes de diseño web HTML y CSS considerando la experiencia de usuario y sus interfaces.</w:t>
      </w:r>
    </w:p>
    <w:p w14:paraId="16E1033A" w14:textId="77777777" w:rsidR="002A57A4" w:rsidRDefault="00000000">
      <w:pPr>
        <w:numPr>
          <w:ilvl w:val="0"/>
          <w:numId w:val="2"/>
        </w:numPr>
        <w:pBdr>
          <w:top w:val="nil"/>
          <w:left w:val="nil"/>
          <w:bottom w:val="nil"/>
          <w:right w:val="nil"/>
          <w:between w:val="nil"/>
        </w:pBdr>
        <w:spacing w:before="120" w:after="0" w:line="360" w:lineRule="auto"/>
        <w:jc w:val="both"/>
        <w:rPr>
          <w:color w:val="000000"/>
        </w:rPr>
      </w:pPr>
      <w:r>
        <w:rPr>
          <w:rFonts w:ascii="Arial" w:eastAsia="Arial" w:hAnsi="Arial" w:cs="Arial"/>
          <w:color w:val="000000"/>
          <w:sz w:val="24"/>
          <w:szCs w:val="24"/>
        </w:rPr>
        <w:t>Implementar las siguientes tecnologías y lenguajes de programación</w:t>
      </w:r>
      <w:r>
        <w:rPr>
          <w:color w:val="000000"/>
          <w:sz w:val="24"/>
          <w:szCs w:val="24"/>
        </w:rPr>
        <w:t>:</w:t>
      </w:r>
      <w:r>
        <w:rPr>
          <w:rFonts w:ascii="Arial" w:eastAsia="Arial" w:hAnsi="Arial" w:cs="Arial"/>
          <w:color w:val="000000"/>
          <w:sz w:val="24"/>
          <w:szCs w:val="24"/>
        </w:rPr>
        <w:t xml:space="preserve"> </w:t>
      </w:r>
      <w:r>
        <w:rPr>
          <w:rFonts w:ascii="Arial" w:eastAsia="Arial" w:hAnsi="Arial" w:cs="Arial"/>
          <w:sz w:val="24"/>
          <w:szCs w:val="24"/>
          <w:highlight w:val="white"/>
        </w:rPr>
        <w:t>HTML, CSS, JavaScript, Bootstrap, Java, Spring Framework, MySQL, API</w:t>
      </w:r>
      <w:r>
        <w:rPr>
          <w:rFonts w:ascii="Arial" w:eastAsia="Arial" w:hAnsi="Arial" w:cs="Arial"/>
          <w:sz w:val="24"/>
          <w:szCs w:val="24"/>
        </w:rPr>
        <w:t>.</w:t>
      </w:r>
    </w:p>
    <w:p w14:paraId="51458AD5" w14:textId="77777777" w:rsidR="002A57A4" w:rsidRDefault="00000000">
      <w:pPr>
        <w:numPr>
          <w:ilvl w:val="0"/>
          <w:numId w:val="2"/>
        </w:numPr>
        <w:pBdr>
          <w:top w:val="nil"/>
          <w:left w:val="nil"/>
          <w:bottom w:val="nil"/>
          <w:right w:val="nil"/>
          <w:between w:val="nil"/>
        </w:pBdr>
        <w:spacing w:before="120" w:after="0" w:line="360" w:lineRule="auto"/>
        <w:jc w:val="both"/>
        <w:rPr>
          <w:color w:val="000000"/>
        </w:rPr>
      </w:pPr>
      <w:r>
        <w:rPr>
          <w:rFonts w:ascii="Arial" w:eastAsia="Arial" w:hAnsi="Arial" w:cs="Arial"/>
          <w:color w:val="000000"/>
          <w:sz w:val="24"/>
          <w:szCs w:val="24"/>
        </w:rPr>
        <w:t>Ejecutar el despliegue de la aplicación web.</w:t>
      </w:r>
    </w:p>
    <w:p w14:paraId="73EBE125" w14:textId="77777777" w:rsidR="002A57A4" w:rsidRDefault="002A57A4">
      <w:pPr>
        <w:pBdr>
          <w:top w:val="nil"/>
          <w:left w:val="nil"/>
          <w:bottom w:val="nil"/>
          <w:right w:val="nil"/>
          <w:between w:val="nil"/>
        </w:pBdr>
        <w:spacing w:before="120" w:after="0" w:line="276" w:lineRule="auto"/>
        <w:ind w:left="360"/>
        <w:jc w:val="both"/>
        <w:rPr>
          <w:rFonts w:ascii="Arial" w:eastAsia="Arial" w:hAnsi="Arial" w:cs="Arial"/>
          <w:color w:val="000000"/>
          <w:sz w:val="24"/>
          <w:szCs w:val="24"/>
          <w:highlight w:val="yellow"/>
        </w:rPr>
      </w:pPr>
    </w:p>
    <w:p w14:paraId="3B294B7E" w14:textId="77777777" w:rsidR="002A57A4" w:rsidRDefault="002A57A4">
      <w:pPr>
        <w:rPr>
          <w:b/>
        </w:rPr>
      </w:pPr>
    </w:p>
    <w:p w14:paraId="3A41EEC6" w14:textId="77777777" w:rsidR="002A57A4" w:rsidRDefault="002A57A4">
      <w:pPr>
        <w:rPr>
          <w:b/>
        </w:rPr>
      </w:pPr>
    </w:p>
    <w:p w14:paraId="0E71FF25" w14:textId="77777777" w:rsidR="002A57A4" w:rsidRDefault="002A57A4">
      <w:pPr>
        <w:rPr>
          <w:b/>
        </w:rPr>
      </w:pPr>
    </w:p>
    <w:p w14:paraId="4655E06B" w14:textId="77777777" w:rsidR="002A57A4" w:rsidRDefault="002A57A4">
      <w:pPr>
        <w:rPr>
          <w:b/>
        </w:rPr>
      </w:pPr>
    </w:p>
    <w:p w14:paraId="678F48A1" w14:textId="77777777" w:rsidR="002A57A4" w:rsidRDefault="002A57A4">
      <w:pPr>
        <w:rPr>
          <w:b/>
        </w:rPr>
      </w:pPr>
    </w:p>
    <w:p w14:paraId="7EE22792" w14:textId="77777777" w:rsidR="002A57A4" w:rsidRDefault="002A57A4">
      <w:pPr>
        <w:rPr>
          <w:b/>
        </w:rPr>
      </w:pPr>
    </w:p>
    <w:p w14:paraId="4514F922" w14:textId="77777777" w:rsidR="002A57A4" w:rsidRDefault="002A57A4">
      <w:pPr>
        <w:rPr>
          <w:b/>
        </w:rPr>
      </w:pPr>
    </w:p>
    <w:p w14:paraId="50A6792C" w14:textId="77777777" w:rsidR="002A57A4" w:rsidRDefault="002A57A4">
      <w:pPr>
        <w:rPr>
          <w:b/>
        </w:rPr>
      </w:pPr>
    </w:p>
    <w:p w14:paraId="1D837570" w14:textId="77777777" w:rsidR="002A57A4" w:rsidRDefault="002A57A4">
      <w:pPr>
        <w:rPr>
          <w:b/>
        </w:rPr>
      </w:pPr>
    </w:p>
    <w:p w14:paraId="573D051B" w14:textId="77777777" w:rsidR="002A57A4" w:rsidRDefault="002A57A4">
      <w:pPr>
        <w:rPr>
          <w:b/>
        </w:rPr>
      </w:pPr>
    </w:p>
    <w:p w14:paraId="5AF9B838" w14:textId="77777777" w:rsidR="002A57A4" w:rsidRDefault="00000000">
      <w:pPr>
        <w:pStyle w:val="Ttulo1"/>
        <w:numPr>
          <w:ilvl w:val="0"/>
          <w:numId w:val="3"/>
        </w:numPr>
        <w:jc w:val="both"/>
        <w:rPr>
          <w:rFonts w:ascii="Arial" w:eastAsia="Arial" w:hAnsi="Arial" w:cs="Arial"/>
          <w:b/>
          <w:color w:val="000000"/>
          <w:sz w:val="24"/>
          <w:szCs w:val="24"/>
        </w:rPr>
      </w:pPr>
      <w:bookmarkStart w:id="7" w:name="_lnxbz9" w:colFirst="0" w:colLast="0"/>
      <w:bookmarkEnd w:id="7"/>
      <w:r>
        <w:rPr>
          <w:rFonts w:ascii="Arial" w:eastAsia="Arial" w:hAnsi="Arial" w:cs="Arial"/>
          <w:b/>
          <w:color w:val="000000"/>
          <w:sz w:val="24"/>
          <w:szCs w:val="24"/>
        </w:rPr>
        <w:lastRenderedPageBreak/>
        <w:t>JUSTIFICACIÓN</w:t>
      </w:r>
    </w:p>
    <w:p w14:paraId="391D2D43" w14:textId="77777777" w:rsidR="002A57A4"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 xml:space="preserve">El presente proyecto será elaborado con el fin de brindar a la feligresía una </w:t>
      </w:r>
      <w:proofErr w:type="gramStart"/>
      <w:r>
        <w:rPr>
          <w:rFonts w:ascii="Arial" w:eastAsia="Arial" w:hAnsi="Arial" w:cs="Arial"/>
          <w:sz w:val="24"/>
          <w:szCs w:val="24"/>
        </w:rPr>
        <w:t>app</w:t>
      </w:r>
      <w:proofErr w:type="gramEnd"/>
      <w:r>
        <w:rPr>
          <w:rFonts w:ascii="Arial" w:eastAsia="Arial" w:hAnsi="Arial" w:cs="Arial"/>
          <w:sz w:val="24"/>
          <w:szCs w:val="24"/>
        </w:rPr>
        <w:t xml:space="preserve"> web que les permita conocer de una manera ágil, rápida y eficiente la información de los sacramentos que ofrece la parroquia Nuestra Señora del Carmen y sistematizar actividades esenciales, brindando una herramienta visual que permita agilizar sus procesos sacramentales en la oficina parroquial.</w:t>
      </w:r>
    </w:p>
    <w:p w14:paraId="2F5E32EA" w14:textId="77777777" w:rsidR="002A57A4" w:rsidRDefault="00000000">
      <w:pPr>
        <w:spacing w:before="240" w:after="240" w:line="360" w:lineRule="auto"/>
        <w:jc w:val="both"/>
        <w:rPr>
          <w:rFonts w:ascii="Arial" w:eastAsia="Arial" w:hAnsi="Arial" w:cs="Arial"/>
          <w:sz w:val="24"/>
          <w:szCs w:val="24"/>
        </w:rPr>
      </w:pPr>
      <w:r>
        <w:rPr>
          <w:rFonts w:ascii="Arial" w:eastAsia="Arial" w:hAnsi="Arial" w:cs="Arial"/>
          <w:sz w:val="24"/>
          <w:szCs w:val="24"/>
        </w:rPr>
        <w:t>Se pretende que la parroquia brinde un mejor servicio a la comunidad parroquial automatizando los procesos de los sacramentos y dando solución a las problemáticas de consultas sobre los servicios parroquiales. Esto beneficiará tanto a la parroquia como a la feligresía reduciendo tiempos, procesos y muchas veces costos. Esto ayudará de una manera sustancial que se realicen los procesos de manera eficiente, los procedimientos estarán organizados por módulos con la finalidad de agilizar gestiones de manera ordenada y eficientemente.</w:t>
      </w:r>
    </w:p>
    <w:p w14:paraId="4BD4111A" w14:textId="77777777" w:rsidR="002A57A4" w:rsidRDefault="00000000">
      <w:pPr>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Se tendrá un mejor rendimiento en los procedimientos que se pretenden automatizar </w:t>
      </w:r>
      <w:proofErr w:type="gramStart"/>
      <w:r>
        <w:rPr>
          <w:rFonts w:ascii="Arial" w:eastAsia="Arial" w:hAnsi="Arial" w:cs="Arial"/>
          <w:sz w:val="24"/>
          <w:szCs w:val="24"/>
          <w:highlight w:val="white"/>
        </w:rPr>
        <w:t>en relación al</w:t>
      </w:r>
      <w:proofErr w:type="gramEnd"/>
      <w:r>
        <w:rPr>
          <w:rFonts w:ascii="Arial" w:eastAsia="Arial" w:hAnsi="Arial" w:cs="Arial"/>
          <w:sz w:val="24"/>
          <w:szCs w:val="24"/>
          <w:highlight w:val="white"/>
        </w:rPr>
        <w:t xml:space="preserve"> tiempo de gestión de los servicios, desempeño del soporte TI y satisfacción de los usuarios finales, por consiguiente, permitirá al párroco y la organización eclesial carmelitana información organizada y confiable de una manera ágil para la toma de decisiones en tiempo y forma, así como la agilidad en la información de sus fieles.</w:t>
      </w:r>
    </w:p>
    <w:p w14:paraId="21A0E0F9" w14:textId="77777777" w:rsidR="002A57A4" w:rsidRDefault="00000000">
      <w:pPr>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Con una mejor visualización en la información y un mejor rendimiento se evita el desinterés de la feligresía en dar sus sacramentos aumentando así de este modo el número de hermanos bautizados y confirmados en su fe católica, así como la promoción de nuevas familias mediante el sacramento de matrimonio, vínculo dado por Dios nuestro Padre.</w:t>
      </w:r>
    </w:p>
    <w:p w14:paraId="33E371B8" w14:textId="77777777" w:rsidR="002A57A4" w:rsidRDefault="002A57A4">
      <w:pPr>
        <w:spacing w:before="240" w:after="240" w:line="360" w:lineRule="auto"/>
        <w:jc w:val="both"/>
        <w:rPr>
          <w:rFonts w:ascii="Arial" w:eastAsia="Arial" w:hAnsi="Arial" w:cs="Arial"/>
          <w:sz w:val="24"/>
          <w:szCs w:val="24"/>
          <w:highlight w:val="white"/>
        </w:rPr>
      </w:pPr>
    </w:p>
    <w:sectPr w:rsidR="002A57A4">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AF6F" w14:textId="77777777" w:rsidR="00460C09" w:rsidRDefault="00460C09">
      <w:pPr>
        <w:spacing w:after="0" w:line="240" w:lineRule="auto"/>
      </w:pPr>
      <w:r>
        <w:separator/>
      </w:r>
    </w:p>
  </w:endnote>
  <w:endnote w:type="continuationSeparator" w:id="0">
    <w:p w14:paraId="15594D6F" w14:textId="77777777" w:rsidR="00460C09" w:rsidRDefault="0046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A1CD" w14:textId="77777777" w:rsidR="00460C09" w:rsidRDefault="00460C09">
      <w:pPr>
        <w:spacing w:after="0" w:line="240" w:lineRule="auto"/>
      </w:pPr>
      <w:r>
        <w:separator/>
      </w:r>
    </w:p>
  </w:footnote>
  <w:footnote w:type="continuationSeparator" w:id="0">
    <w:p w14:paraId="16C64B41" w14:textId="77777777" w:rsidR="00460C09" w:rsidRDefault="0046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446E" w14:textId="77777777" w:rsidR="002A57A4" w:rsidRDefault="002A57A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727C6"/>
    <w:multiLevelType w:val="multilevel"/>
    <w:tmpl w:val="2D464BF8"/>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55DC1223"/>
    <w:multiLevelType w:val="multilevel"/>
    <w:tmpl w:val="D3B0A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826620E"/>
    <w:multiLevelType w:val="multilevel"/>
    <w:tmpl w:val="228A79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79904924">
    <w:abstractNumId w:val="1"/>
  </w:num>
  <w:num w:numId="2" w16cid:durableId="840588784">
    <w:abstractNumId w:val="2"/>
  </w:num>
  <w:num w:numId="3" w16cid:durableId="103489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7A4"/>
    <w:rsid w:val="002A57A4"/>
    <w:rsid w:val="00381D67"/>
    <w:rsid w:val="00460C0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F4E2"/>
  <w15:docId w15:val="{D8FA9C72-4F40-44D9-88BA-AEA88D1D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1345</Words>
  <Characters>7399</Characters>
  <Application>Microsoft Office Word</Application>
  <DocSecurity>0</DocSecurity>
  <Lines>61</Lines>
  <Paragraphs>17</Paragraphs>
  <ScaleCrop>false</ScaleCrop>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Rodriguez Arana</cp:lastModifiedBy>
  <cp:revision>2</cp:revision>
  <dcterms:created xsi:type="dcterms:W3CDTF">2023-07-26T04:33:00Z</dcterms:created>
  <dcterms:modified xsi:type="dcterms:W3CDTF">2023-07-26T04:33:00Z</dcterms:modified>
</cp:coreProperties>
</file>