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F671D9" w:rsidRDefault="00F671D9"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992E52"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rsidR="00992E52" w:rsidRDefault="00992E52" w:rsidP="002D4F14">
      <w:pPr>
        <w:spacing w:after="0" w:line="240" w:lineRule="auto"/>
        <w:jc w:val="right"/>
        <w:rPr>
          <w:rFonts w:ascii="Calibri" w:hAnsi="Calibri"/>
          <w:b/>
          <w:i/>
          <w:color w:val="00B050"/>
          <w:sz w:val="36"/>
          <w:szCs w:val="36"/>
        </w:rPr>
      </w:pPr>
    </w:p>
    <w:p w:rsidR="002D4F14" w:rsidRPr="00330285" w:rsidRDefault="00992E52" w:rsidP="002D4F14">
      <w:pPr>
        <w:spacing w:after="0" w:line="240" w:lineRule="auto"/>
        <w:jc w:val="right"/>
        <w:rPr>
          <w:rFonts w:cs="Arial"/>
          <w:b/>
          <w:i/>
          <w:color w:val="1F3864" w:themeColor="accent1" w:themeShade="80"/>
          <w:sz w:val="38"/>
          <w:szCs w:val="38"/>
        </w:rPr>
      </w:pPr>
      <w:r w:rsidRPr="00330285">
        <w:rPr>
          <w:rFonts w:ascii="Calibri" w:hAnsi="Calibri"/>
          <w:b/>
          <w:i/>
          <w:color w:val="00B050"/>
          <w:sz w:val="38"/>
          <w:szCs w:val="38"/>
        </w:rPr>
        <w:t xml:space="preserve"> </w:t>
      </w:r>
      <w:r w:rsidR="002D4F14" w:rsidRPr="00330285">
        <w:rPr>
          <w:rFonts w:cs="Arial"/>
          <w:b/>
          <w:i/>
          <w:color w:val="1F3864" w:themeColor="accent1" w:themeShade="80"/>
          <w:sz w:val="38"/>
          <w:szCs w:val="38"/>
        </w:rPr>
        <w:t>[</w:t>
      </w:r>
      <w:r w:rsidR="004E763F" w:rsidRPr="00330285">
        <w:rPr>
          <w:rFonts w:cs="Arial"/>
          <w:b/>
          <w:i/>
          <w:color w:val="1F3864" w:themeColor="accent1" w:themeShade="80"/>
          <w:sz w:val="38"/>
          <w:szCs w:val="38"/>
        </w:rPr>
        <w:t>BuscaCarga</w:t>
      </w:r>
      <w:r w:rsidR="002D4F14" w:rsidRPr="00330285">
        <w:rPr>
          <w:rFonts w:cs="Arial"/>
          <w:b/>
          <w:i/>
          <w:color w:val="1F3864" w:themeColor="accent1" w:themeShade="80"/>
          <w:sz w:val="38"/>
          <w:szCs w:val="38"/>
        </w:rPr>
        <w:t>]</w:t>
      </w:r>
    </w:p>
    <w:p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330285">
        <w:rPr>
          <w:b/>
          <w:i/>
          <w:color w:val="1F3864" w:themeColor="accent1" w:themeShade="80"/>
          <w:sz w:val="36"/>
          <w:szCs w:val="36"/>
        </w:rPr>
        <w:t>[</w:t>
      </w:r>
      <w:r w:rsidR="004E763F" w:rsidRPr="00330285">
        <w:rPr>
          <w:b/>
          <w:i/>
          <w:color w:val="1F3864" w:themeColor="accent1" w:themeShade="80"/>
          <w:sz w:val="36"/>
          <w:szCs w:val="36"/>
        </w:rPr>
        <w:t>16</w:t>
      </w:r>
      <w:r w:rsidRPr="00330285">
        <w:rPr>
          <w:b/>
          <w:i/>
          <w:color w:val="1F3864" w:themeColor="accent1" w:themeShade="80"/>
          <w:sz w:val="36"/>
          <w:szCs w:val="36"/>
        </w:rPr>
        <w:t>/</w:t>
      </w:r>
      <w:r w:rsidR="004E763F" w:rsidRPr="00330285">
        <w:rPr>
          <w:b/>
          <w:i/>
          <w:color w:val="1F3864" w:themeColor="accent1" w:themeShade="80"/>
          <w:sz w:val="36"/>
          <w:szCs w:val="36"/>
        </w:rPr>
        <w:t>05</w:t>
      </w:r>
      <w:r w:rsidRPr="00330285">
        <w:rPr>
          <w:b/>
          <w:i/>
          <w:color w:val="1F3864" w:themeColor="accent1" w:themeShade="80"/>
          <w:sz w:val="36"/>
          <w:szCs w:val="36"/>
        </w:rPr>
        <w:t>/</w:t>
      </w:r>
      <w:r w:rsidR="004E763F" w:rsidRPr="00330285">
        <w:rPr>
          <w:b/>
          <w:i/>
          <w:color w:val="1F3864" w:themeColor="accent1" w:themeShade="80"/>
          <w:sz w:val="36"/>
          <w:szCs w:val="36"/>
        </w:rPr>
        <w:t>2019</w:t>
      </w:r>
      <w:r w:rsidRPr="00330285">
        <w:rPr>
          <w:b/>
          <w:i/>
          <w:color w:val="1F3864" w:themeColor="accent1" w:themeShade="80"/>
          <w:sz w:val="36"/>
          <w:szCs w:val="36"/>
        </w:rPr>
        <w:t>]</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F671D9" w:rsidRDefault="00F671D9"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54"/>
        <w:gridCol w:w="1757"/>
        <w:gridCol w:w="1799"/>
        <w:gridCol w:w="2792"/>
      </w:tblGrid>
      <w:tr w:rsidR="00992E52" w:rsidTr="00992E52">
        <w:tc>
          <w:tcPr>
            <w:tcW w:w="10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643FBC">
        <w:tc>
          <w:tcPr>
            <w:tcW w:w="1085" w:type="dxa"/>
            <w:vAlign w:val="center"/>
          </w:tcPr>
          <w:p w:rsidR="00992E52" w:rsidRPr="00330285" w:rsidRDefault="0082419A" w:rsidP="00643FB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25</w:t>
            </w:r>
            <w:r w:rsidR="004E763F" w:rsidRPr="00330285">
              <w:rPr>
                <w:rFonts w:eastAsia="Times New Roman" w:cs="Arial"/>
                <w:color w:val="000000"/>
                <w:sz w:val="20"/>
                <w:szCs w:val="20"/>
                <w:lang w:eastAsia="es-VE"/>
              </w:rPr>
              <w:t>/05/2019</w:t>
            </w:r>
          </w:p>
        </w:tc>
        <w:tc>
          <w:tcPr>
            <w:tcW w:w="1183"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0.1</w:t>
            </w:r>
          </w:p>
        </w:tc>
        <w:tc>
          <w:tcPr>
            <w:tcW w:w="1843"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w:t>
            </w:r>
            <w:proofErr w:type="spellStart"/>
            <w:r w:rsidRPr="00330285">
              <w:rPr>
                <w:rFonts w:eastAsia="Times New Roman" w:cs="Arial"/>
                <w:color w:val="000000"/>
                <w:sz w:val="20"/>
                <w:szCs w:val="20"/>
                <w:lang w:eastAsia="es-VE"/>
              </w:rPr>
              <w:t>cjropero</w:t>
            </w:r>
            <w:proofErr w:type="spellEnd"/>
            <w:r w:rsidR="00643FBC">
              <w:rPr>
                <w:rFonts w:eastAsia="Times New Roman" w:cs="Arial"/>
                <w:color w:val="000000"/>
                <w:sz w:val="20"/>
                <w:szCs w:val="20"/>
                <w:lang w:eastAsia="es-VE"/>
              </w:rPr>
              <w:t xml:space="preserve"> </w:t>
            </w:r>
          </w:p>
        </w:tc>
        <w:tc>
          <w:tcPr>
            <w:tcW w:w="1843" w:type="dxa"/>
            <w:vAlign w:val="center"/>
          </w:tcPr>
          <w:p w:rsidR="00992E52" w:rsidRPr="00330285" w:rsidRDefault="00330285" w:rsidP="00643FB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330285" w:rsidRDefault="004E763F" w:rsidP="00643FBC">
            <w:pPr>
              <w:spacing w:after="0" w:line="240" w:lineRule="auto"/>
              <w:jc w:val="center"/>
              <w:rPr>
                <w:rFonts w:eastAsia="Times New Roman" w:cs="Arial"/>
                <w:color w:val="000000"/>
                <w:sz w:val="20"/>
                <w:szCs w:val="20"/>
                <w:lang w:eastAsia="es-VE"/>
              </w:rPr>
            </w:pPr>
            <w:r w:rsidRPr="00330285">
              <w:rPr>
                <w:rFonts w:eastAsia="Times New Roman" w:cs="Arial"/>
                <w:color w:val="000000"/>
                <w:sz w:val="20"/>
                <w:szCs w:val="20"/>
                <w:lang w:eastAsia="es-VE"/>
              </w:rPr>
              <w:t>Inicio</w:t>
            </w:r>
            <w:r w:rsidR="00330285" w:rsidRPr="00330285">
              <w:rPr>
                <w:rFonts w:eastAsia="Times New Roman" w:cs="Arial"/>
                <w:color w:val="000000"/>
                <w:sz w:val="20"/>
                <w:szCs w:val="20"/>
                <w:lang w:eastAsia="es-VE"/>
              </w:rPr>
              <w:t xml:space="preserve"> de documento</w:t>
            </w: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0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1"/>
        <w:gridCol w:w="5499"/>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2D5AFF" w:rsidP="003403DB">
            <w:pPr>
              <w:spacing w:after="0" w:line="240" w:lineRule="auto"/>
              <w:rPr>
                <w:rFonts w:eastAsia="Times New Roman" w:cs="Arial"/>
                <w:color w:val="000000"/>
                <w:szCs w:val="24"/>
                <w:lang w:eastAsia="es-VE"/>
              </w:rPr>
            </w:pP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330285" w:rsidP="003403DB">
            <w:pPr>
              <w:spacing w:after="0" w:line="240" w:lineRule="auto"/>
              <w:rPr>
                <w:rFonts w:eastAsia="Times New Roman" w:cs="Arial"/>
                <w:color w:val="000000"/>
                <w:szCs w:val="24"/>
                <w:lang w:eastAsia="es-VE"/>
              </w:rPr>
            </w:pPr>
            <w:r>
              <w:rPr>
                <w:rFonts w:eastAsia="Times New Roman" w:cs="Arial"/>
                <w:color w:val="000000"/>
                <w:szCs w:val="24"/>
                <w:lang w:eastAsia="es-VE"/>
              </w:rPr>
              <w:t>BuscaCarga</w:t>
            </w:r>
          </w:p>
        </w:tc>
      </w:tr>
      <w:tr w:rsidR="002D4F14" w:rsidRPr="00643FBC"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82419A" w:rsidP="003403DB">
            <w:pPr>
              <w:spacing w:after="0" w:line="240" w:lineRule="auto"/>
              <w:rPr>
                <w:rFonts w:eastAsia="Times New Roman" w:cs="Arial"/>
                <w:color w:val="000000"/>
                <w:szCs w:val="24"/>
                <w:lang w:eastAsia="es-VE"/>
              </w:rPr>
            </w:pPr>
            <w:r>
              <w:rPr>
                <w:rFonts w:eastAsia="Times New Roman" w:cs="Arial"/>
                <w:color w:val="000000"/>
                <w:szCs w:val="24"/>
                <w:lang w:eastAsia="es-VE"/>
              </w:rPr>
              <w:t>25</w:t>
            </w:r>
            <w:r w:rsidR="00330285">
              <w:rPr>
                <w:rFonts w:eastAsia="Times New Roman" w:cs="Arial"/>
                <w:color w:val="000000"/>
                <w:szCs w:val="24"/>
                <w:lang w:eastAsia="es-VE"/>
              </w:rPr>
              <w:t xml:space="preserve"> - mayo - 2019</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330285" w:rsidP="003403DB">
            <w:pPr>
              <w:spacing w:after="0" w:line="240" w:lineRule="auto"/>
              <w:rPr>
                <w:rFonts w:eastAsia="Times New Roman" w:cs="Arial"/>
                <w:color w:val="000000"/>
                <w:szCs w:val="24"/>
                <w:lang w:eastAsia="es-VE"/>
              </w:rPr>
            </w:pPr>
            <w:r>
              <w:rPr>
                <w:rFonts w:eastAsia="Times New Roman" w:cs="Arial"/>
                <w:color w:val="000000"/>
                <w:szCs w:val="24"/>
                <w:lang w:eastAsia="es-VE"/>
              </w:rPr>
              <w:t>SENA</w:t>
            </w: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2D4F14" w:rsidP="003403DB">
            <w:pPr>
              <w:spacing w:after="0" w:line="240" w:lineRule="auto"/>
              <w:rPr>
                <w:rFonts w:eastAsia="Times New Roman" w:cs="Arial"/>
                <w:color w:val="000000"/>
                <w:szCs w:val="24"/>
                <w:lang w:eastAsia="es-VE"/>
              </w:rPr>
            </w:pPr>
          </w:p>
        </w:tc>
      </w:tr>
      <w:tr w:rsidR="00992E52" w:rsidRPr="003403DB" w:rsidTr="00992E52">
        <w:tc>
          <w:tcPr>
            <w:tcW w:w="3261" w:type="dxa"/>
            <w:shd w:val="clear" w:color="auto" w:fill="auto"/>
          </w:tcPr>
          <w:p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rsidR="00992E52" w:rsidRPr="003403DB" w:rsidRDefault="00992E52" w:rsidP="003403DB">
            <w:pPr>
              <w:spacing w:after="0" w:line="240" w:lineRule="auto"/>
              <w:rPr>
                <w:rFonts w:eastAsia="Times New Roman" w:cs="Arial"/>
                <w:color w:val="000000"/>
                <w:szCs w:val="24"/>
                <w:lang w:eastAsia="es-VE"/>
              </w:rPr>
            </w:pPr>
          </w:p>
        </w:tc>
      </w:tr>
    </w:tbl>
    <w:p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Tr="00992E52">
        <w:tc>
          <w:tcPr>
            <w:tcW w:w="1985"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992E52">
        <w:tc>
          <w:tcPr>
            <w:tcW w:w="1985"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9D7D4B" w:rsidRDefault="009D7D4B" w:rsidP="000B64A1">
      <w:pPr>
        <w:spacing w:after="0"/>
      </w:pPr>
    </w:p>
    <w:p w:rsidR="00B31CA8" w:rsidRDefault="00B31CA8" w:rsidP="000B64A1">
      <w:pPr>
        <w:spacing w:after="0"/>
      </w:pPr>
    </w:p>
    <w:p w:rsidR="00B31CA8" w:rsidRDefault="00B31CA8" w:rsidP="000B64A1">
      <w:pPr>
        <w:spacing w:after="0"/>
      </w:pPr>
    </w:p>
    <w:p w:rsidR="00B97EF4" w:rsidRPr="006450C6" w:rsidRDefault="006450C6" w:rsidP="009D7D4B">
      <w:pPr>
        <w:pStyle w:val="Ttulo1"/>
        <w:numPr>
          <w:ilvl w:val="0"/>
          <w:numId w:val="15"/>
        </w:numPr>
        <w:ind w:left="567" w:hanging="567"/>
      </w:pPr>
      <w:r>
        <w:rPr>
          <w:lang w:val="es-MX"/>
        </w:rPr>
        <w:lastRenderedPageBreak/>
        <w:t>Introducción</w:t>
      </w:r>
    </w:p>
    <w:p w:rsidR="006450C6" w:rsidRDefault="006450C6" w:rsidP="006450C6">
      <w:pPr>
        <w:pStyle w:val="Ttulo1"/>
        <w:ind w:left="567"/>
      </w:pPr>
    </w:p>
    <w:p w:rsidR="006450C6" w:rsidRPr="00D33474" w:rsidRDefault="006450C6" w:rsidP="006450C6">
      <w:pPr>
        <w:pStyle w:val="Ttulo1"/>
        <w:numPr>
          <w:ilvl w:val="1"/>
          <w:numId w:val="15"/>
        </w:numPr>
      </w:pPr>
      <w:r>
        <w:rPr>
          <w:lang w:val="es-MX"/>
        </w:rPr>
        <w:t>Propósito</w:t>
      </w:r>
    </w:p>
    <w:p w:rsidR="00F15E9F" w:rsidRPr="00F15E9F" w:rsidRDefault="00F15E9F" w:rsidP="00F15E9F">
      <w:pPr>
        <w:shd w:val="clear" w:color="auto" w:fill="FFFFFF"/>
        <w:spacing w:after="0" w:line="240" w:lineRule="auto"/>
        <w:jc w:val="both"/>
        <w:rPr>
          <w:rFonts w:eastAsia="Times New Roman" w:cs="Arial"/>
          <w:szCs w:val="24"/>
          <w:lang w:eastAsia="es-VE"/>
        </w:rPr>
      </w:pPr>
      <w:r w:rsidRPr="00F15E9F">
        <w:rPr>
          <w:rFonts w:eastAsia="Times New Roman" w:cs="Arial"/>
          <w:szCs w:val="24"/>
          <w:lang w:eastAsia="es-VE"/>
        </w:rPr>
        <w:t>El propósito de este documento es definir los requerimientos que la aplicación debe</w:t>
      </w:r>
    </w:p>
    <w:p w:rsidR="00F15E9F" w:rsidRPr="00F15E9F" w:rsidRDefault="00F15E9F" w:rsidP="00F15E9F">
      <w:pPr>
        <w:shd w:val="clear" w:color="auto" w:fill="FFFFFF"/>
        <w:spacing w:after="0" w:line="240" w:lineRule="auto"/>
        <w:jc w:val="both"/>
        <w:rPr>
          <w:rFonts w:eastAsia="Times New Roman" w:cs="Arial"/>
          <w:szCs w:val="24"/>
          <w:lang w:eastAsia="es-VE"/>
        </w:rPr>
      </w:pPr>
      <w:r w:rsidRPr="00F15E9F">
        <w:rPr>
          <w:rFonts w:eastAsia="Times New Roman" w:cs="Arial"/>
          <w:szCs w:val="24"/>
          <w:lang w:eastAsia="es-VE"/>
        </w:rPr>
        <w:t>tener, como una plataforma para la comunicación, control y seguimiento de</w:t>
      </w:r>
    </w:p>
    <w:p w:rsidR="00BF26C2" w:rsidRPr="006A4C5E" w:rsidRDefault="00F15E9F" w:rsidP="00F44ADF">
      <w:pPr>
        <w:shd w:val="clear" w:color="auto" w:fill="FFFFFF"/>
        <w:spacing w:after="0" w:line="240" w:lineRule="auto"/>
        <w:jc w:val="both"/>
        <w:rPr>
          <w:rFonts w:eastAsia="Times New Roman" w:cs="Arial"/>
          <w:color w:val="A8D08D" w:themeColor="accent6" w:themeTint="99"/>
          <w:szCs w:val="24"/>
          <w:lang w:eastAsia="es-VE"/>
        </w:rPr>
      </w:pPr>
      <w:r>
        <w:rPr>
          <w:rFonts w:eastAsia="Times New Roman" w:cs="Arial"/>
          <w:szCs w:val="24"/>
          <w:lang w:eastAsia="es-VE"/>
        </w:rPr>
        <w:t>envíos terrestres de carga</w:t>
      </w:r>
      <w:r w:rsidR="00F44ADF">
        <w:rPr>
          <w:rFonts w:eastAsia="Times New Roman" w:cs="Arial"/>
          <w:szCs w:val="24"/>
          <w:lang w:eastAsia="es-VE"/>
        </w:rPr>
        <w:t xml:space="preserve"> dentro del territorio colombiano</w:t>
      </w:r>
      <w:r w:rsidRPr="00F15E9F">
        <w:rPr>
          <w:rFonts w:eastAsia="Times New Roman" w:cs="Arial"/>
          <w:szCs w:val="24"/>
          <w:lang w:eastAsia="es-VE"/>
        </w:rPr>
        <w:t>. Esta especificación de requisitos de software está dirigida a</w:t>
      </w:r>
      <w:r w:rsidR="00F44ADF">
        <w:rPr>
          <w:rFonts w:eastAsia="Times New Roman" w:cs="Arial"/>
          <w:szCs w:val="24"/>
          <w:lang w:eastAsia="es-VE"/>
        </w:rPr>
        <w:t xml:space="preserve"> </w:t>
      </w:r>
      <w:r w:rsidRPr="00F15E9F">
        <w:rPr>
          <w:rFonts w:eastAsia="Times New Roman" w:cs="Arial"/>
          <w:szCs w:val="24"/>
          <w:lang w:eastAsia="es-VE"/>
        </w:rPr>
        <w:t>ser leída y usada por usuarios o individuos que tengan interés en saber cómo funciona</w:t>
      </w:r>
      <w:r w:rsidR="00F44ADF">
        <w:rPr>
          <w:rFonts w:eastAsia="Times New Roman" w:cs="Arial"/>
          <w:szCs w:val="24"/>
          <w:lang w:eastAsia="es-VE"/>
        </w:rPr>
        <w:t xml:space="preserve"> </w:t>
      </w:r>
      <w:r w:rsidRPr="00F15E9F">
        <w:rPr>
          <w:rFonts w:eastAsia="Times New Roman" w:cs="Arial"/>
          <w:szCs w:val="24"/>
          <w:lang w:eastAsia="es-VE"/>
        </w:rPr>
        <w:t>el sistema.</w:t>
      </w:r>
    </w:p>
    <w:p w:rsidR="00A919D0" w:rsidRPr="00D33474" w:rsidRDefault="00A919D0" w:rsidP="006450C6">
      <w:pPr>
        <w:pStyle w:val="Ttulo1"/>
        <w:numPr>
          <w:ilvl w:val="1"/>
          <w:numId w:val="15"/>
        </w:numPr>
      </w:pPr>
      <w:bookmarkStart w:id="3" w:name="_Toc511650906"/>
      <w:r w:rsidRPr="00D33474">
        <w:t>Alcance del producto / Software</w:t>
      </w:r>
      <w:bookmarkEnd w:id="3"/>
      <w:r w:rsidRPr="00D33474">
        <w:t> </w:t>
      </w:r>
    </w:p>
    <w:p w:rsidR="00794B6E" w:rsidRDefault="00794B6E" w:rsidP="001C195B">
      <w:pPr>
        <w:shd w:val="clear" w:color="auto" w:fill="FFFFFF"/>
        <w:spacing w:after="0" w:line="240" w:lineRule="auto"/>
        <w:jc w:val="both"/>
        <w:rPr>
          <w:rFonts w:eastAsia="Times New Roman" w:cs="Arial"/>
          <w:szCs w:val="24"/>
          <w:lang w:eastAsia="es-VE"/>
        </w:rPr>
      </w:pPr>
      <w:r w:rsidRPr="00794B6E">
        <w:rPr>
          <w:rFonts w:eastAsia="Times New Roman" w:cs="Arial"/>
          <w:b/>
          <w:szCs w:val="24"/>
          <w:lang w:eastAsia="es-VE"/>
        </w:rPr>
        <w:t>BuscaCarga</w:t>
      </w:r>
      <w:r>
        <w:rPr>
          <w:rFonts w:eastAsia="Times New Roman" w:cs="Arial"/>
          <w:b/>
          <w:szCs w:val="24"/>
          <w:lang w:eastAsia="es-VE"/>
        </w:rPr>
        <w:t xml:space="preserve"> </w:t>
      </w:r>
      <w:r>
        <w:rPr>
          <w:rFonts w:cs="Arial"/>
          <w:color w:val="000000"/>
        </w:rPr>
        <w:t xml:space="preserve">brindara información de primera mano a personas interesadas en el envío de cualquier tipo de carga con el propósito de obtener </w:t>
      </w:r>
      <w:r>
        <w:rPr>
          <w:rFonts w:eastAsia="Times New Roman" w:cs="Arial"/>
          <w:szCs w:val="24"/>
          <w:lang w:eastAsia="es-VE"/>
        </w:rPr>
        <w:t xml:space="preserve">múltiples ofertas para los remitentes y transportadores </w:t>
      </w:r>
      <w:r w:rsidRPr="001C195B">
        <w:rPr>
          <w:rFonts w:eastAsia="Times New Roman" w:cs="Arial"/>
          <w:szCs w:val="24"/>
          <w:lang w:eastAsia="es-VE"/>
        </w:rPr>
        <w:t>mejora</w:t>
      </w:r>
      <w:r>
        <w:rPr>
          <w:rFonts w:eastAsia="Times New Roman" w:cs="Arial"/>
          <w:szCs w:val="24"/>
          <w:lang w:eastAsia="es-VE"/>
        </w:rPr>
        <w:t>ndo</w:t>
      </w:r>
      <w:r w:rsidRPr="001C195B">
        <w:rPr>
          <w:rFonts w:eastAsia="Times New Roman" w:cs="Arial"/>
          <w:szCs w:val="24"/>
          <w:lang w:eastAsia="es-VE"/>
        </w:rPr>
        <w:t xml:space="preserve"> el proceso de envíos</w:t>
      </w:r>
      <w:r>
        <w:rPr>
          <w:rFonts w:eastAsia="Times New Roman" w:cs="Arial"/>
          <w:szCs w:val="24"/>
          <w:lang w:eastAsia="es-VE"/>
        </w:rPr>
        <w:t xml:space="preserve"> y</w:t>
      </w:r>
      <w:r w:rsidRPr="001C195B">
        <w:rPr>
          <w:rFonts w:eastAsia="Times New Roman" w:cs="Arial"/>
          <w:szCs w:val="24"/>
          <w:lang w:eastAsia="es-VE"/>
        </w:rPr>
        <w:t xml:space="preserve"> comunicación </w:t>
      </w:r>
      <w:r>
        <w:rPr>
          <w:rFonts w:eastAsia="Times New Roman" w:cs="Arial"/>
          <w:szCs w:val="24"/>
          <w:lang w:eastAsia="es-VE"/>
        </w:rPr>
        <w:t>entre l</w:t>
      </w:r>
      <w:r w:rsidR="00643FBC">
        <w:rPr>
          <w:rFonts w:eastAsia="Times New Roman" w:cs="Arial"/>
          <w:szCs w:val="24"/>
          <w:lang w:eastAsia="es-VE"/>
        </w:rPr>
        <w:t xml:space="preserve">os actores </w:t>
      </w:r>
      <w:r w:rsidR="0030729D">
        <w:rPr>
          <w:rFonts w:eastAsia="Times New Roman" w:cs="Arial"/>
          <w:szCs w:val="24"/>
          <w:lang w:eastAsia="es-VE"/>
        </w:rPr>
        <w:t>dentro de territorio colombiano</w:t>
      </w:r>
      <w:r>
        <w:rPr>
          <w:rFonts w:eastAsia="Times New Roman" w:cs="Arial"/>
          <w:szCs w:val="24"/>
          <w:lang w:eastAsia="es-VE"/>
        </w:rPr>
        <w:t>.</w:t>
      </w:r>
    </w:p>
    <w:p w:rsidR="00F15E9F" w:rsidRDefault="0030729D" w:rsidP="001C195B">
      <w:pPr>
        <w:shd w:val="clear" w:color="auto" w:fill="FFFFFF"/>
        <w:spacing w:after="0" w:line="240" w:lineRule="auto"/>
        <w:jc w:val="both"/>
        <w:rPr>
          <w:rFonts w:eastAsia="Times New Roman" w:cs="Arial"/>
          <w:szCs w:val="24"/>
          <w:lang w:eastAsia="es-VE"/>
        </w:rPr>
      </w:pPr>
      <w:r>
        <w:rPr>
          <w:rFonts w:eastAsia="Times New Roman" w:cs="Arial"/>
          <w:szCs w:val="24"/>
          <w:lang w:eastAsia="es-VE"/>
        </w:rPr>
        <w:t>A</w:t>
      </w:r>
      <w:r w:rsidRPr="0030729D">
        <w:rPr>
          <w:rFonts w:eastAsia="Times New Roman" w:cs="Arial"/>
          <w:szCs w:val="24"/>
          <w:lang w:eastAsia="es-VE"/>
        </w:rPr>
        <w:t xml:space="preserve"> fin de brindar la posibilidad de un servicio </w:t>
      </w:r>
      <w:r>
        <w:rPr>
          <w:rFonts w:eastAsia="Times New Roman" w:cs="Arial"/>
          <w:szCs w:val="24"/>
          <w:lang w:eastAsia="es-VE"/>
        </w:rPr>
        <w:t>confiable</w:t>
      </w:r>
      <w:r w:rsidRPr="0030729D">
        <w:rPr>
          <w:rFonts w:eastAsia="Times New Roman" w:cs="Arial"/>
          <w:szCs w:val="24"/>
          <w:lang w:eastAsia="es-VE"/>
        </w:rPr>
        <w:t xml:space="preserve"> </w:t>
      </w:r>
      <w:r>
        <w:rPr>
          <w:rFonts w:eastAsia="Times New Roman" w:cs="Arial"/>
          <w:szCs w:val="24"/>
          <w:lang w:eastAsia="es-VE"/>
        </w:rPr>
        <w:t>y con ofertas competitivas para los remitentes.</w:t>
      </w:r>
    </w:p>
    <w:p w:rsidR="00F34BE2" w:rsidRPr="00F34BE2" w:rsidRDefault="00F34BE2" w:rsidP="006450C6">
      <w:pPr>
        <w:pStyle w:val="Ttulo1"/>
        <w:numPr>
          <w:ilvl w:val="1"/>
          <w:numId w:val="15"/>
        </w:numPr>
        <w:rPr>
          <w:rFonts w:cs="Arial"/>
          <w:szCs w:val="24"/>
          <w:lang w:eastAsia="es-VE"/>
        </w:rPr>
      </w:pPr>
      <w:r>
        <w:rPr>
          <w:rFonts w:cs="Arial"/>
          <w:szCs w:val="24"/>
          <w:lang w:val="es-MX" w:eastAsia="es-VE"/>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proofErr w:type="spellStart"/>
            <w:r>
              <w:rPr>
                <w:rFonts w:ascii="Arial" w:hAnsi="Arial" w:cs="Arial"/>
                <w:sz w:val="20"/>
                <w:szCs w:val="20"/>
                <w:lang w:val="es-ES_tradnl"/>
              </w:rPr>
              <w:t>Cristaian</w:t>
            </w:r>
            <w:proofErr w:type="spellEnd"/>
            <w:r>
              <w:rPr>
                <w:rFonts w:ascii="Arial" w:hAnsi="Arial" w:cs="Arial"/>
                <w:sz w:val="20"/>
                <w:szCs w:val="20"/>
                <w:lang w:val="es-ES_tradnl"/>
              </w:rPr>
              <w:t xml:space="preserve"> Javier Ropero</w:t>
            </w:r>
          </w:p>
        </w:tc>
      </w:tr>
      <w:tr w:rsidR="00F34BE2" w:rsidRPr="00803DBA" w:rsidTr="00F34BE2">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 Programador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Senior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F34BE2">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Pr>
                <w:rFonts w:ascii="Arial" w:hAnsi="Arial" w:cs="Arial"/>
                <w:sz w:val="20"/>
                <w:szCs w:val="20"/>
                <w:lang w:val="es-ES_tradnl"/>
              </w:rPr>
              <w:t>SI</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hyperlink r:id="rId7" w:tgtFrame="_blank" w:history="1">
              <w:r>
                <w:rPr>
                  <w:rStyle w:val="Hipervnculo"/>
                </w:rPr>
                <w:t>cjavieramaya@gmail.com</w:t>
              </w:r>
            </w:hyperlink>
          </w:p>
        </w:tc>
      </w:tr>
    </w:tbl>
    <w:p w:rsidR="00F34BE2" w:rsidRDefault="00F34BE2" w:rsidP="00F34BE2">
      <w:pPr>
        <w:pStyle w:val="Ttulo1"/>
        <w:ind w:left="567"/>
        <w:rPr>
          <w:rFonts w:cs="Arial"/>
          <w:szCs w:val="24"/>
          <w:lang w:eastAsia="es-V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Pedro Alejandro Rojas</w:t>
            </w:r>
          </w:p>
        </w:tc>
      </w:tr>
      <w:tr w:rsidR="00F34BE2" w:rsidRPr="00803DBA" w:rsidTr="0085026E">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 Programador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Senior</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del </w:t>
            </w:r>
            <w:r>
              <w:rPr>
                <w:rFonts w:ascii="Arial" w:hAnsi="Arial" w:cs="Arial"/>
                <w:sz w:val="20"/>
                <w:szCs w:val="20"/>
                <w:lang w:val="es-ES_tradnl"/>
              </w:rPr>
              <w:t>SI</w:t>
            </w:r>
          </w:p>
        </w:tc>
      </w:tr>
      <w:tr w:rsidR="00F34BE2" w:rsidRPr="00803DBA" w:rsidTr="0085026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Parojas533@misena.edu.co</w:t>
            </w:r>
          </w:p>
        </w:tc>
      </w:tr>
    </w:tbl>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Default="00F34BE2" w:rsidP="00F34BE2">
      <w:pPr>
        <w:pStyle w:val="Ttulo1"/>
        <w:ind w:left="567"/>
        <w:rPr>
          <w:rFonts w:cs="Arial"/>
          <w:szCs w:val="24"/>
          <w:lang w:eastAsia="es-VE"/>
        </w:rPr>
      </w:pPr>
    </w:p>
    <w:p w:rsidR="00F34BE2" w:rsidRPr="00F34BE2" w:rsidRDefault="00F34BE2" w:rsidP="00F34BE2">
      <w:pPr>
        <w:pStyle w:val="Ttulo1"/>
        <w:ind w:left="567"/>
        <w:rPr>
          <w:rFonts w:cs="Arial"/>
          <w:szCs w:val="24"/>
          <w:lang w:eastAsia="es-VE"/>
        </w:rPr>
      </w:pPr>
    </w:p>
    <w:p w:rsidR="00F34BE2" w:rsidRPr="00F34BE2" w:rsidRDefault="00F34BE2" w:rsidP="006450C6">
      <w:pPr>
        <w:pStyle w:val="Ttulo1"/>
        <w:numPr>
          <w:ilvl w:val="1"/>
          <w:numId w:val="15"/>
        </w:numPr>
        <w:rPr>
          <w:rFonts w:cs="Arial"/>
          <w:szCs w:val="24"/>
          <w:lang w:eastAsia="es-VE"/>
        </w:rPr>
      </w:pPr>
      <w:r>
        <w:rPr>
          <w:rFonts w:cs="Arial"/>
          <w:szCs w:val="24"/>
          <w:lang w:val="es-MX" w:eastAsia="es-VE"/>
        </w:rPr>
        <w:t>Definición Acrónimos y abreviaturas</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427"/>
        <w:gridCol w:w="5550"/>
      </w:tblGrid>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Transportador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Persona que utiliza vehículo para transportar mercancías a diferentes ciudades</w:t>
            </w:r>
          </w:p>
        </w:tc>
      </w:tr>
      <w:tr w:rsidR="00F34BE2" w:rsidRPr="00803DB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Pr>
                <w:rFonts w:ascii="Arial" w:eastAsia="Times New Roman" w:hAnsi="Arial" w:cs="Arial"/>
                <w:b/>
                <w:sz w:val="20"/>
                <w:szCs w:val="20"/>
                <w:lang w:val="es-ES_tradnl" w:eastAsia="es-VE"/>
              </w:rPr>
              <w:t>Remitente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F34BE2">
            <w:pPr>
              <w:pStyle w:val="Default"/>
              <w:spacing w:after="0"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Persona que realiza envíos a diferentes ciudades utilizando transportadores</w:t>
            </w:r>
          </w:p>
        </w:tc>
      </w:tr>
      <w:tr w:rsidR="00F34BE2" w:rsidRPr="00803DBA" w:rsidTr="00D36406">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F34BE2" w:rsidRPr="00803DBA" w:rsidTr="00D36406">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F34BE2" w:rsidP="0085026E">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No Funcional</w:t>
            </w:r>
          </w:p>
        </w:tc>
      </w:tr>
      <w:tr w:rsidR="00F34BE2" w:rsidRPr="00803DBA" w:rsidTr="00D36406">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6450C6" w:rsidP="0085026E">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API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803DBA" w:rsidRDefault="006450C6" w:rsidP="0085026E">
            <w:pPr>
              <w:pStyle w:val="Default"/>
              <w:spacing w:after="0" w:line="240" w:lineRule="auto"/>
              <w:jc w:val="both"/>
              <w:rPr>
                <w:rFonts w:ascii="Arial" w:eastAsia="Times New Roman" w:hAnsi="Arial" w:cs="Arial"/>
                <w:sz w:val="20"/>
                <w:szCs w:val="20"/>
                <w:lang w:val="es-ES_tradnl" w:eastAsia="es-VE"/>
              </w:rPr>
            </w:pPr>
            <w:r w:rsidRPr="006450C6">
              <w:rPr>
                <w:rFonts w:ascii="Arial" w:eastAsia="Times New Roman" w:hAnsi="Arial" w:cs="Arial"/>
                <w:sz w:val="20"/>
                <w:szCs w:val="20"/>
                <w:lang w:val="es-ES_tradnl" w:eastAsia="es-VE"/>
              </w:rPr>
              <w:t xml:space="preserve">Una API es una interfaz de programación de aplicaciones (del inglés API: </w:t>
            </w:r>
            <w:proofErr w:type="spellStart"/>
            <w:r w:rsidRPr="006450C6">
              <w:rPr>
                <w:rFonts w:ascii="Arial" w:eastAsia="Times New Roman" w:hAnsi="Arial" w:cs="Arial"/>
                <w:sz w:val="20"/>
                <w:szCs w:val="20"/>
                <w:lang w:val="es-ES_tradnl" w:eastAsia="es-VE"/>
              </w:rPr>
              <w:t>Application</w:t>
            </w:r>
            <w:proofErr w:type="spellEnd"/>
            <w:r w:rsidRPr="006450C6">
              <w:rPr>
                <w:rFonts w:ascii="Arial" w:eastAsia="Times New Roman" w:hAnsi="Arial" w:cs="Arial"/>
                <w:sz w:val="20"/>
                <w:szCs w:val="20"/>
                <w:lang w:val="es-ES_tradnl" w:eastAsia="es-VE"/>
              </w:rPr>
              <w:t xml:space="preserve"> </w:t>
            </w:r>
            <w:proofErr w:type="spellStart"/>
            <w:r w:rsidRPr="006450C6">
              <w:rPr>
                <w:rFonts w:ascii="Arial" w:eastAsia="Times New Roman" w:hAnsi="Arial" w:cs="Arial"/>
                <w:sz w:val="20"/>
                <w:szCs w:val="20"/>
                <w:lang w:val="es-ES_tradnl" w:eastAsia="es-VE"/>
              </w:rPr>
              <w:t>Programming</w:t>
            </w:r>
            <w:proofErr w:type="spellEnd"/>
            <w:r w:rsidRPr="006450C6">
              <w:rPr>
                <w:rFonts w:ascii="Arial" w:eastAsia="Times New Roman" w:hAnsi="Arial" w:cs="Arial"/>
                <w:sz w:val="20"/>
                <w:szCs w:val="20"/>
                <w:lang w:val="es-ES_tradnl" w:eastAsia="es-VE"/>
              </w:rPr>
              <w:t xml:space="preserve"> Interface). Es un conjunto de rutinas que provee acceso a funciones de un determinado software</w:t>
            </w:r>
          </w:p>
        </w:tc>
      </w:tr>
    </w:tbl>
    <w:p w:rsidR="00F34BE2" w:rsidRPr="00F34BE2" w:rsidRDefault="00F34BE2" w:rsidP="00F34BE2">
      <w:pPr>
        <w:pStyle w:val="Ttulo1"/>
        <w:ind w:left="567"/>
        <w:rPr>
          <w:rFonts w:cs="Arial"/>
          <w:szCs w:val="24"/>
          <w:lang w:eastAsia="es-VE"/>
        </w:rPr>
      </w:pPr>
      <w:r>
        <w:rPr>
          <w:rFonts w:cs="Arial"/>
          <w:szCs w:val="24"/>
          <w:lang w:val="es-MX" w:eastAsia="es-VE"/>
        </w:rPr>
        <w:t xml:space="preserve"> </w:t>
      </w:r>
    </w:p>
    <w:p w:rsidR="00A12199" w:rsidRDefault="00A919D0" w:rsidP="006450C6">
      <w:pPr>
        <w:pStyle w:val="Ttulo1"/>
        <w:numPr>
          <w:ilvl w:val="1"/>
          <w:numId w:val="15"/>
        </w:numPr>
      </w:pPr>
      <w:bookmarkStart w:id="4" w:name="_Toc511650907"/>
      <w:r w:rsidRPr="00D33474">
        <w:t>Referencias</w:t>
      </w:r>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6450C6" w:rsidRPr="00803DBA" w:rsidTr="0085026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803DBA" w:rsidRDefault="006450C6" w:rsidP="0085026E">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803DBA" w:rsidRDefault="006450C6" w:rsidP="0085026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6450C6" w:rsidRPr="00803DBA" w:rsidTr="0085026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803DBA" w:rsidRDefault="006450C6" w:rsidP="0085026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803DBA" w:rsidRDefault="006450C6" w:rsidP="0085026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rsidR="006450C6" w:rsidRPr="006450C6" w:rsidRDefault="006450C6" w:rsidP="006450C6">
      <w:pPr>
        <w:pStyle w:val="Ttulo1"/>
        <w:numPr>
          <w:ilvl w:val="0"/>
          <w:numId w:val="15"/>
        </w:numPr>
      </w:pPr>
      <w:r>
        <w:rPr>
          <w:lang w:val="es-MX"/>
        </w:rPr>
        <w:t>Descripción General</w:t>
      </w:r>
    </w:p>
    <w:p w:rsidR="006450C6" w:rsidRPr="006450C6" w:rsidRDefault="006450C6" w:rsidP="006450C6">
      <w:pPr>
        <w:pStyle w:val="Ttulo1"/>
        <w:numPr>
          <w:ilvl w:val="1"/>
          <w:numId w:val="15"/>
        </w:numPr>
      </w:pPr>
      <w:r>
        <w:rPr>
          <w:lang w:val="es-MX"/>
        </w:rPr>
        <w:t>Perspectiva Producto</w:t>
      </w:r>
    </w:p>
    <w:p w:rsidR="006450C6" w:rsidRPr="006450C6" w:rsidRDefault="006450C6" w:rsidP="006450C6">
      <w:pPr>
        <w:pStyle w:val="Ttulo1"/>
        <w:ind w:left="792"/>
        <w:rPr>
          <w:rFonts w:cs="Arial"/>
          <w:b w:val="0"/>
          <w:bCs w:val="0"/>
          <w:color w:val="000000" w:themeColor="text1"/>
          <w:kern w:val="0"/>
          <w:sz w:val="24"/>
          <w:szCs w:val="24"/>
          <w:lang w:val="es-VE" w:eastAsia="es-VE"/>
        </w:rPr>
      </w:pPr>
      <w:r w:rsidRPr="006450C6">
        <w:rPr>
          <w:rFonts w:cs="Arial"/>
          <w:b w:val="0"/>
          <w:bCs w:val="0"/>
          <w:color w:val="000000" w:themeColor="text1"/>
          <w:kern w:val="0"/>
          <w:sz w:val="24"/>
          <w:szCs w:val="24"/>
          <w:lang w:val="es-VE" w:eastAsia="es-VE"/>
        </w:rPr>
        <w:t xml:space="preserve">La aplicación </w:t>
      </w:r>
      <w:proofErr w:type="spellStart"/>
      <w:r w:rsidRPr="006450C6">
        <w:rPr>
          <w:rFonts w:cs="Arial"/>
          <w:bCs w:val="0"/>
          <w:color w:val="000000" w:themeColor="text1"/>
          <w:kern w:val="0"/>
          <w:sz w:val="24"/>
          <w:szCs w:val="24"/>
          <w:lang w:val="es-VE" w:eastAsia="es-VE"/>
        </w:rPr>
        <w:t>BuscaCarga</w:t>
      </w:r>
      <w:proofErr w:type="spellEnd"/>
      <w:r>
        <w:rPr>
          <w:rFonts w:cs="Arial"/>
          <w:bCs w:val="0"/>
          <w:color w:val="000000" w:themeColor="text1"/>
          <w:kern w:val="0"/>
          <w:sz w:val="24"/>
          <w:szCs w:val="24"/>
          <w:lang w:val="es-VE" w:eastAsia="es-VE"/>
        </w:rPr>
        <w:t xml:space="preserve"> </w:t>
      </w:r>
      <w:r>
        <w:rPr>
          <w:rFonts w:cs="Arial"/>
          <w:b w:val="0"/>
          <w:bCs w:val="0"/>
          <w:color w:val="000000" w:themeColor="text1"/>
          <w:kern w:val="0"/>
          <w:sz w:val="24"/>
          <w:szCs w:val="24"/>
          <w:lang w:val="es-VE" w:eastAsia="es-VE"/>
        </w:rPr>
        <w:t>se diseñará para trabajar en equipos Android el cual permitirá realizar subasta de carga en el transporte terrestre para transportadores independientes, si las ofertas son aprobadas esta permitirá visualizar datos de contacto tanto del transportador como del remitente</w:t>
      </w:r>
    </w:p>
    <w:p w:rsidR="00B97EF4" w:rsidRPr="00D33474" w:rsidRDefault="00A919D0" w:rsidP="006450C6">
      <w:pPr>
        <w:pStyle w:val="Ttulo1"/>
        <w:numPr>
          <w:ilvl w:val="1"/>
          <w:numId w:val="15"/>
        </w:numPr>
      </w:pPr>
      <w:bookmarkStart w:id="5" w:name="_Toc511650908"/>
      <w:r w:rsidRPr="00D33474">
        <w:t xml:space="preserve">Funcionalidades del </w:t>
      </w:r>
      <w:r w:rsidR="00D33474">
        <w:rPr>
          <w:lang w:val="es-VE"/>
        </w:rPr>
        <w:t>producto</w:t>
      </w:r>
      <w:bookmarkEnd w:id="5"/>
    </w:p>
    <w:p w:rsidR="00643FBC" w:rsidRDefault="00E914A2" w:rsidP="00A436C4">
      <w:pPr>
        <w:shd w:val="clear" w:color="auto" w:fill="FFFFFF"/>
        <w:spacing w:line="240" w:lineRule="auto"/>
        <w:rPr>
          <w:rFonts w:eastAsia="Times New Roman" w:cs="Arial"/>
          <w:color w:val="000000" w:themeColor="text1"/>
          <w:szCs w:val="24"/>
          <w:lang w:eastAsia="es-VE"/>
        </w:rPr>
      </w:pPr>
      <w:r w:rsidRPr="00A436C4">
        <w:rPr>
          <w:rFonts w:eastAsia="Times New Roman" w:cs="Arial"/>
          <w:color w:val="000000" w:themeColor="text1"/>
          <w:szCs w:val="24"/>
          <w:lang w:eastAsia="es-VE"/>
        </w:rPr>
        <w:t>L</w:t>
      </w:r>
      <w:r w:rsidR="00643FBC" w:rsidRPr="00A436C4">
        <w:rPr>
          <w:rFonts w:eastAsia="Times New Roman" w:cs="Arial"/>
          <w:color w:val="000000" w:themeColor="text1"/>
          <w:szCs w:val="24"/>
          <w:lang w:eastAsia="es-VE"/>
        </w:rPr>
        <w:t xml:space="preserve">a aplicación </w:t>
      </w:r>
      <w:r w:rsidR="00A436C4" w:rsidRPr="00A436C4">
        <w:rPr>
          <w:rFonts w:eastAsia="Times New Roman" w:cs="Arial"/>
          <w:color w:val="000000" w:themeColor="text1"/>
          <w:szCs w:val="24"/>
          <w:lang w:eastAsia="es-VE"/>
        </w:rPr>
        <w:t xml:space="preserve">requiere </w:t>
      </w:r>
      <w:r w:rsidR="00A436C4">
        <w:rPr>
          <w:rFonts w:eastAsia="Times New Roman" w:cs="Arial"/>
          <w:color w:val="000000" w:themeColor="text1"/>
          <w:szCs w:val="24"/>
          <w:lang w:eastAsia="es-VE"/>
        </w:rPr>
        <w:t>de la siguiente lista de funcionalidades para cumplir el objetivo propuesto.</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Generación de propuesta de transporte de carga de parte del remitente.</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Generación de oferta del transportador en base a una solicitud del remitente.</w:t>
      </w:r>
    </w:p>
    <w:p w:rsidR="00A436C4"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lastRenderedPageBreak/>
        <w:t>Vista y selección de propuestas de transporte de carga a la oferta del remitente.</w:t>
      </w:r>
    </w:p>
    <w:p w:rsidR="00A436C4" w:rsidRPr="00A436C4" w:rsidRDefault="00A436C4" w:rsidP="00A436C4">
      <w:pPr>
        <w:pStyle w:val="Prrafodelista"/>
        <w:numPr>
          <w:ilvl w:val="0"/>
          <w:numId w:val="24"/>
        </w:numPr>
        <w:shd w:val="clear" w:color="auto" w:fill="FFFFFF"/>
        <w:spacing w:after="0" w:line="240" w:lineRule="auto"/>
        <w:rPr>
          <w:rFonts w:eastAsia="Times New Roman" w:cs="Arial"/>
          <w:color w:val="00B050"/>
          <w:szCs w:val="24"/>
          <w:lang w:eastAsia="es-VE"/>
        </w:rPr>
      </w:pPr>
      <w:r>
        <w:rPr>
          <w:rFonts w:eastAsia="Times New Roman" w:cs="Arial"/>
          <w:color w:val="000000" w:themeColor="text1"/>
          <w:szCs w:val="24"/>
          <w:lang w:eastAsia="es-VE"/>
        </w:rPr>
        <w:t>La visualización de la carga durante todo el proceso de transporte de esta.</w:t>
      </w:r>
    </w:p>
    <w:p w:rsidR="00A436C4" w:rsidRDefault="00A436C4" w:rsidP="00A436C4">
      <w:pPr>
        <w:shd w:val="clear" w:color="auto" w:fill="FFFFFF"/>
        <w:spacing w:after="0" w:line="240" w:lineRule="auto"/>
        <w:rPr>
          <w:rFonts w:eastAsia="Times New Roman" w:cs="Arial"/>
          <w:color w:val="00B050"/>
          <w:szCs w:val="24"/>
          <w:lang w:eastAsia="es-VE"/>
        </w:rPr>
      </w:pPr>
    </w:p>
    <w:p w:rsidR="00A436C4" w:rsidRDefault="00A436C4" w:rsidP="00A436C4">
      <w:pPr>
        <w:shd w:val="clear" w:color="auto" w:fill="FFFFFF"/>
        <w:spacing w:after="0" w:line="240" w:lineRule="auto"/>
        <w:rPr>
          <w:rFonts w:eastAsia="Times New Roman" w:cs="Arial"/>
          <w:color w:val="00B050"/>
          <w:szCs w:val="24"/>
          <w:lang w:eastAsia="es-VE"/>
        </w:rPr>
      </w:pPr>
    </w:p>
    <w:p w:rsidR="00A436C4" w:rsidRDefault="00E02D6D" w:rsidP="00A436C4">
      <w:pPr>
        <w:shd w:val="clear" w:color="auto" w:fill="FFFFFF"/>
        <w:spacing w:after="0" w:line="240" w:lineRule="auto"/>
        <w:rPr>
          <w:rFonts w:eastAsia="Times New Roman" w:cs="Arial"/>
          <w:color w:val="00B050"/>
          <w:szCs w:val="24"/>
          <w:lang w:eastAsia="es-VE"/>
        </w:rPr>
      </w:pPr>
      <w:r>
        <w:rPr>
          <w:noProof/>
          <w:lang w:val="es-419" w:eastAsia="es-419"/>
        </w:rPr>
        <w:drawing>
          <wp:inline distT="0" distB="0" distL="0" distR="0" wp14:anchorId="12F974F8" wp14:editId="461A04E9">
            <wp:extent cx="5250180" cy="3477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49"/>
                    <a:stretch/>
                  </pic:blipFill>
                  <pic:spPr bwMode="auto">
                    <a:xfrm>
                      <a:off x="0" y="0"/>
                      <a:ext cx="5250180" cy="3477260"/>
                    </a:xfrm>
                    <a:prstGeom prst="rect">
                      <a:avLst/>
                    </a:prstGeom>
                    <a:ln>
                      <a:noFill/>
                    </a:ln>
                    <a:extLst>
                      <a:ext uri="{53640926-AAD7-44D8-BBD7-CCE9431645EC}">
                        <a14:shadowObscured xmlns:a14="http://schemas.microsoft.com/office/drawing/2010/main"/>
                      </a:ext>
                    </a:extLst>
                  </pic:spPr>
                </pic:pic>
              </a:graphicData>
            </a:graphic>
          </wp:inline>
        </w:drawing>
      </w:r>
    </w:p>
    <w:p w:rsidR="004A27D5" w:rsidRPr="00A436C4" w:rsidRDefault="00A436C4" w:rsidP="00A436C4">
      <w:pPr>
        <w:shd w:val="clear" w:color="auto" w:fill="FFFFFF"/>
        <w:spacing w:after="0" w:line="240" w:lineRule="auto"/>
        <w:rPr>
          <w:rFonts w:eastAsia="Times New Roman" w:cs="Arial"/>
          <w:color w:val="00B050"/>
          <w:szCs w:val="24"/>
          <w:lang w:eastAsia="es-VE"/>
        </w:rPr>
      </w:pPr>
      <w:r w:rsidRPr="00A436C4">
        <w:rPr>
          <w:rFonts w:eastAsia="Times New Roman" w:cs="Arial"/>
          <w:color w:val="00B050"/>
          <w:szCs w:val="24"/>
          <w:lang w:eastAsia="es-VE"/>
        </w:rPr>
        <w:t xml:space="preserve"> </w:t>
      </w:r>
    </w:p>
    <w:p w:rsidR="00D33474" w:rsidRPr="00D33474" w:rsidRDefault="00D33474" w:rsidP="00E02D6D">
      <w:pPr>
        <w:pStyle w:val="Ttulo1"/>
        <w:numPr>
          <w:ilvl w:val="1"/>
          <w:numId w:val="15"/>
        </w:numPr>
      </w:pPr>
      <w:bookmarkStart w:id="6" w:name="_Toc511650909"/>
      <w:r w:rsidRPr="00D33474">
        <w:t>Clases y características de usuarios</w:t>
      </w:r>
      <w:bookmarkEnd w:id="6"/>
    </w:p>
    <w:p w:rsidR="00A436C4"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Habrá</w:t>
      </w:r>
      <w:r w:rsidR="00A436C4">
        <w:rPr>
          <w:rFonts w:eastAsia="Times New Roman" w:cs="Arial"/>
          <w:color w:val="000000" w:themeColor="text1"/>
          <w:szCs w:val="24"/>
          <w:lang w:eastAsia="es-VE"/>
        </w:rPr>
        <w:t xml:space="preserve"> dos tipos de roles principales los cuales van a interactuar </w:t>
      </w: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Remitente</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Solicitud de transporte de su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Ver las ofertas de los transportadores.</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Seleccionar oferta de transporte.</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Ver trazabilidad de la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Obtener histórico de envíos realizados.</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Calificar cada servicio de transporte realizado.</w:t>
      </w:r>
    </w:p>
    <w:p w:rsidR="00133DF0" w:rsidRPr="00133DF0" w:rsidRDefault="00133DF0" w:rsidP="00133DF0">
      <w:pPr>
        <w:shd w:val="clear" w:color="auto" w:fill="FFFFFF"/>
        <w:spacing w:after="0" w:line="240" w:lineRule="auto"/>
        <w:ind w:left="360"/>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Transportador</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Consultar listado de </w:t>
      </w:r>
      <w:r w:rsidR="00B40125">
        <w:rPr>
          <w:rFonts w:eastAsia="Times New Roman" w:cs="Arial"/>
          <w:color w:val="000000" w:themeColor="text1"/>
          <w:szCs w:val="24"/>
          <w:lang w:eastAsia="es-VE"/>
        </w:rPr>
        <w:t>solicitudes</w:t>
      </w:r>
      <w:r>
        <w:rPr>
          <w:rFonts w:eastAsia="Times New Roman" w:cs="Arial"/>
          <w:color w:val="000000" w:themeColor="text1"/>
          <w:szCs w:val="24"/>
          <w:lang w:eastAsia="es-VE"/>
        </w:rPr>
        <w:t xml:space="preserve"> de transporte de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Seleccionar y contra ofertar múltiples propuestas de transporte de carga.</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 xml:space="preserve">Aceptar solicitudes de </w:t>
      </w:r>
      <w:r w:rsidR="00B40125">
        <w:rPr>
          <w:rFonts w:eastAsia="Times New Roman" w:cs="Arial"/>
          <w:color w:val="000000" w:themeColor="text1"/>
          <w:szCs w:val="24"/>
          <w:lang w:eastAsia="es-VE"/>
        </w:rPr>
        <w:t>envío</w:t>
      </w:r>
      <w:r>
        <w:rPr>
          <w:rFonts w:eastAsia="Times New Roman" w:cs="Arial"/>
          <w:color w:val="000000" w:themeColor="text1"/>
          <w:szCs w:val="24"/>
          <w:lang w:eastAsia="es-VE"/>
        </w:rPr>
        <w:t>.</w:t>
      </w:r>
    </w:p>
    <w:p w:rsidR="00133DF0"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Calificar seriedad de las solicitudes de transporte</w:t>
      </w:r>
      <w:r w:rsidR="00B40125">
        <w:rPr>
          <w:rFonts w:eastAsia="Times New Roman" w:cs="Arial"/>
          <w:color w:val="000000" w:themeColor="text1"/>
          <w:szCs w:val="24"/>
          <w:lang w:eastAsia="es-VE"/>
        </w:rPr>
        <w:t>.</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803DBA" w:rsidTr="0085026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803DBA" w:rsidRDefault="00E02D6D" w:rsidP="0085026E">
            <w:pPr>
              <w:pStyle w:val="Normalindentado2"/>
              <w:widowControl w:val="0"/>
              <w:ind w:left="0"/>
              <w:rPr>
                <w:rFonts w:cs="Arial"/>
                <w:b/>
                <w:lang w:val="es-ES_tradnl"/>
              </w:rPr>
            </w:pPr>
            <w:r w:rsidRPr="00803DBA">
              <w:rPr>
                <w:rFonts w:cs="Arial"/>
                <w:b/>
                <w:lang w:val="es-ES_tradnl"/>
              </w:rPr>
              <w:lastRenderedPageBreak/>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803DBA" w:rsidRDefault="00E02D6D" w:rsidP="0085026E">
            <w:pPr>
              <w:pStyle w:val="Normalindentado2"/>
              <w:widowControl w:val="0"/>
              <w:ind w:left="0"/>
              <w:rPr>
                <w:rFonts w:cs="Arial"/>
                <w:lang w:val="es-ES_tradnl"/>
              </w:rPr>
            </w:pPr>
            <w:r>
              <w:rPr>
                <w:rFonts w:cs="Arial"/>
                <w:lang w:val="es-ES_tradnl"/>
              </w:rPr>
              <w:t>Remitente</w:t>
            </w:r>
          </w:p>
        </w:tc>
      </w:tr>
      <w:tr w:rsidR="00E02D6D" w:rsidRPr="00803DBA" w:rsidTr="0085026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85026E">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85026E">
            <w:pPr>
              <w:pStyle w:val="Normalindentado2"/>
              <w:widowControl w:val="0"/>
              <w:ind w:left="0"/>
              <w:rPr>
                <w:rFonts w:cs="Arial"/>
                <w:lang w:val="es-ES_tradnl"/>
              </w:rPr>
            </w:pPr>
            <w:r>
              <w:rPr>
                <w:rFonts w:cs="Arial"/>
                <w:lang w:val="es-ES_tradnl"/>
              </w:rPr>
              <w:t>N/A</w:t>
            </w:r>
          </w:p>
        </w:tc>
      </w:tr>
      <w:tr w:rsidR="00E02D6D" w:rsidRPr="00803DBA" w:rsidTr="0085026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85026E">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85026E">
            <w:pPr>
              <w:pStyle w:val="Normalindentado2"/>
              <w:widowControl w:val="0"/>
              <w:ind w:left="0"/>
              <w:rPr>
                <w:rFonts w:cs="Arial"/>
                <w:lang w:val="es-ES_tradnl"/>
              </w:rPr>
            </w:pPr>
            <w:r>
              <w:rPr>
                <w:rFonts w:cs="Arial"/>
                <w:lang w:val="es-ES_tradnl"/>
              </w:rPr>
              <w:t>Publicación de solicitudes(carga) para transportar</w:t>
            </w:r>
          </w:p>
        </w:tc>
      </w:tr>
    </w:tbl>
    <w:p w:rsidR="00E02D6D"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E02D6D"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803DBA" w:rsidTr="0085026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803DBA" w:rsidRDefault="00E02D6D" w:rsidP="0085026E">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803DBA" w:rsidRDefault="00E02D6D" w:rsidP="0085026E">
            <w:pPr>
              <w:pStyle w:val="Normalindentado2"/>
              <w:widowControl w:val="0"/>
              <w:ind w:left="0"/>
              <w:rPr>
                <w:rFonts w:cs="Arial"/>
                <w:lang w:val="es-ES_tradnl"/>
              </w:rPr>
            </w:pPr>
            <w:r>
              <w:rPr>
                <w:rFonts w:cs="Arial"/>
                <w:lang w:val="es-ES_tradnl"/>
              </w:rPr>
              <w:t>Transportador</w:t>
            </w:r>
          </w:p>
        </w:tc>
      </w:tr>
      <w:tr w:rsidR="00E02D6D" w:rsidRPr="00803DBA" w:rsidTr="0085026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85026E">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85026E">
            <w:pPr>
              <w:pStyle w:val="Normalindentado2"/>
              <w:widowControl w:val="0"/>
              <w:ind w:left="0"/>
              <w:rPr>
                <w:rFonts w:cs="Arial"/>
                <w:lang w:val="es-ES_tradnl"/>
              </w:rPr>
            </w:pPr>
            <w:r>
              <w:rPr>
                <w:rFonts w:cs="Arial"/>
                <w:lang w:val="es-ES_tradnl"/>
              </w:rPr>
              <w:t>Conductor</w:t>
            </w:r>
          </w:p>
        </w:tc>
      </w:tr>
      <w:tr w:rsidR="00E02D6D" w:rsidRPr="00803DBA" w:rsidTr="0085026E">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803DBA" w:rsidRDefault="00E02D6D" w:rsidP="0085026E">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803DBA" w:rsidRDefault="00E02D6D" w:rsidP="0085026E">
            <w:pPr>
              <w:pStyle w:val="Normalindentado2"/>
              <w:widowControl w:val="0"/>
              <w:ind w:left="0"/>
              <w:rPr>
                <w:rFonts w:cs="Arial"/>
                <w:lang w:val="es-ES_tradnl"/>
              </w:rPr>
            </w:pPr>
            <w:r>
              <w:rPr>
                <w:rFonts w:cs="Arial"/>
                <w:lang w:val="es-ES_tradnl"/>
              </w:rPr>
              <w:t>Realizar ofertas sobre solicitudes para poder transportar</w:t>
            </w:r>
          </w:p>
        </w:tc>
      </w:tr>
    </w:tbl>
    <w:p w:rsidR="00E02D6D" w:rsidRPr="00133DF0"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133DF0" w:rsidRDefault="00133DF0" w:rsidP="00A436C4">
      <w:pPr>
        <w:shd w:val="clear" w:color="auto" w:fill="FFFFFF"/>
        <w:spacing w:after="0" w:line="240" w:lineRule="auto"/>
        <w:jc w:val="both"/>
        <w:rPr>
          <w:rFonts w:eastAsia="Times New Roman" w:cs="Arial"/>
          <w:color w:val="000000" w:themeColor="text1"/>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E02D6D" w:rsidRPr="00D33474" w:rsidRDefault="00E02D6D" w:rsidP="00E02D6D">
      <w:pPr>
        <w:pStyle w:val="Ttulo1"/>
        <w:numPr>
          <w:ilvl w:val="1"/>
          <w:numId w:val="15"/>
        </w:numPr>
      </w:pPr>
      <w:r>
        <w:rPr>
          <w:lang w:val="es-MX"/>
        </w:rPr>
        <w:t>Restricciones</w:t>
      </w:r>
    </w:p>
    <w:p w:rsidR="00412507" w:rsidRDefault="00412507" w:rsidP="00E02D6D">
      <w:pPr>
        <w:shd w:val="clear" w:color="auto" w:fill="FFFFFF"/>
        <w:spacing w:after="0" w:line="240" w:lineRule="auto"/>
        <w:ind w:left="708"/>
        <w:rPr>
          <w:rFonts w:eastAsia="Times New Roman" w:cs="Arial"/>
          <w:color w:val="00B050"/>
          <w:szCs w:val="24"/>
          <w:lang w:eastAsia="es-VE"/>
        </w:rPr>
      </w:pPr>
    </w:p>
    <w:p w:rsidR="00412507" w:rsidRPr="00E4217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Pr>
          <w:rFonts w:eastAsia="Times New Roman" w:cs="Arial"/>
          <w:sz w:val="20"/>
          <w:szCs w:val="24"/>
          <w:lang w:val="es-ES_tradnl" w:eastAsia="es-ES"/>
        </w:rPr>
        <w:t>L</w:t>
      </w:r>
      <w:r w:rsidRPr="00E4217A">
        <w:rPr>
          <w:rFonts w:eastAsia="Times New Roman" w:cs="Arial"/>
          <w:sz w:val="20"/>
          <w:szCs w:val="24"/>
          <w:lang w:val="es-ES_tradnl" w:eastAsia="es-ES"/>
        </w:rPr>
        <w:t>as interfaces se harán aplicando concepto de experiencia de usuario, amigables e intuitivas</w:t>
      </w:r>
    </w:p>
    <w:p w:rsidR="00E4217A" w:rsidRPr="00E4217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Pr>
          <w:rFonts w:eastAsia="Times New Roman" w:cs="Arial"/>
          <w:sz w:val="20"/>
          <w:szCs w:val="24"/>
          <w:lang w:val="es-ES_tradnl" w:eastAsia="es-ES"/>
        </w:rPr>
        <w:t>L</w:t>
      </w:r>
      <w:r w:rsidRPr="00E4217A">
        <w:rPr>
          <w:rFonts w:eastAsia="Times New Roman" w:cs="Arial"/>
          <w:sz w:val="20"/>
          <w:szCs w:val="24"/>
          <w:lang w:val="es-ES_tradnl" w:eastAsia="es-ES"/>
        </w:rPr>
        <w:t xml:space="preserve">enguajes y tecnología aplicadas con Angular, IONIC, </w:t>
      </w:r>
      <w:proofErr w:type="spellStart"/>
      <w:r w:rsidRPr="00E4217A">
        <w:rPr>
          <w:rFonts w:eastAsia="Times New Roman" w:cs="Arial"/>
          <w:sz w:val="20"/>
          <w:szCs w:val="24"/>
          <w:lang w:val="es-ES_tradnl" w:eastAsia="es-ES"/>
        </w:rPr>
        <w:t>Postgresql</w:t>
      </w:r>
      <w:proofErr w:type="spellEnd"/>
      <w:r w:rsidRPr="00E4217A">
        <w:rPr>
          <w:rFonts w:eastAsia="Times New Roman" w:cs="Arial"/>
          <w:sz w:val="20"/>
          <w:szCs w:val="24"/>
          <w:lang w:val="es-ES_tradnl" w:eastAsia="es-ES"/>
        </w:rPr>
        <w:t>, Express.</w:t>
      </w:r>
    </w:p>
    <w:p w:rsidR="00E4217A" w:rsidRPr="00E4217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4217A">
        <w:rPr>
          <w:rFonts w:eastAsia="Times New Roman" w:cs="Arial"/>
          <w:sz w:val="20"/>
          <w:szCs w:val="24"/>
          <w:lang w:val="es-ES_tradnl" w:eastAsia="es-ES"/>
        </w:rPr>
        <w:t>Los servicios solo estarán conectados a internet para hacer uso de sus funcionalidades.</w:t>
      </w:r>
    </w:p>
    <w:p w:rsidR="00D33474" w:rsidRDefault="00D33474"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4A27D5" w:rsidRDefault="004A27D5" w:rsidP="00EA590D">
      <w:pPr>
        <w:shd w:val="clear" w:color="auto" w:fill="FFFFFF"/>
        <w:spacing w:after="0" w:line="240" w:lineRule="auto"/>
        <w:rPr>
          <w:rFonts w:eastAsia="Times New Roman" w:cs="Arial"/>
          <w:color w:val="00B050"/>
          <w:szCs w:val="24"/>
          <w:lang w:eastAsia="es-VE"/>
        </w:rPr>
      </w:pPr>
    </w:p>
    <w:p w:rsidR="00D33474" w:rsidRPr="00E4217A" w:rsidRDefault="00E723DD" w:rsidP="009D7D4B">
      <w:pPr>
        <w:pStyle w:val="Ttulo1"/>
        <w:numPr>
          <w:ilvl w:val="0"/>
          <w:numId w:val="15"/>
        </w:numPr>
        <w:ind w:left="567" w:hanging="567"/>
      </w:pPr>
      <w:bookmarkStart w:id="7" w:name="_Toc511650911"/>
      <w:r>
        <w:rPr>
          <w:lang w:val="es-MX"/>
        </w:rPr>
        <w:t>Requisitos</w:t>
      </w:r>
      <w:r w:rsidR="00D33474" w:rsidRPr="00D33474">
        <w:t xml:space="preserve"> </w:t>
      </w:r>
      <w:bookmarkEnd w:id="7"/>
      <w:r w:rsidR="00E4217A">
        <w:rPr>
          <w:lang w:val="es-MX"/>
        </w:rPr>
        <w:t>Específicos</w:t>
      </w:r>
    </w:p>
    <w:p w:rsidR="00E4217A" w:rsidRPr="00D33474" w:rsidRDefault="00E723DD" w:rsidP="00E723DD">
      <w:pPr>
        <w:pStyle w:val="Ttulo1"/>
        <w:numPr>
          <w:ilvl w:val="1"/>
          <w:numId w:val="15"/>
        </w:numPr>
      </w:pPr>
      <w:r>
        <w:t>Re</w:t>
      </w:r>
      <w:r w:rsidRPr="00D33474">
        <w:t>querimientos</w:t>
      </w:r>
      <w:r>
        <w:rPr>
          <w:lang w:val="es-MX"/>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RF01</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Autentificación de Usuario.</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Los usuarios deberán identificarse para acceder a cualquier parte del sistema.</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El sistema podrá ser consultado por cualquier usuario dependiendo del módulo en el cual se encuentre y su nivel de accesibilidad.</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E723DD">
            <w:pPr>
              <w:pStyle w:val="Sinespaciado"/>
              <w:numPr>
                <w:ilvl w:val="0"/>
                <w:numId w:val="29"/>
              </w:numPr>
              <w:rPr>
                <w:rFonts w:cs="Arial"/>
                <w:sz w:val="20"/>
                <w:szCs w:val="20"/>
                <w:lang w:val="es-ES_tradnl"/>
              </w:rPr>
            </w:pPr>
          </w:p>
        </w:tc>
      </w:tr>
      <w:tr w:rsidR="00E723DD" w:rsidRPr="00803DBA" w:rsidTr="0085026E">
        <w:tc>
          <w:tcPr>
            <w:tcW w:w="8644" w:type="dxa"/>
            <w:gridSpan w:val="2"/>
            <w:shd w:val="clear" w:color="auto" w:fill="auto"/>
          </w:tcPr>
          <w:p w:rsidR="00E723DD" w:rsidRPr="00803DBA" w:rsidRDefault="00E723DD" w:rsidP="0085026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85026E">
            <w:pPr>
              <w:rPr>
                <w:rFonts w:cs="Arial"/>
                <w:szCs w:val="20"/>
                <w:lang w:val="es-ES_tradnl"/>
              </w:rPr>
            </w:pPr>
            <w:r w:rsidRPr="00803DBA">
              <w:rPr>
                <w:rFonts w:cs="Arial"/>
                <w:szCs w:val="20"/>
                <w:lang w:val="es-ES_tradnl"/>
              </w:rPr>
              <w:t>Alta</w:t>
            </w:r>
          </w:p>
        </w:tc>
      </w:tr>
    </w:tbl>
    <w:p w:rsidR="00C548E0" w:rsidRDefault="00C548E0"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RF02</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Registrar Usuarios.</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lastRenderedPageBreak/>
              <w:t>Características:</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registrarse para los roles Transportador y Remitente, suministrando la información pertinente para poder acceder al sistema</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85026E">
        <w:tc>
          <w:tcPr>
            <w:tcW w:w="8644" w:type="dxa"/>
            <w:gridSpan w:val="2"/>
            <w:shd w:val="clear" w:color="auto" w:fill="auto"/>
          </w:tcPr>
          <w:p w:rsidR="00E723DD" w:rsidRPr="00803DBA" w:rsidRDefault="00E723DD" w:rsidP="0085026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85026E">
            <w:pPr>
              <w:rPr>
                <w:rFonts w:cs="Arial"/>
                <w:szCs w:val="20"/>
                <w:lang w:val="es-ES_tradnl"/>
              </w:rPr>
            </w:pPr>
            <w:r w:rsidRPr="00803DBA">
              <w:rPr>
                <w:rFonts w:cs="Arial"/>
                <w:szCs w:val="20"/>
                <w:lang w:val="es-ES_tradnl"/>
              </w:rPr>
              <w:t>Alta</w:t>
            </w:r>
          </w:p>
        </w:tc>
      </w:tr>
    </w:tbl>
    <w:p w:rsidR="00E723DD" w:rsidRDefault="00E723DD"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Pr>
                <w:rFonts w:cs="Arial"/>
                <w:sz w:val="20"/>
                <w:szCs w:val="20"/>
                <w:lang w:val="es-ES_tradnl"/>
              </w:rPr>
              <w:t>RF03</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Pr>
                <w:rFonts w:cs="Arial"/>
                <w:sz w:val="20"/>
                <w:szCs w:val="20"/>
                <w:lang w:val="es-ES_tradnl"/>
              </w:rPr>
              <w:t>Cargar soporte Pago Plan</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realizar el cargue del soporte de pago del pan para que este sea habilitado y hacer uso del sistema de ofertas</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85026E">
        <w:tc>
          <w:tcPr>
            <w:tcW w:w="8644" w:type="dxa"/>
            <w:gridSpan w:val="2"/>
            <w:shd w:val="clear" w:color="auto" w:fill="auto"/>
          </w:tcPr>
          <w:p w:rsidR="00E723DD" w:rsidRPr="00803DBA" w:rsidRDefault="00E723DD" w:rsidP="0085026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85026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Pr>
                <w:rFonts w:cs="Arial"/>
                <w:sz w:val="20"/>
                <w:szCs w:val="20"/>
                <w:lang w:val="es-ES_tradnl"/>
              </w:rPr>
              <w:t>RF04</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Pr>
                <w:rFonts w:cs="Arial"/>
                <w:sz w:val="20"/>
                <w:szCs w:val="20"/>
                <w:lang w:val="es-ES_tradnl"/>
              </w:rPr>
              <w:t>Ver solicitudes de Remitentes</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 xml:space="preserve">Transportador </w:t>
            </w:r>
            <w:r>
              <w:rPr>
                <w:rFonts w:cs="Arial"/>
                <w:sz w:val="20"/>
                <w:szCs w:val="20"/>
                <w:lang w:val="es-ES_tradnl"/>
              </w:rPr>
              <w:t>visualizar odas la solicitudes realizadas en el sistema por parte del Remitente</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E723DD" w:rsidRPr="00803DBA" w:rsidRDefault="00E723DD"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85026E">
        <w:tc>
          <w:tcPr>
            <w:tcW w:w="8644" w:type="dxa"/>
            <w:gridSpan w:val="2"/>
            <w:shd w:val="clear" w:color="auto" w:fill="auto"/>
          </w:tcPr>
          <w:p w:rsidR="00E723DD" w:rsidRPr="00803DBA" w:rsidRDefault="00E723DD" w:rsidP="0085026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85026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E723DD" w:rsidRPr="00803DBA" w:rsidRDefault="00E723DD" w:rsidP="0085026E">
            <w:pPr>
              <w:pStyle w:val="Sinespaciado"/>
              <w:rPr>
                <w:rFonts w:cs="Arial"/>
                <w:sz w:val="20"/>
                <w:szCs w:val="20"/>
                <w:lang w:val="es-ES_tradnl"/>
              </w:rPr>
            </w:pPr>
            <w:r>
              <w:rPr>
                <w:rFonts w:cs="Arial"/>
                <w:sz w:val="20"/>
                <w:szCs w:val="20"/>
                <w:lang w:val="es-ES_tradnl"/>
              </w:rPr>
              <w:t>RF05</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Pr>
                <w:rFonts w:cs="Arial"/>
                <w:sz w:val="20"/>
                <w:szCs w:val="20"/>
                <w:lang w:val="es-ES_tradnl"/>
              </w:rPr>
              <w:t>Ver solicitud Remitente</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E723DD" w:rsidRPr="00803DBA" w:rsidRDefault="00E723DD"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E723DD" w:rsidRPr="00803DBA" w:rsidRDefault="00E723DD" w:rsidP="00E723DD">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 xml:space="preserve">Transportador visualizar </w:t>
            </w:r>
            <w:r>
              <w:rPr>
                <w:rFonts w:cs="Arial"/>
                <w:sz w:val="20"/>
                <w:szCs w:val="20"/>
                <w:lang w:val="es-ES_tradnl"/>
              </w:rPr>
              <w:t>l</w:t>
            </w:r>
            <w:r>
              <w:rPr>
                <w:rFonts w:cs="Arial"/>
                <w:sz w:val="20"/>
                <w:szCs w:val="20"/>
                <w:lang w:val="es-ES_tradnl"/>
              </w:rPr>
              <w:t>a s</w:t>
            </w:r>
            <w:r>
              <w:rPr>
                <w:rFonts w:cs="Arial"/>
                <w:sz w:val="20"/>
                <w:szCs w:val="20"/>
                <w:lang w:val="es-ES_tradnl"/>
              </w:rPr>
              <w:t xml:space="preserve">olicitud </w:t>
            </w:r>
            <w:r>
              <w:rPr>
                <w:rFonts w:cs="Arial"/>
                <w:sz w:val="20"/>
                <w:szCs w:val="20"/>
                <w:lang w:val="es-ES_tradnl"/>
              </w:rPr>
              <w:t>realizada por parte del Remitente</w:t>
            </w:r>
            <w:r>
              <w:rPr>
                <w:rFonts w:cs="Arial"/>
                <w:sz w:val="20"/>
                <w:szCs w:val="20"/>
                <w:lang w:val="es-ES_tradnl"/>
              </w:rPr>
              <w:t xml:space="preserve"> para ver detalles de la solicitud</w:t>
            </w:r>
          </w:p>
        </w:tc>
      </w:tr>
      <w:tr w:rsidR="00E723DD" w:rsidRPr="00803DBA" w:rsidTr="0085026E">
        <w:tc>
          <w:tcPr>
            <w:tcW w:w="1951" w:type="dxa"/>
            <w:shd w:val="clear" w:color="auto" w:fill="auto"/>
          </w:tcPr>
          <w:p w:rsidR="00E723DD" w:rsidRPr="00803DBA" w:rsidRDefault="00E723DD" w:rsidP="0085026E">
            <w:pPr>
              <w:pStyle w:val="Sinespaciado"/>
              <w:rPr>
                <w:rFonts w:cs="Arial"/>
                <w:b/>
                <w:sz w:val="20"/>
                <w:szCs w:val="20"/>
                <w:lang w:val="es-ES_tradnl"/>
              </w:rPr>
            </w:pPr>
            <w:r w:rsidRPr="00803DBA">
              <w:rPr>
                <w:rFonts w:cs="Arial"/>
                <w:b/>
                <w:kern w:val="24"/>
                <w:sz w:val="20"/>
                <w:szCs w:val="20"/>
                <w:lang w:val="es-ES_tradnl"/>
              </w:rPr>
              <w:lastRenderedPageBreak/>
              <w:t>Requerimiento NO funcional:</w:t>
            </w:r>
          </w:p>
        </w:tc>
        <w:tc>
          <w:tcPr>
            <w:tcW w:w="6693" w:type="dxa"/>
            <w:shd w:val="clear" w:color="auto" w:fill="auto"/>
          </w:tcPr>
          <w:p w:rsidR="00E723DD" w:rsidRPr="00803DBA" w:rsidRDefault="00E723DD"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803DBA" w:rsidTr="0085026E">
        <w:tc>
          <w:tcPr>
            <w:tcW w:w="8644" w:type="dxa"/>
            <w:gridSpan w:val="2"/>
            <w:shd w:val="clear" w:color="auto" w:fill="auto"/>
          </w:tcPr>
          <w:p w:rsidR="00E723DD" w:rsidRPr="00803DBA" w:rsidRDefault="00E723DD" w:rsidP="0085026E">
            <w:pPr>
              <w:pStyle w:val="Sinespaciado"/>
              <w:rPr>
                <w:rFonts w:cs="Arial"/>
                <w:b/>
                <w:sz w:val="20"/>
                <w:szCs w:val="20"/>
                <w:lang w:val="es-ES_tradnl"/>
              </w:rPr>
            </w:pPr>
            <w:r w:rsidRPr="00803DBA">
              <w:rPr>
                <w:rFonts w:cs="Arial"/>
                <w:b/>
                <w:sz w:val="20"/>
                <w:szCs w:val="20"/>
                <w:lang w:val="es-ES_tradnl"/>
              </w:rPr>
              <w:t>Prioridad del requerimiento:</w:t>
            </w:r>
          </w:p>
          <w:p w:rsidR="00E723DD" w:rsidRPr="00803DBA" w:rsidRDefault="00E723DD" w:rsidP="0085026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RF06</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Generar Oferta</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 xml:space="preserve">Transportador </w:t>
            </w:r>
            <w:r>
              <w:rPr>
                <w:rFonts w:cs="Arial"/>
                <w:sz w:val="20"/>
                <w:szCs w:val="20"/>
                <w:lang w:val="es-ES_tradnl"/>
              </w:rPr>
              <w:t>realizar oferta de acuerdo al requerimiento de casa solicitud por parte del Remitente</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85026E">
        <w:tc>
          <w:tcPr>
            <w:tcW w:w="8644" w:type="dxa"/>
            <w:gridSpan w:val="2"/>
            <w:shd w:val="clear" w:color="auto" w:fill="auto"/>
          </w:tcPr>
          <w:p w:rsidR="00D159F6" w:rsidRPr="00803DBA" w:rsidRDefault="00D159F6" w:rsidP="0085026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85026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RF07</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Crear Solicitud</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crear una solicitud de carga con las características necesarias para detallar información de la carga</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85026E">
        <w:tc>
          <w:tcPr>
            <w:tcW w:w="8644" w:type="dxa"/>
            <w:gridSpan w:val="2"/>
            <w:shd w:val="clear" w:color="auto" w:fill="auto"/>
          </w:tcPr>
          <w:p w:rsidR="00D159F6" w:rsidRPr="00803DBA" w:rsidRDefault="00D159F6" w:rsidP="0085026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85026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RF08</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Ver ofertas realizadas</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visualizar las ofertas realizadas por parte de los Transportadores para que estas sean aprobadas</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85026E">
        <w:tc>
          <w:tcPr>
            <w:tcW w:w="8644" w:type="dxa"/>
            <w:gridSpan w:val="2"/>
            <w:shd w:val="clear" w:color="auto" w:fill="auto"/>
          </w:tcPr>
          <w:p w:rsidR="00D159F6" w:rsidRPr="00803DBA" w:rsidRDefault="00D159F6" w:rsidP="0085026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85026E">
            <w:pPr>
              <w:rPr>
                <w:rFonts w:cs="Arial"/>
                <w:szCs w:val="20"/>
                <w:lang w:val="es-ES_tradnl"/>
              </w:rPr>
            </w:pPr>
            <w:r w:rsidRPr="00803DBA">
              <w:rPr>
                <w:rFonts w:cs="Arial"/>
                <w:szCs w:val="20"/>
                <w:lang w:val="es-ES_tradnl"/>
              </w:rPr>
              <w:t>Alta</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lastRenderedPageBreak/>
              <w:t>Identificación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RF10</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Aprobar Oferta</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aprobar oferta realizada por parte del Transportador permitiéndole elegir la mejor opción</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85026E">
        <w:tc>
          <w:tcPr>
            <w:tcW w:w="8644" w:type="dxa"/>
            <w:gridSpan w:val="2"/>
            <w:shd w:val="clear" w:color="auto" w:fill="auto"/>
          </w:tcPr>
          <w:p w:rsidR="00D159F6" w:rsidRPr="00803DBA" w:rsidRDefault="00D159F6" w:rsidP="0085026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85026E">
            <w:pPr>
              <w:rPr>
                <w:rFonts w:cs="Arial"/>
                <w:szCs w:val="20"/>
                <w:lang w:val="es-ES_tradnl"/>
              </w:rPr>
            </w:pPr>
            <w:r w:rsidRPr="00803DBA">
              <w:rPr>
                <w:rFonts w:cs="Arial"/>
                <w:szCs w:val="20"/>
                <w:lang w:val="es-ES_tradnl"/>
              </w:rPr>
              <w:t>Alta</w:t>
            </w:r>
          </w:p>
        </w:tc>
      </w:tr>
    </w:tbl>
    <w:p w:rsidR="004772B7" w:rsidRDefault="004772B7"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RF11</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 xml:space="preserve">Visualizar datos de Transportador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D159F6">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Remitente visualizar los datos del transportador luego de aprobar la oferta sobre sus solicitud</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85026E">
        <w:tc>
          <w:tcPr>
            <w:tcW w:w="8644" w:type="dxa"/>
            <w:gridSpan w:val="2"/>
            <w:shd w:val="clear" w:color="auto" w:fill="auto"/>
          </w:tcPr>
          <w:p w:rsidR="00D159F6" w:rsidRPr="00803DBA" w:rsidRDefault="00D159F6" w:rsidP="0085026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85026E">
            <w:pPr>
              <w:rPr>
                <w:rFonts w:cs="Arial"/>
                <w:szCs w:val="20"/>
                <w:lang w:val="es-ES_tradnl"/>
              </w:rPr>
            </w:pPr>
            <w:r w:rsidRPr="00803DBA">
              <w:rPr>
                <w:rFonts w:cs="Arial"/>
                <w:szCs w:val="20"/>
                <w:lang w:val="es-ES_tradnl"/>
              </w:rPr>
              <w:t>Alta</w:t>
            </w:r>
          </w:p>
        </w:tc>
      </w:tr>
    </w:tbl>
    <w:p w:rsidR="00D159F6" w:rsidRDefault="00D159F6"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RF12</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D159F6" w:rsidRPr="00803DBA" w:rsidRDefault="00D159F6" w:rsidP="0085026E">
            <w:pPr>
              <w:pStyle w:val="Sinespaciado"/>
              <w:rPr>
                <w:rFonts w:cs="Arial"/>
                <w:sz w:val="20"/>
                <w:szCs w:val="20"/>
                <w:lang w:val="es-ES_tradnl"/>
              </w:rPr>
            </w:pPr>
            <w:r>
              <w:rPr>
                <w:rFonts w:cs="Arial"/>
                <w:sz w:val="20"/>
                <w:szCs w:val="20"/>
                <w:lang w:val="es-ES_tradnl"/>
              </w:rPr>
              <w:t>Visualizar datos Remitente</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D159F6" w:rsidRPr="00803DBA" w:rsidRDefault="00D159F6"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D159F6" w:rsidRPr="00803DBA" w:rsidRDefault="00D159F6" w:rsidP="00A4713A">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 xml:space="preserve">Transportador visualizar </w:t>
            </w:r>
            <w:r w:rsidR="00A4713A">
              <w:rPr>
                <w:rFonts w:cs="Arial"/>
                <w:sz w:val="20"/>
                <w:szCs w:val="20"/>
                <w:lang w:val="es-ES_tradnl"/>
              </w:rPr>
              <w:t>información de Remitente cunado este apruebe la oferta realizada</w:t>
            </w:r>
          </w:p>
        </w:tc>
      </w:tr>
      <w:tr w:rsidR="00D159F6" w:rsidRPr="00803DBA" w:rsidTr="0085026E">
        <w:tc>
          <w:tcPr>
            <w:tcW w:w="1951" w:type="dxa"/>
            <w:shd w:val="clear" w:color="auto" w:fill="auto"/>
          </w:tcPr>
          <w:p w:rsidR="00D159F6" w:rsidRPr="00803DBA" w:rsidRDefault="00D159F6"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D159F6" w:rsidRPr="00803DBA" w:rsidRDefault="00D159F6"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803DBA" w:rsidTr="0085026E">
        <w:tc>
          <w:tcPr>
            <w:tcW w:w="8644" w:type="dxa"/>
            <w:gridSpan w:val="2"/>
            <w:shd w:val="clear" w:color="auto" w:fill="auto"/>
          </w:tcPr>
          <w:p w:rsidR="00D159F6" w:rsidRPr="00803DBA" w:rsidRDefault="00D159F6" w:rsidP="0085026E">
            <w:pPr>
              <w:pStyle w:val="Sinespaciado"/>
              <w:rPr>
                <w:rFonts w:cs="Arial"/>
                <w:b/>
                <w:sz w:val="20"/>
                <w:szCs w:val="20"/>
                <w:lang w:val="es-ES_tradnl"/>
              </w:rPr>
            </w:pPr>
            <w:r w:rsidRPr="00803DBA">
              <w:rPr>
                <w:rFonts w:cs="Arial"/>
                <w:b/>
                <w:sz w:val="20"/>
                <w:szCs w:val="20"/>
                <w:lang w:val="es-ES_tradnl"/>
              </w:rPr>
              <w:t>Prioridad del requerimiento:</w:t>
            </w:r>
          </w:p>
          <w:p w:rsidR="00D159F6" w:rsidRPr="00803DBA" w:rsidRDefault="00D159F6" w:rsidP="0085026E">
            <w:pPr>
              <w:rPr>
                <w:rFonts w:cs="Arial"/>
                <w:szCs w:val="20"/>
                <w:lang w:val="es-ES_tradnl"/>
              </w:rPr>
            </w:pPr>
            <w:r w:rsidRPr="00803DBA">
              <w:rPr>
                <w:rFonts w:cs="Arial"/>
                <w:szCs w:val="20"/>
                <w:lang w:val="es-ES_tradnl"/>
              </w:rPr>
              <w:t>Alta</w:t>
            </w:r>
          </w:p>
        </w:tc>
      </w:tr>
    </w:tbl>
    <w:p w:rsidR="00D159F6" w:rsidRDefault="00D159F6" w:rsidP="00645050"/>
    <w:p w:rsidR="00A4713A" w:rsidRDefault="00A4713A" w:rsidP="00645050"/>
    <w:p w:rsidR="00A4713A" w:rsidRDefault="00A4713A" w:rsidP="00645050"/>
    <w:p w:rsidR="00A4713A" w:rsidRDefault="00A4713A" w:rsidP="00645050"/>
    <w:p w:rsidR="00A4713A" w:rsidRDefault="00A4713A"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A4713A" w:rsidRPr="00803DBA" w:rsidRDefault="00A4713A" w:rsidP="0085026E">
            <w:pPr>
              <w:pStyle w:val="Sinespaciado"/>
              <w:rPr>
                <w:rFonts w:cs="Arial"/>
                <w:sz w:val="20"/>
                <w:szCs w:val="20"/>
                <w:lang w:val="es-ES_tradnl"/>
              </w:rPr>
            </w:pPr>
            <w:r>
              <w:rPr>
                <w:rFonts w:cs="Arial"/>
                <w:sz w:val="20"/>
                <w:szCs w:val="20"/>
                <w:lang w:val="es-ES_tradnl"/>
              </w:rPr>
              <w:t>RF13</w:t>
            </w:r>
          </w:p>
        </w:tc>
      </w:tr>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A4713A" w:rsidRPr="00803DBA" w:rsidRDefault="00A4713A" w:rsidP="0085026E">
            <w:pPr>
              <w:pStyle w:val="Sinespaciado"/>
              <w:rPr>
                <w:rFonts w:cs="Arial"/>
                <w:sz w:val="20"/>
                <w:szCs w:val="20"/>
                <w:lang w:val="es-ES_tradnl"/>
              </w:rPr>
            </w:pPr>
            <w:r>
              <w:rPr>
                <w:rFonts w:cs="Arial"/>
                <w:sz w:val="20"/>
                <w:szCs w:val="20"/>
                <w:lang w:val="es-ES_tradnl"/>
              </w:rPr>
              <w:t>Consultar Perfil de usuario</w:t>
            </w:r>
          </w:p>
        </w:tc>
      </w:tr>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A4713A" w:rsidRPr="00803DBA" w:rsidRDefault="00A4713A"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A4713A" w:rsidRPr="00803DBA" w:rsidRDefault="00A4713A" w:rsidP="00A4713A">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Transportador y Remitente consultar información de su perfil</w:t>
            </w:r>
          </w:p>
        </w:tc>
      </w:tr>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A4713A" w:rsidRPr="00803DBA" w:rsidRDefault="00A4713A" w:rsidP="0085026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A4713A" w:rsidRPr="00803DBA" w:rsidTr="0085026E">
        <w:tc>
          <w:tcPr>
            <w:tcW w:w="8644" w:type="dxa"/>
            <w:gridSpan w:val="2"/>
            <w:shd w:val="clear" w:color="auto" w:fill="auto"/>
          </w:tcPr>
          <w:p w:rsidR="00A4713A" w:rsidRPr="00803DBA" w:rsidRDefault="00A4713A" w:rsidP="0085026E">
            <w:pPr>
              <w:pStyle w:val="Sinespaciado"/>
              <w:rPr>
                <w:rFonts w:cs="Arial"/>
                <w:b/>
                <w:sz w:val="20"/>
                <w:szCs w:val="20"/>
                <w:lang w:val="es-ES_tradnl"/>
              </w:rPr>
            </w:pPr>
            <w:r w:rsidRPr="00803DBA">
              <w:rPr>
                <w:rFonts w:cs="Arial"/>
                <w:b/>
                <w:sz w:val="20"/>
                <w:szCs w:val="20"/>
                <w:lang w:val="es-ES_tradnl"/>
              </w:rPr>
              <w:t>Prioridad del requerimiento:</w:t>
            </w:r>
          </w:p>
          <w:p w:rsidR="00A4713A" w:rsidRPr="00803DBA" w:rsidRDefault="00A4713A" w:rsidP="0085026E">
            <w:pPr>
              <w:rPr>
                <w:rFonts w:cs="Arial"/>
                <w:szCs w:val="20"/>
                <w:lang w:val="es-ES_tradnl"/>
              </w:rPr>
            </w:pPr>
            <w:r w:rsidRPr="00803DBA">
              <w:rPr>
                <w:rFonts w:cs="Arial"/>
                <w:szCs w:val="20"/>
                <w:lang w:val="es-ES_tradnl"/>
              </w:rPr>
              <w:t>Alta</w:t>
            </w:r>
          </w:p>
        </w:tc>
      </w:tr>
    </w:tbl>
    <w:p w:rsidR="00A4713A" w:rsidRDefault="00A4713A" w:rsidP="006450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Identificación del requerimiento:</w:t>
            </w:r>
          </w:p>
        </w:tc>
        <w:tc>
          <w:tcPr>
            <w:tcW w:w="6693" w:type="dxa"/>
            <w:shd w:val="clear" w:color="auto" w:fill="auto"/>
          </w:tcPr>
          <w:p w:rsidR="00A4713A" w:rsidRPr="00803DBA" w:rsidRDefault="00A4713A" w:rsidP="0085026E">
            <w:pPr>
              <w:pStyle w:val="Sinespaciado"/>
              <w:rPr>
                <w:rFonts w:cs="Arial"/>
                <w:sz w:val="20"/>
                <w:szCs w:val="20"/>
                <w:lang w:val="es-ES_tradnl"/>
              </w:rPr>
            </w:pPr>
            <w:r>
              <w:rPr>
                <w:rFonts w:cs="Arial"/>
                <w:sz w:val="20"/>
                <w:szCs w:val="20"/>
                <w:lang w:val="es-ES_tradnl"/>
              </w:rPr>
              <w:t>RF14</w:t>
            </w:r>
          </w:p>
        </w:tc>
      </w:tr>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Nombre del Requerimiento:</w:t>
            </w:r>
          </w:p>
        </w:tc>
        <w:tc>
          <w:tcPr>
            <w:tcW w:w="6693" w:type="dxa"/>
            <w:shd w:val="clear" w:color="auto" w:fill="auto"/>
          </w:tcPr>
          <w:p w:rsidR="00A4713A" w:rsidRPr="00803DBA" w:rsidRDefault="00A4713A" w:rsidP="0085026E">
            <w:pPr>
              <w:pStyle w:val="Sinespaciado"/>
              <w:rPr>
                <w:rFonts w:cs="Arial"/>
                <w:sz w:val="20"/>
                <w:szCs w:val="20"/>
                <w:lang w:val="es-ES_tradnl"/>
              </w:rPr>
            </w:pPr>
            <w:r>
              <w:rPr>
                <w:rFonts w:cs="Arial"/>
                <w:sz w:val="20"/>
                <w:szCs w:val="20"/>
                <w:lang w:val="es-ES_tradnl"/>
              </w:rPr>
              <w:t>Actualizar Perfil Usuario</w:t>
            </w:r>
          </w:p>
        </w:tc>
      </w:tr>
      <w:tr w:rsidR="00A4713A" w:rsidRPr="00803DBA" w:rsidTr="0085026E">
        <w:tc>
          <w:tcPr>
            <w:tcW w:w="1951" w:type="dxa"/>
            <w:shd w:val="clear" w:color="auto" w:fill="auto"/>
          </w:tcPr>
          <w:p w:rsidR="00A4713A" w:rsidRPr="00803DBA" w:rsidRDefault="00A4713A" w:rsidP="0085026E">
            <w:pPr>
              <w:pStyle w:val="Sinespaciado"/>
              <w:rPr>
                <w:rFonts w:cs="Arial"/>
                <w:b/>
                <w:sz w:val="20"/>
                <w:szCs w:val="20"/>
                <w:lang w:val="es-ES_tradnl"/>
              </w:rPr>
            </w:pPr>
            <w:r w:rsidRPr="00803DBA">
              <w:rPr>
                <w:rFonts w:cs="Arial"/>
                <w:b/>
                <w:kern w:val="24"/>
                <w:sz w:val="20"/>
                <w:szCs w:val="20"/>
                <w:lang w:val="es-ES_tradnl"/>
              </w:rPr>
              <w:t>Características:</w:t>
            </w:r>
          </w:p>
        </w:tc>
        <w:tc>
          <w:tcPr>
            <w:tcW w:w="6693" w:type="dxa"/>
            <w:shd w:val="clear" w:color="auto" w:fill="auto"/>
          </w:tcPr>
          <w:p w:rsidR="00A4713A" w:rsidRPr="00803DBA" w:rsidRDefault="00A4713A" w:rsidP="0085026E">
            <w:pPr>
              <w:pStyle w:val="Sinespaciado"/>
              <w:rPr>
                <w:rFonts w:cs="Arial"/>
                <w:sz w:val="20"/>
                <w:szCs w:val="20"/>
                <w:lang w:val="es-ES_tradnl"/>
              </w:rPr>
            </w:pPr>
            <w:r w:rsidRPr="00803DBA">
              <w:rPr>
                <w:rFonts w:cs="Arial"/>
                <w:sz w:val="20"/>
                <w:szCs w:val="20"/>
                <w:lang w:val="es-ES_tradnl"/>
              </w:rPr>
              <w:t xml:space="preserve">Los usuarios deberán registrarse en el sistema para acceder a cualquier parte del sistema. </w:t>
            </w:r>
          </w:p>
        </w:tc>
      </w:tr>
      <w:tr w:rsidR="00A4713A" w:rsidRPr="00803DBA" w:rsidTr="0085026E">
        <w:tc>
          <w:tcPr>
            <w:tcW w:w="1951" w:type="dxa"/>
            <w:shd w:val="clear" w:color="auto" w:fill="auto"/>
          </w:tcPr>
          <w:p w:rsidR="00A4713A" w:rsidRPr="00803DBA" w:rsidRDefault="00A4713A" w:rsidP="00A4713A">
            <w:pPr>
              <w:pStyle w:val="Sinespaciado"/>
              <w:rPr>
                <w:rFonts w:cs="Arial"/>
                <w:b/>
                <w:sz w:val="20"/>
                <w:szCs w:val="20"/>
                <w:lang w:val="es-ES_tradnl"/>
              </w:rPr>
            </w:pPr>
            <w:r w:rsidRPr="00803DBA">
              <w:rPr>
                <w:rFonts w:cs="Arial"/>
                <w:b/>
                <w:kern w:val="24"/>
                <w:sz w:val="20"/>
                <w:szCs w:val="20"/>
                <w:lang w:val="es-ES_tradnl"/>
              </w:rPr>
              <w:t>Descripción del requerimiento:</w:t>
            </w:r>
          </w:p>
        </w:tc>
        <w:tc>
          <w:tcPr>
            <w:tcW w:w="6693" w:type="dxa"/>
            <w:shd w:val="clear" w:color="auto" w:fill="auto"/>
          </w:tcPr>
          <w:p w:rsidR="00A4713A" w:rsidRPr="00803DBA" w:rsidRDefault="00A4713A" w:rsidP="00A4713A">
            <w:pPr>
              <w:pStyle w:val="Sinespaciado"/>
              <w:rPr>
                <w:rFonts w:cs="Arial"/>
                <w:sz w:val="20"/>
                <w:szCs w:val="20"/>
                <w:lang w:val="es-ES_tradnl"/>
              </w:rPr>
            </w:pPr>
            <w:r w:rsidRPr="00803DBA">
              <w:rPr>
                <w:rFonts w:cs="Arial"/>
                <w:sz w:val="20"/>
                <w:szCs w:val="20"/>
                <w:lang w:val="es-ES_tradnl"/>
              </w:rPr>
              <w:t xml:space="preserve">El sistema permitirá al usuario </w:t>
            </w:r>
            <w:r>
              <w:rPr>
                <w:rFonts w:cs="Arial"/>
                <w:sz w:val="20"/>
                <w:szCs w:val="20"/>
                <w:lang w:val="es-ES_tradnl"/>
              </w:rPr>
              <w:t xml:space="preserve">Transportador y Remitente </w:t>
            </w:r>
            <w:r>
              <w:rPr>
                <w:rFonts w:cs="Arial"/>
                <w:sz w:val="20"/>
                <w:szCs w:val="20"/>
                <w:lang w:val="es-ES_tradnl"/>
              </w:rPr>
              <w:t>actualizar información respectiva de su perfil</w:t>
            </w:r>
          </w:p>
        </w:tc>
      </w:tr>
      <w:tr w:rsidR="00A4713A" w:rsidRPr="00803DBA" w:rsidTr="0085026E">
        <w:tc>
          <w:tcPr>
            <w:tcW w:w="1951" w:type="dxa"/>
            <w:shd w:val="clear" w:color="auto" w:fill="auto"/>
          </w:tcPr>
          <w:p w:rsidR="00A4713A" w:rsidRPr="00803DBA" w:rsidRDefault="00A4713A" w:rsidP="00A4713A">
            <w:pPr>
              <w:pStyle w:val="Sinespaciado"/>
              <w:rPr>
                <w:rFonts w:cs="Arial"/>
                <w:b/>
                <w:sz w:val="20"/>
                <w:szCs w:val="20"/>
                <w:lang w:val="es-ES_tradnl"/>
              </w:rPr>
            </w:pPr>
            <w:r w:rsidRPr="00803DBA">
              <w:rPr>
                <w:rFonts w:cs="Arial"/>
                <w:b/>
                <w:kern w:val="24"/>
                <w:sz w:val="20"/>
                <w:szCs w:val="20"/>
                <w:lang w:val="es-ES_tradnl"/>
              </w:rPr>
              <w:t>Requerimiento NO funcional:</w:t>
            </w:r>
          </w:p>
        </w:tc>
        <w:tc>
          <w:tcPr>
            <w:tcW w:w="6693" w:type="dxa"/>
            <w:shd w:val="clear" w:color="auto" w:fill="auto"/>
          </w:tcPr>
          <w:p w:rsidR="00A4713A" w:rsidRPr="00803DBA" w:rsidRDefault="00A4713A" w:rsidP="00A4713A">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A4713A" w:rsidRPr="00803DBA" w:rsidTr="0085026E">
        <w:tc>
          <w:tcPr>
            <w:tcW w:w="8644" w:type="dxa"/>
            <w:gridSpan w:val="2"/>
            <w:shd w:val="clear" w:color="auto" w:fill="auto"/>
          </w:tcPr>
          <w:p w:rsidR="00A4713A" w:rsidRPr="00803DBA" w:rsidRDefault="00A4713A" w:rsidP="00A4713A">
            <w:pPr>
              <w:pStyle w:val="Sinespaciado"/>
              <w:rPr>
                <w:rFonts w:cs="Arial"/>
                <w:b/>
                <w:sz w:val="20"/>
                <w:szCs w:val="20"/>
                <w:lang w:val="es-ES_tradnl"/>
              </w:rPr>
            </w:pPr>
            <w:r w:rsidRPr="00803DBA">
              <w:rPr>
                <w:rFonts w:cs="Arial"/>
                <w:b/>
                <w:sz w:val="20"/>
                <w:szCs w:val="20"/>
                <w:lang w:val="es-ES_tradnl"/>
              </w:rPr>
              <w:t>Prioridad del requerimiento:</w:t>
            </w:r>
          </w:p>
          <w:p w:rsidR="00A4713A" w:rsidRPr="00803DBA" w:rsidRDefault="00A4713A" w:rsidP="00A4713A">
            <w:pPr>
              <w:rPr>
                <w:rFonts w:cs="Arial"/>
                <w:szCs w:val="20"/>
                <w:lang w:val="es-ES_tradnl"/>
              </w:rPr>
            </w:pPr>
            <w:r w:rsidRPr="00803DBA">
              <w:rPr>
                <w:rFonts w:cs="Arial"/>
                <w:szCs w:val="20"/>
                <w:lang w:val="es-ES_tradnl"/>
              </w:rPr>
              <w:t>Alta</w:t>
            </w:r>
          </w:p>
        </w:tc>
      </w:tr>
    </w:tbl>
    <w:p w:rsidR="00A4713A" w:rsidRDefault="00A4713A" w:rsidP="00645050"/>
    <w:p w:rsidR="008531DE" w:rsidRPr="008531DE" w:rsidRDefault="008531DE" w:rsidP="008531DE">
      <w:pPr>
        <w:pStyle w:val="Prrafodelista"/>
        <w:numPr>
          <w:ilvl w:val="1"/>
          <w:numId w:val="15"/>
        </w:numPr>
        <w:rPr>
          <w:rFonts w:eastAsia="Times New Roman"/>
          <w:b/>
          <w:bCs/>
          <w:color w:val="365F91"/>
          <w:kern w:val="36"/>
          <w:sz w:val="32"/>
          <w:szCs w:val="48"/>
          <w:lang w:val="x-none" w:eastAsia="x-none"/>
        </w:rPr>
      </w:pPr>
      <w:r>
        <w:rPr>
          <w:rFonts w:eastAsia="Times New Roman"/>
          <w:b/>
          <w:bCs/>
          <w:color w:val="365F91"/>
          <w:kern w:val="36"/>
          <w:sz w:val="32"/>
          <w:szCs w:val="48"/>
          <w:lang w:val="es-MX" w:eastAsia="x-none"/>
        </w:rPr>
        <w:t>Requisitos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t xml:space="preserve">Identificación del requerimiento: </w:t>
            </w:r>
          </w:p>
        </w:tc>
        <w:tc>
          <w:tcPr>
            <w:tcW w:w="6693" w:type="dxa"/>
            <w:shd w:val="clear" w:color="auto" w:fill="auto"/>
          </w:tcPr>
          <w:p w:rsidR="008531DE" w:rsidRPr="00803DBA" w:rsidRDefault="008531DE" w:rsidP="0085026E">
            <w:pPr>
              <w:pStyle w:val="Sinespaciado"/>
              <w:rPr>
                <w:rFonts w:cs="Arial"/>
                <w:sz w:val="20"/>
                <w:szCs w:val="20"/>
                <w:lang w:val="es-ES_tradnl"/>
              </w:rPr>
            </w:pPr>
            <w:r w:rsidRPr="00803DBA">
              <w:rPr>
                <w:rFonts w:cs="Arial"/>
                <w:sz w:val="20"/>
                <w:szCs w:val="20"/>
                <w:lang w:val="es-ES_tradnl"/>
              </w:rPr>
              <w:t>RNF01</w:t>
            </w:r>
          </w:p>
        </w:tc>
      </w:tr>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t xml:space="preserve">Nombre del Requerimiento: </w:t>
            </w:r>
          </w:p>
        </w:tc>
        <w:tc>
          <w:tcPr>
            <w:tcW w:w="6693" w:type="dxa"/>
            <w:shd w:val="clear" w:color="auto" w:fill="auto"/>
          </w:tcPr>
          <w:p w:rsidR="008531DE" w:rsidRPr="00803DBA" w:rsidRDefault="008531DE" w:rsidP="0085026E">
            <w:pPr>
              <w:pStyle w:val="Sinespaciado"/>
              <w:rPr>
                <w:rFonts w:cs="Arial"/>
                <w:sz w:val="20"/>
                <w:szCs w:val="20"/>
                <w:lang w:val="es-ES_tradnl"/>
              </w:rPr>
            </w:pPr>
            <w:r w:rsidRPr="00803DBA">
              <w:rPr>
                <w:rFonts w:cs="Arial"/>
                <w:sz w:val="20"/>
                <w:szCs w:val="20"/>
                <w:lang w:val="es-ES_tradnl"/>
              </w:rPr>
              <w:t>Interfaz del sistema.</w:t>
            </w:r>
          </w:p>
        </w:tc>
      </w:tr>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t xml:space="preserve">Características: </w:t>
            </w:r>
          </w:p>
        </w:tc>
        <w:tc>
          <w:tcPr>
            <w:tcW w:w="6693" w:type="dxa"/>
            <w:shd w:val="clear" w:color="auto" w:fill="auto"/>
          </w:tcPr>
          <w:p w:rsidR="008531DE" w:rsidRPr="00803DBA" w:rsidRDefault="008531DE" w:rsidP="0085026E">
            <w:pPr>
              <w:pStyle w:val="Sinespaciado"/>
              <w:rPr>
                <w:rFonts w:cs="Arial"/>
                <w:sz w:val="20"/>
                <w:szCs w:val="20"/>
                <w:lang w:val="es-ES_tradnl"/>
              </w:rPr>
            </w:pPr>
            <w:r w:rsidRPr="00803DBA">
              <w:rPr>
                <w:rFonts w:cs="Arial"/>
                <w:sz w:val="20"/>
                <w:szCs w:val="20"/>
                <w:lang w:val="es-ES_tradnl"/>
              </w:rPr>
              <w:t>El sistema presentara una interfaz de usuario sencilla para que sea de fácil manejo a los usuarios del sistema.</w:t>
            </w:r>
          </w:p>
        </w:tc>
      </w:tr>
      <w:tr w:rsidR="008531DE" w:rsidRPr="00803DBA" w:rsidTr="0085026E">
        <w:tc>
          <w:tcPr>
            <w:tcW w:w="1951" w:type="dxa"/>
            <w:shd w:val="clear" w:color="auto" w:fill="auto"/>
          </w:tcPr>
          <w:p w:rsidR="008531DE" w:rsidRPr="008531DE" w:rsidRDefault="008531DE" w:rsidP="0085026E">
            <w:pPr>
              <w:pStyle w:val="Sinespaciado"/>
              <w:rPr>
                <w:rFonts w:cs="Arial"/>
                <w:b/>
                <w:sz w:val="20"/>
                <w:szCs w:val="20"/>
                <w:lang w:val="es-ES_tradnl"/>
              </w:rPr>
            </w:pPr>
            <w:r w:rsidRPr="008531DE">
              <w:rPr>
                <w:rFonts w:cs="Arial"/>
                <w:b/>
                <w:sz w:val="20"/>
                <w:szCs w:val="20"/>
                <w:lang w:val="es-ES_tradnl"/>
              </w:rPr>
              <w:t xml:space="preserve">Descripción del requerimiento: </w:t>
            </w:r>
          </w:p>
        </w:tc>
        <w:tc>
          <w:tcPr>
            <w:tcW w:w="6693" w:type="dxa"/>
            <w:shd w:val="clear" w:color="auto" w:fill="auto"/>
          </w:tcPr>
          <w:p w:rsidR="008531DE" w:rsidRPr="008531DE" w:rsidRDefault="008531DE" w:rsidP="0085026E">
            <w:pPr>
              <w:jc w:val="both"/>
              <w:rPr>
                <w:rFonts w:cs="Arial"/>
                <w:sz w:val="20"/>
                <w:szCs w:val="20"/>
                <w:lang w:val="es-ES_tradnl"/>
              </w:rPr>
            </w:pPr>
            <w:r w:rsidRPr="008531DE">
              <w:rPr>
                <w:rFonts w:cs="Arial"/>
                <w:sz w:val="20"/>
                <w:szCs w:val="20"/>
                <w:lang w:val="es-ES_tradnl"/>
              </w:rPr>
              <w:t>El sistema debe tener una interfaz de uso intuitiva y sencilla.</w:t>
            </w:r>
          </w:p>
          <w:p w:rsidR="008531DE" w:rsidRPr="00803DBA" w:rsidRDefault="008531DE" w:rsidP="0085026E">
            <w:pPr>
              <w:pStyle w:val="Sinespaciado"/>
              <w:rPr>
                <w:rFonts w:cs="Arial"/>
                <w:sz w:val="20"/>
                <w:szCs w:val="20"/>
                <w:lang w:val="es-ES_tradnl"/>
              </w:rPr>
            </w:pPr>
          </w:p>
        </w:tc>
      </w:tr>
      <w:tr w:rsidR="008531DE" w:rsidRPr="00803DBA" w:rsidTr="0085026E">
        <w:tc>
          <w:tcPr>
            <w:tcW w:w="8644" w:type="dxa"/>
            <w:gridSpan w:val="2"/>
            <w:shd w:val="clear" w:color="auto" w:fill="auto"/>
          </w:tcPr>
          <w:p w:rsidR="008531DE" w:rsidRPr="00803DBA" w:rsidRDefault="008531DE" w:rsidP="0085026E">
            <w:pPr>
              <w:pStyle w:val="Sinespaciado"/>
              <w:rPr>
                <w:rFonts w:cs="Arial"/>
                <w:b/>
                <w:sz w:val="20"/>
                <w:szCs w:val="20"/>
                <w:lang w:val="es-ES_tradnl"/>
              </w:rPr>
            </w:pPr>
            <w:r w:rsidRPr="00803DBA">
              <w:rPr>
                <w:rFonts w:cs="Arial"/>
                <w:b/>
                <w:sz w:val="20"/>
                <w:szCs w:val="20"/>
                <w:lang w:val="es-ES_tradnl"/>
              </w:rPr>
              <w:t xml:space="preserve">Prioridad del requerimiento:     </w:t>
            </w:r>
          </w:p>
          <w:p w:rsidR="008531DE" w:rsidRPr="00803DBA" w:rsidRDefault="008531DE" w:rsidP="0085026E">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531DE" w:rsidRDefault="008531DE" w:rsidP="008531DE">
      <w:pPr>
        <w:rPr>
          <w:rFonts w:eastAsia="Times New Roman"/>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t xml:space="preserve">Identificación del requerimiento: </w:t>
            </w:r>
          </w:p>
        </w:tc>
        <w:tc>
          <w:tcPr>
            <w:tcW w:w="6693" w:type="dxa"/>
            <w:shd w:val="clear" w:color="auto" w:fill="auto"/>
          </w:tcPr>
          <w:p w:rsidR="008531DE" w:rsidRPr="00803DBA" w:rsidRDefault="008531DE" w:rsidP="0085026E">
            <w:pPr>
              <w:pStyle w:val="Sinespaciado"/>
              <w:rPr>
                <w:rFonts w:cs="Arial"/>
                <w:sz w:val="20"/>
                <w:szCs w:val="20"/>
                <w:lang w:val="es-ES_tradnl"/>
              </w:rPr>
            </w:pPr>
            <w:r>
              <w:rPr>
                <w:rFonts w:cs="Arial"/>
                <w:sz w:val="20"/>
                <w:szCs w:val="20"/>
                <w:lang w:val="es-ES_tradnl"/>
              </w:rPr>
              <w:t>RNF02</w:t>
            </w:r>
          </w:p>
        </w:tc>
      </w:tr>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lastRenderedPageBreak/>
              <w:t xml:space="preserve">Nombre del Requerimiento: </w:t>
            </w:r>
          </w:p>
        </w:tc>
        <w:tc>
          <w:tcPr>
            <w:tcW w:w="6693" w:type="dxa"/>
            <w:shd w:val="clear" w:color="auto" w:fill="auto"/>
          </w:tcPr>
          <w:p w:rsidR="008531DE" w:rsidRPr="00803DBA" w:rsidRDefault="008531DE" w:rsidP="0085026E">
            <w:pPr>
              <w:pStyle w:val="Sinespaciado"/>
              <w:rPr>
                <w:rFonts w:cs="Arial"/>
                <w:sz w:val="20"/>
                <w:szCs w:val="20"/>
                <w:lang w:val="es-ES_tradnl"/>
              </w:rPr>
            </w:pPr>
            <w:r w:rsidRPr="00803DBA">
              <w:rPr>
                <w:rFonts w:cs="Arial"/>
                <w:sz w:val="20"/>
                <w:szCs w:val="20"/>
                <w:lang w:val="es-ES_tradnl"/>
              </w:rPr>
              <w:t>Confiabilidad continúa del sistema.</w:t>
            </w:r>
          </w:p>
        </w:tc>
      </w:tr>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t xml:space="preserve">Características: </w:t>
            </w:r>
          </w:p>
        </w:tc>
        <w:tc>
          <w:tcPr>
            <w:tcW w:w="6693" w:type="dxa"/>
            <w:shd w:val="clear" w:color="auto" w:fill="auto"/>
          </w:tcPr>
          <w:p w:rsidR="008531DE" w:rsidRPr="00803DBA" w:rsidRDefault="008531DE" w:rsidP="008531DE">
            <w:pPr>
              <w:pStyle w:val="Sinespaciado"/>
              <w:rPr>
                <w:rFonts w:cs="Arial"/>
                <w:sz w:val="20"/>
                <w:szCs w:val="20"/>
                <w:lang w:val="es-ES_tradnl"/>
              </w:rPr>
            </w:pPr>
            <w:r w:rsidRPr="00803DBA">
              <w:rPr>
                <w:rFonts w:cs="Arial"/>
                <w:sz w:val="20"/>
                <w:szCs w:val="20"/>
                <w:lang w:val="es-ES_tradnl"/>
              </w:rPr>
              <w:t>El sistema tendrá que estar en funcionamiento las 24 horas los 7 días de la semana.</w:t>
            </w:r>
            <w:r>
              <w:rPr>
                <w:rFonts w:cs="Arial"/>
                <w:sz w:val="20"/>
                <w:szCs w:val="20"/>
                <w:lang w:val="es-ES_tradnl"/>
              </w:rPr>
              <w:t xml:space="preserve"> Ya que esta proporciona información para búsqueda de carga de los transportadores</w:t>
            </w:r>
            <w:r w:rsidRPr="00803DBA">
              <w:rPr>
                <w:rFonts w:cs="Arial"/>
                <w:sz w:val="20"/>
                <w:szCs w:val="20"/>
                <w:lang w:val="es-ES_tradnl"/>
              </w:rPr>
              <w:t xml:space="preserve"> </w:t>
            </w:r>
          </w:p>
        </w:tc>
      </w:tr>
      <w:tr w:rsidR="008531DE" w:rsidRPr="00803DBA" w:rsidTr="0085026E">
        <w:tc>
          <w:tcPr>
            <w:tcW w:w="1951" w:type="dxa"/>
            <w:shd w:val="clear" w:color="auto" w:fill="auto"/>
          </w:tcPr>
          <w:p w:rsidR="008531DE" w:rsidRPr="00803DBA" w:rsidRDefault="008531DE" w:rsidP="0085026E">
            <w:pPr>
              <w:pStyle w:val="Sinespaciado"/>
              <w:rPr>
                <w:rFonts w:cs="Arial"/>
                <w:b/>
                <w:sz w:val="20"/>
                <w:szCs w:val="20"/>
                <w:lang w:val="es-ES_tradnl"/>
              </w:rPr>
            </w:pPr>
            <w:r w:rsidRPr="00803DBA">
              <w:rPr>
                <w:rFonts w:cs="Arial"/>
                <w:b/>
                <w:kern w:val="24"/>
                <w:sz w:val="20"/>
                <w:szCs w:val="20"/>
                <w:lang w:val="es-ES_tradnl"/>
              </w:rPr>
              <w:t>Descripción del requerimiento:</w:t>
            </w:r>
            <w:r w:rsidRPr="00803DBA">
              <w:rPr>
                <w:rFonts w:cs="Arial"/>
                <w:b/>
                <w:i/>
                <w:iCs/>
                <w:kern w:val="24"/>
                <w:sz w:val="20"/>
                <w:szCs w:val="20"/>
                <w:lang w:val="es-ES_tradnl"/>
              </w:rPr>
              <w:t xml:space="preserve"> </w:t>
            </w:r>
          </w:p>
        </w:tc>
        <w:tc>
          <w:tcPr>
            <w:tcW w:w="6693" w:type="dxa"/>
            <w:shd w:val="clear" w:color="auto" w:fill="auto"/>
          </w:tcPr>
          <w:p w:rsidR="008531DE" w:rsidRPr="00803DBA" w:rsidRDefault="008531DE" w:rsidP="0085026E">
            <w:pPr>
              <w:pStyle w:val="Sinespaciado"/>
              <w:rPr>
                <w:rFonts w:cs="Arial"/>
                <w:sz w:val="20"/>
                <w:szCs w:val="20"/>
                <w:lang w:val="es-ES_tradnl"/>
              </w:rPr>
            </w:pPr>
            <w:r>
              <w:rPr>
                <w:rFonts w:cs="Arial"/>
                <w:sz w:val="20"/>
                <w:szCs w:val="20"/>
                <w:lang w:val="es-ES_tradnl"/>
              </w:rPr>
              <w:t>La disponibilidad del sistema es continua, el consumo de servicios de la App por parte de los usuarios es 100% web.</w:t>
            </w:r>
            <w:bookmarkStart w:id="8" w:name="_GoBack"/>
            <w:bookmarkEnd w:id="8"/>
          </w:p>
        </w:tc>
      </w:tr>
      <w:tr w:rsidR="008531DE" w:rsidRPr="00803DBA" w:rsidTr="0085026E">
        <w:tc>
          <w:tcPr>
            <w:tcW w:w="8644" w:type="dxa"/>
            <w:gridSpan w:val="2"/>
            <w:shd w:val="clear" w:color="auto" w:fill="auto"/>
          </w:tcPr>
          <w:p w:rsidR="008531DE" w:rsidRPr="00803DBA" w:rsidRDefault="008531DE" w:rsidP="0085026E">
            <w:pPr>
              <w:pStyle w:val="Sinespaciado"/>
              <w:rPr>
                <w:rFonts w:cs="Arial"/>
                <w:b/>
                <w:sz w:val="20"/>
                <w:szCs w:val="20"/>
                <w:lang w:val="es-ES_tradnl"/>
              </w:rPr>
            </w:pPr>
            <w:r w:rsidRPr="00803DBA">
              <w:rPr>
                <w:rFonts w:cs="Arial"/>
                <w:b/>
                <w:sz w:val="20"/>
                <w:szCs w:val="20"/>
                <w:lang w:val="es-ES_tradnl"/>
              </w:rPr>
              <w:t xml:space="preserve">Prioridad del requerimiento:     </w:t>
            </w:r>
          </w:p>
          <w:p w:rsidR="008531DE" w:rsidRPr="00803DBA" w:rsidRDefault="008531DE" w:rsidP="0085026E">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531DE" w:rsidRPr="008531DE" w:rsidRDefault="008531DE" w:rsidP="008531DE">
      <w:pPr>
        <w:rPr>
          <w:rFonts w:eastAsia="Times New Roman"/>
          <w:b/>
          <w:bCs/>
          <w:color w:val="365F91"/>
          <w:kern w:val="36"/>
          <w:sz w:val="32"/>
          <w:szCs w:val="48"/>
          <w:lang w:val="x-none" w:eastAsia="x-none"/>
        </w:rPr>
      </w:pPr>
    </w:p>
    <w:p w:rsidR="00645050" w:rsidRPr="00D33474" w:rsidRDefault="00645050" w:rsidP="009D7D4B">
      <w:pPr>
        <w:pStyle w:val="Ttulo1"/>
        <w:numPr>
          <w:ilvl w:val="0"/>
          <w:numId w:val="15"/>
        </w:numPr>
        <w:ind w:left="567" w:hanging="567"/>
      </w:pPr>
      <w:bookmarkStart w:id="9" w:name="_Toc511650915"/>
      <w:r w:rsidRPr="00D33474">
        <w:t>Reglas de negocio</w:t>
      </w:r>
      <w:bookmarkEnd w:id="9"/>
    </w:p>
    <w:p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rsidR="00911FB2" w:rsidRPr="00911FB2" w:rsidRDefault="00911FB2" w:rsidP="00645050">
      <w:pPr>
        <w:rPr>
          <w:color w:val="00B050"/>
        </w:rPr>
      </w:pPr>
    </w:p>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911FB2" w:rsidRDefault="00645050" w:rsidP="00645050"/>
    <w:p w:rsidR="00645050" w:rsidRPr="00D33474" w:rsidRDefault="00645050" w:rsidP="009D7D4B">
      <w:pPr>
        <w:pStyle w:val="Ttulo1"/>
        <w:numPr>
          <w:ilvl w:val="0"/>
          <w:numId w:val="15"/>
        </w:numPr>
        <w:ind w:left="567" w:hanging="567"/>
      </w:pPr>
      <w:bookmarkStart w:id="10" w:name="_Toc511650916"/>
      <w:r w:rsidRPr="00D33474">
        <w:t>Requerimientos de interfaces externas</w:t>
      </w:r>
      <w:bookmarkEnd w:id="10"/>
    </w:p>
    <w:p w:rsidR="00645050" w:rsidRPr="00645050" w:rsidRDefault="00645050" w:rsidP="00C548E0">
      <w:pPr>
        <w:pStyle w:val="Ttulo2"/>
        <w:numPr>
          <w:ilvl w:val="0"/>
          <w:numId w:val="20"/>
        </w:numPr>
        <w:ind w:left="567" w:hanging="567"/>
        <w:rPr>
          <w:lang w:val="es-VE"/>
        </w:rPr>
      </w:pPr>
      <w:bookmarkStart w:id="11" w:name="_Toc511650917"/>
      <w:r>
        <w:rPr>
          <w:lang w:val="es-VE"/>
        </w:rPr>
        <w:t>Interfaces de usuario</w:t>
      </w:r>
      <w:bookmarkEnd w:id="11"/>
    </w:p>
    <w:p w:rsidR="00F74F7F" w:rsidRPr="00F74F7F" w:rsidRDefault="00F74F7F" w:rsidP="00F74F7F">
      <w:pPr>
        <w:rPr>
          <w:color w:val="00B050"/>
        </w:rPr>
      </w:pPr>
      <w:r w:rsidRPr="00F74F7F">
        <w:rPr>
          <w:color w:val="00B050"/>
        </w:rPr>
        <w:t xml:space="preserve">Aquí se describen las características de cada interfaz con el usuario. </w:t>
      </w:r>
    </w:p>
    <w:p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rsidR="00F74F7F" w:rsidRPr="00F74F7F" w:rsidRDefault="00F74F7F" w:rsidP="004C402D">
      <w:pPr>
        <w:numPr>
          <w:ilvl w:val="0"/>
          <w:numId w:val="22"/>
        </w:numPr>
        <w:rPr>
          <w:color w:val="00B050"/>
        </w:rPr>
      </w:pPr>
      <w:r w:rsidRPr="00F74F7F">
        <w:rPr>
          <w:color w:val="00B050"/>
        </w:rPr>
        <w:t>Pueden incluirse ejemplos de pantallas.</w:t>
      </w:r>
    </w:p>
    <w:p w:rsidR="00F74F7F" w:rsidRPr="00F74F7F" w:rsidRDefault="00F74F7F" w:rsidP="004C402D">
      <w:pPr>
        <w:numPr>
          <w:ilvl w:val="0"/>
          <w:numId w:val="22"/>
        </w:numPr>
        <w:rPr>
          <w:color w:val="00B050"/>
        </w:rPr>
      </w:pPr>
      <w:r w:rsidRPr="00F74F7F">
        <w:rPr>
          <w:color w:val="00B050"/>
        </w:rPr>
        <w:t>Describir los estándares de interfaz gráfica (GUI).</w:t>
      </w:r>
    </w:p>
    <w:p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rsidR="00645050" w:rsidRPr="00645050" w:rsidRDefault="00645050" w:rsidP="00C548E0">
      <w:pPr>
        <w:pStyle w:val="Ttulo2"/>
        <w:numPr>
          <w:ilvl w:val="0"/>
          <w:numId w:val="20"/>
        </w:numPr>
        <w:ind w:left="567" w:hanging="567"/>
        <w:rPr>
          <w:lang w:val="es-VE"/>
        </w:rPr>
      </w:pPr>
      <w:bookmarkStart w:id="12" w:name="_Toc511650918"/>
      <w:r w:rsidRPr="00645050">
        <w:rPr>
          <w:lang w:val="es-VE"/>
        </w:rPr>
        <w:t>Interfaces de hardware</w:t>
      </w:r>
      <w:bookmarkEnd w:id="12"/>
    </w:p>
    <w:p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rsidR="00BD77B7" w:rsidRPr="00BD77B7" w:rsidRDefault="00BD77B7" w:rsidP="00BD77B7">
      <w:pPr>
        <w:rPr>
          <w:color w:val="00B050"/>
        </w:rPr>
      </w:pPr>
      <w:r w:rsidRPr="00BD77B7">
        <w:rPr>
          <w:color w:val="00B050"/>
        </w:rPr>
        <w:t>Protocolos de comunicación que soporta.</w:t>
      </w:r>
    </w:p>
    <w:p w:rsidR="00BD77B7" w:rsidRPr="00BD77B7" w:rsidRDefault="00BD77B7" w:rsidP="00BD77B7">
      <w:pPr>
        <w:rPr>
          <w:color w:val="00B050"/>
        </w:rPr>
      </w:pPr>
      <w:r w:rsidRPr="00BD77B7">
        <w:rPr>
          <w:color w:val="00B050"/>
        </w:rPr>
        <w:t>Interacciones de datos y control entre el software y el hardware.</w:t>
      </w:r>
    </w:p>
    <w:p w:rsidR="00645050" w:rsidRPr="00645050" w:rsidRDefault="00645050" w:rsidP="00C548E0">
      <w:pPr>
        <w:pStyle w:val="Ttulo2"/>
        <w:numPr>
          <w:ilvl w:val="0"/>
          <w:numId w:val="20"/>
        </w:numPr>
        <w:ind w:left="567" w:hanging="567"/>
        <w:rPr>
          <w:lang w:val="es-VE"/>
        </w:rPr>
      </w:pPr>
      <w:bookmarkStart w:id="13" w:name="_Toc511650919"/>
      <w:r w:rsidRPr="00645050">
        <w:rPr>
          <w:lang w:val="es-VE"/>
        </w:rPr>
        <w:t>Interfaces de software</w:t>
      </w:r>
      <w:bookmarkEnd w:id="13"/>
    </w:p>
    <w:p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rsidR="00645050" w:rsidRPr="00645050" w:rsidRDefault="00645050" w:rsidP="00C548E0">
      <w:pPr>
        <w:pStyle w:val="Ttulo2"/>
        <w:numPr>
          <w:ilvl w:val="0"/>
          <w:numId w:val="20"/>
        </w:numPr>
        <w:ind w:left="567" w:hanging="567"/>
        <w:rPr>
          <w:lang w:val="es-VE"/>
        </w:rPr>
      </w:pPr>
      <w:bookmarkStart w:id="14" w:name="_Toc511650920"/>
      <w:r w:rsidRPr="00645050">
        <w:rPr>
          <w:lang w:val="es-VE"/>
        </w:rPr>
        <w:t>Interfaces de comunicación</w:t>
      </w:r>
      <w:bookmarkEnd w:id="14"/>
    </w:p>
    <w:p w:rsidR="00645050" w:rsidRPr="00CE72FA" w:rsidRDefault="00CE72FA" w:rsidP="00645050">
      <w:pPr>
        <w:rPr>
          <w:color w:val="00B050"/>
        </w:rPr>
      </w:pPr>
      <w:r w:rsidRPr="00CE72FA">
        <w:rPr>
          <w:color w:val="00B050"/>
        </w:rPr>
        <w:lastRenderedPageBreak/>
        <w:t>Requerimientos de las funciones de comunicación que requiere el producto, incluyendo email, navegadores web, protocolos de comunicación de red, formularios electrónicos, entre otros.</w:t>
      </w:r>
    </w:p>
    <w:p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rsidR="00645050" w:rsidRDefault="00645050" w:rsidP="00645050"/>
    <w:p w:rsidR="00645050" w:rsidRPr="00D33474" w:rsidRDefault="00645050" w:rsidP="00D33474">
      <w:pPr>
        <w:pStyle w:val="Ttulo1"/>
        <w:numPr>
          <w:ilvl w:val="0"/>
          <w:numId w:val="15"/>
        </w:numPr>
      </w:pPr>
      <w:bookmarkStart w:id="15" w:name="_Toc511650921"/>
      <w:r w:rsidRPr="00D33474">
        <w:t>Requerimientos no funcionales</w:t>
      </w:r>
      <w:bookmarkEnd w:id="15"/>
    </w:p>
    <w:p w:rsidR="00410948" w:rsidRDefault="00B54BDF" w:rsidP="00645050">
      <w:pPr>
        <w:rPr>
          <w:color w:val="00B050"/>
        </w:rPr>
      </w:pPr>
      <w:r w:rsidRPr="00B54BDF">
        <w:rPr>
          <w:color w:val="00B050"/>
        </w:rPr>
        <w:t xml:space="preserve">Los </w:t>
      </w:r>
      <w:hyperlink r:id="rId9"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rsidR="00B54BDF" w:rsidRDefault="00B54BDF" w:rsidP="00645050">
      <w:pPr>
        <w:rPr>
          <w:color w:val="00B050"/>
        </w:rPr>
      </w:pPr>
    </w:p>
    <w:p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rsidR="00B54BDF" w:rsidRDefault="00B54BDF" w:rsidP="00B54BDF">
      <w:pPr>
        <w:shd w:val="clear" w:color="auto" w:fill="FFFFFF"/>
        <w:spacing w:after="0" w:line="240" w:lineRule="auto"/>
        <w:rPr>
          <w:rFonts w:eastAsia="Times New Roman" w:cs="Arial"/>
          <w:color w:val="00B050"/>
          <w:szCs w:val="24"/>
          <w:lang w:eastAsia="es-VE"/>
        </w:rPr>
      </w:pPr>
    </w:p>
    <w:p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B54BDF">
          <w:rPr>
            <w:rStyle w:val="Hipervnculo"/>
            <w:rFonts w:eastAsia="Times New Roman" w:cs="Arial"/>
            <w:szCs w:val="24"/>
            <w:lang w:eastAsia="es-VE"/>
          </w:rPr>
          <w:t>Ejemplos de requerimientos no funcionales de software</w:t>
        </w:r>
      </w:hyperlink>
    </w:p>
    <w:p w:rsidR="00B54BDF" w:rsidRPr="00B54BDF" w:rsidRDefault="00B54BDF" w:rsidP="00645050">
      <w:pPr>
        <w:rPr>
          <w:color w:val="00B050"/>
        </w:rPr>
      </w:pPr>
    </w:p>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645050"/>
    <w:p w:rsidR="00410948" w:rsidRDefault="00410948" w:rsidP="00D33474">
      <w:pPr>
        <w:pStyle w:val="Ttulo1"/>
        <w:numPr>
          <w:ilvl w:val="0"/>
          <w:numId w:val="15"/>
        </w:numPr>
      </w:pPr>
      <w:bookmarkStart w:id="16" w:name="_Toc511650922"/>
      <w:r>
        <w:t>Otros requerimientos</w:t>
      </w:r>
      <w:bookmarkEnd w:id="16"/>
    </w:p>
    <w:p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rsidR="00F223DC" w:rsidRPr="00F223DC" w:rsidRDefault="00F223DC"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Pr="00F223DC" w:rsidRDefault="00410948" w:rsidP="00645050"/>
    <w:p w:rsidR="00410948" w:rsidRDefault="00410948" w:rsidP="00D33474">
      <w:pPr>
        <w:pStyle w:val="Ttulo1"/>
        <w:numPr>
          <w:ilvl w:val="0"/>
          <w:numId w:val="15"/>
        </w:numPr>
      </w:pPr>
      <w:bookmarkStart w:id="17" w:name="_Toc511650923"/>
      <w:r>
        <w:t>Glosario</w:t>
      </w:r>
      <w:bookmarkEnd w:id="17"/>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9E4" w:rsidRDefault="00CF49E4" w:rsidP="00061A87">
      <w:pPr>
        <w:spacing w:after="0" w:line="240" w:lineRule="auto"/>
      </w:pPr>
      <w:r>
        <w:separator/>
      </w:r>
    </w:p>
  </w:endnote>
  <w:endnote w:type="continuationSeparator" w:id="0">
    <w:p w:rsidR="00CF49E4" w:rsidRDefault="00CF49E4"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E7C" w:rsidRDefault="004E763F" w:rsidP="00C11E7C">
    <w:pPr>
      <w:pStyle w:val="Piedepgina"/>
      <w:spacing w:after="0"/>
      <w:jc w:val="center"/>
      <w:rPr>
        <w:sz w:val="20"/>
        <w:szCs w:val="20"/>
        <w:lang w:val="es-VE"/>
      </w:rPr>
    </w:pPr>
    <w:r>
      <w:rPr>
        <w:sz w:val="20"/>
        <w:szCs w:val="20"/>
        <w:lang w:val="es-MX"/>
      </w:rPr>
      <w:t>BuscaCarga [Android]</w:t>
    </w:r>
  </w:p>
  <w:p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8531DE">
      <w:rPr>
        <w:noProof/>
        <w:sz w:val="20"/>
        <w:szCs w:val="20"/>
        <w:lang w:val="es-VE"/>
      </w:rPr>
      <w:t>16</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9E4" w:rsidRDefault="00CF49E4" w:rsidP="00061A87">
      <w:pPr>
        <w:spacing w:after="0" w:line="240" w:lineRule="auto"/>
      </w:pPr>
      <w:r>
        <w:separator/>
      </w:r>
    </w:p>
  </w:footnote>
  <w:footnote w:type="continuationSeparator" w:id="0">
    <w:p w:rsidR="00CF49E4" w:rsidRDefault="00CF49E4"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AFF" w:rsidRPr="004E763F" w:rsidRDefault="00330285" w:rsidP="0070590D">
    <w:pPr>
      <w:pStyle w:val="Encabezado"/>
      <w:spacing w:after="0"/>
      <w:jc w:val="right"/>
      <w:rPr>
        <w:b/>
        <w:i/>
        <w:color w:val="365F91"/>
        <w:szCs w:val="24"/>
        <w:lang w:val="es-MX"/>
      </w:rPr>
    </w:pPr>
    <w:r w:rsidRPr="0070590D">
      <w:rPr>
        <w:b/>
        <w:i/>
        <w:noProof/>
        <w:color w:val="365F91"/>
        <w:szCs w:val="24"/>
        <w:lang w:val="es-419" w:eastAsia="es-419"/>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23B95F"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sidR="004E763F">
      <w:rPr>
        <w:b/>
        <w:i/>
        <w:color w:val="365F91"/>
        <w:szCs w:val="24"/>
        <w:lang w:val="es-MX"/>
      </w:rPr>
      <w:t>BuscaCarga</w:t>
    </w:r>
  </w:p>
  <w:p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410A43"/>
    <w:multiLevelType w:val="hybridMultilevel"/>
    <w:tmpl w:val="DA64BC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3F5B55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A431A"/>
    <w:multiLevelType w:val="hybridMultilevel"/>
    <w:tmpl w:val="1FCC48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37E5F07"/>
    <w:multiLevelType w:val="hybridMultilevel"/>
    <w:tmpl w:val="377275E0"/>
    <w:lvl w:ilvl="0" w:tplc="6E74C9B0">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F07BAB"/>
    <w:multiLevelType w:val="hybridMultilevel"/>
    <w:tmpl w:val="3BE8935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6A1E5D6B"/>
    <w:multiLevelType w:val="hybridMultilevel"/>
    <w:tmpl w:val="85408B2C"/>
    <w:lvl w:ilvl="0" w:tplc="8858246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24"/>
  </w:num>
  <w:num w:numId="5">
    <w:abstractNumId w:val="8"/>
  </w:num>
  <w:num w:numId="6">
    <w:abstractNumId w:val="22"/>
  </w:num>
  <w:num w:numId="7">
    <w:abstractNumId w:val="21"/>
  </w:num>
  <w:num w:numId="8">
    <w:abstractNumId w:val="9"/>
  </w:num>
  <w:num w:numId="9">
    <w:abstractNumId w:val="16"/>
  </w:num>
  <w:num w:numId="10">
    <w:abstractNumId w:val="12"/>
  </w:num>
  <w:num w:numId="11">
    <w:abstractNumId w:val="0"/>
  </w:num>
  <w:num w:numId="12">
    <w:abstractNumId w:val="23"/>
  </w:num>
  <w:num w:numId="13">
    <w:abstractNumId w:val="15"/>
  </w:num>
  <w:num w:numId="14">
    <w:abstractNumId w:val="11"/>
  </w:num>
  <w:num w:numId="15">
    <w:abstractNumId w:val="25"/>
  </w:num>
  <w:num w:numId="16">
    <w:abstractNumId w:val="29"/>
  </w:num>
  <w:num w:numId="17">
    <w:abstractNumId w:val="28"/>
  </w:num>
  <w:num w:numId="18">
    <w:abstractNumId w:val="20"/>
  </w:num>
  <w:num w:numId="19">
    <w:abstractNumId w:val="5"/>
  </w:num>
  <w:num w:numId="20">
    <w:abstractNumId w:val="18"/>
  </w:num>
  <w:num w:numId="21">
    <w:abstractNumId w:val="10"/>
  </w:num>
  <w:num w:numId="22">
    <w:abstractNumId w:val="4"/>
  </w:num>
  <w:num w:numId="23">
    <w:abstractNumId w:val="13"/>
  </w:num>
  <w:num w:numId="24">
    <w:abstractNumId w:val="19"/>
  </w:num>
  <w:num w:numId="25">
    <w:abstractNumId w:val="27"/>
  </w:num>
  <w:num w:numId="26">
    <w:abstractNumId w:val="26"/>
  </w:num>
  <w:num w:numId="27">
    <w:abstractNumId w:val="6"/>
  </w:num>
  <w:num w:numId="28">
    <w:abstractNumId w:val="17"/>
  </w:num>
  <w:num w:numId="29">
    <w:abstractNumId w:val="7"/>
  </w:num>
  <w:num w:numId="30">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33DF0"/>
    <w:rsid w:val="00140454"/>
    <w:rsid w:val="001445C6"/>
    <w:rsid w:val="0014771E"/>
    <w:rsid w:val="00175B16"/>
    <w:rsid w:val="00176415"/>
    <w:rsid w:val="00176567"/>
    <w:rsid w:val="00176DBB"/>
    <w:rsid w:val="00176EB4"/>
    <w:rsid w:val="00184BAA"/>
    <w:rsid w:val="0019128F"/>
    <w:rsid w:val="001912B9"/>
    <w:rsid w:val="001917A4"/>
    <w:rsid w:val="00194115"/>
    <w:rsid w:val="001A4F51"/>
    <w:rsid w:val="001A5AF7"/>
    <w:rsid w:val="001B5391"/>
    <w:rsid w:val="001B77EF"/>
    <w:rsid w:val="001C03E2"/>
    <w:rsid w:val="001C11EA"/>
    <w:rsid w:val="001C195B"/>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29D"/>
    <w:rsid w:val="0030767E"/>
    <w:rsid w:val="00330285"/>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E763F"/>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3FBC"/>
    <w:rsid w:val="00645050"/>
    <w:rsid w:val="006450C6"/>
    <w:rsid w:val="0064583A"/>
    <w:rsid w:val="00650B9B"/>
    <w:rsid w:val="00654873"/>
    <w:rsid w:val="00673671"/>
    <w:rsid w:val="00675C55"/>
    <w:rsid w:val="00685F53"/>
    <w:rsid w:val="00694BD0"/>
    <w:rsid w:val="006A0EEF"/>
    <w:rsid w:val="006A4C5E"/>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4B6E"/>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9A"/>
    <w:rsid w:val="008241DE"/>
    <w:rsid w:val="008325CE"/>
    <w:rsid w:val="008336E9"/>
    <w:rsid w:val="00843E0D"/>
    <w:rsid w:val="00847DB4"/>
    <w:rsid w:val="008531DE"/>
    <w:rsid w:val="008534BF"/>
    <w:rsid w:val="008611B3"/>
    <w:rsid w:val="008663DD"/>
    <w:rsid w:val="0089309F"/>
    <w:rsid w:val="008A208C"/>
    <w:rsid w:val="008C2AC5"/>
    <w:rsid w:val="008C2D5F"/>
    <w:rsid w:val="008C511C"/>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436C4"/>
    <w:rsid w:val="00A4713A"/>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0125"/>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49E4"/>
    <w:rsid w:val="00CF5FF9"/>
    <w:rsid w:val="00CF62E8"/>
    <w:rsid w:val="00D00AB1"/>
    <w:rsid w:val="00D020B3"/>
    <w:rsid w:val="00D02913"/>
    <w:rsid w:val="00D06DEB"/>
    <w:rsid w:val="00D070A0"/>
    <w:rsid w:val="00D159F6"/>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2D6D"/>
    <w:rsid w:val="00E07A81"/>
    <w:rsid w:val="00E11B63"/>
    <w:rsid w:val="00E127D2"/>
    <w:rsid w:val="00E13F88"/>
    <w:rsid w:val="00E15F76"/>
    <w:rsid w:val="00E24BC7"/>
    <w:rsid w:val="00E2678C"/>
    <w:rsid w:val="00E31FE7"/>
    <w:rsid w:val="00E336D3"/>
    <w:rsid w:val="00E40E7C"/>
    <w:rsid w:val="00E40F95"/>
    <w:rsid w:val="00E4217A"/>
    <w:rsid w:val="00E47997"/>
    <w:rsid w:val="00E517E0"/>
    <w:rsid w:val="00E5519B"/>
    <w:rsid w:val="00E5686C"/>
    <w:rsid w:val="00E63E78"/>
    <w:rsid w:val="00E723DD"/>
    <w:rsid w:val="00E72F33"/>
    <w:rsid w:val="00E81F86"/>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5E9F"/>
    <w:rsid w:val="00F223DC"/>
    <w:rsid w:val="00F309E0"/>
    <w:rsid w:val="00F34BE2"/>
    <w:rsid w:val="00F43795"/>
    <w:rsid w:val="00F4492F"/>
    <w:rsid w:val="00F44ADF"/>
    <w:rsid w:val="00F4598B"/>
    <w:rsid w:val="00F5168F"/>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0068A"/>
  <w15:chartTrackingRefBased/>
  <w15:docId w15:val="{E03429E1-F12F-4837-8056-9310D20C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Default">
    <w:name w:val="Default"/>
    <w:rsid w:val="00F34BE2"/>
    <w:pPr>
      <w:tabs>
        <w:tab w:val="left" w:pos="709"/>
      </w:tabs>
      <w:suppressAutoHyphens/>
      <w:spacing w:after="200" w:line="276" w:lineRule="atLeast"/>
    </w:pPr>
    <w:rPr>
      <w:rFonts w:eastAsia="DejaVu Sans"/>
      <w:sz w:val="22"/>
      <w:szCs w:val="22"/>
      <w:lang w:val="es-VE" w:eastAsia="en-US"/>
    </w:rPr>
  </w:style>
  <w:style w:type="character" w:customStyle="1" w:styleId="e24kjd">
    <w:name w:val="e24kjd"/>
    <w:basedOn w:val="Fuentedeprrafopredeter"/>
    <w:rsid w:val="006450C6"/>
  </w:style>
  <w:style w:type="paragraph" w:customStyle="1" w:styleId="Normalindentado2">
    <w:name w:val="Normal indentado 2"/>
    <w:basedOn w:val="Normal"/>
    <w:rsid w:val="00E02D6D"/>
    <w:pPr>
      <w:spacing w:after="0" w:line="240" w:lineRule="auto"/>
      <w:ind w:left="600"/>
    </w:pPr>
    <w:rPr>
      <w:rFonts w:eastAsia="Times New Roman"/>
      <w:sz w:val="20"/>
      <w:szCs w:val="24"/>
      <w:lang w:val="es-ES" w:eastAsia="es-ES"/>
    </w:rPr>
  </w:style>
  <w:style w:type="character" w:styleId="Hipervnculovisitado">
    <w:name w:val="FollowedHyperlink"/>
    <w:basedOn w:val="Fuentedeprrafopredeter"/>
    <w:uiPriority w:val="99"/>
    <w:semiHidden/>
    <w:unhideWhenUsed/>
    <w:rsid w:val="00E421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javieramaya@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 Id="rId9" Type="http://schemas.openxmlformats.org/officeDocument/2006/relationships/hyperlink" Target="http://www.pmoinformatica.com/2013/01/requerimientos-no-funcionales-porqu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16</Pages>
  <Words>2313</Words>
  <Characters>12727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15010</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APRENDIZ</cp:lastModifiedBy>
  <cp:revision>8</cp:revision>
  <cp:lastPrinted>2012-10-28T15:39:00Z</cp:lastPrinted>
  <dcterms:created xsi:type="dcterms:W3CDTF">2019-05-17T17:16:00Z</dcterms:created>
  <dcterms:modified xsi:type="dcterms:W3CDTF">2019-05-26T17:38:00Z</dcterms:modified>
</cp:coreProperties>
</file>