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F671D9" w:rsidRDefault="00F671D9" w:rsidP="00CA271E">
      <w:pPr>
        <w:spacing w:after="0" w:line="240" w:lineRule="auto"/>
        <w:jc w:val="center"/>
        <w:rPr>
          <w:rFonts w:eastAsia="Times New Roman" w:cs="Arial"/>
          <w:b/>
          <w:color w:val="000000"/>
          <w:sz w:val="36"/>
          <w:szCs w:val="36"/>
          <w:lang w:eastAsia="es-VE"/>
        </w:rPr>
      </w:pPr>
    </w:p>
    <w:p w:rsidR="00F671D9" w:rsidRDefault="00F671D9"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992E52" w:rsidRDefault="00992E52"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2D4F14" w:rsidRDefault="002D4F14" w:rsidP="00CA271E">
      <w:pPr>
        <w:spacing w:after="0" w:line="240" w:lineRule="auto"/>
        <w:jc w:val="center"/>
        <w:rPr>
          <w:rFonts w:eastAsia="Times New Roman" w:cs="Arial"/>
          <w:b/>
          <w:color w:val="000000"/>
          <w:sz w:val="36"/>
          <w:szCs w:val="36"/>
          <w:lang w:eastAsia="es-VE"/>
        </w:rPr>
      </w:pPr>
    </w:p>
    <w:p w:rsidR="00AE40D6" w:rsidRDefault="00F671D9"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Documento de requerimientos de software</w:t>
      </w:r>
    </w:p>
    <w:p w:rsidR="00992E52" w:rsidRDefault="00992E52" w:rsidP="002D4F14">
      <w:pPr>
        <w:spacing w:after="0" w:line="240" w:lineRule="auto"/>
        <w:jc w:val="right"/>
        <w:rPr>
          <w:rFonts w:ascii="Calibri" w:hAnsi="Calibri"/>
          <w:b/>
          <w:i/>
          <w:color w:val="00B050"/>
          <w:sz w:val="36"/>
          <w:szCs w:val="36"/>
        </w:rPr>
      </w:pPr>
    </w:p>
    <w:p w:rsidR="002D4F14" w:rsidRPr="00330285" w:rsidRDefault="00992E52" w:rsidP="002D4F14">
      <w:pPr>
        <w:spacing w:after="0" w:line="240" w:lineRule="auto"/>
        <w:jc w:val="right"/>
        <w:rPr>
          <w:rFonts w:cs="Arial"/>
          <w:b/>
          <w:i/>
          <w:color w:val="1F3864" w:themeColor="accent1" w:themeShade="80"/>
          <w:sz w:val="38"/>
          <w:szCs w:val="38"/>
        </w:rPr>
      </w:pPr>
      <w:r w:rsidRPr="00330285">
        <w:rPr>
          <w:rFonts w:ascii="Calibri" w:hAnsi="Calibri"/>
          <w:b/>
          <w:i/>
          <w:color w:val="00B050"/>
          <w:sz w:val="38"/>
          <w:szCs w:val="38"/>
        </w:rPr>
        <w:t xml:space="preserve"> </w:t>
      </w:r>
      <w:r w:rsidR="002D4F14" w:rsidRPr="00330285">
        <w:rPr>
          <w:rFonts w:cs="Arial"/>
          <w:b/>
          <w:i/>
          <w:color w:val="1F3864" w:themeColor="accent1" w:themeShade="80"/>
          <w:sz w:val="38"/>
          <w:szCs w:val="38"/>
        </w:rPr>
        <w:t>[</w:t>
      </w:r>
      <w:r w:rsidR="004E763F" w:rsidRPr="00330285">
        <w:rPr>
          <w:rFonts w:cs="Arial"/>
          <w:b/>
          <w:i/>
          <w:color w:val="1F3864" w:themeColor="accent1" w:themeShade="80"/>
          <w:sz w:val="38"/>
          <w:szCs w:val="38"/>
        </w:rPr>
        <w:t>BuscaCarga</w:t>
      </w:r>
      <w:r w:rsidR="002D4F14" w:rsidRPr="00330285">
        <w:rPr>
          <w:rFonts w:cs="Arial"/>
          <w:b/>
          <w:i/>
          <w:color w:val="1F3864" w:themeColor="accent1" w:themeShade="80"/>
          <w:sz w:val="38"/>
          <w:szCs w:val="38"/>
        </w:rPr>
        <w:t>]</w:t>
      </w:r>
    </w:p>
    <w:p w:rsidR="002D4F14" w:rsidRPr="002D4F14" w:rsidRDefault="002D4F14" w:rsidP="002D4F14">
      <w:pPr>
        <w:spacing w:after="0" w:line="240" w:lineRule="auto"/>
        <w:jc w:val="right"/>
        <w:rPr>
          <w:rFonts w:ascii="Calibri" w:hAnsi="Calibri"/>
          <w:b/>
          <w:i/>
          <w:color w:val="365F91"/>
          <w:sz w:val="36"/>
          <w:szCs w:val="36"/>
        </w:rPr>
      </w:pPr>
      <w:r w:rsidRPr="002D4F14">
        <w:rPr>
          <w:b/>
          <w:i/>
          <w:sz w:val="36"/>
          <w:szCs w:val="36"/>
        </w:rPr>
        <w:t>Fecha:</w:t>
      </w:r>
      <w:r>
        <w:rPr>
          <w:b/>
          <w:i/>
          <w:color w:val="365F91"/>
          <w:sz w:val="36"/>
          <w:szCs w:val="36"/>
        </w:rPr>
        <w:t xml:space="preserve"> </w:t>
      </w:r>
      <w:r w:rsidRPr="00330285">
        <w:rPr>
          <w:b/>
          <w:i/>
          <w:color w:val="1F3864" w:themeColor="accent1" w:themeShade="80"/>
          <w:sz w:val="36"/>
          <w:szCs w:val="36"/>
        </w:rPr>
        <w:t>[</w:t>
      </w:r>
      <w:r w:rsidR="004E763F" w:rsidRPr="00330285">
        <w:rPr>
          <w:b/>
          <w:i/>
          <w:color w:val="1F3864" w:themeColor="accent1" w:themeShade="80"/>
          <w:sz w:val="36"/>
          <w:szCs w:val="36"/>
        </w:rPr>
        <w:t>16</w:t>
      </w:r>
      <w:r w:rsidRPr="00330285">
        <w:rPr>
          <w:b/>
          <w:i/>
          <w:color w:val="1F3864" w:themeColor="accent1" w:themeShade="80"/>
          <w:sz w:val="36"/>
          <w:szCs w:val="36"/>
        </w:rPr>
        <w:t>/</w:t>
      </w:r>
      <w:r w:rsidR="004E763F" w:rsidRPr="00330285">
        <w:rPr>
          <w:b/>
          <w:i/>
          <w:color w:val="1F3864" w:themeColor="accent1" w:themeShade="80"/>
          <w:sz w:val="36"/>
          <w:szCs w:val="36"/>
        </w:rPr>
        <w:t>05</w:t>
      </w:r>
      <w:r w:rsidRPr="00330285">
        <w:rPr>
          <w:b/>
          <w:i/>
          <w:color w:val="1F3864" w:themeColor="accent1" w:themeShade="80"/>
          <w:sz w:val="36"/>
          <w:szCs w:val="36"/>
        </w:rPr>
        <w:t>/</w:t>
      </w:r>
      <w:r w:rsidR="004E763F" w:rsidRPr="00330285">
        <w:rPr>
          <w:b/>
          <w:i/>
          <w:color w:val="1F3864" w:themeColor="accent1" w:themeShade="80"/>
          <w:sz w:val="36"/>
          <w:szCs w:val="36"/>
        </w:rPr>
        <w:t>2019</w:t>
      </w:r>
      <w:r w:rsidRPr="00330285">
        <w:rPr>
          <w:b/>
          <w:i/>
          <w:color w:val="1F3864" w:themeColor="accent1" w:themeShade="80"/>
          <w:sz w:val="36"/>
          <w:szCs w:val="36"/>
        </w:rPr>
        <w:t>]</w:t>
      </w:r>
    </w:p>
    <w:p w:rsidR="002D5AFF" w:rsidRDefault="002D5AFF" w:rsidP="006B5E5F">
      <w:pPr>
        <w:spacing w:after="0" w:line="240" w:lineRule="auto"/>
        <w:rPr>
          <w:rFonts w:eastAsia="Times New Roman" w:cs="Arial"/>
          <w:b/>
          <w:color w:val="365F91"/>
          <w:szCs w:val="24"/>
          <w:lang w:eastAsia="es-VE"/>
        </w:rPr>
      </w:pPr>
    </w:p>
    <w:p w:rsidR="002D5AFF" w:rsidRDefault="002D5AFF"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F671D9" w:rsidRDefault="00F671D9"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992E52" w:rsidRDefault="00992E52" w:rsidP="006B5E5F">
      <w:pPr>
        <w:spacing w:after="0" w:line="240" w:lineRule="auto"/>
        <w:rPr>
          <w:rFonts w:eastAsia="Times New Roman" w:cs="Arial"/>
          <w:b/>
          <w:color w:val="365F91"/>
          <w:szCs w:val="24"/>
          <w:lang w:eastAsia="es-VE"/>
        </w:rPr>
      </w:pPr>
    </w:p>
    <w:p w:rsidR="002D4F14" w:rsidRDefault="002D4F14" w:rsidP="006B5E5F">
      <w:pPr>
        <w:spacing w:after="0" w:line="240" w:lineRule="auto"/>
        <w:rPr>
          <w:rFonts w:eastAsia="Times New Roman" w:cs="Arial"/>
          <w:b/>
          <w:color w:val="365F91"/>
          <w:szCs w:val="24"/>
          <w:lang w:eastAsia="es-VE"/>
        </w:rPr>
      </w:pPr>
    </w:p>
    <w:p w:rsidR="002D4F14" w:rsidRPr="00FD7899" w:rsidRDefault="002D4F14" w:rsidP="002D4F14">
      <w:pPr>
        <w:spacing w:after="0" w:line="240" w:lineRule="auto"/>
        <w:rPr>
          <w:rFonts w:eastAsia="Times New Roman" w:cs="Arial"/>
          <w:b/>
          <w:color w:val="365F91"/>
          <w:sz w:val="32"/>
          <w:szCs w:val="32"/>
          <w:lang w:eastAsia="es-VE"/>
        </w:rPr>
      </w:pPr>
      <w:r w:rsidRPr="00FD7899">
        <w:rPr>
          <w:rFonts w:eastAsia="Times New Roman" w:cs="Arial"/>
          <w:b/>
          <w:color w:val="365F91"/>
          <w:sz w:val="32"/>
          <w:szCs w:val="32"/>
          <w:lang w:eastAsia="es-VE"/>
        </w:rPr>
        <w:lastRenderedPageBreak/>
        <w:t>Tabla de contenido</w:t>
      </w:r>
    </w:p>
    <w:p w:rsidR="002D4F14" w:rsidRDefault="002D4F14" w:rsidP="006B5E5F">
      <w:pPr>
        <w:spacing w:after="0" w:line="240" w:lineRule="auto"/>
        <w:rPr>
          <w:rFonts w:eastAsia="Times New Roman" w:cs="Arial"/>
          <w:b/>
          <w:color w:val="365F91"/>
          <w:szCs w:val="24"/>
          <w:lang w:eastAsia="es-VE"/>
        </w:rPr>
      </w:pPr>
    </w:p>
    <w:p w:rsidR="004062CF" w:rsidRPr="004C402D" w:rsidRDefault="00B94149">
      <w:pPr>
        <w:pStyle w:val="TDC1"/>
        <w:tabs>
          <w:tab w:val="right" w:leader="dot" w:pos="8828"/>
        </w:tabs>
        <w:rPr>
          <w:rFonts w:ascii="Calibri" w:eastAsia="Times New Roman" w:hAnsi="Calibri"/>
          <w:noProof/>
          <w:sz w:val="22"/>
          <w:lang w:eastAsia="es-VE"/>
        </w:rPr>
      </w:pPr>
      <w:r>
        <w:rPr>
          <w:rFonts w:eastAsia="Times New Roman" w:cs="Arial"/>
          <w:b/>
          <w:color w:val="365F91"/>
          <w:szCs w:val="24"/>
          <w:lang w:eastAsia="es-VE"/>
        </w:rPr>
        <w:fldChar w:fldCharType="begin"/>
      </w:r>
      <w:r>
        <w:rPr>
          <w:rFonts w:eastAsia="Times New Roman" w:cs="Arial"/>
          <w:b/>
          <w:color w:val="365F91"/>
          <w:szCs w:val="24"/>
          <w:lang w:eastAsia="es-VE"/>
        </w:rPr>
        <w:instrText xml:space="preserve"> TOC \o "1-2" \u </w:instrText>
      </w:r>
      <w:r>
        <w:rPr>
          <w:rFonts w:eastAsia="Times New Roman" w:cs="Arial"/>
          <w:b/>
          <w:color w:val="365F91"/>
          <w:szCs w:val="24"/>
          <w:lang w:eastAsia="es-VE"/>
        </w:rPr>
        <w:fldChar w:fldCharType="separate"/>
      </w:r>
      <w:r w:rsidR="004062CF" w:rsidRPr="00111F20">
        <w:rPr>
          <w:noProof/>
        </w:rPr>
        <w:t>Historial de Versiones</w:t>
      </w:r>
      <w:r w:rsidR="004062CF">
        <w:rPr>
          <w:noProof/>
        </w:rPr>
        <w:tab/>
      </w:r>
      <w:r w:rsidR="004062CF">
        <w:rPr>
          <w:noProof/>
        </w:rPr>
        <w:fldChar w:fldCharType="begin"/>
      </w:r>
      <w:r w:rsidR="004062CF">
        <w:rPr>
          <w:noProof/>
        </w:rPr>
        <w:instrText xml:space="preserve"> PAGEREF _Toc511650902 \h </w:instrText>
      </w:r>
      <w:r w:rsidR="004062CF">
        <w:rPr>
          <w:noProof/>
        </w:rPr>
      </w:r>
      <w:r w:rsidR="004062CF">
        <w:rPr>
          <w:noProof/>
        </w:rPr>
        <w:fldChar w:fldCharType="separate"/>
      </w:r>
      <w:r w:rsidR="004062CF">
        <w:rPr>
          <w:noProof/>
        </w:rPr>
        <w:t>3</w:t>
      </w:r>
      <w:r w:rsidR="004062CF">
        <w:rPr>
          <w:noProof/>
        </w:rPr>
        <w:fldChar w:fldCharType="end"/>
      </w:r>
    </w:p>
    <w:p w:rsidR="004062CF" w:rsidRPr="004C402D" w:rsidRDefault="004062CF">
      <w:pPr>
        <w:pStyle w:val="TDC1"/>
        <w:tabs>
          <w:tab w:val="right" w:leader="dot" w:pos="8828"/>
        </w:tabs>
        <w:rPr>
          <w:rFonts w:ascii="Calibri" w:eastAsia="Times New Roman" w:hAnsi="Calibri"/>
          <w:noProof/>
          <w:sz w:val="22"/>
          <w:lang w:eastAsia="es-VE"/>
        </w:rPr>
      </w:pPr>
      <w:r>
        <w:rPr>
          <w:noProof/>
        </w:rPr>
        <w:t>Información del Proyecto</w:t>
      </w:r>
      <w:r>
        <w:rPr>
          <w:noProof/>
        </w:rPr>
        <w:tab/>
      </w:r>
      <w:r>
        <w:rPr>
          <w:noProof/>
        </w:rPr>
        <w:fldChar w:fldCharType="begin"/>
      </w:r>
      <w:r>
        <w:rPr>
          <w:noProof/>
        </w:rPr>
        <w:instrText xml:space="preserve"> PAGEREF _Toc511650903 \h </w:instrText>
      </w:r>
      <w:r>
        <w:rPr>
          <w:noProof/>
        </w:rPr>
      </w:r>
      <w:r>
        <w:rPr>
          <w:noProof/>
        </w:rPr>
        <w:fldChar w:fldCharType="separate"/>
      </w:r>
      <w:r>
        <w:rPr>
          <w:noProof/>
        </w:rPr>
        <w:t>3</w:t>
      </w:r>
      <w:r>
        <w:rPr>
          <w:noProof/>
        </w:rPr>
        <w:fldChar w:fldCharType="end"/>
      </w:r>
    </w:p>
    <w:p w:rsidR="004062CF" w:rsidRPr="004C402D" w:rsidRDefault="004062CF">
      <w:pPr>
        <w:pStyle w:val="TDC1"/>
        <w:tabs>
          <w:tab w:val="right" w:leader="dot" w:pos="8828"/>
        </w:tabs>
        <w:rPr>
          <w:rFonts w:ascii="Calibri" w:eastAsia="Times New Roman" w:hAnsi="Calibri"/>
          <w:noProof/>
          <w:sz w:val="22"/>
          <w:lang w:eastAsia="es-VE"/>
        </w:rPr>
      </w:pPr>
      <w:r w:rsidRPr="00111F20">
        <w:rPr>
          <w:noProof/>
        </w:rPr>
        <w:t>Aprobaciones</w:t>
      </w:r>
      <w:r>
        <w:rPr>
          <w:noProof/>
        </w:rPr>
        <w:tab/>
      </w:r>
      <w:r>
        <w:rPr>
          <w:noProof/>
        </w:rPr>
        <w:fldChar w:fldCharType="begin"/>
      </w:r>
      <w:r>
        <w:rPr>
          <w:noProof/>
        </w:rPr>
        <w:instrText xml:space="preserve"> PAGEREF _Toc511650904 \h </w:instrText>
      </w:r>
      <w:r>
        <w:rPr>
          <w:noProof/>
        </w:rPr>
      </w:r>
      <w:r>
        <w:rPr>
          <w:noProof/>
        </w:rPr>
        <w:fldChar w:fldCharType="separate"/>
      </w:r>
      <w:r>
        <w:rPr>
          <w:noProof/>
        </w:rPr>
        <w:t>3</w:t>
      </w:r>
      <w:r>
        <w:rPr>
          <w:noProof/>
        </w:rPr>
        <w:fldChar w:fldCharType="end"/>
      </w:r>
    </w:p>
    <w:p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1.</w:t>
      </w:r>
      <w:r w:rsidRPr="004C402D">
        <w:rPr>
          <w:rFonts w:ascii="Calibri" w:eastAsia="Times New Roman" w:hAnsi="Calibri"/>
          <w:noProof/>
          <w:sz w:val="22"/>
          <w:lang w:eastAsia="es-VE"/>
        </w:rPr>
        <w:tab/>
      </w:r>
      <w:r>
        <w:rPr>
          <w:noProof/>
        </w:rPr>
        <w:t>Propósito</w:t>
      </w:r>
      <w:r>
        <w:rPr>
          <w:noProof/>
        </w:rPr>
        <w:tab/>
      </w:r>
      <w:r>
        <w:rPr>
          <w:noProof/>
        </w:rPr>
        <w:fldChar w:fldCharType="begin"/>
      </w:r>
      <w:r>
        <w:rPr>
          <w:noProof/>
        </w:rPr>
        <w:instrText xml:space="preserve"> PAGEREF _Toc511650905 \h </w:instrText>
      </w:r>
      <w:r>
        <w:rPr>
          <w:noProof/>
        </w:rPr>
      </w:r>
      <w:r>
        <w:rPr>
          <w:noProof/>
        </w:rPr>
        <w:fldChar w:fldCharType="separate"/>
      </w:r>
      <w:r>
        <w:rPr>
          <w:noProof/>
        </w:rPr>
        <w:t>4</w:t>
      </w:r>
      <w:r>
        <w:rPr>
          <w:noProof/>
        </w:rPr>
        <w:fldChar w:fldCharType="end"/>
      </w:r>
    </w:p>
    <w:p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2.</w:t>
      </w:r>
      <w:r w:rsidRPr="004C402D">
        <w:rPr>
          <w:rFonts w:ascii="Calibri" w:eastAsia="Times New Roman" w:hAnsi="Calibri"/>
          <w:noProof/>
          <w:sz w:val="22"/>
          <w:lang w:eastAsia="es-VE"/>
        </w:rPr>
        <w:tab/>
      </w:r>
      <w:r>
        <w:rPr>
          <w:noProof/>
        </w:rPr>
        <w:t>Alcance del producto / Software</w:t>
      </w:r>
      <w:r>
        <w:rPr>
          <w:noProof/>
        </w:rPr>
        <w:tab/>
      </w:r>
      <w:r>
        <w:rPr>
          <w:noProof/>
        </w:rPr>
        <w:fldChar w:fldCharType="begin"/>
      </w:r>
      <w:r>
        <w:rPr>
          <w:noProof/>
        </w:rPr>
        <w:instrText xml:space="preserve"> PAGEREF _Toc511650906 \h </w:instrText>
      </w:r>
      <w:r>
        <w:rPr>
          <w:noProof/>
        </w:rPr>
      </w:r>
      <w:r>
        <w:rPr>
          <w:noProof/>
        </w:rPr>
        <w:fldChar w:fldCharType="separate"/>
      </w:r>
      <w:r>
        <w:rPr>
          <w:noProof/>
        </w:rPr>
        <w:t>4</w:t>
      </w:r>
      <w:r>
        <w:rPr>
          <w:noProof/>
        </w:rPr>
        <w:fldChar w:fldCharType="end"/>
      </w:r>
    </w:p>
    <w:p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3.</w:t>
      </w:r>
      <w:r w:rsidRPr="004C402D">
        <w:rPr>
          <w:rFonts w:ascii="Calibri" w:eastAsia="Times New Roman" w:hAnsi="Calibri"/>
          <w:noProof/>
          <w:sz w:val="22"/>
          <w:lang w:eastAsia="es-VE"/>
        </w:rPr>
        <w:tab/>
      </w:r>
      <w:r>
        <w:rPr>
          <w:noProof/>
        </w:rPr>
        <w:t>Referencias</w:t>
      </w:r>
      <w:r>
        <w:rPr>
          <w:noProof/>
        </w:rPr>
        <w:tab/>
      </w:r>
      <w:r>
        <w:rPr>
          <w:noProof/>
        </w:rPr>
        <w:fldChar w:fldCharType="begin"/>
      </w:r>
      <w:r>
        <w:rPr>
          <w:noProof/>
        </w:rPr>
        <w:instrText xml:space="preserve"> PAGEREF _Toc511650907 \h </w:instrText>
      </w:r>
      <w:r>
        <w:rPr>
          <w:noProof/>
        </w:rPr>
      </w:r>
      <w:r>
        <w:rPr>
          <w:noProof/>
        </w:rPr>
        <w:fldChar w:fldCharType="separate"/>
      </w:r>
      <w:r>
        <w:rPr>
          <w:noProof/>
        </w:rPr>
        <w:t>4</w:t>
      </w:r>
      <w:r>
        <w:rPr>
          <w:noProof/>
        </w:rPr>
        <w:fldChar w:fldCharType="end"/>
      </w:r>
    </w:p>
    <w:p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4.</w:t>
      </w:r>
      <w:r w:rsidRPr="004C402D">
        <w:rPr>
          <w:rFonts w:ascii="Calibri" w:eastAsia="Times New Roman" w:hAnsi="Calibri"/>
          <w:noProof/>
          <w:sz w:val="22"/>
          <w:lang w:eastAsia="es-VE"/>
        </w:rPr>
        <w:tab/>
      </w:r>
      <w:r>
        <w:rPr>
          <w:noProof/>
        </w:rPr>
        <w:t xml:space="preserve">Funcionalidades del </w:t>
      </w:r>
      <w:r w:rsidRPr="00111F20">
        <w:rPr>
          <w:noProof/>
        </w:rPr>
        <w:t>producto</w:t>
      </w:r>
      <w:r>
        <w:rPr>
          <w:noProof/>
        </w:rPr>
        <w:tab/>
      </w:r>
      <w:r>
        <w:rPr>
          <w:noProof/>
        </w:rPr>
        <w:fldChar w:fldCharType="begin"/>
      </w:r>
      <w:r>
        <w:rPr>
          <w:noProof/>
        </w:rPr>
        <w:instrText xml:space="preserve"> PAGEREF _Toc511650908 \h </w:instrText>
      </w:r>
      <w:r>
        <w:rPr>
          <w:noProof/>
        </w:rPr>
      </w:r>
      <w:r>
        <w:rPr>
          <w:noProof/>
        </w:rPr>
        <w:fldChar w:fldCharType="separate"/>
      </w:r>
      <w:r>
        <w:rPr>
          <w:noProof/>
        </w:rPr>
        <w:t>5</w:t>
      </w:r>
      <w:r>
        <w:rPr>
          <w:noProof/>
        </w:rPr>
        <w:fldChar w:fldCharType="end"/>
      </w:r>
    </w:p>
    <w:p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5.</w:t>
      </w:r>
      <w:r w:rsidRPr="004C402D">
        <w:rPr>
          <w:rFonts w:ascii="Calibri" w:eastAsia="Times New Roman" w:hAnsi="Calibri"/>
          <w:noProof/>
          <w:sz w:val="22"/>
          <w:lang w:eastAsia="es-VE"/>
        </w:rPr>
        <w:tab/>
      </w:r>
      <w:r>
        <w:rPr>
          <w:noProof/>
        </w:rPr>
        <w:t>Clases y características de usuarios</w:t>
      </w:r>
      <w:r>
        <w:rPr>
          <w:noProof/>
        </w:rPr>
        <w:tab/>
      </w:r>
      <w:r>
        <w:rPr>
          <w:noProof/>
        </w:rPr>
        <w:fldChar w:fldCharType="begin"/>
      </w:r>
      <w:r>
        <w:rPr>
          <w:noProof/>
        </w:rPr>
        <w:instrText xml:space="preserve"> PAGEREF _Toc511650909 \h </w:instrText>
      </w:r>
      <w:r>
        <w:rPr>
          <w:noProof/>
        </w:rPr>
      </w:r>
      <w:r>
        <w:rPr>
          <w:noProof/>
        </w:rPr>
        <w:fldChar w:fldCharType="separate"/>
      </w:r>
      <w:r>
        <w:rPr>
          <w:noProof/>
        </w:rPr>
        <w:t>5</w:t>
      </w:r>
      <w:r>
        <w:rPr>
          <w:noProof/>
        </w:rPr>
        <w:fldChar w:fldCharType="end"/>
      </w:r>
    </w:p>
    <w:p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6.</w:t>
      </w:r>
      <w:r w:rsidRPr="004C402D">
        <w:rPr>
          <w:rFonts w:ascii="Calibri" w:eastAsia="Times New Roman" w:hAnsi="Calibri"/>
          <w:noProof/>
          <w:sz w:val="22"/>
          <w:lang w:eastAsia="es-VE"/>
        </w:rPr>
        <w:tab/>
      </w:r>
      <w:r>
        <w:rPr>
          <w:noProof/>
        </w:rPr>
        <w:t>Entorno operativo</w:t>
      </w:r>
      <w:r>
        <w:rPr>
          <w:noProof/>
        </w:rPr>
        <w:tab/>
      </w:r>
      <w:r>
        <w:rPr>
          <w:noProof/>
        </w:rPr>
        <w:fldChar w:fldCharType="begin"/>
      </w:r>
      <w:r>
        <w:rPr>
          <w:noProof/>
        </w:rPr>
        <w:instrText xml:space="preserve"> PAGEREF _Toc511650910 \h </w:instrText>
      </w:r>
      <w:r>
        <w:rPr>
          <w:noProof/>
        </w:rPr>
      </w:r>
      <w:r>
        <w:rPr>
          <w:noProof/>
        </w:rPr>
        <w:fldChar w:fldCharType="separate"/>
      </w:r>
      <w:r>
        <w:rPr>
          <w:noProof/>
        </w:rPr>
        <w:t>5</w:t>
      </w:r>
      <w:r>
        <w:rPr>
          <w:noProof/>
        </w:rPr>
        <w:fldChar w:fldCharType="end"/>
      </w:r>
    </w:p>
    <w:p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7.</w:t>
      </w:r>
      <w:r w:rsidRPr="004C402D">
        <w:rPr>
          <w:rFonts w:ascii="Calibri" w:eastAsia="Times New Roman" w:hAnsi="Calibri"/>
          <w:noProof/>
          <w:sz w:val="22"/>
          <w:lang w:eastAsia="es-VE"/>
        </w:rPr>
        <w:tab/>
      </w:r>
      <w:r>
        <w:rPr>
          <w:noProof/>
        </w:rPr>
        <w:t>Requerimientos funcionales</w:t>
      </w:r>
      <w:r>
        <w:rPr>
          <w:noProof/>
        </w:rPr>
        <w:tab/>
      </w:r>
      <w:r>
        <w:rPr>
          <w:noProof/>
        </w:rPr>
        <w:fldChar w:fldCharType="begin"/>
      </w:r>
      <w:r>
        <w:rPr>
          <w:noProof/>
        </w:rPr>
        <w:instrText xml:space="preserve"> PAGEREF _Toc511650911 \h </w:instrText>
      </w:r>
      <w:r>
        <w:rPr>
          <w:noProof/>
        </w:rPr>
      </w:r>
      <w:r>
        <w:rPr>
          <w:noProof/>
        </w:rPr>
        <w:fldChar w:fldCharType="separate"/>
      </w:r>
      <w:r>
        <w:rPr>
          <w:noProof/>
        </w:rPr>
        <w:t>6</w:t>
      </w:r>
      <w:r>
        <w:rPr>
          <w:noProof/>
        </w:rPr>
        <w:fldChar w:fldCharType="end"/>
      </w:r>
    </w:p>
    <w:p w:rsidR="004062CF" w:rsidRPr="004C402D" w:rsidRDefault="004062CF">
      <w:pPr>
        <w:pStyle w:val="TDC2"/>
        <w:tabs>
          <w:tab w:val="left" w:pos="880"/>
          <w:tab w:val="right" w:leader="dot" w:pos="8828"/>
        </w:tabs>
        <w:rPr>
          <w:rFonts w:ascii="Calibri" w:eastAsia="Times New Roman" w:hAnsi="Calibri"/>
          <w:noProof/>
          <w:sz w:val="22"/>
          <w:lang w:eastAsia="es-VE"/>
        </w:rPr>
      </w:pPr>
      <w:r>
        <w:rPr>
          <w:noProof/>
        </w:rPr>
        <w:t>9.1.</w:t>
      </w:r>
      <w:r w:rsidRPr="004C402D">
        <w:rPr>
          <w:rFonts w:ascii="Calibri" w:eastAsia="Times New Roman" w:hAnsi="Calibri"/>
          <w:noProof/>
          <w:sz w:val="22"/>
          <w:lang w:eastAsia="es-VE"/>
        </w:rPr>
        <w:tab/>
      </w:r>
      <w:r w:rsidRPr="00111F20">
        <w:rPr>
          <w:noProof/>
        </w:rPr>
        <w:t>(Nombre de la funcionalidad 1)</w:t>
      </w:r>
      <w:r>
        <w:rPr>
          <w:noProof/>
        </w:rPr>
        <w:tab/>
      </w:r>
      <w:r>
        <w:rPr>
          <w:noProof/>
        </w:rPr>
        <w:fldChar w:fldCharType="begin"/>
      </w:r>
      <w:r>
        <w:rPr>
          <w:noProof/>
        </w:rPr>
        <w:instrText xml:space="preserve"> PAGEREF _Toc511650912 \h </w:instrText>
      </w:r>
      <w:r>
        <w:rPr>
          <w:noProof/>
        </w:rPr>
      </w:r>
      <w:r>
        <w:rPr>
          <w:noProof/>
        </w:rPr>
        <w:fldChar w:fldCharType="separate"/>
      </w:r>
      <w:r>
        <w:rPr>
          <w:noProof/>
        </w:rPr>
        <w:t>6</w:t>
      </w:r>
      <w:r>
        <w:rPr>
          <w:noProof/>
        </w:rPr>
        <w:fldChar w:fldCharType="end"/>
      </w:r>
    </w:p>
    <w:p w:rsidR="004062CF" w:rsidRPr="004C402D" w:rsidRDefault="004062CF">
      <w:pPr>
        <w:pStyle w:val="TDC2"/>
        <w:tabs>
          <w:tab w:val="left" w:pos="880"/>
          <w:tab w:val="right" w:leader="dot" w:pos="8828"/>
        </w:tabs>
        <w:rPr>
          <w:rFonts w:ascii="Calibri" w:eastAsia="Times New Roman" w:hAnsi="Calibri"/>
          <w:noProof/>
          <w:sz w:val="22"/>
          <w:lang w:eastAsia="es-VE"/>
        </w:rPr>
      </w:pPr>
      <w:r>
        <w:rPr>
          <w:noProof/>
        </w:rPr>
        <w:t>9.2.</w:t>
      </w:r>
      <w:r w:rsidRPr="004C402D">
        <w:rPr>
          <w:rFonts w:ascii="Calibri" w:eastAsia="Times New Roman" w:hAnsi="Calibri"/>
          <w:noProof/>
          <w:sz w:val="22"/>
          <w:lang w:eastAsia="es-VE"/>
        </w:rPr>
        <w:tab/>
      </w:r>
      <w:r w:rsidRPr="00111F20">
        <w:rPr>
          <w:noProof/>
        </w:rPr>
        <w:t>(Nombre de la funcionalidad 2)</w:t>
      </w:r>
      <w:r>
        <w:rPr>
          <w:noProof/>
        </w:rPr>
        <w:tab/>
      </w:r>
      <w:r>
        <w:rPr>
          <w:noProof/>
        </w:rPr>
        <w:fldChar w:fldCharType="begin"/>
      </w:r>
      <w:r>
        <w:rPr>
          <w:noProof/>
        </w:rPr>
        <w:instrText xml:space="preserve"> PAGEREF _Toc511650913 \h </w:instrText>
      </w:r>
      <w:r>
        <w:rPr>
          <w:noProof/>
        </w:rPr>
      </w:r>
      <w:r>
        <w:rPr>
          <w:noProof/>
        </w:rPr>
        <w:fldChar w:fldCharType="separate"/>
      </w:r>
      <w:r>
        <w:rPr>
          <w:noProof/>
        </w:rPr>
        <w:t>7</w:t>
      </w:r>
      <w:r>
        <w:rPr>
          <w:noProof/>
        </w:rPr>
        <w:fldChar w:fldCharType="end"/>
      </w:r>
    </w:p>
    <w:p w:rsidR="004062CF" w:rsidRPr="004C402D" w:rsidRDefault="004062CF">
      <w:pPr>
        <w:pStyle w:val="TDC2"/>
        <w:tabs>
          <w:tab w:val="left" w:pos="880"/>
          <w:tab w:val="right" w:leader="dot" w:pos="8828"/>
        </w:tabs>
        <w:rPr>
          <w:rFonts w:ascii="Calibri" w:eastAsia="Times New Roman" w:hAnsi="Calibri"/>
          <w:noProof/>
          <w:sz w:val="22"/>
          <w:lang w:eastAsia="es-VE"/>
        </w:rPr>
      </w:pPr>
      <w:r>
        <w:rPr>
          <w:noProof/>
        </w:rPr>
        <w:t>9.3.</w:t>
      </w:r>
      <w:r w:rsidRPr="004C402D">
        <w:rPr>
          <w:rFonts w:ascii="Calibri" w:eastAsia="Times New Roman" w:hAnsi="Calibri"/>
          <w:noProof/>
          <w:sz w:val="22"/>
          <w:lang w:eastAsia="es-VE"/>
        </w:rPr>
        <w:tab/>
      </w:r>
      <w:r w:rsidRPr="00111F20">
        <w:rPr>
          <w:noProof/>
        </w:rPr>
        <w:t>(Nombre de la funcionalidad N)</w:t>
      </w:r>
      <w:r>
        <w:rPr>
          <w:noProof/>
        </w:rPr>
        <w:tab/>
      </w:r>
      <w:r>
        <w:rPr>
          <w:noProof/>
        </w:rPr>
        <w:fldChar w:fldCharType="begin"/>
      </w:r>
      <w:r>
        <w:rPr>
          <w:noProof/>
        </w:rPr>
        <w:instrText xml:space="preserve"> PAGEREF _Toc511650914 \h </w:instrText>
      </w:r>
      <w:r>
        <w:rPr>
          <w:noProof/>
        </w:rPr>
      </w:r>
      <w:r>
        <w:rPr>
          <w:noProof/>
        </w:rPr>
        <w:fldChar w:fldCharType="separate"/>
      </w:r>
      <w:r>
        <w:rPr>
          <w:noProof/>
        </w:rPr>
        <w:t>7</w:t>
      </w:r>
      <w:r>
        <w:rPr>
          <w:noProof/>
        </w:rPr>
        <w:fldChar w:fldCharType="end"/>
      </w:r>
    </w:p>
    <w:p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8.</w:t>
      </w:r>
      <w:r w:rsidRPr="004C402D">
        <w:rPr>
          <w:rFonts w:ascii="Calibri" w:eastAsia="Times New Roman" w:hAnsi="Calibri"/>
          <w:noProof/>
          <w:sz w:val="22"/>
          <w:lang w:eastAsia="es-VE"/>
        </w:rPr>
        <w:tab/>
      </w:r>
      <w:r>
        <w:rPr>
          <w:noProof/>
        </w:rPr>
        <w:t>Reglas de negocio</w:t>
      </w:r>
      <w:r>
        <w:rPr>
          <w:noProof/>
        </w:rPr>
        <w:tab/>
      </w:r>
      <w:r>
        <w:rPr>
          <w:noProof/>
        </w:rPr>
        <w:fldChar w:fldCharType="begin"/>
      </w:r>
      <w:r>
        <w:rPr>
          <w:noProof/>
        </w:rPr>
        <w:instrText xml:space="preserve"> PAGEREF _Toc511650915 \h </w:instrText>
      </w:r>
      <w:r>
        <w:rPr>
          <w:noProof/>
        </w:rPr>
      </w:r>
      <w:r>
        <w:rPr>
          <w:noProof/>
        </w:rPr>
        <w:fldChar w:fldCharType="separate"/>
      </w:r>
      <w:r>
        <w:rPr>
          <w:noProof/>
        </w:rPr>
        <w:t>8</w:t>
      </w:r>
      <w:r>
        <w:rPr>
          <w:noProof/>
        </w:rPr>
        <w:fldChar w:fldCharType="end"/>
      </w:r>
    </w:p>
    <w:p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9.</w:t>
      </w:r>
      <w:r w:rsidRPr="004C402D">
        <w:rPr>
          <w:rFonts w:ascii="Calibri" w:eastAsia="Times New Roman" w:hAnsi="Calibri"/>
          <w:noProof/>
          <w:sz w:val="22"/>
          <w:lang w:eastAsia="es-VE"/>
        </w:rPr>
        <w:tab/>
      </w:r>
      <w:r>
        <w:rPr>
          <w:noProof/>
        </w:rPr>
        <w:t>Requerimientos de interfaces externas</w:t>
      </w:r>
      <w:r>
        <w:rPr>
          <w:noProof/>
        </w:rPr>
        <w:tab/>
      </w:r>
      <w:r>
        <w:rPr>
          <w:noProof/>
        </w:rPr>
        <w:fldChar w:fldCharType="begin"/>
      </w:r>
      <w:r>
        <w:rPr>
          <w:noProof/>
        </w:rPr>
        <w:instrText xml:space="preserve"> PAGEREF _Toc511650916 \h </w:instrText>
      </w:r>
      <w:r>
        <w:rPr>
          <w:noProof/>
        </w:rPr>
      </w:r>
      <w:r>
        <w:rPr>
          <w:noProof/>
        </w:rPr>
        <w:fldChar w:fldCharType="separate"/>
      </w:r>
      <w:r>
        <w:rPr>
          <w:noProof/>
        </w:rPr>
        <w:t>9</w:t>
      </w:r>
      <w:r>
        <w:rPr>
          <w:noProof/>
        </w:rPr>
        <w:fldChar w:fldCharType="end"/>
      </w:r>
    </w:p>
    <w:p w:rsidR="004062CF" w:rsidRPr="004C402D" w:rsidRDefault="004062CF">
      <w:pPr>
        <w:pStyle w:val="TDC2"/>
        <w:tabs>
          <w:tab w:val="left" w:pos="880"/>
          <w:tab w:val="right" w:leader="dot" w:pos="8828"/>
        </w:tabs>
        <w:rPr>
          <w:rFonts w:ascii="Calibri" w:eastAsia="Times New Roman" w:hAnsi="Calibri"/>
          <w:noProof/>
          <w:sz w:val="22"/>
          <w:lang w:eastAsia="es-VE"/>
        </w:rPr>
      </w:pPr>
      <w:r w:rsidRPr="00111F20">
        <w:rPr>
          <w:noProof/>
        </w:rPr>
        <w:t>9.1.</w:t>
      </w:r>
      <w:r w:rsidRPr="004C402D">
        <w:rPr>
          <w:rFonts w:ascii="Calibri" w:eastAsia="Times New Roman" w:hAnsi="Calibri"/>
          <w:noProof/>
          <w:sz w:val="22"/>
          <w:lang w:eastAsia="es-VE"/>
        </w:rPr>
        <w:tab/>
      </w:r>
      <w:r w:rsidRPr="00111F20">
        <w:rPr>
          <w:noProof/>
        </w:rPr>
        <w:t>Interfaces de usuario</w:t>
      </w:r>
      <w:r>
        <w:rPr>
          <w:noProof/>
        </w:rPr>
        <w:tab/>
      </w:r>
      <w:r>
        <w:rPr>
          <w:noProof/>
        </w:rPr>
        <w:fldChar w:fldCharType="begin"/>
      </w:r>
      <w:r>
        <w:rPr>
          <w:noProof/>
        </w:rPr>
        <w:instrText xml:space="preserve"> PAGEREF _Toc511650917 \h </w:instrText>
      </w:r>
      <w:r>
        <w:rPr>
          <w:noProof/>
        </w:rPr>
      </w:r>
      <w:r>
        <w:rPr>
          <w:noProof/>
        </w:rPr>
        <w:fldChar w:fldCharType="separate"/>
      </w:r>
      <w:r>
        <w:rPr>
          <w:noProof/>
        </w:rPr>
        <w:t>9</w:t>
      </w:r>
      <w:r>
        <w:rPr>
          <w:noProof/>
        </w:rPr>
        <w:fldChar w:fldCharType="end"/>
      </w:r>
    </w:p>
    <w:p w:rsidR="004062CF" w:rsidRPr="004C402D" w:rsidRDefault="004062CF">
      <w:pPr>
        <w:pStyle w:val="TDC2"/>
        <w:tabs>
          <w:tab w:val="left" w:pos="880"/>
          <w:tab w:val="right" w:leader="dot" w:pos="8828"/>
        </w:tabs>
        <w:rPr>
          <w:rFonts w:ascii="Calibri" w:eastAsia="Times New Roman" w:hAnsi="Calibri"/>
          <w:noProof/>
          <w:sz w:val="22"/>
          <w:lang w:eastAsia="es-VE"/>
        </w:rPr>
      </w:pPr>
      <w:r w:rsidRPr="00111F20">
        <w:rPr>
          <w:noProof/>
        </w:rPr>
        <w:t>9.2.</w:t>
      </w:r>
      <w:r w:rsidRPr="004C402D">
        <w:rPr>
          <w:rFonts w:ascii="Calibri" w:eastAsia="Times New Roman" w:hAnsi="Calibri"/>
          <w:noProof/>
          <w:sz w:val="22"/>
          <w:lang w:eastAsia="es-VE"/>
        </w:rPr>
        <w:tab/>
      </w:r>
      <w:r w:rsidRPr="00111F20">
        <w:rPr>
          <w:noProof/>
        </w:rPr>
        <w:t>Interfaces de hardware</w:t>
      </w:r>
      <w:r>
        <w:rPr>
          <w:noProof/>
        </w:rPr>
        <w:tab/>
      </w:r>
      <w:r>
        <w:rPr>
          <w:noProof/>
        </w:rPr>
        <w:fldChar w:fldCharType="begin"/>
      </w:r>
      <w:r>
        <w:rPr>
          <w:noProof/>
        </w:rPr>
        <w:instrText xml:space="preserve"> PAGEREF _Toc511650918 \h </w:instrText>
      </w:r>
      <w:r>
        <w:rPr>
          <w:noProof/>
        </w:rPr>
      </w:r>
      <w:r>
        <w:rPr>
          <w:noProof/>
        </w:rPr>
        <w:fldChar w:fldCharType="separate"/>
      </w:r>
      <w:r>
        <w:rPr>
          <w:noProof/>
        </w:rPr>
        <w:t>9</w:t>
      </w:r>
      <w:r>
        <w:rPr>
          <w:noProof/>
        </w:rPr>
        <w:fldChar w:fldCharType="end"/>
      </w:r>
    </w:p>
    <w:p w:rsidR="004062CF" w:rsidRPr="004C402D" w:rsidRDefault="004062CF">
      <w:pPr>
        <w:pStyle w:val="TDC2"/>
        <w:tabs>
          <w:tab w:val="left" w:pos="880"/>
          <w:tab w:val="right" w:leader="dot" w:pos="8828"/>
        </w:tabs>
        <w:rPr>
          <w:rFonts w:ascii="Calibri" w:eastAsia="Times New Roman" w:hAnsi="Calibri"/>
          <w:noProof/>
          <w:sz w:val="22"/>
          <w:lang w:eastAsia="es-VE"/>
        </w:rPr>
      </w:pPr>
      <w:r w:rsidRPr="00111F20">
        <w:rPr>
          <w:noProof/>
        </w:rPr>
        <w:t>9.3.</w:t>
      </w:r>
      <w:r w:rsidRPr="004C402D">
        <w:rPr>
          <w:rFonts w:ascii="Calibri" w:eastAsia="Times New Roman" w:hAnsi="Calibri"/>
          <w:noProof/>
          <w:sz w:val="22"/>
          <w:lang w:eastAsia="es-VE"/>
        </w:rPr>
        <w:tab/>
      </w:r>
      <w:r w:rsidRPr="00111F20">
        <w:rPr>
          <w:noProof/>
        </w:rPr>
        <w:t>Interfaces de software</w:t>
      </w:r>
      <w:r>
        <w:rPr>
          <w:noProof/>
        </w:rPr>
        <w:tab/>
      </w:r>
      <w:r>
        <w:rPr>
          <w:noProof/>
        </w:rPr>
        <w:fldChar w:fldCharType="begin"/>
      </w:r>
      <w:r>
        <w:rPr>
          <w:noProof/>
        </w:rPr>
        <w:instrText xml:space="preserve"> PAGEREF _Toc511650919 \h </w:instrText>
      </w:r>
      <w:r>
        <w:rPr>
          <w:noProof/>
        </w:rPr>
      </w:r>
      <w:r>
        <w:rPr>
          <w:noProof/>
        </w:rPr>
        <w:fldChar w:fldCharType="separate"/>
      </w:r>
      <w:r>
        <w:rPr>
          <w:noProof/>
        </w:rPr>
        <w:t>9</w:t>
      </w:r>
      <w:r>
        <w:rPr>
          <w:noProof/>
        </w:rPr>
        <w:fldChar w:fldCharType="end"/>
      </w:r>
    </w:p>
    <w:p w:rsidR="004062CF" w:rsidRPr="004C402D" w:rsidRDefault="004062CF">
      <w:pPr>
        <w:pStyle w:val="TDC2"/>
        <w:tabs>
          <w:tab w:val="left" w:pos="880"/>
          <w:tab w:val="right" w:leader="dot" w:pos="8828"/>
        </w:tabs>
        <w:rPr>
          <w:rFonts w:ascii="Calibri" w:eastAsia="Times New Roman" w:hAnsi="Calibri"/>
          <w:noProof/>
          <w:sz w:val="22"/>
          <w:lang w:eastAsia="es-VE"/>
        </w:rPr>
      </w:pPr>
      <w:r w:rsidRPr="00111F20">
        <w:rPr>
          <w:noProof/>
        </w:rPr>
        <w:t>9.4.</w:t>
      </w:r>
      <w:r w:rsidRPr="004C402D">
        <w:rPr>
          <w:rFonts w:ascii="Calibri" w:eastAsia="Times New Roman" w:hAnsi="Calibri"/>
          <w:noProof/>
          <w:sz w:val="22"/>
          <w:lang w:eastAsia="es-VE"/>
        </w:rPr>
        <w:tab/>
      </w:r>
      <w:r w:rsidRPr="00111F20">
        <w:rPr>
          <w:noProof/>
        </w:rPr>
        <w:t>Interfaces de comunicación</w:t>
      </w:r>
      <w:r>
        <w:rPr>
          <w:noProof/>
        </w:rPr>
        <w:tab/>
      </w:r>
      <w:r>
        <w:rPr>
          <w:noProof/>
        </w:rPr>
        <w:fldChar w:fldCharType="begin"/>
      </w:r>
      <w:r>
        <w:rPr>
          <w:noProof/>
        </w:rPr>
        <w:instrText xml:space="preserve"> PAGEREF _Toc511650920 \h </w:instrText>
      </w:r>
      <w:r>
        <w:rPr>
          <w:noProof/>
        </w:rPr>
      </w:r>
      <w:r>
        <w:rPr>
          <w:noProof/>
        </w:rPr>
        <w:fldChar w:fldCharType="separate"/>
      </w:r>
      <w:r>
        <w:rPr>
          <w:noProof/>
        </w:rPr>
        <w:t>9</w:t>
      </w:r>
      <w:r>
        <w:rPr>
          <w:noProof/>
        </w:rPr>
        <w:fldChar w:fldCharType="end"/>
      </w:r>
    </w:p>
    <w:p w:rsidR="004062CF" w:rsidRPr="004C402D" w:rsidRDefault="004062CF">
      <w:pPr>
        <w:pStyle w:val="TDC1"/>
        <w:tabs>
          <w:tab w:val="left" w:pos="660"/>
          <w:tab w:val="right" w:leader="dot" w:pos="8828"/>
        </w:tabs>
        <w:rPr>
          <w:rFonts w:ascii="Calibri" w:eastAsia="Times New Roman" w:hAnsi="Calibri"/>
          <w:noProof/>
          <w:sz w:val="22"/>
          <w:lang w:eastAsia="es-VE"/>
        </w:rPr>
      </w:pPr>
      <w:r>
        <w:rPr>
          <w:noProof/>
        </w:rPr>
        <w:t>10.</w:t>
      </w:r>
      <w:r w:rsidRPr="004C402D">
        <w:rPr>
          <w:rFonts w:ascii="Calibri" w:eastAsia="Times New Roman" w:hAnsi="Calibri"/>
          <w:noProof/>
          <w:sz w:val="22"/>
          <w:lang w:eastAsia="es-VE"/>
        </w:rPr>
        <w:tab/>
      </w:r>
      <w:r>
        <w:rPr>
          <w:noProof/>
        </w:rPr>
        <w:t>Requerimientos no funcionales</w:t>
      </w:r>
      <w:r>
        <w:rPr>
          <w:noProof/>
        </w:rPr>
        <w:tab/>
      </w:r>
      <w:r>
        <w:rPr>
          <w:noProof/>
        </w:rPr>
        <w:fldChar w:fldCharType="begin"/>
      </w:r>
      <w:r>
        <w:rPr>
          <w:noProof/>
        </w:rPr>
        <w:instrText xml:space="preserve"> PAGEREF _Toc511650921 \h </w:instrText>
      </w:r>
      <w:r>
        <w:rPr>
          <w:noProof/>
        </w:rPr>
      </w:r>
      <w:r>
        <w:rPr>
          <w:noProof/>
        </w:rPr>
        <w:fldChar w:fldCharType="separate"/>
      </w:r>
      <w:r>
        <w:rPr>
          <w:noProof/>
        </w:rPr>
        <w:t>10</w:t>
      </w:r>
      <w:r>
        <w:rPr>
          <w:noProof/>
        </w:rPr>
        <w:fldChar w:fldCharType="end"/>
      </w:r>
    </w:p>
    <w:p w:rsidR="004062CF" w:rsidRPr="004C402D" w:rsidRDefault="004062CF">
      <w:pPr>
        <w:pStyle w:val="TDC1"/>
        <w:tabs>
          <w:tab w:val="left" w:pos="660"/>
          <w:tab w:val="right" w:leader="dot" w:pos="8828"/>
        </w:tabs>
        <w:rPr>
          <w:rFonts w:ascii="Calibri" w:eastAsia="Times New Roman" w:hAnsi="Calibri"/>
          <w:noProof/>
          <w:sz w:val="22"/>
          <w:lang w:eastAsia="es-VE"/>
        </w:rPr>
      </w:pPr>
      <w:r>
        <w:rPr>
          <w:noProof/>
        </w:rPr>
        <w:t>11.</w:t>
      </w:r>
      <w:r w:rsidRPr="004C402D">
        <w:rPr>
          <w:rFonts w:ascii="Calibri" w:eastAsia="Times New Roman" w:hAnsi="Calibri"/>
          <w:noProof/>
          <w:sz w:val="22"/>
          <w:lang w:eastAsia="es-VE"/>
        </w:rPr>
        <w:tab/>
      </w:r>
      <w:r>
        <w:rPr>
          <w:noProof/>
        </w:rPr>
        <w:t>Otros requerimientos</w:t>
      </w:r>
      <w:r>
        <w:rPr>
          <w:noProof/>
        </w:rPr>
        <w:tab/>
      </w:r>
      <w:r>
        <w:rPr>
          <w:noProof/>
        </w:rPr>
        <w:fldChar w:fldCharType="begin"/>
      </w:r>
      <w:r>
        <w:rPr>
          <w:noProof/>
        </w:rPr>
        <w:instrText xml:space="preserve"> PAGEREF _Toc511650922 \h </w:instrText>
      </w:r>
      <w:r>
        <w:rPr>
          <w:noProof/>
        </w:rPr>
      </w:r>
      <w:r>
        <w:rPr>
          <w:noProof/>
        </w:rPr>
        <w:fldChar w:fldCharType="separate"/>
      </w:r>
      <w:r>
        <w:rPr>
          <w:noProof/>
        </w:rPr>
        <w:t>11</w:t>
      </w:r>
      <w:r>
        <w:rPr>
          <w:noProof/>
        </w:rPr>
        <w:fldChar w:fldCharType="end"/>
      </w:r>
    </w:p>
    <w:p w:rsidR="004062CF" w:rsidRPr="004C402D" w:rsidRDefault="004062CF">
      <w:pPr>
        <w:pStyle w:val="TDC1"/>
        <w:tabs>
          <w:tab w:val="left" w:pos="660"/>
          <w:tab w:val="right" w:leader="dot" w:pos="8828"/>
        </w:tabs>
        <w:rPr>
          <w:rFonts w:ascii="Calibri" w:eastAsia="Times New Roman" w:hAnsi="Calibri"/>
          <w:noProof/>
          <w:sz w:val="22"/>
          <w:lang w:eastAsia="es-VE"/>
        </w:rPr>
      </w:pPr>
      <w:r>
        <w:rPr>
          <w:noProof/>
        </w:rPr>
        <w:t>12.</w:t>
      </w:r>
      <w:r w:rsidRPr="004C402D">
        <w:rPr>
          <w:rFonts w:ascii="Calibri" w:eastAsia="Times New Roman" w:hAnsi="Calibri"/>
          <w:noProof/>
          <w:sz w:val="22"/>
          <w:lang w:eastAsia="es-VE"/>
        </w:rPr>
        <w:tab/>
      </w:r>
      <w:r>
        <w:rPr>
          <w:noProof/>
        </w:rPr>
        <w:t>Glosario</w:t>
      </w:r>
      <w:r>
        <w:rPr>
          <w:noProof/>
        </w:rPr>
        <w:tab/>
      </w:r>
      <w:r>
        <w:rPr>
          <w:noProof/>
        </w:rPr>
        <w:fldChar w:fldCharType="begin"/>
      </w:r>
      <w:r>
        <w:rPr>
          <w:noProof/>
        </w:rPr>
        <w:instrText xml:space="preserve"> PAGEREF _Toc511650923 \h </w:instrText>
      </w:r>
      <w:r>
        <w:rPr>
          <w:noProof/>
        </w:rPr>
      </w:r>
      <w:r>
        <w:rPr>
          <w:noProof/>
        </w:rPr>
        <w:fldChar w:fldCharType="separate"/>
      </w:r>
      <w:r>
        <w:rPr>
          <w:noProof/>
        </w:rPr>
        <w:t>12</w:t>
      </w:r>
      <w:r>
        <w:rPr>
          <w:noProof/>
        </w:rPr>
        <w:fldChar w:fldCharType="end"/>
      </w:r>
    </w:p>
    <w:p w:rsidR="00973C3B" w:rsidRDefault="00B94149" w:rsidP="006B5E5F">
      <w:pPr>
        <w:spacing w:after="0" w:line="240" w:lineRule="auto"/>
        <w:rPr>
          <w:rFonts w:eastAsia="Times New Roman" w:cs="Arial"/>
          <w:b/>
          <w:color w:val="365F91"/>
          <w:szCs w:val="24"/>
          <w:lang w:eastAsia="es-VE"/>
        </w:rPr>
      </w:pPr>
      <w:r>
        <w:rPr>
          <w:rFonts w:eastAsia="Times New Roman" w:cs="Arial"/>
          <w:b/>
          <w:color w:val="365F91"/>
          <w:szCs w:val="24"/>
          <w:lang w:eastAsia="es-VE"/>
        </w:rPr>
        <w:fldChar w:fldCharType="end"/>
      </w:r>
    </w:p>
    <w:p w:rsidR="00992E52" w:rsidRDefault="00992E52" w:rsidP="00C11E7C">
      <w:pPr>
        <w:pStyle w:val="Ttulo1"/>
        <w:rPr>
          <w:lang w:val="es-VE"/>
        </w:rPr>
      </w:pPr>
      <w:bookmarkStart w:id="0" w:name="_Toc511650902"/>
      <w:r>
        <w:rPr>
          <w:lang w:val="es-VE"/>
        </w:rPr>
        <w:lastRenderedPageBreak/>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8"/>
        <w:gridCol w:w="1154"/>
        <w:gridCol w:w="1757"/>
        <w:gridCol w:w="1799"/>
        <w:gridCol w:w="2792"/>
      </w:tblGrid>
      <w:tr w:rsidR="00992E52" w:rsidTr="00992E52">
        <w:tc>
          <w:tcPr>
            <w:tcW w:w="1085" w:type="dxa"/>
            <w:shd w:val="clear" w:color="auto" w:fill="D9D9D9"/>
          </w:tcPr>
          <w:p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992E52" w:rsidTr="00643FBC">
        <w:tc>
          <w:tcPr>
            <w:tcW w:w="1085" w:type="dxa"/>
            <w:vAlign w:val="center"/>
          </w:tcPr>
          <w:p w:rsidR="00992E52" w:rsidRPr="00330285" w:rsidRDefault="0082419A" w:rsidP="00643FBC">
            <w:pPr>
              <w:spacing w:after="0" w:line="240" w:lineRule="auto"/>
              <w:jc w:val="center"/>
              <w:rPr>
                <w:rFonts w:eastAsia="Times New Roman" w:cs="Arial"/>
                <w:color w:val="000000"/>
                <w:sz w:val="20"/>
                <w:szCs w:val="20"/>
                <w:lang w:eastAsia="es-VE"/>
              </w:rPr>
            </w:pPr>
            <w:r>
              <w:rPr>
                <w:rFonts w:eastAsia="Times New Roman" w:cs="Arial"/>
                <w:color w:val="000000"/>
                <w:sz w:val="20"/>
                <w:szCs w:val="20"/>
                <w:lang w:eastAsia="es-VE"/>
              </w:rPr>
              <w:t>25</w:t>
            </w:r>
            <w:r w:rsidR="004E763F" w:rsidRPr="00330285">
              <w:rPr>
                <w:rFonts w:eastAsia="Times New Roman" w:cs="Arial"/>
                <w:color w:val="000000"/>
                <w:sz w:val="20"/>
                <w:szCs w:val="20"/>
                <w:lang w:eastAsia="es-VE"/>
              </w:rPr>
              <w:t>/05/2019</w:t>
            </w:r>
          </w:p>
        </w:tc>
        <w:tc>
          <w:tcPr>
            <w:tcW w:w="1183" w:type="dxa"/>
            <w:vAlign w:val="center"/>
          </w:tcPr>
          <w:p w:rsidR="00992E52" w:rsidRPr="00330285" w:rsidRDefault="004E763F" w:rsidP="00643FBC">
            <w:pPr>
              <w:spacing w:after="0" w:line="240" w:lineRule="auto"/>
              <w:jc w:val="center"/>
              <w:rPr>
                <w:rFonts w:eastAsia="Times New Roman" w:cs="Arial"/>
                <w:color w:val="000000"/>
                <w:sz w:val="20"/>
                <w:szCs w:val="20"/>
                <w:lang w:eastAsia="es-VE"/>
              </w:rPr>
            </w:pPr>
            <w:r w:rsidRPr="00330285">
              <w:rPr>
                <w:rFonts w:eastAsia="Times New Roman" w:cs="Arial"/>
                <w:color w:val="000000"/>
                <w:sz w:val="20"/>
                <w:szCs w:val="20"/>
                <w:lang w:eastAsia="es-VE"/>
              </w:rPr>
              <w:t>0.1</w:t>
            </w:r>
          </w:p>
        </w:tc>
        <w:tc>
          <w:tcPr>
            <w:tcW w:w="1843" w:type="dxa"/>
            <w:vAlign w:val="center"/>
          </w:tcPr>
          <w:p w:rsidR="00992E52" w:rsidRPr="00330285" w:rsidRDefault="004E763F" w:rsidP="00643FBC">
            <w:pPr>
              <w:spacing w:after="0" w:line="240" w:lineRule="auto"/>
              <w:jc w:val="center"/>
              <w:rPr>
                <w:rFonts w:eastAsia="Times New Roman" w:cs="Arial"/>
                <w:color w:val="000000"/>
                <w:sz w:val="20"/>
                <w:szCs w:val="20"/>
                <w:lang w:eastAsia="es-VE"/>
              </w:rPr>
            </w:pPr>
            <w:r w:rsidRPr="00330285">
              <w:rPr>
                <w:rFonts w:eastAsia="Times New Roman" w:cs="Arial"/>
                <w:color w:val="000000"/>
                <w:sz w:val="20"/>
                <w:szCs w:val="20"/>
                <w:lang w:eastAsia="es-VE"/>
              </w:rPr>
              <w:t>@</w:t>
            </w:r>
            <w:proofErr w:type="spellStart"/>
            <w:r w:rsidRPr="00330285">
              <w:rPr>
                <w:rFonts w:eastAsia="Times New Roman" w:cs="Arial"/>
                <w:color w:val="000000"/>
                <w:sz w:val="20"/>
                <w:szCs w:val="20"/>
                <w:lang w:eastAsia="es-VE"/>
              </w:rPr>
              <w:t>cjropero</w:t>
            </w:r>
            <w:proofErr w:type="spellEnd"/>
            <w:r w:rsidR="00643FBC">
              <w:rPr>
                <w:rFonts w:eastAsia="Times New Roman" w:cs="Arial"/>
                <w:color w:val="000000"/>
                <w:sz w:val="20"/>
                <w:szCs w:val="20"/>
                <w:lang w:eastAsia="es-VE"/>
              </w:rPr>
              <w:t xml:space="preserve"> </w:t>
            </w:r>
          </w:p>
        </w:tc>
        <w:tc>
          <w:tcPr>
            <w:tcW w:w="1843" w:type="dxa"/>
            <w:vAlign w:val="center"/>
          </w:tcPr>
          <w:p w:rsidR="00992E52" w:rsidRPr="00330285" w:rsidRDefault="00330285" w:rsidP="00643FBC">
            <w:pPr>
              <w:spacing w:after="0" w:line="240" w:lineRule="auto"/>
              <w:jc w:val="center"/>
              <w:rPr>
                <w:rFonts w:eastAsia="Times New Roman" w:cs="Arial"/>
                <w:color w:val="000000"/>
                <w:sz w:val="20"/>
                <w:szCs w:val="20"/>
                <w:lang w:eastAsia="es-VE"/>
              </w:rPr>
            </w:pPr>
            <w:r>
              <w:rPr>
                <w:rFonts w:eastAsia="Times New Roman" w:cs="Arial"/>
                <w:color w:val="000000"/>
                <w:sz w:val="20"/>
                <w:szCs w:val="20"/>
                <w:lang w:eastAsia="es-VE"/>
              </w:rPr>
              <w:t>SENA</w:t>
            </w:r>
          </w:p>
        </w:tc>
        <w:tc>
          <w:tcPr>
            <w:tcW w:w="2992" w:type="dxa"/>
            <w:vAlign w:val="center"/>
          </w:tcPr>
          <w:p w:rsidR="00992E52" w:rsidRPr="00330285" w:rsidRDefault="004E763F" w:rsidP="00643FBC">
            <w:pPr>
              <w:spacing w:after="0" w:line="240" w:lineRule="auto"/>
              <w:jc w:val="center"/>
              <w:rPr>
                <w:rFonts w:eastAsia="Times New Roman" w:cs="Arial"/>
                <w:color w:val="000000"/>
                <w:sz w:val="20"/>
                <w:szCs w:val="20"/>
                <w:lang w:eastAsia="es-VE"/>
              </w:rPr>
            </w:pPr>
            <w:r w:rsidRPr="00330285">
              <w:rPr>
                <w:rFonts w:eastAsia="Times New Roman" w:cs="Arial"/>
                <w:color w:val="000000"/>
                <w:sz w:val="20"/>
                <w:szCs w:val="20"/>
                <w:lang w:eastAsia="es-VE"/>
              </w:rPr>
              <w:t>Inicio</w:t>
            </w:r>
            <w:r w:rsidR="00330285" w:rsidRPr="00330285">
              <w:rPr>
                <w:rFonts w:eastAsia="Times New Roman" w:cs="Arial"/>
                <w:color w:val="000000"/>
                <w:sz w:val="20"/>
                <w:szCs w:val="20"/>
                <w:lang w:eastAsia="es-VE"/>
              </w:rPr>
              <w:t xml:space="preserve"> de documento</w:t>
            </w:r>
          </w:p>
        </w:tc>
      </w:tr>
      <w:tr w:rsidR="00992E52" w:rsidTr="00992E52">
        <w:tc>
          <w:tcPr>
            <w:tcW w:w="10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0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0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bl>
    <w:p w:rsidR="002D5AFF" w:rsidRDefault="00712550" w:rsidP="00C11E7C">
      <w:pPr>
        <w:pStyle w:val="Ttulo1"/>
      </w:pPr>
      <w:bookmarkStart w:id="1" w:name="_Toc511650903"/>
      <w:r>
        <w:t>I</w:t>
      </w:r>
      <w:r w:rsidR="002D5AFF" w:rsidRPr="00FD7899">
        <w:t xml:space="preserve">nformación </w:t>
      </w:r>
      <w:r w:rsidR="002D4F14" w:rsidRPr="00FD7899">
        <w:t>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1"/>
        <w:gridCol w:w="5499"/>
      </w:tblGrid>
      <w:tr w:rsidR="002D5AFF" w:rsidRPr="003403DB" w:rsidTr="00992E52">
        <w:tc>
          <w:tcPr>
            <w:tcW w:w="3261" w:type="dxa"/>
            <w:shd w:val="clear" w:color="auto" w:fill="auto"/>
          </w:tcPr>
          <w:p w:rsidR="002D5AFF" w:rsidRPr="003403DB" w:rsidRDefault="002D5AFF" w:rsidP="003403DB">
            <w:pPr>
              <w:spacing w:after="0" w:line="240" w:lineRule="auto"/>
              <w:rPr>
                <w:rFonts w:eastAsia="Times New Roman" w:cs="Arial"/>
                <w:color w:val="000000"/>
                <w:szCs w:val="24"/>
                <w:lang w:eastAsia="es-VE"/>
              </w:rPr>
            </w:pPr>
            <w:r w:rsidRPr="003403DB">
              <w:rPr>
                <w:rFonts w:eastAsia="Times New Roman" w:cs="Arial"/>
                <w:color w:val="000000"/>
                <w:szCs w:val="24"/>
                <w:lang w:eastAsia="es-VE"/>
              </w:rPr>
              <w:t>Empresa / Organización</w:t>
            </w:r>
          </w:p>
        </w:tc>
        <w:tc>
          <w:tcPr>
            <w:tcW w:w="5609" w:type="dxa"/>
            <w:shd w:val="clear" w:color="auto" w:fill="auto"/>
          </w:tcPr>
          <w:p w:rsidR="002D5AFF" w:rsidRPr="003403DB" w:rsidRDefault="002D5AFF" w:rsidP="003403DB">
            <w:pPr>
              <w:spacing w:after="0" w:line="240" w:lineRule="auto"/>
              <w:rPr>
                <w:rFonts w:eastAsia="Times New Roman" w:cs="Arial"/>
                <w:color w:val="000000"/>
                <w:szCs w:val="24"/>
                <w:lang w:eastAsia="es-VE"/>
              </w:rPr>
            </w:pPr>
          </w:p>
        </w:tc>
      </w:tr>
      <w:tr w:rsidR="002D5AFF" w:rsidRPr="003403DB" w:rsidTr="00992E52">
        <w:tc>
          <w:tcPr>
            <w:tcW w:w="3261" w:type="dxa"/>
            <w:shd w:val="clear" w:color="auto" w:fill="auto"/>
          </w:tcPr>
          <w:p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shd w:val="clear" w:color="auto" w:fill="auto"/>
          </w:tcPr>
          <w:p w:rsidR="002D5AFF" w:rsidRPr="003403DB" w:rsidRDefault="00330285" w:rsidP="003403DB">
            <w:pPr>
              <w:spacing w:after="0" w:line="240" w:lineRule="auto"/>
              <w:rPr>
                <w:rFonts w:eastAsia="Times New Roman" w:cs="Arial"/>
                <w:color w:val="000000"/>
                <w:szCs w:val="24"/>
                <w:lang w:eastAsia="es-VE"/>
              </w:rPr>
            </w:pPr>
            <w:r>
              <w:rPr>
                <w:rFonts w:eastAsia="Times New Roman" w:cs="Arial"/>
                <w:color w:val="000000"/>
                <w:szCs w:val="24"/>
                <w:lang w:eastAsia="es-VE"/>
              </w:rPr>
              <w:t>BuscaCarga</w:t>
            </w:r>
          </w:p>
        </w:tc>
      </w:tr>
      <w:tr w:rsidR="002D4F14" w:rsidRPr="00643FBC" w:rsidTr="00992E52">
        <w:tc>
          <w:tcPr>
            <w:tcW w:w="3261" w:type="dxa"/>
            <w:shd w:val="clear" w:color="auto" w:fill="auto"/>
          </w:tcPr>
          <w:p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shd w:val="clear" w:color="auto" w:fill="auto"/>
          </w:tcPr>
          <w:p w:rsidR="002D4F14" w:rsidRPr="003403DB" w:rsidRDefault="0082419A" w:rsidP="003403DB">
            <w:pPr>
              <w:spacing w:after="0" w:line="240" w:lineRule="auto"/>
              <w:rPr>
                <w:rFonts w:eastAsia="Times New Roman" w:cs="Arial"/>
                <w:color w:val="000000"/>
                <w:szCs w:val="24"/>
                <w:lang w:eastAsia="es-VE"/>
              </w:rPr>
            </w:pPr>
            <w:r>
              <w:rPr>
                <w:rFonts w:eastAsia="Times New Roman" w:cs="Arial"/>
                <w:color w:val="000000"/>
                <w:szCs w:val="24"/>
                <w:lang w:eastAsia="es-VE"/>
              </w:rPr>
              <w:t>25</w:t>
            </w:r>
            <w:bookmarkStart w:id="2" w:name="_GoBack"/>
            <w:bookmarkEnd w:id="2"/>
            <w:r w:rsidR="00330285">
              <w:rPr>
                <w:rFonts w:eastAsia="Times New Roman" w:cs="Arial"/>
                <w:color w:val="000000"/>
                <w:szCs w:val="24"/>
                <w:lang w:eastAsia="es-VE"/>
              </w:rPr>
              <w:t xml:space="preserve"> - mayo - 2019</w:t>
            </w:r>
          </w:p>
        </w:tc>
      </w:tr>
      <w:tr w:rsidR="002D4F14" w:rsidRPr="003403DB" w:rsidTr="00992E52">
        <w:tc>
          <w:tcPr>
            <w:tcW w:w="3261" w:type="dxa"/>
            <w:shd w:val="clear" w:color="auto" w:fill="auto"/>
          </w:tcPr>
          <w:p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shd w:val="clear" w:color="auto" w:fill="auto"/>
          </w:tcPr>
          <w:p w:rsidR="002D4F14" w:rsidRPr="003403DB" w:rsidRDefault="00330285" w:rsidP="003403DB">
            <w:pPr>
              <w:spacing w:after="0" w:line="240" w:lineRule="auto"/>
              <w:rPr>
                <w:rFonts w:eastAsia="Times New Roman" w:cs="Arial"/>
                <w:color w:val="000000"/>
                <w:szCs w:val="24"/>
                <w:lang w:eastAsia="es-VE"/>
              </w:rPr>
            </w:pPr>
            <w:r>
              <w:rPr>
                <w:rFonts w:eastAsia="Times New Roman" w:cs="Arial"/>
                <w:color w:val="000000"/>
                <w:szCs w:val="24"/>
                <w:lang w:eastAsia="es-VE"/>
              </w:rPr>
              <w:t>SENA</w:t>
            </w:r>
          </w:p>
        </w:tc>
      </w:tr>
      <w:tr w:rsidR="00B94149" w:rsidRPr="003403DB" w:rsidTr="00992E52">
        <w:tc>
          <w:tcPr>
            <w:tcW w:w="3261" w:type="dxa"/>
            <w:shd w:val="clear" w:color="auto" w:fill="auto"/>
          </w:tcPr>
          <w:p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shd w:val="clear" w:color="auto" w:fill="auto"/>
          </w:tcPr>
          <w:p w:rsidR="00B94149" w:rsidRPr="003403DB" w:rsidRDefault="00B94149" w:rsidP="003403DB">
            <w:pPr>
              <w:spacing w:after="0" w:line="240" w:lineRule="auto"/>
              <w:rPr>
                <w:rFonts w:eastAsia="Times New Roman" w:cs="Arial"/>
                <w:color w:val="000000"/>
                <w:szCs w:val="24"/>
                <w:lang w:eastAsia="es-VE"/>
              </w:rPr>
            </w:pPr>
          </w:p>
        </w:tc>
      </w:tr>
      <w:tr w:rsidR="002D4F14" w:rsidRPr="003403DB" w:rsidTr="00992E52">
        <w:tc>
          <w:tcPr>
            <w:tcW w:w="3261" w:type="dxa"/>
            <w:shd w:val="clear" w:color="auto" w:fill="auto"/>
          </w:tcPr>
          <w:p w:rsidR="002D4F14" w:rsidRDefault="00992E52"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shd w:val="clear" w:color="auto" w:fill="auto"/>
          </w:tcPr>
          <w:p w:rsidR="002D4F14" w:rsidRPr="003403DB" w:rsidRDefault="002D4F14" w:rsidP="003403DB">
            <w:pPr>
              <w:spacing w:after="0" w:line="240" w:lineRule="auto"/>
              <w:rPr>
                <w:rFonts w:eastAsia="Times New Roman" w:cs="Arial"/>
                <w:color w:val="000000"/>
                <w:szCs w:val="24"/>
                <w:lang w:eastAsia="es-VE"/>
              </w:rPr>
            </w:pPr>
          </w:p>
        </w:tc>
      </w:tr>
      <w:tr w:rsidR="00992E52" w:rsidRPr="003403DB" w:rsidTr="00992E52">
        <w:tc>
          <w:tcPr>
            <w:tcW w:w="3261" w:type="dxa"/>
            <w:shd w:val="clear" w:color="auto" w:fill="auto"/>
          </w:tcPr>
          <w:p w:rsidR="00992E52" w:rsidRDefault="00992E52" w:rsidP="008A208C">
            <w:pPr>
              <w:spacing w:after="0" w:line="240" w:lineRule="auto"/>
              <w:rPr>
                <w:rFonts w:eastAsia="Times New Roman" w:cs="Arial"/>
                <w:color w:val="000000"/>
                <w:szCs w:val="24"/>
                <w:lang w:eastAsia="es-VE"/>
              </w:rPr>
            </w:pPr>
            <w:r>
              <w:rPr>
                <w:rFonts w:eastAsia="Times New Roman" w:cs="Arial"/>
                <w:color w:val="000000"/>
                <w:szCs w:val="24"/>
                <w:lang w:eastAsia="es-VE"/>
              </w:rPr>
              <w:t xml:space="preserve">Gerente / Líder de </w:t>
            </w:r>
            <w:r w:rsidR="008A208C">
              <w:rPr>
                <w:rFonts w:eastAsia="Times New Roman" w:cs="Arial"/>
                <w:color w:val="000000"/>
                <w:szCs w:val="24"/>
                <w:lang w:eastAsia="es-VE"/>
              </w:rPr>
              <w:t>Análisis de negocio y requerimientos</w:t>
            </w:r>
          </w:p>
        </w:tc>
        <w:tc>
          <w:tcPr>
            <w:tcW w:w="5609" w:type="dxa"/>
            <w:shd w:val="clear" w:color="auto" w:fill="auto"/>
          </w:tcPr>
          <w:p w:rsidR="00992E52" w:rsidRPr="003403DB" w:rsidRDefault="00992E52" w:rsidP="003403DB">
            <w:pPr>
              <w:spacing w:after="0" w:line="240" w:lineRule="auto"/>
              <w:rPr>
                <w:rFonts w:eastAsia="Times New Roman" w:cs="Arial"/>
                <w:color w:val="000000"/>
                <w:szCs w:val="24"/>
                <w:lang w:eastAsia="es-VE"/>
              </w:rPr>
            </w:pPr>
          </w:p>
        </w:tc>
      </w:tr>
    </w:tbl>
    <w:p w:rsidR="00E24BC7" w:rsidRPr="00E24BC7" w:rsidRDefault="00992E52" w:rsidP="00E24BC7">
      <w:pPr>
        <w:pStyle w:val="Ttulo1"/>
        <w:rPr>
          <w:lang w:val="es-VE"/>
        </w:rPr>
      </w:pPr>
      <w:bookmarkStart w:id="3" w:name="_Toc511650904"/>
      <w:r>
        <w:rPr>
          <w:lang w:val="es-VE"/>
        </w:rPr>
        <w:t>Aprobaciones</w:t>
      </w:r>
      <w:bookmarkEnd w:id="3"/>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rsidTr="00992E52">
        <w:tc>
          <w:tcPr>
            <w:tcW w:w="1985" w:type="dxa"/>
            <w:shd w:val="clear" w:color="auto" w:fill="D9D9D9"/>
          </w:tcPr>
          <w:p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rsidTr="00992E52">
        <w:tc>
          <w:tcPr>
            <w:tcW w:w="1985" w:type="dxa"/>
          </w:tcPr>
          <w:p w:rsidR="00992E52" w:rsidRDefault="00992E52" w:rsidP="00CB6EF1">
            <w:pPr>
              <w:spacing w:after="0" w:line="240" w:lineRule="auto"/>
              <w:jc w:val="center"/>
              <w:rPr>
                <w:rFonts w:eastAsia="Times New Roman" w:cs="Arial"/>
                <w:b/>
                <w:color w:val="000000"/>
                <w:sz w:val="20"/>
                <w:szCs w:val="20"/>
                <w:lang w:eastAsia="es-VE"/>
              </w:rPr>
            </w:pPr>
          </w:p>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985" w:type="dxa"/>
          </w:tcPr>
          <w:p w:rsidR="00992E52" w:rsidRDefault="00992E52" w:rsidP="00CB6EF1">
            <w:pPr>
              <w:spacing w:after="0" w:line="240" w:lineRule="auto"/>
              <w:jc w:val="center"/>
              <w:rPr>
                <w:rFonts w:eastAsia="Times New Roman" w:cs="Arial"/>
                <w:b/>
                <w:color w:val="000000"/>
                <w:sz w:val="20"/>
                <w:szCs w:val="20"/>
                <w:lang w:eastAsia="es-VE"/>
              </w:rPr>
            </w:pPr>
          </w:p>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985" w:type="dxa"/>
          </w:tcPr>
          <w:p w:rsidR="00992E52" w:rsidRDefault="00992E52" w:rsidP="00CB6EF1">
            <w:pPr>
              <w:spacing w:after="0" w:line="240" w:lineRule="auto"/>
              <w:jc w:val="center"/>
              <w:rPr>
                <w:rFonts w:eastAsia="Times New Roman" w:cs="Arial"/>
                <w:b/>
                <w:color w:val="000000"/>
                <w:sz w:val="20"/>
                <w:szCs w:val="20"/>
                <w:lang w:eastAsia="es-VE"/>
              </w:rPr>
            </w:pPr>
          </w:p>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rsidTr="00992E52">
        <w:tc>
          <w:tcPr>
            <w:tcW w:w="1985" w:type="dxa"/>
          </w:tcPr>
          <w:p w:rsidR="00992E52" w:rsidRDefault="00992E52" w:rsidP="00CB6EF1">
            <w:pPr>
              <w:spacing w:after="0" w:line="240" w:lineRule="auto"/>
              <w:jc w:val="center"/>
              <w:rPr>
                <w:rFonts w:eastAsia="Times New Roman" w:cs="Arial"/>
                <w:b/>
                <w:color w:val="000000"/>
                <w:sz w:val="20"/>
                <w:szCs w:val="20"/>
                <w:lang w:eastAsia="es-VE"/>
              </w:rPr>
            </w:pPr>
          </w:p>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rsidR="00992E52" w:rsidRPr="00FC2034" w:rsidRDefault="00992E52" w:rsidP="00CB6EF1">
            <w:pPr>
              <w:spacing w:after="0" w:line="240" w:lineRule="auto"/>
              <w:jc w:val="center"/>
              <w:rPr>
                <w:rFonts w:eastAsia="Times New Roman" w:cs="Arial"/>
                <w:b/>
                <w:color w:val="000000"/>
                <w:sz w:val="20"/>
                <w:szCs w:val="20"/>
                <w:lang w:eastAsia="es-VE"/>
              </w:rPr>
            </w:pPr>
          </w:p>
        </w:tc>
      </w:tr>
    </w:tbl>
    <w:p w:rsidR="00E24BC7" w:rsidRDefault="00E24BC7" w:rsidP="000B64A1">
      <w:pPr>
        <w:spacing w:after="0"/>
      </w:pPr>
    </w:p>
    <w:p w:rsidR="000B64A1" w:rsidRDefault="000B64A1" w:rsidP="000B64A1">
      <w:pPr>
        <w:spacing w:after="0"/>
      </w:pPr>
    </w:p>
    <w:p w:rsidR="000B64A1" w:rsidRDefault="000B64A1" w:rsidP="000B64A1">
      <w:pPr>
        <w:spacing w:after="0"/>
      </w:pPr>
    </w:p>
    <w:p w:rsidR="00B31CA8" w:rsidRDefault="00B31CA8" w:rsidP="000B64A1">
      <w:pPr>
        <w:spacing w:after="0"/>
      </w:pPr>
    </w:p>
    <w:p w:rsidR="00B31CA8" w:rsidRDefault="00B31CA8" w:rsidP="000B64A1">
      <w:pPr>
        <w:spacing w:after="0"/>
      </w:pPr>
    </w:p>
    <w:p w:rsidR="009D7D4B" w:rsidRDefault="009D7D4B" w:rsidP="000B64A1">
      <w:pPr>
        <w:spacing w:after="0"/>
      </w:pPr>
    </w:p>
    <w:p w:rsidR="009D7D4B" w:rsidRDefault="009D7D4B" w:rsidP="000B64A1">
      <w:pPr>
        <w:spacing w:after="0"/>
      </w:pPr>
    </w:p>
    <w:p w:rsidR="009D7D4B" w:rsidRDefault="009D7D4B" w:rsidP="000B64A1">
      <w:pPr>
        <w:spacing w:after="0"/>
      </w:pPr>
    </w:p>
    <w:p w:rsidR="009D7D4B" w:rsidRDefault="009D7D4B" w:rsidP="000B64A1">
      <w:pPr>
        <w:spacing w:after="0"/>
      </w:pPr>
    </w:p>
    <w:p w:rsidR="00B31CA8" w:rsidRDefault="00B31CA8" w:rsidP="000B64A1">
      <w:pPr>
        <w:spacing w:after="0"/>
      </w:pPr>
    </w:p>
    <w:p w:rsidR="00B31CA8" w:rsidRDefault="00B31CA8" w:rsidP="000B64A1">
      <w:pPr>
        <w:spacing w:after="0"/>
      </w:pPr>
    </w:p>
    <w:p w:rsidR="00B97EF4" w:rsidRPr="00D33474" w:rsidRDefault="00A919D0" w:rsidP="009D7D4B">
      <w:pPr>
        <w:pStyle w:val="Ttulo1"/>
        <w:numPr>
          <w:ilvl w:val="0"/>
          <w:numId w:val="15"/>
        </w:numPr>
        <w:ind w:left="567" w:hanging="567"/>
      </w:pPr>
      <w:bookmarkStart w:id="4" w:name="_Toc511650905"/>
      <w:r w:rsidRPr="00D33474">
        <w:lastRenderedPageBreak/>
        <w:t>Propósito</w:t>
      </w:r>
      <w:bookmarkEnd w:id="4"/>
      <w:r w:rsidR="00B97EF4" w:rsidRPr="00D33474">
        <w:t> </w:t>
      </w:r>
    </w:p>
    <w:p w:rsidR="00F15E9F" w:rsidRPr="00F15E9F" w:rsidRDefault="00F15E9F" w:rsidP="00F15E9F">
      <w:pPr>
        <w:shd w:val="clear" w:color="auto" w:fill="FFFFFF"/>
        <w:spacing w:after="0" w:line="240" w:lineRule="auto"/>
        <w:jc w:val="both"/>
        <w:rPr>
          <w:rFonts w:eastAsia="Times New Roman" w:cs="Arial"/>
          <w:szCs w:val="24"/>
          <w:lang w:eastAsia="es-VE"/>
        </w:rPr>
      </w:pPr>
      <w:r w:rsidRPr="00F15E9F">
        <w:rPr>
          <w:rFonts w:eastAsia="Times New Roman" w:cs="Arial"/>
          <w:szCs w:val="24"/>
          <w:lang w:eastAsia="es-VE"/>
        </w:rPr>
        <w:t>El propósito de este documento es definir los requerimientos que la aplicación debe</w:t>
      </w:r>
    </w:p>
    <w:p w:rsidR="00F15E9F" w:rsidRPr="00F15E9F" w:rsidRDefault="00F15E9F" w:rsidP="00F15E9F">
      <w:pPr>
        <w:shd w:val="clear" w:color="auto" w:fill="FFFFFF"/>
        <w:spacing w:after="0" w:line="240" w:lineRule="auto"/>
        <w:jc w:val="both"/>
        <w:rPr>
          <w:rFonts w:eastAsia="Times New Roman" w:cs="Arial"/>
          <w:szCs w:val="24"/>
          <w:lang w:eastAsia="es-VE"/>
        </w:rPr>
      </w:pPr>
      <w:r w:rsidRPr="00F15E9F">
        <w:rPr>
          <w:rFonts w:eastAsia="Times New Roman" w:cs="Arial"/>
          <w:szCs w:val="24"/>
          <w:lang w:eastAsia="es-VE"/>
        </w:rPr>
        <w:t>tener, como una plataforma para la comunicación, control y seguimiento de</w:t>
      </w:r>
    </w:p>
    <w:p w:rsidR="00BF26C2" w:rsidRPr="006A4C5E" w:rsidRDefault="00F15E9F" w:rsidP="00F44ADF">
      <w:pPr>
        <w:shd w:val="clear" w:color="auto" w:fill="FFFFFF"/>
        <w:spacing w:after="0" w:line="240" w:lineRule="auto"/>
        <w:jc w:val="both"/>
        <w:rPr>
          <w:rFonts w:eastAsia="Times New Roman" w:cs="Arial"/>
          <w:color w:val="A8D08D" w:themeColor="accent6" w:themeTint="99"/>
          <w:szCs w:val="24"/>
          <w:lang w:eastAsia="es-VE"/>
        </w:rPr>
      </w:pPr>
      <w:r>
        <w:rPr>
          <w:rFonts w:eastAsia="Times New Roman" w:cs="Arial"/>
          <w:szCs w:val="24"/>
          <w:lang w:eastAsia="es-VE"/>
        </w:rPr>
        <w:t>envíos terrestres de carga</w:t>
      </w:r>
      <w:r w:rsidR="00F44ADF">
        <w:rPr>
          <w:rFonts w:eastAsia="Times New Roman" w:cs="Arial"/>
          <w:szCs w:val="24"/>
          <w:lang w:eastAsia="es-VE"/>
        </w:rPr>
        <w:t xml:space="preserve"> dentro del territorio colombiano</w:t>
      </w:r>
      <w:r w:rsidRPr="00F15E9F">
        <w:rPr>
          <w:rFonts w:eastAsia="Times New Roman" w:cs="Arial"/>
          <w:szCs w:val="24"/>
          <w:lang w:eastAsia="es-VE"/>
        </w:rPr>
        <w:t>. Esta especificación de requisitos de software está dirigida a</w:t>
      </w:r>
      <w:r w:rsidR="00F44ADF">
        <w:rPr>
          <w:rFonts w:eastAsia="Times New Roman" w:cs="Arial"/>
          <w:szCs w:val="24"/>
          <w:lang w:eastAsia="es-VE"/>
        </w:rPr>
        <w:t xml:space="preserve"> </w:t>
      </w:r>
      <w:r w:rsidRPr="00F15E9F">
        <w:rPr>
          <w:rFonts w:eastAsia="Times New Roman" w:cs="Arial"/>
          <w:szCs w:val="24"/>
          <w:lang w:eastAsia="es-VE"/>
        </w:rPr>
        <w:t>ser leída y usada por usuarios o individuos que tengan interés en saber cómo funciona</w:t>
      </w:r>
      <w:r w:rsidR="00F44ADF">
        <w:rPr>
          <w:rFonts w:eastAsia="Times New Roman" w:cs="Arial"/>
          <w:szCs w:val="24"/>
          <w:lang w:eastAsia="es-VE"/>
        </w:rPr>
        <w:t xml:space="preserve"> </w:t>
      </w:r>
      <w:r w:rsidRPr="00F15E9F">
        <w:rPr>
          <w:rFonts w:eastAsia="Times New Roman" w:cs="Arial"/>
          <w:szCs w:val="24"/>
          <w:lang w:eastAsia="es-VE"/>
        </w:rPr>
        <w:t>el sistema.</w:t>
      </w:r>
    </w:p>
    <w:p w:rsidR="00A919D0" w:rsidRPr="00D33474" w:rsidRDefault="00A919D0" w:rsidP="009D7D4B">
      <w:pPr>
        <w:pStyle w:val="Ttulo1"/>
        <w:numPr>
          <w:ilvl w:val="0"/>
          <w:numId w:val="15"/>
        </w:numPr>
        <w:ind w:left="567" w:hanging="567"/>
      </w:pPr>
      <w:bookmarkStart w:id="5" w:name="_Toc511650906"/>
      <w:r w:rsidRPr="00D33474">
        <w:t>Alcance del producto / Software</w:t>
      </w:r>
      <w:bookmarkEnd w:id="5"/>
      <w:r w:rsidRPr="00D33474">
        <w:t> </w:t>
      </w:r>
    </w:p>
    <w:p w:rsidR="00794B6E" w:rsidRDefault="00794B6E" w:rsidP="001C195B">
      <w:pPr>
        <w:shd w:val="clear" w:color="auto" w:fill="FFFFFF"/>
        <w:spacing w:after="0" w:line="240" w:lineRule="auto"/>
        <w:jc w:val="both"/>
        <w:rPr>
          <w:rFonts w:eastAsia="Times New Roman" w:cs="Arial"/>
          <w:szCs w:val="24"/>
          <w:lang w:eastAsia="es-VE"/>
        </w:rPr>
      </w:pPr>
      <w:r w:rsidRPr="00794B6E">
        <w:rPr>
          <w:rFonts w:eastAsia="Times New Roman" w:cs="Arial"/>
          <w:b/>
          <w:szCs w:val="24"/>
          <w:lang w:eastAsia="es-VE"/>
        </w:rPr>
        <w:t>BuscaCarga</w:t>
      </w:r>
      <w:r>
        <w:rPr>
          <w:rFonts w:eastAsia="Times New Roman" w:cs="Arial"/>
          <w:b/>
          <w:szCs w:val="24"/>
          <w:lang w:eastAsia="es-VE"/>
        </w:rPr>
        <w:t xml:space="preserve"> </w:t>
      </w:r>
      <w:r>
        <w:rPr>
          <w:rFonts w:cs="Arial"/>
          <w:color w:val="000000"/>
        </w:rPr>
        <w:t xml:space="preserve">brindara información de primera mano a personas interesadas en el envío de cualquier tipo de carga con el propósito de obtener </w:t>
      </w:r>
      <w:r>
        <w:rPr>
          <w:rFonts w:eastAsia="Times New Roman" w:cs="Arial"/>
          <w:szCs w:val="24"/>
          <w:lang w:eastAsia="es-VE"/>
        </w:rPr>
        <w:t xml:space="preserve">múltiples ofertas para los remitentes y transportadores </w:t>
      </w:r>
      <w:r w:rsidRPr="001C195B">
        <w:rPr>
          <w:rFonts w:eastAsia="Times New Roman" w:cs="Arial"/>
          <w:szCs w:val="24"/>
          <w:lang w:eastAsia="es-VE"/>
        </w:rPr>
        <w:t>mejora</w:t>
      </w:r>
      <w:r>
        <w:rPr>
          <w:rFonts w:eastAsia="Times New Roman" w:cs="Arial"/>
          <w:szCs w:val="24"/>
          <w:lang w:eastAsia="es-VE"/>
        </w:rPr>
        <w:t>ndo</w:t>
      </w:r>
      <w:r w:rsidRPr="001C195B">
        <w:rPr>
          <w:rFonts w:eastAsia="Times New Roman" w:cs="Arial"/>
          <w:szCs w:val="24"/>
          <w:lang w:eastAsia="es-VE"/>
        </w:rPr>
        <w:t xml:space="preserve"> el proceso de envíos</w:t>
      </w:r>
      <w:r>
        <w:rPr>
          <w:rFonts w:eastAsia="Times New Roman" w:cs="Arial"/>
          <w:szCs w:val="24"/>
          <w:lang w:eastAsia="es-VE"/>
        </w:rPr>
        <w:t xml:space="preserve"> y</w:t>
      </w:r>
      <w:r w:rsidRPr="001C195B">
        <w:rPr>
          <w:rFonts w:eastAsia="Times New Roman" w:cs="Arial"/>
          <w:szCs w:val="24"/>
          <w:lang w:eastAsia="es-VE"/>
        </w:rPr>
        <w:t xml:space="preserve"> comunicación </w:t>
      </w:r>
      <w:r>
        <w:rPr>
          <w:rFonts w:eastAsia="Times New Roman" w:cs="Arial"/>
          <w:szCs w:val="24"/>
          <w:lang w:eastAsia="es-VE"/>
        </w:rPr>
        <w:t>entre l</w:t>
      </w:r>
      <w:r w:rsidR="00643FBC">
        <w:rPr>
          <w:rFonts w:eastAsia="Times New Roman" w:cs="Arial"/>
          <w:szCs w:val="24"/>
          <w:lang w:eastAsia="es-VE"/>
        </w:rPr>
        <w:t xml:space="preserve">os actores </w:t>
      </w:r>
      <w:r w:rsidR="0030729D">
        <w:rPr>
          <w:rFonts w:eastAsia="Times New Roman" w:cs="Arial"/>
          <w:szCs w:val="24"/>
          <w:lang w:eastAsia="es-VE"/>
        </w:rPr>
        <w:t>dentro de territorio colombiano</w:t>
      </w:r>
      <w:r>
        <w:rPr>
          <w:rFonts w:eastAsia="Times New Roman" w:cs="Arial"/>
          <w:szCs w:val="24"/>
          <w:lang w:eastAsia="es-VE"/>
        </w:rPr>
        <w:t>.</w:t>
      </w:r>
    </w:p>
    <w:p w:rsidR="00F15E9F" w:rsidRDefault="0030729D" w:rsidP="001C195B">
      <w:pPr>
        <w:shd w:val="clear" w:color="auto" w:fill="FFFFFF"/>
        <w:spacing w:after="0" w:line="240" w:lineRule="auto"/>
        <w:jc w:val="both"/>
        <w:rPr>
          <w:rFonts w:eastAsia="Times New Roman" w:cs="Arial"/>
          <w:szCs w:val="24"/>
          <w:lang w:eastAsia="es-VE"/>
        </w:rPr>
      </w:pPr>
      <w:r>
        <w:rPr>
          <w:rFonts w:eastAsia="Times New Roman" w:cs="Arial"/>
          <w:szCs w:val="24"/>
          <w:lang w:eastAsia="es-VE"/>
        </w:rPr>
        <w:t>A</w:t>
      </w:r>
      <w:r w:rsidRPr="0030729D">
        <w:rPr>
          <w:rFonts w:eastAsia="Times New Roman" w:cs="Arial"/>
          <w:szCs w:val="24"/>
          <w:lang w:eastAsia="es-VE"/>
        </w:rPr>
        <w:t xml:space="preserve"> fin de brindar la posibilidad de un servicio </w:t>
      </w:r>
      <w:r>
        <w:rPr>
          <w:rFonts w:eastAsia="Times New Roman" w:cs="Arial"/>
          <w:szCs w:val="24"/>
          <w:lang w:eastAsia="es-VE"/>
        </w:rPr>
        <w:t>confiable</w:t>
      </w:r>
      <w:r w:rsidRPr="0030729D">
        <w:rPr>
          <w:rFonts w:eastAsia="Times New Roman" w:cs="Arial"/>
          <w:szCs w:val="24"/>
          <w:lang w:eastAsia="es-VE"/>
        </w:rPr>
        <w:t xml:space="preserve"> </w:t>
      </w:r>
      <w:r>
        <w:rPr>
          <w:rFonts w:eastAsia="Times New Roman" w:cs="Arial"/>
          <w:szCs w:val="24"/>
          <w:lang w:eastAsia="es-VE"/>
        </w:rPr>
        <w:t>y con ofertas competitivas para los remitentes.</w:t>
      </w:r>
    </w:p>
    <w:p w:rsidR="00A12199" w:rsidRPr="00D33474" w:rsidRDefault="00A919D0" w:rsidP="009D7D4B">
      <w:pPr>
        <w:pStyle w:val="Ttulo1"/>
        <w:numPr>
          <w:ilvl w:val="0"/>
          <w:numId w:val="15"/>
        </w:numPr>
        <w:ind w:left="567" w:hanging="567"/>
      </w:pPr>
      <w:bookmarkStart w:id="6" w:name="_Toc511650907"/>
      <w:r w:rsidRPr="00D33474">
        <w:t>Referencias</w:t>
      </w:r>
      <w:bookmarkEnd w:id="6"/>
    </w:p>
    <w:p w:rsidR="00A12199" w:rsidRPr="00643FBC" w:rsidRDefault="00732620" w:rsidP="00B97EF4">
      <w:pPr>
        <w:shd w:val="clear" w:color="auto" w:fill="FFFFFF"/>
        <w:spacing w:after="0" w:line="240" w:lineRule="auto"/>
        <w:rPr>
          <w:rFonts w:eastAsia="Times New Roman" w:cs="Arial"/>
          <w:i/>
          <w:color w:val="00B050"/>
          <w:szCs w:val="24"/>
          <w:lang w:eastAsia="es-VE"/>
        </w:rPr>
      </w:pPr>
      <w:r w:rsidRPr="00643FBC">
        <w:rPr>
          <w:rFonts w:eastAsia="Times New Roman" w:cs="Arial"/>
          <w:i/>
          <w:color w:val="00B050"/>
          <w:szCs w:val="24"/>
          <w:lang w:eastAsia="es-VE"/>
        </w:rPr>
        <w:t xml:space="preserve">Aquí se pueden incluir otros documentos </w:t>
      </w:r>
      <w:r w:rsidR="00E914A2" w:rsidRPr="00643FBC">
        <w:rPr>
          <w:rFonts w:eastAsia="Times New Roman" w:cs="Arial"/>
          <w:i/>
          <w:color w:val="00B050"/>
          <w:szCs w:val="24"/>
          <w:lang w:eastAsia="es-VE"/>
        </w:rPr>
        <w:t>impresos</w:t>
      </w:r>
      <w:r w:rsidRPr="00643FBC">
        <w:rPr>
          <w:rFonts w:eastAsia="Times New Roman" w:cs="Arial"/>
          <w:i/>
          <w:color w:val="00B050"/>
          <w:szCs w:val="24"/>
          <w:lang w:eastAsia="es-VE"/>
        </w:rPr>
        <w:t xml:space="preserve">, </w:t>
      </w:r>
      <w:r w:rsidR="00643FBC" w:rsidRPr="00643FBC">
        <w:rPr>
          <w:rFonts w:eastAsia="Times New Roman" w:cs="Arial"/>
          <w:i/>
          <w:color w:val="00B050"/>
          <w:szCs w:val="24"/>
          <w:lang w:eastAsia="es-VE"/>
        </w:rPr>
        <w:t>documentos o direcciones electrónicos</w:t>
      </w:r>
      <w:r w:rsidRPr="00643FBC">
        <w:rPr>
          <w:rFonts w:eastAsia="Times New Roman" w:cs="Arial"/>
          <w:i/>
          <w:color w:val="00B050"/>
          <w:szCs w:val="24"/>
          <w:lang w:eastAsia="es-VE"/>
        </w:rPr>
        <w:t xml:space="preserve"> que complementen la documentación de requerimientos de software, por ejemplo: Documentos de visión, definición de alcance, </w:t>
      </w:r>
      <w:r w:rsidR="00D33474" w:rsidRPr="00643FBC">
        <w:rPr>
          <w:rFonts w:eastAsia="Times New Roman" w:cs="Arial"/>
          <w:i/>
          <w:color w:val="00B050"/>
          <w:szCs w:val="24"/>
          <w:lang w:eastAsia="es-VE"/>
        </w:rPr>
        <w:t>otros documentos de especificación de requerimientos de software, flujogramas, políticas, procedimientos de la organización, entre otros.</w:t>
      </w:r>
    </w:p>
    <w:p w:rsidR="00D33474" w:rsidRPr="00643FBC" w:rsidRDefault="00D33474" w:rsidP="00B97EF4">
      <w:pPr>
        <w:shd w:val="clear" w:color="auto" w:fill="FFFFFF"/>
        <w:spacing w:after="0" w:line="240" w:lineRule="auto"/>
        <w:rPr>
          <w:rFonts w:eastAsia="Times New Roman" w:cs="Arial"/>
          <w:i/>
          <w:color w:val="00B050"/>
          <w:szCs w:val="24"/>
          <w:lang w:eastAsia="es-VE"/>
        </w:rPr>
      </w:pPr>
    </w:p>
    <w:p w:rsidR="00A12199" w:rsidRDefault="00D33474" w:rsidP="00B97EF4">
      <w:pPr>
        <w:shd w:val="clear" w:color="auto" w:fill="FFFFFF"/>
        <w:spacing w:after="0" w:line="240" w:lineRule="auto"/>
        <w:rPr>
          <w:rFonts w:eastAsia="Times New Roman" w:cs="Arial"/>
          <w:color w:val="00B050"/>
          <w:szCs w:val="24"/>
          <w:lang w:eastAsia="es-VE"/>
        </w:rPr>
      </w:pPr>
      <w:r w:rsidRPr="00643FBC">
        <w:rPr>
          <w:rFonts w:eastAsia="Times New Roman" w:cs="Arial"/>
          <w:i/>
          <w:color w:val="00B050"/>
          <w:szCs w:val="24"/>
          <w:lang w:eastAsia="es-VE"/>
        </w:rPr>
        <w:t>Para cada referencia es recomendable incluir el título, autor, versión, fecha y ubicación física o electrónica.</w:t>
      </w:r>
    </w:p>
    <w:p w:rsidR="00B97EF4" w:rsidRPr="00D33474" w:rsidRDefault="00A919D0" w:rsidP="009D7D4B">
      <w:pPr>
        <w:pStyle w:val="Ttulo1"/>
        <w:numPr>
          <w:ilvl w:val="0"/>
          <w:numId w:val="15"/>
        </w:numPr>
        <w:ind w:left="567" w:hanging="567"/>
      </w:pPr>
      <w:bookmarkStart w:id="7" w:name="_Toc511650908"/>
      <w:r w:rsidRPr="00D33474">
        <w:t xml:space="preserve">Funcionalidades del </w:t>
      </w:r>
      <w:r w:rsidR="00D33474">
        <w:rPr>
          <w:lang w:val="es-VE"/>
        </w:rPr>
        <w:t>producto</w:t>
      </w:r>
      <w:bookmarkEnd w:id="7"/>
    </w:p>
    <w:p w:rsidR="00643FBC" w:rsidRDefault="00E914A2" w:rsidP="00A436C4">
      <w:pPr>
        <w:shd w:val="clear" w:color="auto" w:fill="FFFFFF"/>
        <w:spacing w:line="240" w:lineRule="auto"/>
        <w:rPr>
          <w:rFonts w:eastAsia="Times New Roman" w:cs="Arial"/>
          <w:color w:val="000000" w:themeColor="text1"/>
          <w:szCs w:val="24"/>
          <w:lang w:eastAsia="es-VE"/>
        </w:rPr>
      </w:pPr>
      <w:r w:rsidRPr="00A436C4">
        <w:rPr>
          <w:rFonts w:eastAsia="Times New Roman" w:cs="Arial"/>
          <w:color w:val="000000" w:themeColor="text1"/>
          <w:szCs w:val="24"/>
          <w:lang w:eastAsia="es-VE"/>
        </w:rPr>
        <w:t>L</w:t>
      </w:r>
      <w:r w:rsidR="00643FBC" w:rsidRPr="00A436C4">
        <w:rPr>
          <w:rFonts w:eastAsia="Times New Roman" w:cs="Arial"/>
          <w:color w:val="000000" w:themeColor="text1"/>
          <w:szCs w:val="24"/>
          <w:lang w:eastAsia="es-VE"/>
        </w:rPr>
        <w:t xml:space="preserve">a aplicación </w:t>
      </w:r>
      <w:r w:rsidR="00A436C4" w:rsidRPr="00A436C4">
        <w:rPr>
          <w:rFonts w:eastAsia="Times New Roman" w:cs="Arial"/>
          <w:color w:val="000000" w:themeColor="text1"/>
          <w:szCs w:val="24"/>
          <w:lang w:eastAsia="es-VE"/>
        </w:rPr>
        <w:t xml:space="preserve">requiere </w:t>
      </w:r>
      <w:r w:rsidR="00A436C4">
        <w:rPr>
          <w:rFonts w:eastAsia="Times New Roman" w:cs="Arial"/>
          <w:color w:val="000000" w:themeColor="text1"/>
          <w:szCs w:val="24"/>
          <w:lang w:eastAsia="es-VE"/>
        </w:rPr>
        <w:t>de la siguiente lista de funcionalidades para cumplir el objetivo propuesto.</w:t>
      </w:r>
    </w:p>
    <w:p w:rsidR="00A436C4" w:rsidRDefault="00A436C4" w:rsidP="00A436C4">
      <w:pPr>
        <w:pStyle w:val="Prrafodelista"/>
        <w:numPr>
          <w:ilvl w:val="0"/>
          <w:numId w:val="24"/>
        </w:numPr>
        <w:shd w:val="clear" w:color="auto" w:fill="FFFFFF"/>
        <w:spacing w:after="0" w:line="240" w:lineRule="auto"/>
        <w:rPr>
          <w:rFonts w:eastAsia="Times New Roman" w:cs="Arial"/>
          <w:color w:val="000000" w:themeColor="text1"/>
          <w:szCs w:val="24"/>
          <w:lang w:eastAsia="es-VE"/>
        </w:rPr>
      </w:pPr>
      <w:r>
        <w:rPr>
          <w:rFonts w:eastAsia="Times New Roman" w:cs="Arial"/>
          <w:color w:val="000000" w:themeColor="text1"/>
          <w:szCs w:val="24"/>
          <w:lang w:eastAsia="es-VE"/>
        </w:rPr>
        <w:t>Generación de propuesta de transporte de carga de parte del remitente.</w:t>
      </w:r>
    </w:p>
    <w:p w:rsidR="00A436C4" w:rsidRDefault="00A436C4" w:rsidP="00A436C4">
      <w:pPr>
        <w:pStyle w:val="Prrafodelista"/>
        <w:numPr>
          <w:ilvl w:val="0"/>
          <w:numId w:val="24"/>
        </w:numPr>
        <w:shd w:val="clear" w:color="auto" w:fill="FFFFFF"/>
        <w:spacing w:after="0" w:line="240" w:lineRule="auto"/>
        <w:rPr>
          <w:rFonts w:eastAsia="Times New Roman" w:cs="Arial"/>
          <w:color w:val="000000" w:themeColor="text1"/>
          <w:szCs w:val="24"/>
          <w:lang w:eastAsia="es-VE"/>
        </w:rPr>
      </w:pPr>
      <w:r>
        <w:rPr>
          <w:rFonts w:eastAsia="Times New Roman" w:cs="Arial"/>
          <w:color w:val="000000" w:themeColor="text1"/>
          <w:szCs w:val="24"/>
          <w:lang w:eastAsia="es-VE"/>
        </w:rPr>
        <w:t>Generación de oferta del transportador en base a una solicitud del remitente.</w:t>
      </w:r>
    </w:p>
    <w:p w:rsidR="00A436C4" w:rsidRDefault="00A436C4" w:rsidP="00A436C4">
      <w:pPr>
        <w:pStyle w:val="Prrafodelista"/>
        <w:numPr>
          <w:ilvl w:val="0"/>
          <w:numId w:val="24"/>
        </w:numPr>
        <w:shd w:val="clear" w:color="auto" w:fill="FFFFFF"/>
        <w:spacing w:after="0" w:line="240" w:lineRule="auto"/>
        <w:rPr>
          <w:rFonts w:eastAsia="Times New Roman" w:cs="Arial"/>
          <w:color w:val="000000" w:themeColor="text1"/>
          <w:szCs w:val="24"/>
          <w:lang w:eastAsia="es-VE"/>
        </w:rPr>
      </w:pPr>
      <w:r>
        <w:rPr>
          <w:rFonts w:eastAsia="Times New Roman" w:cs="Arial"/>
          <w:color w:val="000000" w:themeColor="text1"/>
          <w:szCs w:val="24"/>
          <w:lang w:eastAsia="es-VE"/>
        </w:rPr>
        <w:t>Vista y selección de propuestas de transporte de carga a la oferta del remitente.</w:t>
      </w:r>
    </w:p>
    <w:p w:rsidR="00A436C4" w:rsidRPr="00A436C4" w:rsidRDefault="00A436C4" w:rsidP="00A436C4">
      <w:pPr>
        <w:pStyle w:val="Prrafodelista"/>
        <w:numPr>
          <w:ilvl w:val="0"/>
          <w:numId w:val="24"/>
        </w:numPr>
        <w:shd w:val="clear" w:color="auto" w:fill="FFFFFF"/>
        <w:spacing w:after="0" w:line="240" w:lineRule="auto"/>
        <w:rPr>
          <w:rFonts w:eastAsia="Times New Roman" w:cs="Arial"/>
          <w:color w:val="00B050"/>
          <w:szCs w:val="24"/>
          <w:lang w:eastAsia="es-VE"/>
        </w:rPr>
      </w:pPr>
      <w:r>
        <w:rPr>
          <w:rFonts w:eastAsia="Times New Roman" w:cs="Arial"/>
          <w:color w:val="000000" w:themeColor="text1"/>
          <w:szCs w:val="24"/>
          <w:lang w:eastAsia="es-VE"/>
        </w:rPr>
        <w:t>La visualización de la carga durante todo el proceso de transporte de esta.</w:t>
      </w:r>
    </w:p>
    <w:p w:rsidR="00A436C4" w:rsidRDefault="00A436C4" w:rsidP="00A436C4">
      <w:pPr>
        <w:shd w:val="clear" w:color="auto" w:fill="FFFFFF"/>
        <w:spacing w:after="0" w:line="240" w:lineRule="auto"/>
        <w:rPr>
          <w:rFonts w:eastAsia="Times New Roman" w:cs="Arial"/>
          <w:color w:val="00B050"/>
          <w:szCs w:val="24"/>
          <w:lang w:eastAsia="es-VE"/>
        </w:rPr>
      </w:pPr>
    </w:p>
    <w:p w:rsidR="00A436C4" w:rsidRDefault="00A436C4" w:rsidP="00A436C4">
      <w:pPr>
        <w:shd w:val="clear" w:color="auto" w:fill="FFFFFF"/>
        <w:spacing w:after="0" w:line="240" w:lineRule="auto"/>
        <w:rPr>
          <w:rFonts w:eastAsia="Times New Roman" w:cs="Arial"/>
          <w:color w:val="00B050"/>
          <w:szCs w:val="24"/>
          <w:lang w:eastAsia="es-VE"/>
        </w:rPr>
      </w:pPr>
    </w:p>
    <w:p w:rsidR="00A436C4" w:rsidRDefault="00A436C4" w:rsidP="00A436C4">
      <w:pPr>
        <w:shd w:val="clear" w:color="auto" w:fill="FFFFFF"/>
        <w:spacing w:after="0" w:line="240" w:lineRule="auto"/>
        <w:rPr>
          <w:rFonts w:eastAsia="Times New Roman" w:cs="Arial"/>
          <w:color w:val="00B050"/>
          <w:szCs w:val="24"/>
          <w:lang w:eastAsia="es-VE"/>
        </w:rPr>
      </w:pPr>
    </w:p>
    <w:p w:rsidR="004A27D5" w:rsidRPr="00A436C4" w:rsidRDefault="00A436C4" w:rsidP="00A436C4">
      <w:pPr>
        <w:shd w:val="clear" w:color="auto" w:fill="FFFFFF"/>
        <w:spacing w:after="0" w:line="240" w:lineRule="auto"/>
        <w:rPr>
          <w:rFonts w:eastAsia="Times New Roman" w:cs="Arial"/>
          <w:color w:val="00B050"/>
          <w:szCs w:val="24"/>
          <w:lang w:eastAsia="es-VE"/>
        </w:rPr>
      </w:pPr>
      <w:r w:rsidRPr="00A436C4">
        <w:rPr>
          <w:rFonts w:eastAsia="Times New Roman" w:cs="Arial"/>
          <w:color w:val="00B050"/>
          <w:szCs w:val="24"/>
          <w:lang w:eastAsia="es-VE"/>
        </w:rPr>
        <w:t xml:space="preserve"> </w:t>
      </w:r>
    </w:p>
    <w:p w:rsidR="00D33474" w:rsidRPr="00D33474" w:rsidRDefault="00D33474" w:rsidP="009D7D4B">
      <w:pPr>
        <w:pStyle w:val="Ttulo1"/>
        <w:numPr>
          <w:ilvl w:val="0"/>
          <w:numId w:val="15"/>
        </w:numPr>
        <w:ind w:left="567" w:hanging="567"/>
      </w:pPr>
      <w:bookmarkStart w:id="8" w:name="_Toc511650909"/>
      <w:r w:rsidRPr="00D33474">
        <w:lastRenderedPageBreak/>
        <w:t>Clases y características de usuarios</w:t>
      </w:r>
      <w:bookmarkEnd w:id="8"/>
    </w:p>
    <w:p w:rsidR="00A436C4" w:rsidRDefault="00133DF0" w:rsidP="00A436C4">
      <w:pPr>
        <w:shd w:val="clear" w:color="auto" w:fill="FFFFFF"/>
        <w:spacing w:after="0" w:line="240" w:lineRule="auto"/>
        <w:jc w:val="both"/>
        <w:rPr>
          <w:rFonts w:eastAsia="Times New Roman" w:cs="Arial"/>
          <w:color w:val="000000" w:themeColor="text1"/>
          <w:szCs w:val="24"/>
          <w:lang w:eastAsia="es-VE"/>
        </w:rPr>
      </w:pPr>
      <w:r>
        <w:rPr>
          <w:rFonts w:eastAsia="Times New Roman" w:cs="Arial"/>
          <w:color w:val="000000" w:themeColor="text1"/>
          <w:szCs w:val="24"/>
          <w:lang w:eastAsia="es-VE"/>
        </w:rPr>
        <w:t>Habrá</w:t>
      </w:r>
      <w:r w:rsidR="00A436C4">
        <w:rPr>
          <w:rFonts w:eastAsia="Times New Roman" w:cs="Arial"/>
          <w:color w:val="000000" w:themeColor="text1"/>
          <w:szCs w:val="24"/>
          <w:lang w:eastAsia="es-VE"/>
        </w:rPr>
        <w:t xml:space="preserve"> dos tipos de roles principales los cuales van a interactuar </w:t>
      </w:r>
    </w:p>
    <w:p w:rsidR="00133DF0" w:rsidRDefault="00133DF0" w:rsidP="00A436C4">
      <w:pPr>
        <w:shd w:val="clear" w:color="auto" w:fill="FFFFFF"/>
        <w:spacing w:after="0" w:line="240" w:lineRule="auto"/>
        <w:jc w:val="both"/>
        <w:rPr>
          <w:rFonts w:eastAsia="Times New Roman" w:cs="Arial"/>
          <w:color w:val="000000" w:themeColor="text1"/>
          <w:szCs w:val="24"/>
          <w:lang w:eastAsia="es-VE"/>
        </w:rPr>
      </w:pPr>
    </w:p>
    <w:p w:rsidR="00133DF0" w:rsidRDefault="00133DF0" w:rsidP="00A436C4">
      <w:pPr>
        <w:shd w:val="clear" w:color="auto" w:fill="FFFFFF"/>
        <w:spacing w:after="0" w:line="240" w:lineRule="auto"/>
        <w:jc w:val="both"/>
        <w:rPr>
          <w:rFonts w:eastAsia="Times New Roman" w:cs="Arial"/>
          <w:color w:val="000000" w:themeColor="text1"/>
          <w:szCs w:val="24"/>
          <w:lang w:eastAsia="es-VE"/>
        </w:rPr>
      </w:pPr>
      <w:r>
        <w:rPr>
          <w:rFonts w:eastAsia="Times New Roman" w:cs="Arial"/>
          <w:color w:val="000000" w:themeColor="text1"/>
          <w:szCs w:val="24"/>
          <w:lang w:eastAsia="es-VE"/>
        </w:rPr>
        <w:t>Remitente</w:t>
      </w:r>
    </w:p>
    <w:p w:rsidR="00133DF0" w:rsidRDefault="00133DF0" w:rsidP="00133DF0">
      <w:pPr>
        <w:pStyle w:val="Prrafodelista"/>
        <w:numPr>
          <w:ilvl w:val="0"/>
          <w:numId w:val="25"/>
        </w:numPr>
        <w:shd w:val="clear" w:color="auto" w:fill="FFFFFF"/>
        <w:spacing w:after="0" w:line="240" w:lineRule="auto"/>
        <w:jc w:val="both"/>
        <w:rPr>
          <w:rFonts w:eastAsia="Times New Roman" w:cs="Arial"/>
          <w:color w:val="000000" w:themeColor="text1"/>
          <w:szCs w:val="24"/>
          <w:lang w:eastAsia="es-VE"/>
        </w:rPr>
      </w:pPr>
      <w:r>
        <w:rPr>
          <w:rFonts w:eastAsia="Times New Roman" w:cs="Arial"/>
          <w:color w:val="000000" w:themeColor="text1"/>
          <w:szCs w:val="24"/>
          <w:lang w:eastAsia="es-VE"/>
        </w:rPr>
        <w:t>Solicitud de transporte de su carga.</w:t>
      </w:r>
    </w:p>
    <w:p w:rsidR="00133DF0" w:rsidRDefault="00133DF0" w:rsidP="00133DF0">
      <w:pPr>
        <w:pStyle w:val="Prrafodelista"/>
        <w:numPr>
          <w:ilvl w:val="0"/>
          <w:numId w:val="25"/>
        </w:numPr>
        <w:shd w:val="clear" w:color="auto" w:fill="FFFFFF"/>
        <w:spacing w:after="0" w:line="240" w:lineRule="auto"/>
        <w:jc w:val="both"/>
        <w:rPr>
          <w:rFonts w:eastAsia="Times New Roman" w:cs="Arial"/>
          <w:color w:val="000000" w:themeColor="text1"/>
          <w:szCs w:val="24"/>
          <w:lang w:eastAsia="es-VE"/>
        </w:rPr>
      </w:pPr>
      <w:r>
        <w:rPr>
          <w:rFonts w:eastAsia="Times New Roman" w:cs="Arial"/>
          <w:color w:val="000000" w:themeColor="text1"/>
          <w:szCs w:val="24"/>
          <w:lang w:eastAsia="es-VE"/>
        </w:rPr>
        <w:t>Ver las ofertas de los transportadores.</w:t>
      </w:r>
    </w:p>
    <w:p w:rsidR="00133DF0" w:rsidRDefault="00133DF0" w:rsidP="00133DF0">
      <w:pPr>
        <w:pStyle w:val="Prrafodelista"/>
        <w:numPr>
          <w:ilvl w:val="0"/>
          <w:numId w:val="25"/>
        </w:numPr>
        <w:shd w:val="clear" w:color="auto" w:fill="FFFFFF"/>
        <w:spacing w:after="0" w:line="240" w:lineRule="auto"/>
        <w:jc w:val="both"/>
        <w:rPr>
          <w:rFonts w:eastAsia="Times New Roman" w:cs="Arial"/>
          <w:color w:val="000000" w:themeColor="text1"/>
          <w:szCs w:val="24"/>
          <w:lang w:eastAsia="es-VE"/>
        </w:rPr>
      </w:pPr>
      <w:r>
        <w:rPr>
          <w:rFonts w:eastAsia="Times New Roman" w:cs="Arial"/>
          <w:color w:val="000000" w:themeColor="text1"/>
          <w:szCs w:val="24"/>
          <w:lang w:eastAsia="es-VE"/>
        </w:rPr>
        <w:t>Seleccionar oferta de transporte.</w:t>
      </w:r>
    </w:p>
    <w:p w:rsidR="00133DF0" w:rsidRDefault="00133DF0" w:rsidP="00133DF0">
      <w:pPr>
        <w:pStyle w:val="Prrafodelista"/>
        <w:numPr>
          <w:ilvl w:val="0"/>
          <w:numId w:val="25"/>
        </w:numPr>
        <w:shd w:val="clear" w:color="auto" w:fill="FFFFFF"/>
        <w:spacing w:after="0" w:line="240" w:lineRule="auto"/>
        <w:jc w:val="both"/>
        <w:rPr>
          <w:rFonts w:eastAsia="Times New Roman" w:cs="Arial"/>
          <w:color w:val="000000" w:themeColor="text1"/>
          <w:szCs w:val="24"/>
          <w:lang w:eastAsia="es-VE"/>
        </w:rPr>
      </w:pPr>
      <w:r>
        <w:rPr>
          <w:rFonts w:eastAsia="Times New Roman" w:cs="Arial"/>
          <w:color w:val="000000" w:themeColor="text1"/>
          <w:szCs w:val="24"/>
          <w:lang w:eastAsia="es-VE"/>
        </w:rPr>
        <w:t>Ver trazabilidad de la carga.</w:t>
      </w:r>
    </w:p>
    <w:p w:rsidR="00133DF0" w:rsidRDefault="00133DF0" w:rsidP="00133DF0">
      <w:pPr>
        <w:pStyle w:val="Prrafodelista"/>
        <w:numPr>
          <w:ilvl w:val="0"/>
          <w:numId w:val="25"/>
        </w:numPr>
        <w:shd w:val="clear" w:color="auto" w:fill="FFFFFF"/>
        <w:spacing w:after="0" w:line="240" w:lineRule="auto"/>
        <w:jc w:val="both"/>
        <w:rPr>
          <w:rFonts w:eastAsia="Times New Roman" w:cs="Arial"/>
          <w:color w:val="000000" w:themeColor="text1"/>
          <w:szCs w:val="24"/>
          <w:lang w:eastAsia="es-VE"/>
        </w:rPr>
      </w:pPr>
      <w:r>
        <w:rPr>
          <w:rFonts w:eastAsia="Times New Roman" w:cs="Arial"/>
          <w:color w:val="000000" w:themeColor="text1"/>
          <w:szCs w:val="24"/>
          <w:lang w:eastAsia="es-VE"/>
        </w:rPr>
        <w:t>Obtener histórico de envíos realizados.</w:t>
      </w:r>
    </w:p>
    <w:p w:rsidR="00133DF0" w:rsidRDefault="00133DF0" w:rsidP="00133DF0">
      <w:pPr>
        <w:pStyle w:val="Prrafodelista"/>
        <w:numPr>
          <w:ilvl w:val="0"/>
          <w:numId w:val="25"/>
        </w:numPr>
        <w:shd w:val="clear" w:color="auto" w:fill="FFFFFF"/>
        <w:spacing w:after="0" w:line="240" w:lineRule="auto"/>
        <w:jc w:val="both"/>
        <w:rPr>
          <w:rFonts w:eastAsia="Times New Roman" w:cs="Arial"/>
          <w:color w:val="000000" w:themeColor="text1"/>
          <w:szCs w:val="24"/>
          <w:lang w:eastAsia="es-VE"/>
        </w:rPr>
      </w:pPr>
      <w:r>
        <w:rPr>
          <w:rFonts w:eastAsia="Times New Roman" w:cs="Arial"/>
          <w:color w:val="000000" w:themeColor="text1"/>
          <w:szCs w:val="24"/>
          <w:lang w:eastAsia="es-VE"/>
        </w:rPr>
        <w:t>Calificar cada servicio de transporte realizado.</w:t>
      </w:r>
    </w:p>
    <w:p w:rsidR="00133DF0" w:rsidRPr="00133DF0" w:rsidRDefault="00133DF0" w:rsidP="00133DF0">
      <w:pPr>
        <w:shd w:val="clear" w:color="auto" w:fill="FFFFFF"/>
        <w:spacing w:after="0" w:line="240" w:lineRule="auto"/>
        <w:ind w:left="360"/>
        <w:jc w:val="both"/>
        <w:rPr>
          <w:rFonts w:eastAsia="Times New Roman" w:cs="Arial"/>
          <w:color w:val="000000" w:themeColor="text1"/>
          <w:szCs w:val="24"/>
          <w:lang w:eastAsia="es-VE"/>
        </w:rPr>
      </w:pPr>
    </w:p>
    <w:p w:rsidR="00133DF0" w:rsidRDefault="00133DF0" w:rsidP="00A436C4">
      <w:pPr>
        <w:shd w:val="clear" w:color="auto" w:fill="FFFFFF"/>
        <w:spacing w:after="0" w:line="240" w:lineRule="auto"/>
        <w:jc w:val="both"/>
        <w:rPr>
          <w:rFonts w:eastAsia="Times New Roman" w:cs="Arial"/>
          <w:color w:val="000000" w:themeColor="text1"/>
          <w:szCs w:val="24"/>
          <w:lang w:eastAsia="es-VE"/>
        </w:rPr>
      </w:pPr>
      <w:r>
        <w:rPr>
          <w:rFonts w:eastAsia="Times New Roman" w:cs="Arial"/>
          <w:color w:val="000000" w:themeColor="text1"/>
          <w:szCs w:val="24"/>
          <w:lang w:eastAsia="es-VE"/>
        </w:rPr>
        <w:t>Transportador</w:t>
      </w:r>
    </w:p>
    <w:p w:rsidR="00133DF0" w:rsidRDefault="00133DF0" w:rsidP="00133DF0">
      <w:pPr>
        <w:pStyle w:val="Prrafodelista"/>
        <w:numPr>
          <w:ilvl w:val="0"/>
          <w:numId w:val="25"/>
        </w:numPr>
        <w:shd w:val="clear" w:color="auto" w:fill="FFFFFF"/>
        <w:spacing w:after="0" w:line="240" w:lineRule="auto"/>
        <w:jc w:val="both"/>
        <w:rPr>
          <w:rFonts w:eastAsia="Times New Roman" w:cs="Arial"/>
          <w:color w:val="000000" w:themeColor="text1"/>
          <w:szCs w:val="24"/>
          <w:lang w:eastAsia="es-VE"/>
        </w:rPr>
      </w:pPr>
      <w:r>
        <w:rPr>
          <w:rFonts w:eastAsia="Times New Roman" w:cs="Arial"/>
          <w:color w:val="000000" w:themeColor="text1"/>
          <w:szCs w:val="24"/>
          <w:lang w:eastAsia="es-VE"/>
        </w:rPr>
        <w:t xml:space="preserve">Consultar listado de </w:t>
      </w:r>
      <w:r w:rsidR="00B40125">
        <w:rPr>
          <w:rFonts w:eastAsia="Times New Roman" w:cs="Arial"/>
          <w:color w:val="000000" w:themeColor="text1"/>
          <w:szCs w:val="24"/>
          <w:lang w:eastAsia="es-VE"/>
        </w:rPr>
        <w:t>solicitudes</w:t>
      </w:r>
      <w:r>
        <w:rPr>
          <w:rFonts w:eastAsia="Times New Roman" w:cs="Arial"/>
          <w:color w:val="000000" w:themeColor="text1"/>
          <w:szCs w:val="24"/>
          <w:lang w:eastAsia="es-VE"/>
        </w:rPr>
        <w:t xml:space="preserve"> de transporte de carga.</w:t>
      </w:r>
    </w:p>
    <w:p w:rsidR="00133DF0" w:rsidRDefault="00133DF0" w:rsidP="00133DF0">
      <w:pPr>
        <w:pStyle w:val="Prrafodelista"/>
        <w:numPr>
          <w:ilvl w:val="0"/>
          <w:numId w:val="25"/>
        </w:numPr>
        <w:shd w:val="clear" w:color="auto" w:fill="FFFFFF"/>
        <w:spacing w:after="0" w:line="240" w:lineRule="auto"/>
        <w:jc w:val="both"/>
        <w:rPr>
          <w:rFonts w:eastAsia="Times New Roman" w:cs="Arial"/>
          <w:color w:val="000000" w:themeColor="text1"/>
          <w:szCs w:val="24"/>
          <w:lang w:eastAsia="es-VE"/>
        </w:rPr>
      </w:pPr>
      <w:r>
        <w:rPr>
          <w:rFonts w:eastAsia="Times New Roman" w:cs="Arial"/>
          <w:color w:val="000000" w:themeColor="text1"/>
          <w:szCs w:val="24"/>
          <w:lang w:eastAsia="es-VE"/>
        </w:rPr>
        <w:t>Seleccionar y contra ofertar múltiples propuestas de transporte de carga.</w:t>
      </w:r>
    </w:p>
    <w:p w:rsidR="00133DF0" w:rsidRDefault="00133DF0" w:rsidP="00133DF0">
      <w:pPr>
        <w:pStyle w:val="Prrafodelista"/>
        <w:numPr>
          <w:ilvl w:val="0"/>
          <w:numId w:val="25"/>
        </w:numPr>
        <w:shd w:val="clear" w:color="auto" w:fill="FFFFFF"/>
        <w:spacing w:after="0" w:line="240" w:lineRule="auto"/>
        <w:jc w:val="both"/>
        <w:rPr>
          <w:rFonts w:eastAsia="Times New Roman" w:cs="Arial"/>
          <w:color w:val="000000" w:themeColor="text1"/>
          <w:szCs w:val="24"/>
          <w:lang w:eastAsia="es-VE"/>
        </w:rPr>
      </w:pPr>
      <w:r>
        <w:rPr>
          <w:rFonts w:eastAsia="Times New Roman" w:cs="Arial"/>
          <w:color w:val="000000" w:themeColor="text1"/>
          <w:szCs w:val="24"/>
          <w:lang w:eastAsia="es-VE"/>
        </w:rPr>
        <w:t xml:space="preserve">Aceptar solicitudes de </w:t>
      </w:r>
      <w:r w:rsidR="00B40125">
        <w:rPr>
          <w:rFonts w:eastAsia="Times New Roman" w:cs="Arial"/>
          <w:color w:val="000000" w:themeColor="text1"/>
          <w:szCs w:val="24"/>
          <w:lang w:eastAsia="es-VE"/>
        </w:rPr>
        <w:t>envío</w:t>
      </w:r>
      <w:r>
        <w:rPr>
          <w:rFonts w:eastAsia="Times New Roman" w:cs="Arial"/>
          <w:color w:val="000000" w:themeColor="text1"/>
          <w:szCs w:val="24"/>
          <w:lang w:eastAsia="es-VE"/>
        </w:rPr>
        <w:t>.</w:t>
      </w:r>
    </w:p>
    <w:p w:rsidR="00133DF0" w:rsidRPr="00133DF0" w:rsidRDefault="00133DF0" w:rsidP="00133DF0">
      <w:pPr>
        <w:pStyle w:val="Prrafodelista"/>
        <w:numPr>
          <w:ilvl w:val="0"/>
          <w:numId w:val="25"/>
        </w:numPr>
        <w:shd w:val="clear" w:color="auto" w:fill="FFFFFF"/>
        <w:spacing w:after="0" w:line="240" w:lineRule="auto"/>
        <w:jc w:val="both"/>
        <w:rPr>
          <w:rFonts w:eastAsia="Times New Roman" w:cs="Arial"/>
          <w:color w:val="000000" w:themeColor="text1"/>
          <w:szCs w:val="24"/>
          <w:lang w:eastAsia="es-VE"/>
        </w:rPr>
      </w:pPr>
      <w:r>
        <w:rPr>
          <w:rFonts w:eastAsia="Times New Roman" w:cs="Arial"/>
          <w:color w:val="000000" w:themeColor="text1"/>
          <w:szCs w:val="24"/>
          <w:lang w:eastAsia="es-VE"/>
        </w:rPr>
        <w:t>Calificar seriedad de las solicitudes de transporte</w:t>
      </w:r>
      <w:r w:rsidR="00B40125">
        <w:rPr>
          <w:rFonts w:eastAsia="Times New Roman" w:cs="Arial"/>
          <w:color w:val="000000" w:themeColor="text1"/>
          <w:szCs w:val="24"/>
          <w:lang w:eastAsia="es-VE"/>
        </w:rPr>
        <w:t>.</w:t>
      </w:r>
    </w:p>
    <w:p w:rsidR="00133DF0" w:rsidRDefault="00133DF0" w:rsidP="00A436C4">
      <w:pPr>
        <w:shd w:val="clear" w:color="auto" w:fill="FFFFFF"/>
        <w:spacing w:after="0" w:line="240" w:lineRule="auto"/>
        <w:jc w:val="both"/>
        <w:rPr>
          <w:rFonts w:eastAsia="Times New Roman" w:cs="Arial"/>
          <w:color w:val="000000" w:themeColor="text1"/>
          <w:szCs w:val="24"/>
          <w:lang w:eastAsia="es-VE"/>
        </w:rPr>
      </w:pPr>
    </w:p>
    <w:p w:rsidR="00D33474" w:rsidRDefault="00412507" w:rsidP="00A436C4">
      <w:pPr>
        <w:shd w:val="clear" w:color="auto" w:fill="FFFFFF"/>
        <w:spacing w:after="0" w:line="240" w:lineRule="auto"/>
        <w:jc w:val="both"/>
        <w:rPr>
          <w:rFonts w:eastAsia="Times New Roman" w:cs="Arial"/>
          <w:color w:val="00B050"/>
          <w:szCs w:val="24"/>
          <w:lang w:eastAsia="es-VE"/>
        </w:rPr>
      </w:pPr>
      <w:r>
        <w:rPr>
          <w:rFonts w:eastAsia="Times New Roman" w:cs="Arial"/>
          <w:color w:val="00B050"/>
          <w:szCs w:val="24"/>
          <w:lang w:eastAsia="es-VE"/>
        </w:rPr>
        <w:t>En esta sección se clasifican los usuarios que utilizaran el producto. La clasificación puede ser en función a la frecuencia de uso, grupo de funcionalidades utilizadas, privilegios de seguridad, nivel de experiencia y otros parámetros.</w:t>
      </w:r>
    </w:p>
    <w:p w:rsidR="00412507" w:rsidRDefault="00412507" w:rsidP="00EA590D">
      <w:pPr>
        <w:shd w:val="clear" w:color="auto" w:fill="FFFFFF"/>
        <w:spacing w:after="0" w:line="240" w:lineRule="auto"/>
        <w:rPr>
          <w:rFonts w:eastAsia="Times New Roman" w:cs="Arial"/>
          <w:color w:val="00B050"/>
          <w:szCs w:val="24"/>
          <w:lang w:eastAsia="es-VE"/>
        </w:rPr>
      </w:pPr>
    </w:p>
    <w:p w:rsidR="00412507" w:rsidRDefault="00412507"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Se puede usar una lista para enumerar los usuarios tipo que utilizarán el software, describiendo las características de cada uno.</w:t>
      </w:r>
    </w:p>
    <w:p w:rsidR="00412507" w:rsidRDefault="00412507" w:rsidP="00EA590D">
      <w:pPr>
        <w:shd w:val="clear" w:color="auto" w:fill="FFFFFF"/>
        <w:spacing w:after="0" w:line="240" w:lineRule="auto"/>
        <w:rPr>
          <w:rFonts w:eastAsia="Times New Roman" w:cs="Arial"/>
          <w:color w:val="00B050"/>
          <w:szCs w:val="24"/>
          <w:lang w:eastAsia="es-VE"/>
        </w:rPr>
      </w:pPr>
    </w:p>
    <w:p w:rsidR="00412507" w:rsidRDefault="00412507"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Para cada tipo de usuario, se pueden mencionar las funcionalidades de producto (Sección 4) que le sean relevantes. Igualmente se puede hacer mención de cuales usuarios utilizan una mayor parte del sistema y con más frecuencia, para distinguirlos de usuarios ocasionales o que acceden a pocas funcionalidades.</w:t>
      </w:r>
    </w:p>
    <w:p w:rsidR="004A27D5" w:rsidRDefault="004A27D5" w:rsidP="00EA590D">
      <w:pPr>
        <w:shd w:val="clear" w:color="auto" w:fill="FFFFFF"/>
        <w:spacing w:after="0" w:line="240" w:lineRule="auto"/>
        <w:rPr>
          <w:rFonts w:eastAsia="Times New Roman" w:cs="Arial"/>
          <w:color w:val="00B050"/>
          <w:szCs w:val="24"/>
          <w:lang w:eastAsia="es-VE"/>
        </w:rPr>
      </w:pPr>
    </w:p>
    <w:p w:rsidR="004A27D5" w:rsidRDefault="004A27D5" w:rsidP="00EA590D">
      <w:pPr>
        <w:shd w:val="clear" w:color="auto" w:fill="FFFFFF"/>
        <w:spacing w:after="0" w:line="240" w:lineRule="auto"/>
        <w:rPr>
          <w:rFonts w:eastAsia="Times New Roman" w:cs="Arial"/>
          <w:color w:val="00B050"/>
          <w:szCs w:val="24"/>
          <w:lang w:eastAsia="es-VE"/>
        </w:rPr>
      </w:pPr>
    </w:p>
    <w:p w:rsidR="004A27D5" w:rsidRDefault="004A27D5" w:rsidP="00EA590D">
      <w:pPr>
        <w:shd w:val="clear" w:color="auto" w:fill="FFFFFF"/>
        <w:spacing w:after="0" w:line="240" w:lineRule="auto"/>
        <w:rPr>
          <w:rFonts w:eastAsia="Times New Roman" w:cs="Arial"/>
          <w:color w:val="00B050"/>
          <w:szCs w:val="24"/>
          <w:lang w:eastAsia="es-VE"/>
        </w:rPr>
      </w:pPr>
    </w:p>
    <w:p w:rsidR="004A27D5" w:rsidRDefault="004A27D5" w:rsidP="00EA590D">
      <w:pPr>
        <w:shd w:val="clear" w:color="auto" w:fill="FFFFFF"/>
        <w:spacing w:after="0" w:line="240" w:lineRule="auto"/>
        <w:rPr>
          <w:rFonts w:eastAsia="Times New Roman" w:cs="Arial"/>
          <w:color w:val="00B050"/>
          <w:szCs w:val="24"/>
          <w:lang w:eastAsia="es-VE"/>
        </w:rPr>
      </w:pPr>
    </w:p>
    <w:p w:rsidR="00D33474" w:rsidRPr="00D33474" w:rsidRDefault="00D33474" w:rsidP="009D7D4B">
      <w:pPr>
        <w:pStyle w:val="Ttulo1"/>
        <w:numPr>
          <w:ilvl w:val="0"/>
          <w:numId w:val="15"/>
        </w:numPr>
        <w:ind w:left="567" w:hanging="567"/>
      </w:pPr>
      <w:bookmarkStart w:id="9" w:name="_Toc511650910"/>
      <w:r w:rsidRPr="00D33474">
        <w:t>Entorno operativo</w:t>
      </w:r>
      <w:bookmarkEnd w:id="9"/>
    </w:p>
    <w:p w:rsidR="00412507" w:rsidRDefault="004A27D5"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En esta sección se describe el entorno operativo en el que se desenvolverá el sistema, software, módulo o grupo de funcionalidades, mencionando aspectos como la plataforma de hardware, versiones de sistema operativo y otros sistemas o componentes con los que debe coexistir.</w:t>
      </w:r>
    </w:p>
    <w:p w:rsidR="00412507" w:rsidRDefault="00412507" w:rsidP="00EA590D">
      <w:pPr>
        <w:shd w:val="clear" w:color="auto" w:fill="FFFFFF"/>
        <w:spacing w:after="0" w:line="240" w:lineRule="auto"/>
        <w:rPr>
          <w:rFonts w:eastAsia="Times New Roman" w:cs="Arial"/>
          <w:color w:val="00B050"/>
          <w:szCs w:val="24"/>
          <w:lang w:eastAsia="es-VE"/>
        </w:rPr>
      </w:pPr>
    </w:p>
    <w:p w:rsidR="00412507" w:rsidRDefault="00412507" w:rsidP="00EA590D">
      <w:pPr>
        <w:shd w:val="clear" w:color="auto" w:fill="FFFFFF"/>
        <w:spacing w:after="0" w:line="240" w:lineRule="auto"/>
        <w:rPr>
          <w:rFonts w:eastAsia="Times New Roman" w:cs="Arial"/>
          <w:color w:val="00B050"/>
          <w:szCs w:val="24"/>
          <w:lang w:eastAsia="es-VE"/>
        </w:rPr>
      </w:pPr>
    </w:p>
    <w:p w:rsidR="00D33474" w:rsidRDefault="00D33474" w:rsidP="00EA590D">
      <w:pPr>
        <w:shd w:val="clear" w:color="auto" w:fill="FFFFFF"/>
        <w:spacing w:after="0" w:line="240" w:lineRule="auto"/>
        <w:rPr>
          <w:rFonts w:eastAsia="Times New Roman" w:cs="Arial"/>
          <w:color w:val="00B050"/>
          <w:szCs w:val="24"/>
          <w:lang w:eastAsia="es-VE"/>
        </w:rPr>
      </w:pPr>
    </w:p>
    <w:p w:rsidR="004A27D5" w:rsidRDefault="004A27D5" w:rsidP="00EA590D">
      <w:pPr>
        <w:shd w:val="clear" w:color="auto" w:fill="FFFFFF"/>
        <w:spacing w:after="0" w:line="240" w:lineRule="auto"/>
        <w:rPr>
          <w:rFonts w:eastAsia="Times New Roman" w:cs="Arial"/>
          <w:color w:val="00B050"/>
          <w:szCs w:val="24"/>
          <w:lang w:eastAsia="es-VE"/>
        </w:rPr>
      </w:pPr>
    </w:p>
    <w:p w:rsidR="004A27D5" w:rsidRDefault="004A27D5" w:rsidP="00EA590D">
      <w:pPr>
        <w:shd w:val="clear" w:color="auto" w:fill="FFFFFF"/>
        <w:spacing w:after="0" w:line="240" w:lineRule="auto"/>
        <w:rPr>
          <w:rFonts w:eastAsia="Times New Roman" w:cs="Arial"/>
          <w:color w:val="00B050"/>
          <w:szCs w:val="24"/>
          <w:lang w:eastAsia="es-VE"/>
        </w:rPr>
      </w:pPr>
    </w:p>
    <w:p w:rsidR="00D33474" w:rsidRPr="00D33474" w:rsidRDefault="0071315B" w:rsidP="009D7D4B">
      <w:pPr>
        <w:pStyle w:val="Ttulo1"/>
        <w:numPr>
          <w:ilvl w:val="0"/>
          <w:numId w:val="15"/>
        </w:numPr>
        <w:ind w:left="567" w:hanging="567"/>
      </w:pPr>
      <w:bookmarkStart w:id="10" w:name="_Toc511650911"/>
      <w:r>
        <w:t>Re</w:t>
      </w:r>
      <w:r w:rsidR="00D33474" w:rsidRPr="00D33474">
        <w:t>querimientos funcionales</w:t>
      </w:r>
      <w:bookmarkEnd w:id="10"/>
    </w:p>
    <w:p w:rsidR="00DB7D34" w:rsidRDefault="00DB7D34" w:rsidP="00EA590D">
      <w:pPr>
        <w:shd w:val="clear" w:color="auto" w:fill="FFFFFF"/>
        <w:spacing w:after="0" w:line="240" w:lineRule="auto"/>
        <w:rPr>
          <w:rFonts w:eastAsia="Times New Roman" w:cs="Arial"/>
          <w:color w:val="00B050"/>
          <w:szCs w:val="24"/>
          <w:lang w:eastAsia="es-VE"/>
        </w:rPr>
      </w:pPr>
      <w:r w:rsidRPr="00DB7D34">
        <w:rPr>
          <w:rFonts w:eastAsia="Times New Roman" w:cs="Arial"/>
          <w:color w:val="00B050"/>
          <w:szCs w:val="24"/>
          <w:lang w:eastAsia="es-VE"/>
        </w:rPr>
        <w:t>Los requerimientos funcionales de un sistema, son aquellos que describen cualquier actividad que este deba realizar, en otras palabras, el comportamiento o función particular de un sistema o software cuando se cumplen ciertas condiciones.</w:t>
      </w:r>
    </w:p>
    <w:p w:rsidR="00DB7D34" w:rsidRDefault="00DB7D34" w:rsidP="00EA590D">
      <w:pPr>
        <w:shd w:val="clear" w:color="auto" w:fill="FFFFFF"/>
        <w:spacing w:after="0" w:line="240" w:lineRule="auto"/>
        <w:rPr>
          <w:rFonts w:eastAsia="Times New Roman" w:cs="Arial"/>
          <w:color w:val="00B050"/>
          <w:szCs w:val="24"/>
          <w:lang w:eastAsia="es-VE"/>
        </w:rPr>
      </w:pPr>
    </w:p>
    <w:p w:rsidR="00D33474" w:rsidRDefault="0071315B"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En esta sección de la plantilla, ilustramos como organizar los requerimientos funcionales de software por funcionalidad de producto o sistema. Aquí se listan las funcionalidades y para cada una a su vez se listan los requerimientos funcionales.</w:t>
      </w:r>
    </w:p>
    <w:p w:rsidR="0071315B" w:rsidRDefault="0071315B" w:rsidP="00EA590D">
      <w:pPr>
        <w:shd w:val="clear" w:color="auto" w:fill="FFFFFF"/>
        <w:spacing w:after="0" w:line="240" w:lineRule="auto"/>
        <w:rPr>
          <w:rFonts w:eastAsia="Times New Roman" w:cs="Arial"/>
          <w:color w:val="00B050"/>
          <w:szCs w:val="24"/>
          <w:lang w:eastAsia="es-VE"/>
        </w:rPr>
      </w:pPr>
    </w:p>
    <w:p w:rsidR="0071315B" w:rsidRDefault="00C6114F"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Los requerimientos funcionales también se pueden documentar en una matriz de trazabilidad de requerimientos. Sigue el siguiente enlace y te mostramos una plantilla:</w:t>
      </w:r>
    </w:p>
    <w:p w:rsidR="00C6114F" w:rsidRDefault="00C6114F" w:rsidP="00EA590D">
      <w:pPr>
        <w:shd w:val="clear" w:color="auto" w:fill="FFFFFF"/>
        <w:spacing w:after="0" w:line="240" w:lineRule="auto"/>
        <w:rPr>
          <w:rFonts w:eastAsia="Times New Roman" w:cs="Arial"/>
          <w:color w:val="00B050"/>
          <w:szCs w:val="24"/>
          <w:lang w:eastAsia="es-VE"/>
        </w:rPr>
      </w:pPr>
    </w:p>
    <w:p w:rsidR="00C6114F" w:rsidRPr="00E72F33" w:rsidRDefault="00C6114F" w:rsidP="00EA590D">
      <w:pPr>
        <w:shd w:val="clear" w:color="auto" w:fill="FFFFFF"/>
        <w:spacing w:after="0" w:line="240" w:lineRule="auto"/>
        <w:rPr>
          <w:rFonts w:eastAsia="Times New Roman" w:cs="Arial"/>
          <w:color w:val="000000"/>
          <w:szCs w:val="24"/>
          <w:lang w:eastAsia="es-VE"/>
        </w:rPr>
      </w:pPr>
      <w:r w:rsidRPr="00E72F33">
        <w:rPr>
          <w:rFonts w:eastAsia="Times New Roman" w:cs="Arial"/>
          <w:color w:val="000000"/>
          <w:szCs w:val="24"/>
          <w:lang w:eastAsia="es-VE"/>
        </w:rPr>
        <w:t xml:space="preserve">&gt; </w:t>
      </w:r>
      <w:hyperlink r:id="rId7" w:history="1">
        <w:r w:rsidRPr="00C6114F">
          <w:rPr>
            <w:rStyle w:val="Hipervnculo"/>
            <w:rFonts w:eastAsia="Times New Roman" w:cs="Arial"/>
            <w:szCs w:val="24"/>
            <w:lang w:eastAsia="es-VE"/>
          </w:rPr>
          <w:t>Plantilla de matriz de trazabilidad de requerimientos</w:t>
        </w:r>
      </w:hyperlink>
    </w:p>
    <w:p w:rsidR="00C6114F" w:rsidRDefault="00C6114F" w:rsidP="00EA590D">
      <w:pPr>
        <w:shd w:val="clear" w:color="auto" w:fill="FFFFFF"/>
        <w:spacing w:after="0" w:line="240" w:lineRule="auto"/>
        <w:rPr>
          <w:rFonts w:eastAsia="Times New Roman" w:cs="Arial"/>
          <w:color w:val="00B050"/>
          <w:szCs w:val="24"/>
          <w:lang w:eastAsia="es-VE"/>
        </w:rPr>
      </w:pPr>
    </w:p>
    <w:p w:rsidR="00C6114F" w:rsidRPr="00C6114F" w:rsidRDefault="00C6114F"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A </w:t>
      </w:r>
      <w:proofErr w:type="gramStart"/>
      <w:r>
        <w:rPr>
          <w:rFonts w:eastAsia="Times New Roman" w:cs="Arial"/>
          <w:color w:val="00B050"/>
          <w:szCs w:val="24"/>
          <w:lang w:eastAsia="es-VE"/>
        </w:rPr>
        <w:t>continuación</w:t>
      </w:r>
      <w:proofErr w:type="gramEnd"/>
      <w:r>
        <w:rPr>
          <w:rFonts w:eastAsia="Times New Roman" w:cs="Arial"/>
          <w:color w:val="00B050"/>
          <w:szCs w:val="24"/>
          <w:lang w:eastAsia="es-VE"/>
        </w:rPr>
        <w:t xml:space="preserve"> se muestra com</w:t>
      </w:r>
      <w:r w:rsidR="00DB7D34">
        <w:rPr>
          <w:rFonts w:eastAsia="Times New Roman" w:cs="Arial"/>
          <w:color w:val="00B050"/>
          <w:szCs w:val="24"/>
          <w:lang w:eastAsia="es-VE"/>
        </w:rPr>
        <w:t xml:space="preserve">o documentar cada </w:t>
      </w:r>
      <w:r w:rsidR="006D171F">
        <w:rPr>
          <w:rFonts w:eastAsia="Times New Roman" w:cs="Arial"/>
          <w:color w:val="00B050"/>
          <w:szCs w:val="24"/>
          <w:lang w:eastAsia="es-VE"/>
        </w:rPr>
        <w:t>funcionalidad</w:t>
      </w:r>
      <w:r w:rsidR="00DB7D34">
        <w:rPr>
          <w:rFonts w:eastAsia="Times New Roman" w:cs="Arial"/>
          <w:color w:val="00B050"/>
          <w:szCs w:val="24"/>
          <w:lang w:eastAsia="es-VE"/>
        </w:rPr>
        <w:t>:</w:t>
      </w:r>
    </w:p>
    <w:p w:rsidR="00473C90" w:rsidRPr="00DB7D34" w:rsidRDefault="00DB7D34" w:rsidP="009D7D4B">
      <w:pPr>
        <w:pStyle w:val="Ttulo2"/>
        <w:numPr>
          <w:ilvl w:val="0"/>
          <w:numId w:val="18"/>
        </w:numPr>
        <w:ind w:left="567" w:hanging="567"/>
      </w:pPr>
      <w:bookmarkStart w:id="11" w:name="_Toc511650912"/>
      <w:r>
        <w:rPr>
          <w:lang w:val="es-VE"/>
        </w:rPr>
        <w:t>(Nombre de la funcionalidad 1)</w:t>
      </w:r>
      <w:bookmarkEnd w:id="11"/>
    </w:p>
    <w:p w:rsidR="00DB7D34" w:rsidRPr="00DB7D34" w:rsidRDefault="00DB7D34" w:rsidP="00DB7D3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En el título de la funcionalidad, se </w:t>
      </w:r>
      <w:r w:rsidRPr="00DB7D34">
        <w:rPr>
          <w:rFonts w:eastAsia="Times New Roman" w:cs="Arial"/>
          <w:color w:val="00B050"/>
          <w:szCs w:val="24"/>
          <w:lang w:eastAsia="es-VE"/>
        </w:rPr>
        <w:t>recomienda utilizar nombres lo más descriptivo posible para cada funcionalidad. No limitarse a nombrarlas “Funcionalidad 1”. Un buen ejemplo podría ser “Autorización de pedido de compra”.</w:t>
      </w:r>
    </w:p>
    <w:p w:rsidR="00DB7D34" w:rsidRDefault="00DB7D34" w:rsidP="00DB7D34">
      <w:pPr>
        <w:shd w:val="clear" w:color="auto" w:fill="FFFFFF"/>
        <w:spacing w:after="0" w:line="240" w:lineRule="auto"/>
      </w:pPr>
    </w:p>
    <w:p w:rsidR="00DB7D34" w:rsidRPr="004772B7" w:rsidRDefault="00DB7D34" w:rsidP="00DB7D34">
      <w:pPr>
        <w:shd w:val="clear" w:color="auto" w:fill="FFFFFF"/>
        <w:spacing w:after="0" w:line="240" w:lineRule="auto"/>
        <w:rPr>
          <w:rFonts w:eastAsia="Times New Roman" w:cs="Arial"/>
          <w:color w:val="00B050"/>
          <w:szCs w:val="24"/>
          <w:lang w:eastAsia="es-VE"/>
        </w:rPr>
      </w:pPr>
      <w:r w:rsidRPr="004772B7">
        <w:rPr>
          <w:rFonts w:eastAsia="Times New Roman" w:cs="Arial"/>
          <w:color w:val="00B050"/>
          <w:szCs w:val="24"/>
          <w:lang w:eastAsia="es-VE"/>
        </w:rPr>
        <w:t xml:space="preserve">Descripción: </w:t>
      </w:r>
      <w:r w:rsidR="004772B7" w:rsidRPr="004772B7">
        <w:rPr>
          <w:rFonts w:eastAsia="Times New Roman" w:cs="Arial"/>
          <w:color w:val="00B050"/>
          <w:szCs w:val="24"/>
          <w:lang w:eastAsia="es-VE"/>
        </w:rPr>
        <w:t>Descripción corta de la funcionalidad.</w:t>
      </w:r>
    </w:p>
    <w:p w:rsidR="00DB7D34" w:rsidRPr="004772B7" w:rsidRDefault="00DB7D34" w:rsidP="00DB7D34">
      <w:pPr>
        <w:shd w:val="clear" w:color="auto" w:fill="FFFFFF"/>
        <w:spacing w:after="0" w:line="240" w:lineRule="auto"/>
        <w:rPr>
          <w:rFonts w:eastAsia="Times New Roman" w:cs="Arial"/>
          <w:color w:val="00B050"/>
          <w:szCs w:val="24"/>
          <w:lang w:eastAsia="es-VE"/>
        </w:rPr>
      </w:pPr>
    </w:p>
    <w:p w:rsidR="00DB7D34" w:rsidRPr="004772B7" w:rsidRDefault="00DB7D34" w:rsidP="00DB7D34">
      <w:pPr>
        <w:shd w:val="clear" w:color="auto" w:fill="FFFFFF"/>
        <w:spacing w:after="0" w:line="240" w:lineRule="auto"/>
        <w:rPr>
          <w:rFonts w:eastAsia="Times New Roman" w:cs="Arial"/>
          <w:color w:val="00B050"/>
          <w:szCs w:val="24"/>
          <w:lang w:eastAsia="es-VE"/>
        </w:rPr>
      </w:pPr>
      <w:r w:rsidRPr="004772B7">
        <w:rPr>
          <w:rFonts w:eastAsia="Times New Roman" w:cs="Arial"/>
          <w:color w:val="00B050"/>
          <w:szCs w:val="24"/>
          <w:lang w:eastAsia="es-VE"/>
        </w:rPr>
        <w:t>Prioridad:</w:t>
      </w:r>
      <w:r w:rsidR="004772B7" w:rsidRPr="004772B7">
        <w:rPr>
          <w:rFonts w:eastAsia="Times New Roman" w:cs="Arial"/>
          <w:color w:val="00B050"/>
          <w:szCs w:val="24"/>
          <w:lang w:eastAsia="es-VE"/>
        </w:rPr>
        <w:t xml:space="preserve"> Nivel bajo, medio o alto de prioridad. Esta debe ser establecida por el área funcional.</w:t>
      </w:r>
    </w:p>
    <w:p w:rsidR="00DB7D34" w:rsidRDefault="00DB7D34" w:rsidP="00DB7D34">
      <w:pPr>
        <w:shd w:val="clear" w:color="auto" w:fill="FFFFFF"/>
        <w:spacing w:after="0" w:line="240" w:lineRule="auto"/>
      </w:pPr>
    </w:p>
    <w:p w:rsidR="00DB7D34" w:rsidRPr="004772B7" w:rsidRDefault="00DB7D34" w:rsidP="00DB7D34">
      <w:pPr>
        <w:shd w:val="clear" w:color="auto" w:fill="FFFFFF"/>
        <w:spacing w:after="0" w:line="240" w:lineRule="auto"/>
        <w:rPr>
          <w:rFonts w:eastAsia="Times New Roman" w:cs="Arial"/>
          <w:color w:val="00B050"/>
          <w:szCs w:val="24"/>
          <w:lang w:eastAsia="es-VE"/>
        </w:rPr>
      </w:pPr>
      <w:r w:rsidRPr="004772B7">
        <w:rPr>
          <w:rFonts w:eastAsia="Times New Roman" w:cs="Arial"/>
          <w:color w:val="00B050"/>
          <w:szCs w:val="24"/>
          <w:lang w:eastAsia="es-VE"/>
        </w:rPr>
        <w:t>Acciones iniciadoras y comportamiento esperado:</w:t>
      </w:r>
      <w:r w:rsidR="004772B7" w:rsidRPr="004772B7">
        <w:rPr>
          <w:rFonts w:eastAsia="Times New Roman" w:cs="Arial"/>
          <w:color w:val="00B050"/>
          <w:szCs w:val="24"/>
          <w:lang w:eastAsia="es-VE"/>
        </w:rPr>
        <w:t xml:space="preserve"> Secuencia de acciones de usuario y respuestas esperadas del sistema para esta funcionalidad.</w:t>
      </w:r>
    </w:p>
    <w:p w:rsidR="004772B7" w:rsidRPr="004772B7" w:rsidRDefault="004772B7" w:rsidP="00DB7D34">
      <w:pPr>
        <w:shd w:val="clear" w:color="auto" w:fill="FFFFFF"/>
        <w:spacing w:after="0" w:line="240" w:lineRule="auto"/>
        <w:rPr>
          <w:lang w:val="en-US"/>
        </w:rPr>
      </w:pPr>
    </w:p>
    <w:p w:rsidR="004772B7" w:rsidRDefault="00DB7D34" w:rsidP="00DB7D34">
      <w:pPr>
        <w:shd w:val="clear" w:color="auto" w:fill="FFFFFF"/>
        <w:spacing w:after="0" w:line="240" w:lineRule="auto"/>
        <w:rPr>
          <w:rFonts w:eastAsia="Times New Roman" w:cs="Arial"/>
          <w:color w:val="00B050"/>
          <w:szCs w:val="24"/>
          <w:lang w:eastAsia="es-VE"/>
        </w:rPr>
      </w:pPr>
      <w:r w:rsidRPr="004772B7">
        <w:rPr>
          <w:rFonts w:eastAsia="Times New Roman" w:cs="Arial"/>
          <w:color w:val="00B050"/>
          <w:szCs w:val="24"/>
          <w:lang w:eastAsia="es-VE"/>
        </w:rPr>
        <w:t>Requerimientos funcionales</w:t>
      </w:r>
      <w:r w:rsidR="004772B7" w:rsidRPr="004772B7">
        <w:rPr>
          <w:rFonts w:eastAsia="Times New Roman" w:cs="Arial"/>
          <w:color w:val="00B050"/>
          <w:szCs w:val="24"/>
          <w:lang w:eastAsia="es-VE"/>
        </w:rPr>
        <w:t>:</w:t>
      </w:r>
      <w:r w:rsidR="004772B7">
        <w:rPr>
          <w:rFonts w:eastAsia="Times New Roman" w:cs="Arial"/>
          <w:color w:val="00B050"/>
          <w:szCs w:val="24"/>
          <w:lang w:eastAsia="es-VE"/>
        </w:rPr>
        <w:t xml:space="preserve"> Lista detallada de los requerimientos funcionales asociados a esta funcionalidad. </w:t>
      </w:r>
    </w:p>
    <w:p w:rsidR="004772B7" w:rsidRDefault="004772B7" w:rsidP="00DB7D34">
      <w:pPr>
        <w:shd w:val="clear" w:color="auto" w:fill="FFFFFF"/>
        <w:spacing w:after="0" w:line="240" w:lineRule="auto"/>
        <w:rPr>
          <w:rFonts w:eastAsia="Times New Roman" w:cs="Arial"/>
          <w:color w:val="00B050"/>
          <w:szCs w:val="24"/>
          <w:lang w:eastAsia="es-VE"/>
        </w:rPr>
      </w:pPr>
    </w:p>
    <w:p w:rsidR="004772B7" w:rsidRDefault="004772B7" w:rsidP="00DB7D3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Para cada requerimiento funcional se establece como debe mostrarse el software y cuales comportamientos debe desempeñar para que el usuario pueda realizar la función que necesita.</w:t>
      </w:r>
    </w:p>
    <w:p w:rsidR="004772B7" w:rsidRDefault="004772B7" w:rsidP="00DB7D34">
      <w:pPr>
        <w:shd w:val="clear" w:color="auto" w:fill="FFFFFF"/>
        <w:spacing w:after="0" w:line="240" w:lineRule="auto"/>
        <w:rPr>
          <w:rFonts w:eastAsia="Times New Roman" w:cs="Arial"/>
          <w:color w:val="00B050"/>
          <w:szCs w:val="24"/>
          <w:lang w:eastAsia="es-VE"/>
        </w:rPr>
      </w:pPr>
    </w:p>
    <w:p w:rsidR="004772B7" w:rsidRDefault="004772B7" w:rsidP="00DB7D3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Es recomendable incluir como el software debe responder a condiciones de error y entradas de datos inválidas.</w:t>
      </w:r>
    </w:p>
    <w:p w:rsidR="004772B7" w:rsidRDefault="004772B7" w:rsidP="00DB7D34">
      <w:pPr>
        <w:shd w:val="clear" w:color="auto" w:fill="FFFFFF"/>
        <w:spacing w:after="0" w:line="240" w:lineRule="auto"/>
        <w:rPr>
          <w:rFonts w:eastAsia="Times New Roman" w:cs="Arial"/>
          <w:color w:val="00B050"/>
          <w:szCs w:val="24"/>
          <w:lang w:eastAsia="es-VE"/>
        </w:rPr>
      </w:pPr>
    </w:p>
    <w:p w:rsidR="004772B7" w:rsidRDefault="004772B7" w:rsidP="00DB7D3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Cada requerimiento debe ser identificado unívocamente, para lo cual se recomienda usar un número de secuencia, que tenga algún significado y de formato común a toda la organización. Por ejemplo:</w:t>
      </w:r>
    </w:p>
    <w:p w:rsidR="004772B7" w:rsidRDefault="004772B7" w:rsidP="00DB7D34">
      <w:pPr>
        <w:shd w:val="clear" w:color="auto" w:fill="FFFFFF"/>
        <w:spacing w:after="0" w:line="240" w:lineRule="auto"/>
        <w:rPr>
          <w:rFonts w:eastAsia="Times New Roman" w:cs="Arial"/>
          <w:color w:val="00B050"/>
          <w:szCs w:val="24"/>
          <w:lang w:eastAsia="es-VE"/>
        </w:rPr>
      </w:pPr>
    </w:p>
    <w:p w:rsidR="004772B7" w:rsidRDefault="004772B7" w:rsidP="00DB7D3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REQ-1:</w:t>
      </w:r>
    </w:p>
    <w:p w:rsidR="004772B7" w:rsidRDefault="004772B7" w:rsidP="00DB7D34">
      <w:pPr>
        <w:shd w:val="clear" w:color="auto" w:fill="FFFFFF"/>
        <w:spacing w:after="0" w:line="240" w:lineRule="auto"/>
        <w:rPr>
          <w:rFonts w:eastAsia="Times New Roman" w:cs="Arial"/>
          <w:color w:val="00B050"/>
          <w:szCs w:val="24"/>
          <w:lang w:eastAsia="es-VE"/>
        </w:rPr>
      </w:pPr>
    </w:p>
    <w:p w:rsidR="004772B7" w:rsidRDefault="004772B7" w:rsidP="00DB7D34">
      <w:pPr>
        <w:shd w:val="clear" w:color="auto" w:fill="FFFFFF"/>
        <w:spacing w:after="0" w:line="240" w:lineRule="auto"/>
        <w:rPr>
          <w:rFonts w:eastAsia="Times New Roman" w:cs="Arial"/>
          <w:color w:val="00B050"/>
          <w:szCs w:val="24"/>
          <w:lang w:eastAsia="es-VE"/>
        </w:rPr>
      </w:pPr>
    </w:p>
    <w:p w:rsidR="004772B7" w:rsidRDefault="004772B7" w:rsidP="00DB7D3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REQ-2:</w:t>
      </w:r>
    </w:p>
    <w:p w:rsidR="004772B7" w:rsidRDefault="004772B7" w:rsidP="00DB7D34">
      <w:pPr>
        <w:shd w:val="clear" w:color="auto" w:fill="FFFFFF"/>
        <w:spacing w:after="0" w:line="240" w:lineRule="auto"/>
        <w:rPr>
          <w:rFonts w:eastAsia="Times New Roman" w:cs="Arial"/>
          <w:color w:val="00B050"/>
          <w:szCs w:val="24"/>
          <w:lang w:eastAsia="es-VE"/>
        </w:rPr>
      </w:pPr>
    </w:p>
    <w:p w:rsidR="004772B7" w:rsidRDefault="004772B7" w:rsidP="00DB7D34">
      <w:pPr>
        <w:shd w:val="clear" w:color="auto" w:fill="FFFFFF"/>
        <w:spacing w:after="0" w:line="240" w:lineRule="auto"/>
        <w:rPr>
          <w:rFonts w:eastAsia="Times New Roman" w:cs="Arial"/>
          <w:color w:val="00B050"/>
          <w:szCs w:val="24"/>
          <w:lang w:eastAsia="es-VE"/>
        </w:rPr>
      </w:pPr>
    </w:p>
    <w:p w:rsidR="004772B7" w:rsidRDefault="004772B7" w:rsidP="00DB7D3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REQ-3:</w:t>
      </w:r>
    </w:p>
    <w:p w:rsidR="004772B7" w:rsidRDefault="004772B7" w:rsidP="00DB7D34">
      <w:pPr>
        <w:shd w:val="clear" w:color="auto" w:fill="FFFFFF"/>
        <w:spacing w:after="0" w:line="240" w:lineRule="auto"/>
      </w:pPr>
    </w:p>
    <w:p w:rsidR="004772B7" w:rsidRDefault="004772B7" w:rsidP="004772B7">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Para ver algunos ejemplos de cómo se redactan los requerimientos funcionales, te recomendamos el siguiente enlace:</w:t>
      </w:r>
    </w:p>
    <w:p w:rsidR="004772B7" w:rsidRDefault="004772B7" w:rsidP="004772B7">
      <w:pPr>
        <w:shd w:val="clear" w:color="auto" w:fill="FFFFFF"/>
        <w:spacing w:after="0" w:line="240" w:lineRule="auto"/>
        <w:rPr>
          <w:rFonts w:eastAsia="Times New Roman" w:cs="Arial"/>
          <w:color w:val="00B050"/>
          <w:szCs w:val="24"/>
          <w:lang w:eastAsia="es-VE"/>
        </w:rPr>
      </w:pPr>
    </w:p>
    <w:p w:rsidR="004772B7" w:rsidRDefault="004772B7" w:rsidP="004772B7">
      <w:pPr>
        <w:shd w:val="clear" w:color="auto" w:fill="FFFFFF"/>
        <w:spacing w:after="0" w:line="240" w:lineRule="auto"/>
        <w:rPr>
          <w:rFonts w:eastAsia="Times New Roman" w:cs="Arial"/>
          <w:color w:val="000000"/>
          <w:szCs w:val="24"/>
          <w:lang w:eastAsia="es-VE"/>
        </w:rPr>
      </w:pPr>
      <w:r w:rsidRPr="00C6114F">
        <w:rPr>
          <w:rFonts w:eastAsia="Times New Roman" w:cs="Arial"/>
          <w:color w:val="000000"/>
          <w:szCs w:val="24"/>
          <w:lang w:eastAsia="es-VE"/>
        </w:rPr>
        <w:t>&gt;</w:t>
      </w:r>
      <w:r>
        <w:rPr>
          <w:rFonts w:eastAsia="Times New Roman" w:cs="Arial"/>
          <w:color w:val="000000"/>
          <w:szCs w:val="24"/>
          <w:lang w:eastAsia="es-VE"/>
        </w:rPr>
        <w:t xml:space="preserve"> </w:t>
      </w:r>
      <w:hyperlink r:id="rId8" w:history="1">
        <w:r w:rsidRPr="00C6114F">
          <w:rPr>
            <w:rStyle w:val="Hipervnculo"/>
            <w:rFonts w:eastAsia="Times New Roman" w:cs="Arial"/>
            <w:szCs w:val="24"/>
            <w:lang w:eastAsia="es-VE"/>
          </w:rPr>
          <w:t>40 Ejemplos de requerimientos funcionales de software</w:t>
        </w:r>
      </w:hyperlink>
    </w:p>
    <w:p w:rsidR="004772B7" w:rsidRDefault="004772B7" w:rsidP="00DB7D34">
      <w:pPr>
        <w:shd w:val="clear" w:color="auto" w:fill="FFFFFF"/>
        <w:spacing w:after="0" w:line="240" w:lineRule="auto"/>
      </w:pPr>
    </w:p>
    <w:p w:rsidR="00C548E0" w:rsidRPr="00176EB4" w:rsidRDefault="004062CF" w:rsidP="00C548E0">
      <w:pPr>
        <w:pStyle w:val="Ttulo2"/>
        <w:numPr>
          <w:ilvl w:val="0"/>
          <w:numId w:val="18"/>
        </w:numPr>
        <w:ind w:left="567" w:hanging="567"/>
      </w:pPr>
      <w:bookmarkStart w:id="12" w:name="_Toc511650913"/>
      <w:r>
        <w:rPr>
          <w:lang w:val="es-VE"/>
        </w:rPr>
        <w:t>(Nombre de la funcionalidad 2)</w:t>
      </w:r>
      <w:bookmarkEnd w:id="12"/>
    </w:p>
    <w:p w:rsidR="00C548E0" w:rsidRPr="004772B7" w:rsidRDefault="004772B7" w:rsidP="004772B7">
      <w:pPr>
        <w:shd w:val="clear" w:color="auto" w:fill="FFFFFF"/>
        <w:spacing w:after="0" w:line="240" w:lineRule="auto"/>
        <w:rPr>
          <w:rFonts w:eastAsia="Times New Roman" w:cs="Arial"/>
          <w:color w:val="00B050"/>
          <w:szCs w:val="24"/>
          <w:lang w:eastAsia="es-VE"/>
        </w:rPr>
      </w:pPr>
      <w:r w:rsidRPr="004772B7">
        <w:rPr>
          <w:rFonts w:eastAsia="Times New Roman" w:cs="Arial"/>
          <w:color w:val="00B050"/>
          <w:szCs w:val="24"/>
          <w:lang w:eastAsia="es-VE"/>
        </w:rPr>
        <w:t>Seguir los mismos lineamientos de la funcionalidad 1 para tantas funcionalidades tenga el sistema.</w:t>
      </w:r>
    </w:p>
    <w:p w:rsidR="00C548E0" w:rsidRDefault="00C548E0" w:rsidP="00645050"/>
    <w:p w:rsidR="00C548E0" w:rsidRPr="00176EB4" w:rsidRDefault="004062CF" w:rsidP="00C548E0">
      <w:pPr>
        <w:pStyle w:val="Ttulo2"/>
        <w:numPr>
          <w:ilvl w:val="0"/>
          <w:numId w:val="18"/>
        </w:numPr>
        <w:ind w:left="567" w:hanging="567"/>
      </w:pPr>
      <w:bookmarkStart w:id="13" w:name="_Toc511650914"/>
      <w:r>
        <w:rPr>
          <w:lang w:val="es-VE"/>
        </w:rPr>
        <w:t>(Nombre de la funcionalidad N)</w:t>
      </w:r>
      <w:bookmarkEnd w:id="13"/>
    </w:p>
    <w:p w:rsidR="004772B7" w:rsidRPr="004772B7" w:rsidRDefault="004772B7" w:rsidP="004772B7">
      <w:pPr>
        <w:shd w:val="clear" w:color="auto" w:fill="FFFFFF"/>
        <w:spacing w:after="0" w:line="240" w:lineRule="auto"/>
        <w:rPr>
          <w:rFonts w:eastAsia="Times New Roman" w:cs="Arial"/>
          <w:color w:val="00B050"/>
          <w:szCs w:val="24"/>
          <w:lang w:eastAsia="es-VE"/>
        </w:rPr>
      </w:pPr>
      <w:r w:rsidRPr="004772B7">
        <w:rPr>
          <w:rFonts w:eastAsia="Times New Roman" w:cs="Arial"/>
          <w:color w:val="00B050"/>
          <w:szCs w:val="24"/>
          <w:lang w:eastAsia="es-VE"/>
        </w:rPr>
        <w:t>Seguir los mismos lineamientos de la funcionalidad 1 para tantas funcionalidades tenga el sistema.</w:t>
      </w:r>
    </w:p>
    <w:p w:rsidR="00C548E0" w:rsidRDefault="00C548E0" w:rsidP="00645050"/>
    <w:p w:rsidR="00C548E0" w:rsidRDefault="00C548E0" w:rsidP="00645050"/>
    <w:p w:rsidR="00C548E0" w:rsidRDefault="00C548E0" w:rsidP="00645050"/>
    <w:p w:rsidR="004772B7" w:rsidRDefault="004772B7" w:rsidP="00645050"/>
    <w:p w:rsidR="004772B7" w:rsidRDefault="004772B7" w:rsidP="00645050"/>
    <w:p w:rsidR="004772B7" w:rsidRDefault="004772B7" w:rsidP="00645050"/>
    <w:p w:rsidR="004772B7" w:rsidRDefault="004772B7" w:rsidP="00645050"/>
    <w:p w:rsidR="004772B7" w:rsidRDefault="004772B7" w:rsidP="00645050"/>
    <w:p w:rsidR="004772B7" w:rsidRPr="00645050" w:rsidRDefault="004772B7" w:rsidP="00645050"/>
    <w:p w:rsidR="00645050" w:rsidRPr="00D33474" w:rsidRDefault="00645050" w:rsidP="009D7D4B">
      <w:pPr>
        <w:pStyle w:val="Ttulo1"/>
        <w:numPr>
          <w:ilvl w:val="0"/>
          <w:numId w:val="15"/>
        </w:numPr>
        <w:ind w:left="567" w:hanging="567"/>
      </w:pPr>
      <w:bookmarkStart w:id="14" w:name="_Toc511650915"/>
      <w:r w:rsidRPr="00D33474">
        <w:t>Reglas de negocio</w:t>
      </w:r>
      <w:bookmarkEnd w:id="14"/>
    </w:p>
    <w:p w:rsidR="00911FB2" w:rsidRDefault="00911FB2" w:rsidP="00645050">
      <w:pPr>
        <w:rPr>
          <w:color w:val="00B050"/>
        </w:rPr>
      </w:pPr>
      <w:r>
        <w:rPr>
          <w:color w:val="00B050"/>
        </w:rPr>
        <w:t xml:space="preserve">Listado de reglas y principios que aplican a todo el conjunto de requerimientos de software contenidos en el documento. Un ejemplo es cuales individuos o roles pueden desempeñar cierta función bajo ciertas </w:t>
      </w:r>
      <w:r w:rsidR="006D171F">
        <w:rPr>
          <w:color w:val="00B050"/>
        </w:rPr>
        <w:t>circunstancias</w:t>
      </w:r>
      <w:r>
        <w:rPr>
          <w:color w:val="00B050"/>
        </w:rPr>
        <w:t>.</w:t>
      </w:r>
    </w:p>
    <w:p w:rsidR="00645050" w:rsidRDefault="00911FB2" w:rsidP="00645050">
      <w:pPr>
        <w:rPr>
          <w:color w:val="00B050"/>
        </w:rPr>
      </w:pPr>
      <w:r>
        <w:rPr>
          <w:color w:val="00B050"/>
        </w:rPr>
        <w:t>Para hacer cumplir las reglas de negocio, podría ser necesaria la definición de requerimientos funcionales que aplican a todo el sistema, no a una funcionalidad especifica.</w:t>
      </w:r>
    </w:p>
    <w:p w:rsidR="00911FB2" w:rsidRPr="00911FB2" w:rsidRDefault="00911FB2" w:rsidP="00645050">
      <w:pPr>
        <w:rPr>
          <w:color w:val="00B050"/>
        </w:rPr>
      </w:pPr>
    </w:p>
    <w:p w:rsidR="00645050" w:rsidRPr="00911FB2" w:rsidRDefault="00645050" w:rsidP="00645050"/>
    <w:p w:rsidR="00645050" w:rsidRPr="00911FB2" w:rsidRDefault="00645050" w:rsidP="00645050"/>
    <w:p w:rsidR="00645050" w:rsidRPr="00911FB2" w:rsidRDefault="00645050" w:rsidP="00645050"/>
    <w:p w:rsidR="00645050" w:rsidRPr="00911FB2" w:rsidRDefault="00645050" w:rsidP="00645050"/>
    <w:p w:rsidR="00645050" w:rsidRPr="00911FB2" w:rsidRDefault="00645050" w:rsidP="00645050"/>
    <w:p w:rsidR="00645050" w:rsidRPr="00911FB2" w:rsidRDefault="00645050" w:rsidP="00645050"/>
    <w:p w:rsidR="00645050" w:rsidRPr="00911FB2" w:rsidRDefault="00645050" w:rsidP="00645050"/>
    <w:p w:rsidR="00645050" w:rsidRPr="00911FB2" w:rsidRDefault="00645050" w:rsidP="00645050"/>
    <w:p w:rsidR="00645050" w:rsidRPr="00911FB2" w:rsidRDefault="00645050" w:rsidP="00645050"/>
    <w:p w:rsidR="00645050" w:rsidRPr="00911FB2" w:rsidRDefault="00645050" w:rsidP="00645050"/>
    <w:p w:rsidR="00645050" w:rsidRPr="00911FB2" w:rsidRDefault="00645050" w:rsidP="00645050"/>
    <w:p w:rsidR="00645050" w:rsidRPr="00911FB2" w:rsidRDefault="00645050" w:rsidP="00645050"/>
    <w:p w:rsidR="00645050" w:rsidRPr="00911FB2" w:rsidRDefault="00645050" w:rsidP="00645050"/>
    <w:p w:rsidR="00645050" w:rsidRPr="00911FB2" w:rsidRDefault="00645050" w:rsidP="00645050"/>
    <w:p w:rsidR="00645050" w:rsidRPr="00911FB2" w:rsidRDefault="00645050" w:rsidP="00645050"/>
    <w:p w:rsidR="00645050" w:rsidRPr="00911FB2" w:rsidRDefault="00645050" w:rsidP="00645050"/>
    <w:p w:rsidR="00645050" w:rsidRPr="00911FB2" w:rsidRDefault="00645050" w:rsidP="00645050"/>
    <w:p w:rsidR="00645050" w:rsidRPr="00D33474" w:rsidRDefault="00645050" w:rsidP="009D7D4B">
      <w:pPr>
        <w:pStyle w:val="Ttulo1"/>
        <w:numPr>
          <w:ilvl w:val="0"/>
          <w:numId w:val="15"/>
        </w:numPr>
        <w:ind w:left="567" w:hanging="567"/>
      </w:pPr>
      <w:bookmarkStart w:id="15" w:name="_Toc511650916"/>
      <w:r w:rsidRPr="00D33474">
        <w:t>Requerimientos de interfaces externas</w:t>
      </w:r>
      <w:bookmarkEnd w:id="15"/>
    </w:p>
    <w:p w:rsidR="00645050" w:rsidRPr="00645050" w:rsidRDefault="00645050" w:rsidP="00C548E0">
      <w:pPr>
        <w:pStyle w:val="Ttulo2"/>
        <w:numPr>
          <w:ilvl w:val="0"/>
          <w:numId w:val="20"/>
        </w:numPr>
        <w:ind w:left="567" w:hanging="567"/>
        <w:rPr>
          <w:lang w:val="es-VE"/>
        </w:rPr>
      </w:pPr>
      <w:bookmarkStart w:id="16" w:name="_Toc511650917"/>
      <w:r>
        <w:rPr>
          <w:lang w:val="es-VE"/>
        </w:rPr>
        <w:t>Interfaces de usuario</w:t>
      </w:r>
      <w:bookmarkEnd w:id="16"/>
    </w:p>
    <w:p w:rsidR="00F74F7F" w:rsidRPr="00F74F7F" w:rsidRDefault="00F74F7F" w:rsidP="00F74F7F">
      <w:pPr>
        <w:rPr>
          <w:color w:val="00B050"/>
        </w:rPr>
      </w:pPr>
      <w:r w:rsidRPr="00F74F7F">
        <w:rPr>
          <w:color w:val="00B050"/>
        </w:rPr>
        <w:t xml:space="preserve">Aquí se describen las características de cada interfaz con el usuario. </w:t>
      </w:r>
    </w:p>
    <w:p w:rsidR="00F74F7F" w:rsidRPr="00F74F7F" w:rsidRDefault="00F74F7F" w:rsidP="004C402D">
      <w:pPr>
        <w:numPr>
          <w:ilvl w:val="0"/>
          <w:numId w:val="22"/>
        </w:numPr>
        <w:rPr>
          <w:color w:val="00B050"/>
        </w:rPr>
      </w:pPr>
      <w:r w:rsidRPr="00F74F7F">
        <w:rPr>
          <w:color w:val="00B050"/>
        </w:rPr>
        <w:t>Se pueden clasificar por tipos o áreas del sistema con interfaz distinta.</w:t>
      </w:r>
    </w:p>
    <w:p w:rsidR="00F74F7F" w:rsidRPr="00F74F7F" w:rsidRDefault="00F74F7F" w:rsidP="004C402D">
      <w:pPr>
        <w:numPr>
          <w:ilvl w:val="0"/>
          <w:numId w:val="22"/>
        </w:numPr>
        <w:rPr>
          <w:color w:val="00B050"/>
        </w:rPr>
      </w:pPr>
      <w:r w:rsidRPr="00F74F7F">
        <w:rPr>
          <w:color w:val="00B050"/>
        </w:rPr>
        <w:t>Pueden incluirse ejemplos de pantallas.</w:t>
      </w:r>
    </w:p>
    <w:p w:rsidR="00F74F7F" w:rsidRPr="00F74F7F" w:rsidRDefault="00F74F7F" w:rsidP="004C402D">
      <w:pPr>
        <w:numPr>
          <w:ilvl w:val="0"/>
          <w:numId w:val="22"/>
        </w:numPr>
        <w:rPr>
          <w:color w:val="00B050"/>
        </w:rPr>
      </w:pPr>
      <w:r w:rsidRPr="00F74F7F">
        <w:rPr>
          <w:color w:val="00B050"/>
        </w:rPr>
        <w:t>Describir los estándares de interfaz gráfica (GUI).</w:t>
      </w:r>
    </w:p>
    <w:p w:rsidR="00F74F7F" w:rsidRPr="00F74F7F" w:rsidRDefault="00F74F7F" w:rsidP="004C402D">
      <w:pPr>
        <w:numPr>
          <w:ilvl w:val="0"/>
          <w:numId w:val="22"/>
        </w:numPr>
        <w:rPr>
          <w:color w:val="00B050"/>
        </w:rPr>
      </w:pPr>
      <w:r w:rsidRPr="00F74F7F">
        <w:rPr>
          <w:color w:val="00B050"/>
        </w:rPr>
        <w:t>Guías de estilo sobre organización de pantalla, estándares para botones, funciones que se mostrarán en todas las pantallas.</w:t>
      </w:r>
    </w:p>
    <w:p w:rsidR="00645050" w:rsidRPr="00645050" w:rsidRDefault="00645050" w:rsidP="00C548E0">
      <w:pPr>
        <w:pStyle w:val="Ttulo2"/>
        <w:numPr>
          <w:ilvl w:val="0"/>
          <w:numId w:val="20"/>
        </w:numPr>
        <w:ind w:left="567" w:hanging="567"/>
        <w:rPr>
          <w:lang w:val="es-VE"/>
        </w:rPr>
      </w:pPr>
      <w:bookmarkStart w:id="17" w:name="_Toc511650918"/>
      <w:r w:rsidRPr="00645050">
        <w:rPr>
          <w:lang w:val="es-VE"/>
        </w:rPr>
        <w:t>Interfaces de hardware</w:t>
      </w:r>
      <w:bookmarkEnd w:id="17"/>
    </w:p>
    <w:p w:rsidR="00645050" w:rsidRPr="00BD77B7" w:rsidRDefault="00BD77B7" w:rsidP="00BD77B7">
      <w:pPr>
        <w:rPr>
          <w:color w:val="00B050"/>
        </w:rPr>
      </w:pPr>
      <w:r w:rsidRPr="00BD77B7">
        <w:rPr>
          <w:color w:val="00B050"/>
        </w:rPr>
        <w:t xml:space="preserve">Información sobre cuales tipos de dispositivos soporta el </w:t>
      </w:r>
      <w:proofErr w:type="gramStart"/>
      <w:r w:rsidRPr="00BD77B7">
        <w:rPr>
          <w:color w:val="00B050"/>
        </w:rPr>
        <w:t>sistema</w:t>
      </w:r>
      <w:proofErr w:type="gramEnd"/>
      <w:r w:rsidRPr="00BD77B7">
        <w:rPr>
          <w:color w:val="00B050"/>
        </w:rPr>
        <w:t xml:space="preserve"> por ejemplo: Computadores, dispositivos móviles, impresoras, otros dispositivos.</w:t>
      </w:r>
    </w:p>
    <w:p w:rsidR="00BD77B7" w:rsidRPr="00BD77B7" w:rsidRDefault="00BD77B7" w:rsidP="00BD77B7">
      <w:pPr>
        <w:rPr>
          <w:color w:val="00B050"/>
        </w:rPr>
      </w:pPr>
      <w:r w:rsidRPr="00BD77B7">
        <w:rPr>
          <w:color w:val="00B050"/>
        </w:rPr>
        <w:t>Protocolos de comunicación que soporta.</w:t>
      </w:r>
    </w:p>
    <w:p w:rsidR="00BD77B7" w:rsidRPr="00BD77B7" w:rsidRDefault="00BD77B7" w:rsidP="00BD77B7">
      <w:pPr>
        <w:rPr>
          <w:color w:val="00B050"/>
        </w:rPr>
      </w:pPr>
      <w:r w:rsidRPr="00BD77B7">
        <w:rPr>
          <w:color w:val="00B050"/>
        </w:rPr>
        <w:t>Interacciones de datos y control entre el software y el hardware.</w:t>
      </w:r>
    </w:p>
    <w:p w:rsidR="00645050" w:rsidRPr="00645050" w:rsidRDefault="00645050" w:rsidP="00C548E0">
      <w:pPr>
        <w:pStyle w:val="Ttulo2"/>
        <w:numPr>
          <w:ilvl w:val="0"/>
          <w:numId w:val="20"/>
        </w:numPr>
        <w:ind w:left="567" w:hanging="567"/>
        <w:rPr>
          <w:lang w:val="es-VE"/>
        </w:rPr>
      </w:pPr>
      <w:bookmarkStart w:id="18" w:name="_Toc511650919"/>
      <w:r w:rsidRPr="00645050">
        <w:rPr>
          <w:lang w:val="es-VE"/>
        </w:rPr>
        <w:t>Interfaces de software</w:t>
      </w:r>
      <w:bookmarkEnd w:id="18"/>
    </w:p>
    <w:p w:rsidR="00645050" w:rsidRPr="00CE72FA" w:rsidRDefault="00CE72FA" w:rsidP="00645050">
      <w:pPr>
        <w:rPr>
          <w:color w:val="00B050"/>
        </w:rPr>
      </w:pPr>
      <w:r w:rsidRPr="00CE72FA">
        <w:rPr>
          <w:color w:val="00B050"/>
        </w:rPr>
        <w:t>Aquí se describen las interacciones entre el software y otros componentes, incluyendo: Otros componentes de software y sistemas, y de ser aplicables bases de datos, sistemas operativos, herramientas, librerías, componentes de software comercial, entre otros.</w:t>
      </w:r>
    </w:p>
    <w:p w:rsidR="00645050" w:rsidRPr="00645050" w:rsidRDefault="00645050" w:rsidP="00C548E0">
      <w:pPr>
        <w:pStyle w:val="Ttulo2"/>
        <w:numPr>
          <w:ilvl w:val="0"/>
          <w:numId w:val="20"/>
        </w:numPr>
        <w:ind w:left="567" w:hanging="567"/>
        <w:rPr>
          <w:lang w:val="es-VE"/>
        </w:rPr>
      </w:pPr>
      <w:bookmarkStart w:id="19" w:name="_Toc511650920"/>
      <w:r w:rsidRPr="00645050">
        <w:rPr>
          <w:lang w:val="es-VE"/>
        </w:rPr>
        <w:t>Interfaces de comunicación</w:t>
      </w:r>
      <w:bookmarkEnd w:id="19"/>
    </w:p>
    <w:p w:rsidR="00645050" w:rsidRPr="00CE72FA" w:rsidRDefault="00CE72FA" w:rsidP="00645050">
      <w:pPr>
        <w:rPr>
          <w:color w:val="00B050"/>
        </w:rPr>
      </w:pPr>
      <w:r w:rsidRPr="00CE72FA">
        <w:rPr>
          <w:color w:val="00B050"/>
        </w:rPr>
        <w:t>Requerimientos de las funciones de comunicación que requiere el producto, incluyendo email, navegadores web, protocolos de comunicación de red, formularios electrónicos, entre otros.</w:t>
      </w:r>
    </w:p>
    <w:p w:rsidR="00CE72FA" w:rsidRPr="00CE72FA" w:rsidRDefault="00CE72FA" w:rsidP="00645050">
      <w:pPr>
        <w:rPr>
          <w:color w:val="00B050"/>
        </w:rPr>
      </w:pPr>
      <w:r w:rsidRPr="00CE72FA">
        <w:rPr>
          <w:color w:val="00B050"/>
        </w:rPr>
        <w:t>Incluye formatos de mensajería, estándares de comunicación (Ej. FTP, HTTP, etc.). Describir también requerimientos de encriptación y seguridad en las comunicaciones.</w:t>
      </w:r>
    </w:p>
    <w:p w:rsidR="00645050" w:rsidRDefault="00645050" w:rsidP="00645050"/>
    <w:p w:rsidR="00645050" w:rsidRPr="00D33474" w:rsidRDefault="00645050" w:rsidP="00D33474">
      <w:pPr>
        <w:pStyle w:val="Ttulo1"/>
        <w:numPr>
          <w:ilvl w:val="0"/>
          <w:numId w:val="15"/>
        </w:numPr>
      </w:pPr>
      <w:bookmarkStart w:id="20" w:name="_Toc511650921"/>
      <w:r w:rsidRPr="00D33474">
        <w:t>Requerimientos no funcionales</w:t>
      </w:r>
      <w:bookmarkEnd w:id="20"/>
    </w:p>
    <w:p w:rsidR="00410948" w:rsidRDefault="00B54BDF" w:rsidP="00645050">
      <w:pPr>
        <w:rPr>
          <w:color w:val="00B050"/>
        </w:rPr>
      </w:pPr>
      <w:r w:rsidRPr="00B54BDF">
        <w:rPr>
          <w:color w:val="00B050"/>
        </w:rPr>
        <w:t xml:space="preserve">Los </w:t>
      </w:r>
      <w:hyperlink r:id="rId9" w:history="1">
        <w:r w:rsidRPr="00B54BDF">
          <w:rPr>
            <w:rStyle w:val="Hipervnculo"/>
          </w:rPr>
          <w:t>requerimientos no funcionales</w:t>
        </w:r>
      </w:hyperlink>
      <w:r w:rsidRPr="00B54BDF">
        <w:rPr>
          <w:color w:val="00B050"/>
        </w:rPr>
        <w:t xml:space="preserve"> son los que especifican criterios para evaluar la operación de un servicio de tecnología de información, en contraste con los requerimientos funcionales que especifican los comportamientos específicos.</w:t>
      </w:r>
    </w:p>
    <w:p w:rsidR="00B54BDF" w:rsidRDefault="00B54BDF" w:rsidP="00645050">
      <w:pPr>
        <w:rPr>
          <w:color w:val="00B050"/>
        </w:rPr>
      </w:pPr>
    </w:p>
    <w:p w:rsidR="00B54BDF" w:rsidRDefault="00B54BDF" w:rsidP="00B54BDF">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Para ver algunos ejemplos de cómo se redactan los requerimientos no funcionales, te recomendamos el siguiente enlace:</w:t>
      </w:r>
    </w:p>
    <w:p w:rsidR="00B54BDF" w:rsidRDefault="00B54BDF" w:rsidP="00B54BDF">
      <w:pPr>
        <w:shd w:val="clear" w:color="auto" w:fill="FFFFFF"/>
        <w:spacing w:after="0" w:line="240" w:lineRule="auto"/>
        <w:rPr>
          <w:rFonts w:eastAsia="Times New Roman" w:cs="Arial"/>
          <w:color w:val="00B050"/>
          <w:szCs w:val="24"/>
          <w:lang w:eastAsia="es-VE"/>
        </w:rPr>
      </w:pPr>
    </w:p>
    <w:p w:rsidR="00B54BDF" w:rsidRDefault="00B54BDF" w:rsidP="00B54BDF">
      <w:pPr>
        <w:shd w:val="clear" w:color="auto" w:fill="FFFFFF"/>
        <w:spacing w:after="0" w:line="240" w:lineRule="auto"/>
        <w:rPr>
          <w:rFonts w:eastAsia="Times New Roman" w:cs="Arial"/>
          <w:color w:val="000000"/>
          <w:szCs w:val="24"/>
          <w:lang w:eastAsia="es-VE"/>
        </w:rPr>
      </w:pPr>
      <w:r w:rsidRPr="00C6114F">
        <w:rPr>
          <w:rFonts w:eastAsia="Times New Roman" w:cs="Arial"/>
          <w:color w:val="000000"/>
          <w:szCs w:val="24"/>
          <w:lang w:eastAsia="es-VE"/>
        </w:rPr>
        <w:t>&gt;</w:t>
      </w:r>
      <w:r>
        <w:rPr>
          <w:rFonts w:eastAsia="Times New Roman" w:cs="Arial"/>
          <w:color w:val="000000"/>
          <w:szCs w:val="24"/>
          <w:lang w:eastAsia="es-VE"/>
        </w:rPr>
        <w:t xml:space="preserve"> </w:t>
      </w:r>
      <w:hyperlink r:id="rId10" w:history="1">
        <w:r w:rsidRPr="00B54BDF">
          <w:rPr>
            <w:rStyle w:val="Hipervnculo"/>
            <w:rFonts w:eastAsia="Times New Roman" w:cs="Arial"/>
            <w:szCs w:val="24"/>
            <w:lang w:eastAsia="es-VE"/>
          </w:rPr>
          <w:t>Ejemplos de requerimientos no funcionales de software</w:t>
        </w:r>
      </w:hyperlink>
    </w:p>
    <w:p w:rsidR="00B54BDF" w:rsidRPr="00B54BDF" w:rsidRDefault="00B54BDF" w:rsidP="00645050">
      <w:pPr>
        <w:rPr>
          <w:color w:val="00B050"/>
        </w:rPr>
      </w:pPr>
    </w:p>
    <w:p w:rsidR="00410948" w:rsidRDefault="00410948" w:rsidP="00645050"/>
    <w:p w:rsidR="00410948" w:rsidRDefault="00410948" w:rsidP="00645050"/>
    <w:p w:rsidR="00410948" w:rsidRDefault="00410948" w:rsidP="00645050"/>
    <w:p w:rsidR="00410948" w:rsidRDefault="00410948" w:rsidP="00645050"/>
    <w:p w:rsidR="00410948" w:rsidRDefault="00410948" w:rsidP="00645050"/>
    <w:p w:rsidR="00410948" w:rsidRDefault="00410948" w:rsidP="00645050"/>
    <w:p w:rsidR="00410948" w:rsidRDefault="00410948" w:rsidP="00645050"/>
    <w:p w:rsidR="00410948" w:rsidRDefault="00410948" w:rsidP="00645050"/>
    <w:p w:rsidR="00410948" w:rsidRDefault="00410948" w:rsidP="00645050"/>
    <w:p w:rsidR="00410948" w:rsidRDefault="00410948" w:rsidP="00645050"/>
    <w:p w:rsidR="00410948" w:rsidRDefault="00410948" w:rsidP="00645050"/>
    <w:p w:rsidR="00410948" w:rsidRDefault="00410948" w:rsidP="00645050"/>
    <w:p w:rsidR="00410948" w:rsidRDefault="00410948" w:rsidP="00645050"/>
    <w:p w:rsidR="00410948" w:rsidRDefault="00410948" w:rsidP="00645050"/>
    <w:p w:rsidR="00410948" w:rsidRDefault="00410948" w:rsidP="00645050"/>
    <w:p w:rsidR="00410948" w:rsidRDefault="00410948" w:rsidP="00645050"/>
    <w:p w:rsidR="00410948" w:rsidRDefault="00410948" w:rsidP="00D33474">
      <w:pPr>
        <w:pStyle w:val="Ttulo1"/>
        <w:numPr>
          <w:ilvl w:val="0"/>
          <w:numId w:val="15"/>
        </w:numPr>
      </w:pPr>
      <w:bookmarkStart w:id="21" w:name="_Toc511650922"/>
      <w:r>
        <w:t>Otros requerimientos</w:t>
      </w:r>
      <w:bookmarkEnd w:id="21"/>
    </w:p>
    <w:p w:rsidR="00410948" w:rsidRPr="00F223DC" w:rsidRDefault="00F223DC" w:rsidP="00645050">
      <w:pPr>
        <w:rPr>
          <w:color w:val="00B050"/>
        </w:rPr>
      </w:pPr>
      <w:r>
        <w:rPr>
          <w:color w:val="00B050"/>
        </w:rPr>
        <w:t>Requerimientos no cubiertos en ninguna otra sección del documento de requerimientos de software, por ejemplo: Requerimientos de bases de datos, internacionalización, legales y objetivos de reúso de componentes de software.</w:t>
      </w:r>
    </w:p>
    <w:p w:rsidR="00F223DC" w:rsidRPr="00F223DC" w:rsidRDefault="00F223DC" w:rsidP="00645050"/>
    <w:p w:rsidR="00410948" w:rsidRPr="00F223DC" w:rsidRDefault="00410948" w:rsidP="00645050"/>
    <w:p w:rsidR="00410948" w:rsidRPr="00F223DC" w:rsidRDefault="00410948" w:rsidP="00645050"/>
    <w:p w:rsidR="00410948" w:rsidRPr="00F223DC" w:rsidRDefault="00410948" w:rsidP="00645050"/>
    <w:p w:rsidR="00410948" w:rsidRPr="00F223DC" w:rsidRDefault="00410948" w:rsidP="00645050"/>
    <w:p w:rsidR="00410948" w:rsidRPr="00F223DC" w:rsidRDefault="00410948" w:rsidP="00645050"/>
    <w:p w:rsidR="00410948" w:rsidRPr="00F223DC" w:rsidRDefault="00410948" w:rsidP="00645050"/>
    <w:p w:rsidR="00410948" w:rsidRPr="00F223DC" w:rsidRDefault="00410948" w:rsidP="00645050"/>
    <w:p w:rsidR="00410948" w:rsidRPr="00F223DC" w:rsidRDefault="00410948" w:rsidP="00645050"/>
    <w:p w:rsidR="00410948" w:rsidRPr="00F223DC" w:rsidRDefault="00410948" w:rsidP="00645050"/>
    <w:p w:rsidR="00410948" w:rsidRPr="00F223DC" w:rsidRDefault="00410948" w:rsidP="00645050"/>
    <w:p w:rsidR="00410948" w:rsidRPr="00F223DC" w:rsidRDefault="00410948" w:rsidP="00645050"/>
    <w:p w:rsidR="00410948" w:rsidRPr="00F223DC" w:rsidRDefault="00410948" w:rsidP="00645050"/>
    <w:p w:rsidR="00410948" w:rsidRPr="00F223DC" w:rsidRDefault="00410948" w:rsidP="00645050"/>
    <w:p w:rsidR="00410948" w:rsidRPr="00F223DC" w:rsidRDefault="00410948" w:rsidP="00645050"/>
    <w:p w:rsidR="00410948" w:rsidRPr="00F223DC" w:rsidRDefault="00410948" w:rsidP="00645050"/>
    <w:p w:rsidR="00410948" w:rsidRPr="00F223DC" w:rsidRDefault="00410948" w:rsidP="00645050"/>
    <w:p w:rsidR="00410948" w:rsidRPr="00F223DC" w:rsidRDefault="00410948" w:rsidP="00645050"/>
    <w:p w:rsidR="00410948" w:rsidRPr="00F223DC" w:rsidRDefault="00410948" w:rsidP="00645050"/>
    <w:p w:rsidR="00410948" w:rsidRPr="00F223DC" w:rsidRDefault="00410948" w:rsidP="00645050"/>
    <w:p w:rsidR="00410948" w:rsidRPr="00F223DC" w:rsidRDefault="00410948" w:rsidP="00645050"/>
    <w:p w:rsidR="00410948" w:rsidRDefault="00410948" w:rsidP="00D33474">
      <w:pPr>
        <w:pStyle w:val="Ttulo1"/>
        <w:numPr>
          <w:ilvl w:val="0"/>
          <w:numId w:val="15"/>
        </w:numPr>
      </w:pPr>
      <w:bookmarkStart w:id="22" w:name="_Toc511650923"/>
      <w:r>
        <w:t>Glosario</w:t>
      </w:r>
      <w:bookmarkEnd w:id="22"/>
    </w:p>
    <w:p w:rsidR="00410948" w:rsidRPr="00F223DC" w:rsidRDefault="00F223DC" w:rsidP="00645050">
      <w:pPr>
        <w:rPr>
          <w:color w:val="00B050"/>
        </w:rPr>
      </w:pPr>
      <w:r w:rsidRPr="00F223DC">
        <w:rPr>
          <w:color w:val="00B050"/>
        </w:rPr>
        <w:t>Descripción de términos y siglas necesarias para el entendimiento del documento de requerimientos de software.</w:t>
      </w:r>
    </w:p>
    <w:p w:rsidR="00410948" w:rsidRPr="00645050" w:rsidRDefault="00410948" w:rsidP="00645050"/>
    <w:sectPr w:rsidR="00410948" w:rsidRPr="00645050" w:rsidSect="00B31CA8">
      <w:headerReference w:type="default" r:id="rId11"/>
      <w:footerReference w:type="default" r:id="rId12"/>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25CE" w:rsidRDefault="008325CE" w:rsidP="00061A87">
      <w:pPr>
        <w:spacing w:after="0" w:line="240" w:lineRule="auto"/>
      </w:pPr>
      <w:r>
        <w:separator/>
      </w:r>
    </w:p>
  </w:endnote>
  <w:endnote w:type="continuationSeparator" w:id="0">
    <w:p w:rsidR="008325CE" w:rsidRDefault="008325CE"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1E7C" w:rsidRDefault="004E763F" w:rsidP="00C11E7C">
    <w:pPr>
      <w:pStyle w:val="Piedepgina"/>
      <w:spacing w:after="0"/>
      <w:jc w:val="center"/>
      <w:rPr>
        <w:sz w:val="20"/>
        <w:szCs w:val="20"/>
        <w:lang w:val="es-VE"/>
      </w:rPr>
    </w:pPr>
    <w:r>
      <w:rPr>
        <w:sz w:val="20"/>
        <w:szCs w:val="20"/>
        <w:lang w:val="es-MX"/>
      </w:rPr>
      <w:t>BuscaCarga [Android]</w:t>
    </w:r>
  </w:p>
  <w:p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6D171F">
      <w:rPr>
        <w:noProof/>
        <w:sz w:val="20"/>
        <w:szCs w:val="20"/>
        <w:lang w:val="es-VE"/>
      </w:rPr>
      <w:t>1</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25CE" w:rsidRDefault="008325CE" w:rsidP="00061A87">
      <w:pPr>
        <w:spacing w:after="0" w:line="240" w:lineRule="auto"/>
      </w:pPr>
      <w:r>
        <w:separator/>
      </w:r>
    </w:p>
  </w:footnote>
  <w:footnote w:type="continuationSeparator" w:id="0">
    <w:p w:rsidR="008325CE" w:rsidRDefault="008325CE"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5AFF" w:rsidRPr="004E763F" w:rsidRDefault="00330285" w:rsidP="0070590D">
    <w:pPr>
      <w:pStyle w:val="Encabezado"/>
      <w:spacing w:after="0"/>
      <w:jc w:val="right"/>
      <w:rPr>
        <w:b/>
        <w:i/>
        <w:color w:val="365F91"/>
        <w:szCs w:val="24"/>
        <w:lang w:val="es-MX"/>
      </w:rPr>
    </w:pPr>
    <w:r w:rsidRPr="0070590D">
      <w:rPr>
        <w:b/>
        <w:i/>
        <w:noProof/>
        <w:color w:val="365F91"/>
        <w:szCs w:val="24"/>
      </w:rPr>
      <mc:AlternateContent>
        <mc:Choice Requires="wps">
          <w:drawing>
            <wp:anchor distT="0" distB="0" distL="114300" distR="114300" simplePos="0" relativeHeight="251657728" behindDoc="0" locked="0" layoutInCell="1" allowOverlap="1">
              <wp:simplePos x="0" y="0"/>
              <wp:positionH relativeFrom="column">
                <wp:posOffset>-66675</wp:posOffset>
              </wp:positionH>
              <wp:positionV relativeFrom="paragraph">
                <wp:posOffset>204470</wp:posOffset>
              </wp:positionV>
              <wp:extent cx="5722620" cy="162560"/>
              <wp:effectExtent l="19050" t="23495" r="40005" b="5207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2620" cy="162560"/>
                      </a:xfrm>
                      <a:prstGeom prst="rect">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3B95F" id="Rectangle 2" o:spid="_x0000_s1026" style="position:absolute;margin-left:-5.25pt;margin-top:16.1pt;width:450.6pt;height:12.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" fillcolor="#4f81bd" strokecolor="#f2f2f2" strokeweight="3pt">
              <v:shadow on="t" color="#243f60" opacity=".5" offset="1pt"/>
            </v:rect>
          </w:pict>
        </mc:Fallback>
      </mc:AlternateContent>
    </w:r>
    <w:r w:rsidR="004E763F">
      <w:rPr>
        <w:b/>
        <w:i/>
        <w:color w:val="365F91"/>
        <w:szCs w:val="24"/>
        <w:lang w:val="es-MX"/>
      </w:rPr>
      <w:t>BuscaCarga</w:t>
    </w:r>
  </w:p>
  <w:p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13E97949"/>
    <w:multiLevelType w:val="hybridMultilevel"/>
    <w:tmpl w:val="6BEA48DC"/>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5" w15:restartNumberingAfterBreak="0">
    <w:nsid w:val="18D00FF1"/>
    <w:multiLevelType w:val="multilevel"/>
    <w:tmpl w:val="E6B44662"/>
    <w:lvl w:ilvl="0">
      <w:start w:val="1"/>
      <w:numFmt w:val="decimal"/>
      <w:lvlText w:val="7.%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84A94"/>
    <w:multiLevelType w:val="hybridMultilevel"/>
    <w:tmpl w:val="8BCA44D0"/>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9" w15:restartNumberingAfterBreak="0">
    <w:nsid w:val="34A4263B"/>
    <w:multiLevelType w:val="hybridMultilevel"/>
    <w:tmpl w:val="A27E3D5E"/>
    <w:lvl w:ilvl="0" w:tplc="200A000F">
      <w:start w:val="1"/>
      <w:numFmt w:val="decimal"/>
      <w:lvlText w:val="%1."/>
      <w:lvlJc w:val="left"/>
      <w:pPr>
        <w:ind w:left="360" w:hanging="360"/>
      </w:p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10"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382B09A8"/>
    <w:multiLevelType w:val="hybridMultilevel"/>
    <w:tmpl w:val="45043AB6"/>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2" w15:restartNumberingAfterBreak="0">
    <w:nsid w:val="47A07B7D"/>
    <w:multiLevelType w:val="hybridMultilevel"/>
    <w:tmpl w:val="9C3C279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284328"/>
    <w:multiLevelType w:val="multilevel"/>
    <w:tmpl w:val="C19E7CFE"/>
    <w:lvl w:ilvl="0">
      <w:start w:val="1"/>
      <w:numFmt w:val="decimal"/>
      <w:lvlText w:val="9.%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37E5F07"/>
    <w:multiLevelType w:val="hybridMultilevel"/>
    <w:tmpl w:val="377275E0"/>
    <w:lvl w:ilvl="0" w:tplc="6E74C9B0">
      <w:start w:val="1"/>
      <w:numFmt w:val="bullet"/>
      <w:lvlText w:val=""/>
      <w:lvlJc w:val="left"/>
      <w:pPr>
        <w:ind w:left="720" w:hanging="360"/>
      </w:pPr>
      <w:rPr>
        <w:rFonts w:ascii="Symbol" w:hAnsi="Symbol"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02B13D0"/>
    <w:multiLevelType w:val="multilevel"/>
    <w:tmpl w:val="ABBE322C"/>
    <w:lvl w:ilvl="0">
      <w:start w:val="1"/>
      <w:numFmt w:val="decimal"/>
      <w:lvlText w:val="9.%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4C1E96"/>
    <w:multiLevelType w:val="hybridMultilevel"/>
    <w:tmpl w:val="332C85A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9D97055"/>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A1E5D6B"/>
    <w:multiLevelType w:val="hybridMultilevel"/>
    <w:tmpl w:val="85408B2C"/>
    <w:lvl w:ilvl="0" w:tplc="8858246C">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A74434D"/>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3D74168"/>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3"/>
  </w:num>
  <w:num w:numId="3">
    <w:abstractNumId w:val="2"/>
  </w:num>
  <w:num w:numId="4">
    <w:abstractNumId w:val="20"/>
  </w:num>
  <w:num w:numId="5">
    <w:abstractNumId w:val="6"/>
  </w:num>
  <w:num w:numId="6">
    <w:abstractNumId w:val="18"/>
  </w:num>
  <w:num w:numId="7">
    <w:abstractNumId w:val="17"/>
  </w:num>
  <w:num w:numId="8">
    <w:abstractNumId w:val="7"/>
  </w:num>
  <w:num w:numId="9">
    <w:abstractNumId w:val="13"/>
  </w:num>
  <w:num w:numId="10">
    <w:abstractNumId w:val="10"/>
  </w:num>
  <w:num w:numId="11">
    <w:abstractNumId w:val="0"/>
  </w:num>
  <w:num w:numId="12">
    <w:abstractNumId w:val="19"/>
  </w:num>
  <w:num w:numId="13">
    <w:abstractNumId w:val="12"/>
  </w:num>
  <w:num w:numId="14">
    <w:abstractNumId w:val="9"/>
  </w:num>
  <w:num w:numId="15">
    <w:abstractNumId w:val="21"/>
  </w:num>
  <w:num w:numId="16">
    <w:abstractNumId w:val="24"/>
  </w:num>
  <w:num w:numId="17">
    <w:abstractNumId w:val="23"/>
  </w:num>
  <w:num w:numId="18">
    <w:abstractNumId w:val="16"/>
  </w:num>
  <w:num w:numId="19">
    <w:abstractNumId w:val="5"/>
  </w:num>
  <w:num w:numId="20">
    <w:abstractNumId w:val="14"/>
  </w:num>
  <w:num w:numId="21">
    <w:abstractNumId w:val="8"/>
  </w:num>
  <w:num w:numId="22">
    <w:abstractNumId w:val="4"/>
  </w:num>
  <w:num w:numId="23">
    <w:abstractNumId w:val="11"/>
  </w:num>
  <w:num w:numId="24">
    <w:abstractNumId w:val="15"/>
  </w:num>
  <w:num w:numId="25">
    <w:abstractNumId w:val="2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9"/>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33C47"/>
    <w:rsid w:val="00036084"/>
    <w:rsid w:val="00036C66"/>
    <w:rsid w:val="00060BF9"/>
    <w:rsid w:val="00061A87"/>
    <w:rsid w:val="0006209A"/>
    <w:rsid w:val="000679F5"/>
    <w:rsid w:val="00070936"/>
    <w:rsid w:val="000741FA"/>
    <w:rsid w:val="00075389"/>
    <w:rsid w:val="000773FF"/>
    <w:rsid w:val="00091933"/>
    <w:rsid w:val="00094E6C"/>
    <w:rsid w:val="000959A2"/>
    <w:rsid w:val="000A23C9"/>
    <w:rsid w:val="000B26D6"/>
    <w:rsid w:val="000B4EB8"/>
    <w:rsid w:val="000B64A1"/>
    <w:rsid w:val="000C08FB"/>
    <w:rsid w:val="000C5A13"/>
    <w:rsid w:val="000C7809"/>
    <w:rsid w:val="00100D80"/>
    <w:rsid w:val="001154E9"/>
    <w:rsid w:val="00133DF0"/>
    <w:rsid w:val="00140454"/>
    <w:rsid w:val="001445C6"/>
    <w:rsid w:val="0014771E"/>
    <w:rsid w:val="00175B16"/>
    <w:rsid w:val="00176415"/>
    <w:rsid w:val="00176567"/>
    <w:rsid w:val="00176DBB"/>
    <w:rsid w:val="00176EB4"/>
    <w:rsid w:val="00184BAA"/>
    <w:rsid w:val="0019128F"/>
    <w:rsid w:val="001912B9"/>
    <w:rsid w:val="001917A4"/>
    <w:rsid w:val="00194115"/>
    <w:rsid w:val="001A4F51"/>
    <w:rsid w:val="001A5AF7"/>
    <w:rsid w:val="001B5391"/>
    <w:rsid w:val="001B77EF"/>
    <w:rsid w:val="001C03E2"/>
    <w:rsid w:val="001C11EA"/>
    <w:rsid w:val="001C195B"/>
    <w:rsid w:val="001C3EAB"/>
    <w:rsid w:val="001D0D3B"/>
    <w:rsid w:val="001D156C"/>
    <w:rsid w:val="001D1AD3"/>
    <w:rsid w:val="001D487D"/>
    <w:rsid w:val="001D4C1E"/>
    <w:rsid w:val="001E0577"/>
    <w:rsid w:val="001E2474"/>
    <w:rsid w:val="00202ADF"/>
    <w:rsid w:val="00203E9B"/>
    <w:rsid w:val="002135E1"/>
    <w:rsid w:val="00220FD1"/>
    <w:rsid w:val="00230607"/>
    <w:rsid w:val="00245426"/>
    <w:rsid w:val="00250789"/>
    <w:rsid w:val="00252540"/>
    <w:rsid w:val="00255300"/>
    <w:rsid w:val="0026400F"/>
    <w:rsid w:val="00266C17"/>
    <w:rsid w:val="00270450"/>
    <w:rsid w:val="00270F33"/>
    <w:rsid w:val="002756C3"/>
    <w:rsid w:val="00282395"/>
    <w:rsid w:val="002826A1"/>
    <w:rsid w:val="00283A85"/>
    <w:rsid w:val="00287C6E"/>
    <w:rsid w:val="00293617"/>
    <w:rsid w:val="002A3697"/>
    <w:rsid w:val="002A622A"/>
    <w:rsid w:val="002B4F90"/>
    <w:rsid w:val="002C07B5"/>
    <w:rsid w:val="002C0A49"/>
    <w:rsid w:val="002C2B41"/>
    <w:rsid w:val="002D342C"/>
    <w:rsid w:val="002D4F14"/>
    <w:rsid w:val="002D57E5"/>
    <w:rsid w:val="002D5AFF"/>
    <w:rsid w:val="002E39D2"/>
    <w:rsid w:val="002F1AFE"/>
    <w:rsid w:val="002F26FF"/>
    <w:rsid w:val="002F34E0"/>
    <w:rsid w:val="003019DD"/>
    <w:rsid w:val="00304BD5"/>
    <w:rsid w:val="00305D8E"/>
    <w:rsid w:val="0030729D"/>
    <w:rsid w:val="0030767E"/>
    <w:rsid w:val="00330285"/>
    <w:rsid w:val="0033511C"/>
    <w:rsid w:val="003403DB"/>
    <w:rsid w:val="00350ACB"/>
    <w:rsid w:val="00354E86"/>
    <w:rsid w:val="00390266"/>
    <w:rsid w:val="003907E2"/>
    <w:rsid w:val="0039543E"/>
    <w:rsid w:val="003B1F0E"/>
    <w:rsid w:val="003B69C4"/>
    <w:rsid w:val="003C62A1"/>
    <w:rsid w:val="003C7B62"/>
    <w:rsid w:val="003D7377"/>
    <w:rsid w:val="003D7613"/>
    <w:rsid w:val="003E5FAC"/>
    <w:rsid w:val="003F1413"/>
    <w:rsid w:val="003F31E6"/>
    <w:rsid w:val="003F4E36"/>
    <w:rsid w:val="00400F35"/>
    <w:rsid w:val="00401418"/>
    <w:rsid w:val="00402CF9"/>
    <w:rsid w:val="0040466D"/>
    <w:rsid w:val="0040476E"/>
    <w:rsid w:val="004062CF"/>
    <w:rsid w:val="00410948"/>
    <w:rsid w:val="00412507"/>
    <w:rsid w:val="00413A01"/>
    <w:rsid w:val="00417AE6"/>
    <w:rsid w:val="004260D4"/>
    <w:rsid w:val="0043069E"/>
    <w:rsid w:val="00430A80"/>
    <w:rsid w:val="00436235"/>
    <w:rsid w:val="00436C15"/>
    <w:rsid w:val="00444641"/>
    <w:rsid w:val="0045337A"/>
    <w:rsid w:val="00454121"/>
    <w:rsid w:val="00457724"/>
    <w:rsid w:val="00473C90"/>
    <w:rsid w:val="004772B7"/>
    <w:rsid w:val="00481C3D"/>
    <w:rsid w:val="0048679B"/>
    <w:rsid w:val="00486D63"/>
    <w:rsid w:val="00491C4D"/>
    <w:rsid w:val="00495607"/>
    <w:rsid w:val="004A27D5"/>
    <w:rsid w:val="004A39FB"/>
    <w:rsid w:val="004A6385"/>
    <w:rsid w:val="004A71EF"/>
    <w:rsid w:val="004A7A4C"/>
    <w:rsid w:val="004B0B54"/>
    <w:rsid w:val="004B2876"/>
    <w:rsid w:val="004B52DA"/>
    <w:rsid w:val="004C2AE7"/>
    <w:rsid w:val="004C402D"/>
    <w:rsid w:val="004D4DE4"/>
    <w:rsid w:val="004E3583"/>
    <w:rsid w:val="004E763F"/>
    <w:rsid w:val="004F0999"/>
    <w:rsid w:val="004F6186"/>
    <w:rsid w:val="005077C8"/>
    <w:rsid w:val="005151D9"/>
    <w:rsid w:val="005154DA"/>
    <w:rsid w:val="00531D18"/>
    <w:rsid w:val="00543AE0"/>
    <w:rsid w:val="00553BDE"/>
    <w:rsid w:val="00554E5F"/>
    <w:rsid w:val="005574CF"/>
    <w:rsid w:val="005631EB"/>
    <w:rsid w:val="00570B19"/>
    <w:rsid w:val="005A5CE8"/>
    <w:rsid w:val="005B4A20"/>
    <w:rsid w:val="005B5687"/>
    <w:rsid w:val="005C10A1"/>
    <w:rsid w:val="005C28AE"/>
    <w:rsid w:val="005D064F"/>
    <w:rsid w:val="005D0877"/>
    <w:rsid w:val="005E511E"/>
    <w:rsid w:val="005F331D"/>
    <w:rsid w:val="005F4974"/>
    <w:rsid w:val="0060668A"/>
    <w:rsid w:val="006116A1"/>
    <w:rsid w:val="006166B6"/>
    <w:rsid w:val="00617867"/>
    <w:rsid w:val="00620649"/>
    <w:rsid w:val="00620C4F"/>
    <w:rsid w:val="0062324D"/>
    <w:rsid w:val="0063170F"/>
    <w:rsid w:val="00640E1C"/>
    <w:rsid w:val="0064225D"/>
    <w:rsid w:val="00643FBC"/>
    <w:rsid w:val="00645050"/>
    <w:rsid w:val="0064583A"/>
    <w:rsid w:val="00650B9B"/>
    <w:rsid w:val="00654873"/>
    <w:rsid w:val="00673671"/>
    <w:rsid w:val="00675C55"/>
    <w:rsid w:val="00685F53"/>
    <w:rsid w:val="00694BD0"/>
    <w:rsid w:val="006A0EEF"/>
    <w:rsid w:val="006A4C5E"/>
    <w:rsid w:val="006A67A0"/>
    <w:rsid w:val="006B5E5F"/>
    <w:rsid w:val="006B7F3D"/>
    <w:rsid w:val="006C0630"/>
    <w:rsid w:val="006C0644"/>
    <w:rsid w:val="006C41BE"/>
    <w:rsid w:val="006D171F"/>
    <w:rsid w:val="006E1B67"/>
    <w:rsid w:val="006E74DF"/>
    <w:rsid w:val="00703CBC"/>
    <w:rsid w:val="0070590D"/>
    <w:rsid w:val="007061C8"/>
    <w:rsid w:val="00712550"/>
    <w:rsid w:val="0071295F"/>
    <w:rsid w:val="0071315B"/>
    <w:rsid w:val="007169D7"/>
    <w:rsid w:val="00723384"/>
    <w:rsid w:val="00730D8F"/>
    <w:rsid w:val="00732620"/>
    <w:rsid w:val="00744582"/>
    <w:rsid w:val="007618DF"/>
    <w:rsid w:val="00766AF8"/>
    <w:rsid w:val="00767100"/>
    <w:rsid w:val="00775D52"/>
    <w:rsid w:val="00780098"/>
    <w:rsid w:val="00790A91"/>
    <w:rsid w:val="00794B6E"/>
    <w:rsid w:val="0079797D"/>
    <w:rsid w:val="007979FB"/>
    <w:rsid w:val="007A21E2"/>
    <w:rsid w:val="007C3AB4"/>
    <w:rsid w:val="007C453A"/>
    <w:rsid w:val="007D06E1"/>
    <w:rsid w:val="007E3957"/>
    <w:rsid w:val="007F30B0"/>
    <w:rsid w:val="007F6C57"/>
    <w:rsid w:val="00802E0A"/>
    <w:rsid w:val="0080330C"/>
    <w:rsid w:val="0080643E"/>
    <w:rsid w:val="0081070C"/>
    <w:rsid w:val="008167FF"/>
    <w:rsid w:val="0082419A"/>
    <w:rsid w:val="008241DE"/>
    <w:rsid w:val="008325CE"/>
    <w:rsid w:val="008336E9"/>
    <w:rsid w:val="00843E0D"/>
    <w:rsid w:val="00847DB4"/>
    <w:rsid w:val="008534BF"/>
    <w:rsid w:val="008611B3"/>
    <w:rsid w:val="008663DD"/>
    <w:rsid w:val="0089309F"/>
    <w:rsid w:val="008A208C"/>
    <w:rsid w:val="008C2AC5"/>
    <w:rsid w:val="008C2D5F"/>
    <w:rsid w:val="008C511C"/>
    <w:rsid w:val="008C57BA"/>
    <w:rsid w:val="008C6058"/>
    <w:rsid w:val="008D0C20"/>
    <w:rsid w:val="008F218C"/>
    <w:rsid w:val="008F734E"/>
    <w:rsid w:val="0090549E"/>
    <w:rsid w:val="009067AE"/>
    <w:rsid w:val="00907FB8"/>
    <w:rsid w:val="00911FB2"/>
    <w:rsid w:val="00931971"/>
    <w:rsid w:val="00934081"/>
    <w:rsid w:val="0093573F"/>
    <w:rsid w:val="00942DCE"/>
    <w:rsid w:val="0095741A"/>
    <w:rsid w:val="00961C63"/>
    <w:rsid w:val="00962E8E"/>
    <w:rsid w:val="00963402"/>
    <w:rsid w:val="0096607B"/>
    <w:rsid w:val="00973240"/>
    <w:rsid w:val="00973C3B"/>
    <w:rsid w:val="00977026"/>
    <w:rsid w:val="009800B8"/>
    <w:rsid w:val="009827B3"/>
    <w:rsid w:val="00984139"/>
    <w:rsid w:val="0098447B"/>
    <w:rsid w:val="00985734"/>
    <w:rsid w:val="00992E52"/>
    <w:rsid w:val="00997F69"/>
    <w:rsid w:val="009A5855"/>
    <w:rsid w:val="009B26FF"/>
    <w:rsid w:val="009B468E"/>
    <w:rsid w:val="009D4B5D"/>
    <w:rsid w:val="009D7D4B"/>
    <w:rsid w:val="009F467B"/>
    <w:rsid w:val="00A01F53"/>
    <w:rsid w:val="00A12199"/>
    <w:rsid w:val="00A1665A"/>
    <w:rsid w:val="00A253F9"/>
    <w:rsid w:val="00A26814"/>
    <w:rsid w:val="00A436C4"/>
    <w:rsid w:val="00A671C9"/>
    <w:rsid w:val="00A8352B"/>
    <w:rsid w:val="00A85423"/>
    <w:rsid w:val="00A919D0"/>
    <w:rsid w:val="00AC65AD"/>
    <w:rsid w:val="00AC709B"/>
    <w:rsid w:val="00AD1BEE"/>
    <w:rsid w:val="00AE0940"/>
    <w:rsid w:val="00AE40D6"/>
    <w:rsid w:val="00AE5886"/>
    <w:rsid w:val="00AF3FDF"/>
    <w:rsid w:val="00AF5A8A"/>
    <w:rsid w:val="00B006EB"/>
    <w:rsid w:val="00B01E42"/>
    <w:rsid w:val="00B03C8E"/>
    <w:rsid w:val="00B06CE3"/>
    <w:rsid w:val="00B25B7D"/>
    <w:rsid w:val="00B31CA8"/>
    <w:rsid w:val="00B31DA9"/>
    <w:rsid w:val="00B32F6C"/>
    <w:rsid w:val="00B35AA7"/>
    <w:rsid w:val="00B40125"/>
    <w:rsid w:val="00B432DE"/>
    <w:rsid w:val="00B54BDF"/>
    <w:rsid w:val="00B62AA0"/>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D77B7"/>
    <w:rsid w:val="00BF0184"/>
    <w:rsid w:val="00BF15A3"/>
    <w:rsid w:val="00BF26C2"/>
    <w:rsid w:val="00BF48C3"/>
    <w:rsid w:val="00C03909"/>
    <w:rsid w:val="00C11E7C"/>
    <w:rsid w:val="00C17F0A"/>
    <w:rsid w:val="00C22D44"/>
    <w:rsid w:val="00C3380A"/>
    <w:rsid w:val="00C34441"/>
    <w:rsid w:val="00C346CA"/>
    <w:rsid w:val="00C53416"/>
    <w:rsid w:val="00C548E0"/>
    <w:rsid w:val="00C6114F"/>
    <w:rsid w:val="00C64E24"/>
    <w:rsid w:val="00C65B53"/>
    <w:rsid w:val="00C879C1"/>
    <w:rsid w:val="00C93CAF"/>
    <w:rsid w:val="00C95DA3"/>
    <w:rsid w:val="00CA271E"/>
    <w:rsid w:val="00CA7787"/>
    <w:rsid w:val="00CB1407"/>
    <w:rsid w:val="00CB3689"/>
    <w:rsid w:val="00CB3FA5"/>
    <w:rsid w:val="00CB6EF1"/>
    <w:rsid w:val="00CD4128"/>
    <w:rsid w:val="00CD49EF"/>
    <w:rsid w:val="00CE18A8"/>
    <w:rsid w:val="00CE323C"/>
    <w:rsid w:val="00CE72FA"/>
    <w:rsid w:val="00CF007E"/>
    <w:rsid w:val="00CF5FF9"/>
    <w:rsid w:val="00CF62E8"/>
    <w:rsid w:val="00D00AB1"/>
    <w:rsid w:val="00D020B3"/>
    <w:rsid w:val="00D02913"/>
    <w:rsid w:val="00D06DEB"/>
    <w:rsid w:val="00D070A0"/>
    <w:rsid w:val="00D20E4E"/>
    <w:rsid w:val="00D21242"/>
    <w:rsid w:val="00D237EB"/>
    <w:rsid w:val="00D25280"/>
    <w:rsid w:val="00D3063F"/>
    <w:rsid w:val="00D33474"/>
    <w:rsid w:val="00D33A73"/>
    <w:rsid w:val="00D33C38"/>
    <w:rsid w:val="00D57702"/>
    <w:rsid w:val="00D65557"/>
    <w:rsid w:val="00D77828"/>
    <w:rsid w:val="00D83A45"/>
    <w:rsid w:val="00D93987"/>
    <w:rsid w:val="00DB2989"/>
    <w:rsid w:val="00DB7D34"/>
    <w:rsid w:val="00DC47DD"/>
    <w:rsid w:val="00DD5E65"/>
    <w:rsid w:val="00DE5F14"/>
    <w:rsid w:val="00DE7D6C"/>
    <w:rsid w:val="00E07A81"/>
    <w:rsid w:val="00E11B63"/>
    <w:rsid w:val="00E127D2"/>
    <w:rsid w:val="00E13F88"/>
    <w:rsid w:val="00E15F76"/>
    <w:rsid w:val="00E24BC7"/>
    <w:rsid w:val="00E2678C"/>
    <w:rsid w:val="00E31FE7"/>
    <w:rsid w:val="00E336D3"/>
    <w:rsid w:val="00E40E7C"/>
    <w:rsid w:val="00E40F95"/>
    <w:rsid w:val="00E47997"/>
    <w:rsid w:val="00E517E0"/>
    <w:rsid w:val="00E5519B"/>
    <w:rsid w:val="00E5686C"/>
    <w:rsid w:val="00E63E78"/>
    <w:rsid w:val="00E72F33"/>
    <w:rsid w:val="00E81F86"/>
    <w:rsid w:val="00E87DEC"/>
    <w:rsid w:val="00E914A2"/>
    <w:rsid w:val="00EA0988"/>
    <w:rsid w:val="00EA5115"/>
    <w:rsid w:val="00EA590D"/>
    <w:rsid w:val="00EB00BD"/>
    <w:rsid w:val="00EB5AD0"/>
    <w:rsid w:val="00EB6367"/>
    <w:rsid w:val="00EB6794"/>
    <w:rsid w:val="00EC5A4E"/>
    <w:rsid w:val="00EC6D2B"/>
    <w:rsid w:val="00ED1891"/>
    <w:rsid w:val="00ED7EBC"/>
    <w:rsid w:val="00EE266D"/>
    <w:rsid w:val="00EF60A2"/>
    <w:rsid w:val="00F11567"/>
    <w:rsid w:val="00F125B0"/>
    <w:rsid w:val="00F15E9F"/>
    <w:rsid w:val="00F223DC"/>
    <w:rsid w:val="00F309E0"/>
    <w:rsid w:val="00F43795"/>
    <w:rsid w:val="00F4492F"/>
    <w:rsid w:val="00F44ADF"/>
    <w:rsid w:val="00F4598B"/>
    <w:rsid w:val="00F5168F"/>
    <w:rsid w:val="00F53155"/>
    <w:rsid w:val="00F54694"/>
    <w:rsid w:val="00F574B1"/>
    <w:rsid w:val="00F619DB"/>
    <w:rsid w:val="00F6452B"/>
    <w:rsid w:val="00F65153"/>
    <w:rsid w:val="00F671D9"/>
    <w:rsid w:val="00F74F7F"/>
    <w:rsid w:val="00F830CB"/>
    <w:rsid w:val="00F84943"/>
    <w:rsid w:val="00F858D0"/>
    <w:rsid w:val="00F96E70"/>
    <w:rsid w:val="00F97FA4"/>
    <w:rsid w:val="00FB1326"/>
    <w:rsid w:val="00FB4515"/>
    <w:rsid w:val="00FB74BC"/>
    <w:rsid w:val="00FC2034"/>
    <w:rsid w:val="00FC2123"/>
    <w:rsid w:val="00FC412F"/>
    <w:rsid w:val="00FC4CF3"/>
    <w:rsid w:val="00FC5152"/>
    <w:rsid w:val="00FD0F86"/>
    <w:rsid w:val="00FD1B3D"/>
    <w:rsid w:val="00FD78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14656D"/>
  <w15:chartTrackingRefBased/>
  <w15:docId w15:val="{E03429E1-F12F-4837-8056-9310D20CA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paragraph" w:customStyle="1" w:styleId="template">
    <w:name w:val="template"/>
    <w:basedOn w:val="Normal"/>
    <w:rsid w:val="00BF26C2"/>
    <w:pPr>
      <w:spacing w:after="0" w:line="240" w:lineRule="exact"/>
    </w:pPr>
    <w:rPr>
      <w:rFonts w:eastAsia="Times New Roman"/>
      <w:i/>
      <w:sz w:val="22"/>
      <w:szCs w:val="20"/>
      <w:lang w:val="en-US"/>
    </w:rPr>
  </w:style>
  <w:style w:type="paragraph" w:customStyle="1" w:styleId="level3text">
    <w:name w:val="level 3 text"/>
    <w:basedOn w:val="Normal"/>
    <w:rsid w:val="004772B7"/>
    <w:pPr>
      <w:spacing w:after="0" w:line="220" w:lineRule="exact"/>
      <w:ind w:left="1350" w:hanging="716"/>
    </w:pPr>
    <w:rPr>
      <w:rFonts w:eastAsia="Times New Roman"/>
      <w:i/>
      <w:sz w:val="22"/>
      <w:szCs w:val="20"/>
      <w:lang w:val="en-US"/>
    </w:rPr>
  </w:style>
  <w:style w:type="paragraph" w:customStyle="1" w:styleId="requirement">
    <w:name w:val="requirement"/>
    <w:basedOn w:val="Normal"/>
    <w:rsid w:val="004772B7"/>
    <w:pPr>
      <w:spacing w:after="0" w:line="240" w:lineRule="exact"/>
      <w:ind w:left="2348" w:hanging="994"/>
    </w:pPr>
    <w:rPr>
      <w:rFonts w:ascii="Times New Roman" w:eastAsia="Times New Roman" w:hAnsi="Times New Roman"/>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moinformatica.com/2017/02/requerimientos-funcionales-ejemplos.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pmoinformatica.com/2015/05/matriz-de-trazabilidad-de-requisitos.htm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pmoinformatica.com/2015/05/requerimientos-no-funcionales-ejemplos.html" TargetMode="External"/><Relationship Id="rId4" Type="http://schemas.openxmlformats.org/officeDocument/2006/relationships/webSettings" Target="webSettings.xml"/><Relationship Id="rId9" Type="http://schemas.openxmlformats.org/officeDocument/2006/relationships/hyperlink" Target="http://www.pmoinformatica.com/2013/01/requerimientos-no-funcionales-porque.html"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Pages>
  <Words>1642</Words>
  <Characters>9033</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10654</CharactersWithSpaces>
  <SharedDoc>false</SharedDoc>
  <HLinks>
    <vt:vector size="30" baseType="variant">
      <vt:variant>
        <vt:i4>5767246</vt:i4>
      </vt:variant>
      <vt:variant>
        <vt:i4>78</vt:i4>
      </vt:variant>
      <vt:variant>
        <vt:i4>0</vt:i4>
      </vt:variant>
      <vt:variant>
        <vt:i4>5</vt:i4>
      </vt:variant>
      <vt:variant>
        <vt:lpwstr>http://www.pmoinformatica.com/2015/05/requerimientos-no-funcionales-ejemplos.html</vt:lpwstr>
      </vt:variant>
      <vt:variant>
        <vt:lpwstr/>
      </vt:variant>
      <vt:variant>
        <vt:i4>3997730</vt:i4>
      </vt:variant>
      <vt:variant>
        <vt:i4>75</vt:i4>
      </vt:variant>
      <vt:variant>
        <vt:i4>0</vt:i4>
      </vt:variant>
      <vt:variant>
        <vt:i4>5</vt:i4>
      </vt:variant>
      <vt:variant>
        <vt:lpwstr>http://www.pmoinformatica.com/2013/01/requerimientos-no-funcionales-porque.html</vt:lpwstr>
      </vt:variant>
      <vt:variant>
        <vt:lpwstr/>
      </vt:variant>
      <vt:variant>
        <vt:i4>7143486</vt:i4>
      </vt:variant>
      <vt:variant>
        <vt:i4>72</vt:i4>
      </vt:variant>
      <vt:variant>
        <vt:i4>0</vt:i4>
      </vt:variant>
      <vt:variant>
        <vt:i4>5</vt:i4>
      </vt:variant>
      <vt:variant>
        <vt:lpwstr>http://www.pmoinformatica.com/2017/02/requerimientos-funcionales-ejemplos.html</vt:lpwstr>
      </vt:variant>
      <vt:variant>
        <vt:lpwstr/>
      </vt:variant>
      <vt:variant>
        <vt:i4>3473517</vt:i4>
      </vt:variant>
      <vt:variant>
        <vt:i4>69</vt:i4>
      </vt:variant>
      <vt:variant>
        <vt:i4>0</vt:i4>
      </vt:variant>
      <vt:variant>
        <vt:i4>5</vt:i4>
      </vt:variant>
      <vt:variant>
        <vt:lpwstr>http://www.pmoinformatica.com/2015/05/matriz-de-trazabilidad-de-requisitos.html</vt:lpwstr>
      </vt:variant>
      <vt:variant>
        <vt:lpwstr/>
      </vt:variant>
      <vt:variant>
        <vt:i4>2162727</vt:i4>
      </vt:variant>
      <vt:variant>
        <vt:i4>0</vt:i4>
      </vt:variant>
      <vt:variant>
        <vt:i4>0</vt:i4>
      </vt:variant>
      <vt:variant>
        <vt:i4>5</vt:i4>
      </vt:variant>
      <vt:variant>
        <vt:lpwstr>http://www.pmoinformatica.com/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APRENDIZ</cp:lastModifiedBy>
  <cp:revision>6</cp:revision>
  <cp:lastPrinted>2012-10-28T15:39:00Z</cp:lastPrinted>
  <dcterms:created xsi:type="dcterms:W3CDTF">2019-05-17T17:16:00Z</dcterms:created>
  <dcterms:modified xsi:type="dcterms:W3CDTF">2019-05-25T16:57:00Z</dcterms:modified>
</cp:coreProperties>
</file>