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DDB10" w14:textId="616FACC3" w:rsidR="00514069" w:rsidRDefault="00D25FCF" w:rsidP="00514069">
      <w:pPr>
        <w:jc w:val="center"/>
        <w:rPr>
          <w:sz w:val="28"/>
          <w:szCs w:val="28"/>
        </w:rPr>
      </w:pPr>
      <w:r w:rsidRPr="00D25FCF">
        <w:rPr>
          <w:sz w:val="28"/>
          <w:szCs w:val="28"/>
        </w:rPr>
        <w:t>2016 Spring Algorithm Final Project</w:t>
      </w:r>
    </w:p>
    <w:p w14:paraId="4B21FFED" w14:textId="0250DFAE" w:rsidR="004E29DF" w:rsidRPr="004E29DF" w:rsidRDefault="004E29DF" w:rsidP="004E29DF">
      <w:pPr>
        <w:jc w:val="right"/>
      </w:pPr>
      <w:r>
        <w:t>Group22</w:t>
      </w:r>
    </w:p>
    <w:p w14:paraId="1443986C" w14:textId="081B3633" w:rsidR="00514069" w:rsidRDefault="00514069">
      <w:proofErr w:type="gramStart"/>
      <w:r>
        <w:rPr>
          <w:rFonts w:hint="eastAsia"/>
        </w:rPr>
        <w:t>ㄧ</w:t>
      </w:r>
      <w:proofErr w:type="gramEnd"/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Group Information</w:t>
      </w:r>
    </w:p>
    <w:p w14:paraId="224B9102" w14:textId="23C5C886" w:rsidR="00D25FCF" w:rsidRPr="00D25FCF" w:rsidRDefault="00D25FCF">
      <w:r w:rsidRPr="00D25FCF">
        <w:t xml:space="preserve">Member1: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陳家暄</w:t>
      </w:r>
      <w:r w:rsidR="00770AEE">
        <w:t xml:space="preserve"> B02502061</w:t>
      </w:r>
      <w:r w:rsidR="00770AEE">
        <w:tab/>
      </w:r>
      <w:r w:rsidR="00770AEE">
        <w:tab/>
      </w:r>
      <w:r w:rsidR="00770AEE">
        <w:tab/>
      </w:r>
      <w:r w:rsidR="00770AEE">
        <w:tab/>
        <w:t>b02502061@ntu.edu.tw</w:t>
      </w:r>
    </w:p>
    <w:p w14:paraId="1FE8FD1F" w14:textId="4E3C3E48" w:rsidR="00D25FCF" w:rsidRPr="00D25FCF" w:rsidRDefault="00D25FCF">
      <w:r w:rsidRPr="00D25FCF">
        <w:t>Member2:</w:t>
      </w:r>
      <w:r>
        <w:rPr>
          <w:rFonts w:hint="eastAsia"/>
        </w:rPr>
        <w:t xml:space="preserve">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蔡承威</w:t>
      </w:r>
      <w:r w:rsidR="00C2120D">
        <w:rPr>
          <w:rFonts w:hint="eastAsia"/>
        </w:rPr>
        <w:t xml:space="preserve"> </w:t>
      </w:r>
      <w:r w:rsidR="00C2120D">
        <w:t>B01502058   0958830017  b01502058@ntu.edu.tw</w:t>
      </w:r>
    </w:p>
    <w:p w14:paraId="58B93043" w14:textId="7EA1E1EA" w:rsidR="00D25FCF" w:rsidRDefault="00D25FCF">
      <w:r w:rsidRPr="00D25FCF">
        <w:t>Member3:</w:t>
      </w:r>
      <w:r>
        <w:rPr>
          <w:rFonts w:hint="eastAsia"/>
        </w:rPr>
        <w:t xml:space="preserve">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鄭翔任</w:t>
      </w:r>
      <w:proofErr w:type="gramEnd"/>
      <w:r w:rsidR="00E65C1A">
        <w:t xml:space="preserve"> B02901182</w:t>
      </w:r>
      <w:r w:rsidR="00E65C1A">
        <w:tab/>
        <w:t>0988645978</w:t>
      </w:r>
      <w:r w:rsidR="00E65C1A">
        <w:tab/>
        <w:t>b02901182@ntu.edu.tw</w:t>
      </w:r>
    </w:p>
    <w:p w14:paraId="1BE061A1" w14:textId="55FF5CAA" w:rsidR="006117A3" w:rsidRDefault="00514069" w:rsidP="006117A3">
      <w:r>
        <w:rPr>
          <w:rFonts w:hint="eastAsia"/>
        </w:rPr>
        <w:t>二、</w:t>
      </w:r>
      <w:r w:rsidR="006117A3">
        <w:t>Project Problem</w:t>
      </w:r>
      <w:r>
        <w:t xml:space="preserve"> </w:t>
      </w:r>
      <w:r w:rsidR="006117A3">
        <w:t xml:space="preserve"> </w:t>
      </w:r>
    </w:p>
    <w:p w14:paraId="6AAD77F8" w14:textId="2BFAEF11" w:rsidR="006117A3" w:rsidRPr="00351755" w:rsidRDefault="006117A3" w:rsidP="006117A3">
      <w:pPr>
        <w:rPr>
          <w:b/>
          <w:sz w:val="28"/>
          <w:szCs w:val="28"/>
        </w:rPr>
      </w:pPr>
      <w:r w:rsidRPr="00351755">
        <w:rPr>
          <w:b/>
          <w:sz w:val="28"/>
          <w:szCs w:val="28"/>
        </w:rPr>
        <w:t xml:space="preserve">2016 CAD contest E: </w:t>
      </w:r>
      <w:hyperlink r:id="rId5" w:history="1">
        <w:r w:rsidRPr="00351755">
          <w:rPr>
            <w:rFonts w:hint="eastAsia"/>
            <w:b/>
            <w:sz w:val="28"/>
            <w:szCs w:val="28"/>
          </w:rPr>
          <w:t>Multiple Power Distribution Network Planning</w:t>
        </w:r>
      </w:hyperlink>
    </w:p>
    <w:p w14:paraId="7B779BE7" w14:textId="2282FA91" w:rsidR="00115002" w:rsidRPr="00211F08" w:rsidRDefault="003C7F91" w:rsidP="009E3619">
      <w:pPr>
        <w:spacing w:line="360" w:lineRule="exact"/>
        <w:rPr>
          <w:rFonts w:hint="eastAsia"/>
          <w:sz w:val="30"/>
          <w:szCs w:val="30"/>
        </w:rPr>
      </w:pPr>
      <w:r w:rsidRPr="00211F08">
        <w:rPr>
          <w:rFonts w:hint="eastAsia"/>
          <w:b/>
          <w:sz w:val="30"/>
          <w:szCs w:val="30"/>
          <w:u w:val="single"/>
        </w:rPr>
        <w:t>題目敘述</w:t>
      </w:r>
      <w:r w:rsidR="00B125B3" w:rsidRPr="00211F08">
        <w:rPr>
          <w:rFonts w:hint="eastAsia"/>
          <w:b/>
          <w:sz w:val="30"/>
          <w:szCs w:val="30"/>
          <w:u w:val="single"/>
        </w:rPr>
        <w:t xml:space="preserve">                            </w:t>
      </w:r>
      <w:r>
        <w:br/>
      </w:r>
      <w:r w:rsidR="00381B18">
        <w:rPr>
          <w:rFonts w:hint="eastAsia"/>
        </w:rPr>
        <w:t>建構一個</w:t>
      </w:r>
      <w:r w:rsidR="00381B18">
        <w:rPr>
          <w:rFonts w:hint="eastAsia"/>
        </w:rPr>
        <w:t>power distribution</w:t>
      </w:r>
      <w:r w:rsidR="00115002">
        <w:rPr>
          <w:rFonts w:hint="eastAsia"/>
        </w:rPr>
        <w:t>的</w:t>
      </w:r>
      <w:r w:rsidR="00381B18">
        <w:rPr>
          <w:rFonts w:hint="eastAsia"/>
        </w:rPr>
        <w:t>network</w:t>
      </w:r>
      <w:r w:rsidR="00381B18">
        <w:rPr>
          <w:rFonts w:hint="eastAsia"/>
        </w:rPr>
        <w:t>，</w:t>
      </w:r>
      <w:r w:rsidR="000C0353">
        <w:rPr>
          <w:rFonts w:hint="eastAsia"/>
        </w:rPr>
        <w:t>從指定的</w:t>
      </w:r>
      <w:r w:rsidR="000C0353">
        <w:rPr>
          <w:rFonts w:hint="eastAsia"/>
        </w:rPr>
        <w:t>power source</w:t>
      </w:r>
      <w:r w:rsidR="000C0353">
        <w:t>s</w:t>
      </w:r>
      <w:r w:rsidR="000C0353">
        <w:rPr>
          <w:rFonts w:hint="eastAsia"/>
        </w:rPr>
        <w:t>拉電路導線至特定的</w:t>
      </w:r>
      <w:r w:rsidR="000C0353">
        <w:rPr>
          <w:rFonts w:hint="eastAsia"/>
        </w:rPr>
        <w:t>hard</w:t>
      </w:r>
      <w:r w:rsidR="000C0353">
        <w:t>-</w:t>
      </w:r>
      <w:r w:rsidR="000C0353">
        <w:rPr>
          <w:rFonts w:hint="eastAsia"/>
        </w:rPr>
        <w:t>IP</w:t>
      </w:r>
      <w:r w:rsidR="000C0353">
        <w:rPr>
          <w:rFonts w:hint="eastAsia"/>
        </w:rPr>
        <w:t>上，為其</w:t>
      </w:r>
      <w:r w:rsidR="00381B18">
        <w:rPr>
          <w:rFonts w:hint="eastAsia"/>
        </w:rPr>
        <w:t>供電，同一金屬層的連接導線稱為</w:t>
      </w:r>
      <w:r w:rsidR="00381B18">
        <w:rPr>
          <w:rFonts w:hint="eastAsia"/>
        </w:rPr>
        <w:t>wire</w:t>
      </w:r>
      <w:r w:rsidR="00381B18">
        <w:rPr>
          <w:rFonts w:hint="eastAsia"/>
        </w:rPr>
        <w:t>，跨越不同層的稱為</w:t>
      </w:r>
      <w:r w:rsidR="00381B18">
        <w:rPr>
          <w:rFonts w:hint="eastAsia"/>
        </w:rPr>
        <w:t>via</w:t>
      </w:r>
      <w:r w:rsidR="00115002">
        <w:rPr>
          <w:rFonts w:hint="eastAsia"/>
        </w:rPr>
        <w:t>。設計必須滿足</w:t>
      </w:r>
      <w:r w:rsidR="00115002">
        <w:rPr>
          <w:rFonts w:hint="eastAsia"/>
        </w:rPr>
        <w:t>routing</w:t>
      </w:r>
      <w:r w:rsidR="00115002">
        <w:rPr>
          <w:rFonts w:hint="eastAsia"/>
        </w:rPr>
        <w:t>的尺寸限制，進一步在</w:t>
      </w:r>
      <w:r w:rsidR="00115002">
        <w:rPr>
          <w:rFonts w:hint="eastAsia"/>
        </w:rPr>
        <w:t>SPICE</w:t>
      </w:r>
      <w:r w:rsidR="00115002">
        <w:rPr>
          <w:rFonts w:hint="eastAsia"/>
        </w:rPr>
        <w:t>通過</w:t>
      </w:r>
      <w:r w:rsidR="006D7FEC">
        <w:rPr>
          <w:rFonts w:hint="eastAsia"/>
        </w:rPr>
        <w:t>IR-drop</w:t>
      </w:r>
      <w:r w:rsidR="00115002">
        <w:rPr>
          <w:rFonts w:hint="eastAsia"/>
        </w:rPr>
        <w:t>要求，</w:t>
      </w:r>
      <w:r w:rsidR="006D7FEC">
        <w:rPr>
          <w:rFonts w:hint="eastAsia"/>
        </w:rPr>
        <w:t>最後</w:t>
      </w:r>
      <w:r w:rsidR="00115002">
        <w:rPr>
          <w:rFonts w:hint="eastAsia"/>
        </w:rPr>
        <w:t>Metal usage</w:t>
      </w:r>
      <w:r w:rsidR="00115002">
        <w:rPr>
          <w:rFonts w:hint="eastAsia"/>
        </w:rPr>
        <w:t>較小的</w:t>
      </w:r>
      <w:r w:rsidR="006D7FEC">
        <w:rPr>
          <w:rFonts w:hint="eastAsia"/>
        </w:rPr>
        <w:t>設計會被認定為較優良的設計。</w:t>
      </w:r>
      <w:r w:rsidR="00D23CB5">
        <w:br/>
      </w:r>
    </w:p>
    <w:p w14:paraId="7589D672" w14:textId="15D34A32" w:rsidR="00115002" w:rsidRDefault="006D7FEC" w:rsidP="009E3619">
      <w:pPr>
        <w:spacing w:line="360" w:lineRule="exact"/>
      </w:pPr>
      <w:r w:rsidRPr="00211F08">
        <w:rPr>
          <w:rFonts w:hint="eastAsia"/>
          <w:b/>
          <w:sz w:val="30"/>
          <w:szCs w:val="30"/>
          <w:u w:val="single"/>
        </w:rPr>
        <w:t>規則</w:t>
      </w:r>
      <w:r w:rsidR="00B125B3" w:rsidRPr="00211F08">
        <w:rPr>
          <w:rFonts w:hint="eastAsia"/>
          <w:b/>
          <w:sz w:val="30"/>
          <w:szCs w:val="30"/>
          <w:u w:val="single"/>
        </w:rPr>
        <w:t xml:space="preserve">               </w:t>
      </w:r>
      <w:r w:rsidR="00B125B3" w:rsidRPr="00211F08">
        <w:rPr>
          <w:b/>
          <w:sz w:val="30"/>
          <w:szCs w:val="30"/>
          <w:u w:val="single"/>
        </w:rPr>
        <w:t xml:space="preserve"> </w:t>
      </w:r>
      <w:r w:rsidR="00B125B3" w:rsidRPr="00211F08">
        <w:rPr>
          <w:rFonts w:hint="eastAsia"/>
          <w:b/>
          <w:sz w:val="30"/>
          <w:szCs w:val="30"/>
          <w:u w:val="single"/>
        </w:rPr>
        <w:t xml:space="preserve">                </w:t>
      </w:r>
      <w:r w:rsidR="00B125B3" w:rsidRPr="00351755">
        <w:rPr>
          <w:sz w:val="28"/>
          <w:szCs w:val="28"/>
        </w:rPr>
        <w:t xml:space="preserve"> </w:t>
      </w:r>
      <w:r w:rsidR="00B125B3">
        <w:t xml:space="preserve">  </w:t>
      </w:r>
      <w:r w:rsidR="000C0353">
        <w:br/>
      </w:r>
      <w:r w:rsidR="00381B18">
        <w:rPr>
          <w:rFonts w:hint="eastAsia"/>
        </w:rPr>
        <w:t>1.</w:t>
      </w:r>
      <w:r w:rsidR="00381B18">
        <w:rPr>
          <w:rFonts w:hint="eastAsia"/>
        </w:rPr>
        <w:t>較上層的導線優先使用</w:t>
      </w:r>
      <w:r w:rsidR="00381B18">
        <w:rPr>
          <w:rFonts w:hint="eastAsia"/>
        </w:rPr>
        <w:t>(</w:t>
      </w:r>
      <w:r w:rsidR="00381B18">
        <w:rPr>
          <w:rFonts w:hint="eastAsia"/>
        </w:rPr>
        <w:t>電阻與電容效應較小</w:t>
      </w:r>
      <w:r w:rsidR="00381B18">
        <w:rPr>
          <w:rFonts w:hint="eastAsia"/>
        </w:rPr>
        <w:t>)</w:t>
      </w:r>
      <w:r>
        <w:br/>
        <w:t>2</w:t>
      </w:r>
      <w:r>
        <w:t>.</w:t>
      </w:r>
      <w:r>
        <w:rPr>
          <w:rFonts w:hint="eastAsia"/>
        </w:rPr>
        <w:t>可以使用</w:t>
      </w:r>
      <w:r>
        <w:rPr>
          <w:rFonts w:hint="eastAsia"/>
        </w:rPr>
        <w:t>hard-IP</w:t>
      </w:r>
      <w:r>
        <w:rPr>
          <w:rFonts w:hint="eastAsia"/>
        </w:rPr>
        <w:t>上方未被占用的金屬層做連接線路的擺設</w:t>
      </w:r>
      <w:r w:rsidR="00381B18">
        <w:br/>
      </w:r>
      <w:r>
        <w:t>3.</w:t>
      </w:r>
      <w:r>
        <w:rPr>
          <w:rFonts w:hint="eastAsia"/>
        </w:rPr>
        <w:t>設計</w:t>
      </w:r>
      <w:r>
        <w:rPr>
          <w:rFonts w:hint="eastAsia"/>
        </w:rPr>
        <w:t>最少</w:t>
      </w:r>
      <w:r>
        <w:rPr>
          <w:rFonts w:hint="eastAsia"/>
        </w:rPr>
        <w:t>的耗材使用</w:t>
      </w:r>
      <w:r>
        <w:rPr>
          <w:rFonts w:hint="eastAsia"/>
        </w:rPr>
        <w:t>(metal usage)</w:t>
      </w:r>
      <w:r>
        <w:br/>
      </w:r>
      <w:r w:rsidR="00D23CB5">
        <w:rPr>
          <w:b/>
          <w:sz w:val="32"/>
          <w:szCs w:val="32"/>
          <w:u w:val="single"/>
        </w:rPr>
        <w:br/>
      </w:r>
      <w:r w:rsidR="00115002" w:rsidRPr="00211F08">
        <w:rPr>
          <w:b/>
          <w:sz w:val="30"/>
          <w:szCs w:val="30"/>
          <w:u w:val="single"/>
        </w:rPr>
        <w:t>Routing</w:t>
      </w:r>
      <w:r w:rsidR="00115002" w:rsidRPr="00211F08">
        <w:rPr>
          <w:rFonts w:hint="eastAsia"/>
          <w:b/>
          <w:sz w:val="30"/>
          <w:szCs w:val="30"/>
          <w:u w:val="single"/>
        </w:rPr>
        <w:t>限制</w:t>
      </w:r>
      <w:r w:rsidR="00B125B3" w:rsidRPr="00211F08">
        <w:rPr>
          <w:rFonts w:hint="eastAsia"/>
          <w:b/>
          <w:sz w:val="30"/>
          <w:szCs w:val="30"/>
          <w:u w:val="single"/>
        </w:rPr>
        <w:t xml:space="preserve">                        </w:t>
      </w:r>
    </w:p>
    <w:p w14:paraId="06C578DC" w14:textId="45C8A542" w:rsidR="006D7FEC" w:rsidRDefault="006D7FEC" w:rsidP="00F76730">
      <w:r>
        <w:rPr>
          <w:rFonts w:hint="eastAsia"/>
        </w:rPr>
        <w:t>1</w:t>
      </w:r>
      <w:r w:rsidR="00381B18">
        <w:rPr>
          <w:rFonts w:hint="eastAsia"/>
        </w:rPr>
        <w:t>.</w:t>
      </w:r>
      <w:r w:rsidR="00381B18">
        <w:rPr>
          <w:rFonts w:hint="eastAsia"/>
        </w:rPr>
        <w:t>導線</w:t>
      </w:r>
      <w:r>
        <w:rPr>
          <w:rFonts w:hint="eastAsia"/>
        </w:rPr>
        <w:t>(</w:t>
      </w:r>
      <w:r>
        <w:rPr>
          <w:rFonts w:hint="eastAsia"/>
        </w:rPr>
        <w:t>最低</w:t>
      </w:r>
      <w:r>
        <w:rPr>
          <w:rFonts w:hint="eastAsia"/>
        </w:rPr>
        <w:t>)</w:t>
      </w:r>
      <w:r w:rsidR="00381B18">
        <w:rPr>
          <w:rFonts w:hint="eastAsia"/>
        </w:rPr>
        <w:t>寬度限制</w:t>
      </w:r>
      <w:r w:rsidR="00381B18">
        <w:br/>
      </w:r>
      <w:r>
        <w:t>2</w:t>
      </w:r>
      <w:r>
        <w:rPr>
          <w:rFonts w:hint="eastAsia"/>
        </w:rPr>
        <w:t>.</w:t>
      </w:r>
      <w:r>
        <w:rPr>
          <w:rFonts w:hint="eastAsia"/>
        </w:rPr>
        <w:t>不相連</w:t>
      </w:r>
      <w:r>
        <w:rPr>
          <w:rFonts w:hint="eastAsia"/>
        </w:rPr>
        <w:t>的導線不可短路</w:t>
      </w:r>
    </w:p>
    <w:p w14:paraId="1B59D720" w14:textId="0D80A29B" w:rsidR="006D7FEC" w:rsidRDefault="006D7FEC" w:rsidP="00F76730">
      <w:r>
        <w:t>3</w:t>
      </w:r>
      <w:r>
        <w:rPr>
          <w:rFonts w:hint="eastAsia"/>
        </w:rPr>
        <w:t>.</w:t>
      </w:r>
      <w:r>
        <w:rPr>
          <w:rFonts w:hint="eastAsia"/>
        </w:rPr>
        <w:t>兩導線</w:t>
      </w:r>
      <w:r>
        <w:rPr>
          <w:rFonts w:hint="eastAsia"/>
        </w:rPr>
        <w:t>spacing</w:t>
      </w:r>
      <w:r>
        <w:rPr>
          <w:rFonts w:hint="eastAsia"/>
        </w:rPr>
        <w:t>不可過於接近，兩</w:t>
      </w:r>
      <w:r>
        <w:rPr>
          <w:rFonts w:hint="eastAsia"/>
        </w:rPr>
        <w:t>IP</w:t>
      </w:r>
      <w:r>
        <w:rPr>
          <w:rFonts w:hint="eastAsia"/>
        </w:rPr>
        <w:t>可以緊鄰</w:t>
      </w:r>
      <w:r>
        <w:rPr>
          <w:rFonts w:hint="eastAsia"/>
        </w:rPr>
        <w:t>(</w:t>
      </w:r>
      <w:r>
        <w:rPr>
          <w:rFonts w:hint="eastAsia"/>
        </w:rPr>
        <w:t>詳見</w:t>
      </w:r>
      <w:proofErr w:type="spellStart"/>
      <w:r>
        <w:rPr>
          <w:rFonts w:hint="eastAsia"/>
        </w:rPr>
        <w:t>tech.lef</w:t>
      </w:r>
      <w:proofErr w:type="spellEnd"/>
      <w:r>
        <w:rPr>
          <w:rFonts w:hint="eastAsia"/>
        </w:rPr>
        <w:t>)</w:t>
      </w:r>
      <w:r>
        <w:br/>
        <w:t>4</w:t>
      </w:r>
      <w:r>
        <w:t>.</w:t>
      </w:r>
      <w:r>
        <w:rPr>
          <w:rFonts w:hint="eastAsia"/>
        </w:rPr>
        <w:t>via</w:t>
      </w:r>
      <w:r>
        <w:rPr>
          <w:rFonts w:hint="eastAsia"/>
        </w:rPr>
        <w:t>之尺寸限制</w:t>
      </w:r>
      <w:r>
        <w:rPr>
          <w:rFonts w:hint="eastAsia"/>
        </w:rPr>
        <w:t>(</w:t>
      </w:r>
      <w:r>
        <w:rPr>
          <w:rFonts w:hint="eastAsia"/>
        </w:rPr>
        <w:t>詳見</w:t>
      </w:r>
      <w:proofErr w:type="spellStart"/>
      <w:r>
        <w:rPr>
          <w:rFonts w:hint="eastAsia"/>
        </w:rPr>
        <w:t>tech.lef</w:t>
      </w:r>
      <w:proofErr w:type="spellEnd"/>
      <w:r>
        <w:rPr>
          <w:rFonts w:hint="eastAsia"/>
        </w:rPr>
        <w:t>)</w:t>
      </w:r>
    </w:p>
    <w:p w14:paraId="310A909B" w14:textId="65D21882" w:rsidR="008D2CB8" w:rsidRPr="001B1974" w:rsidRDefault="00D23CB5" w:rsidP="00A02E84">
      <w:pPr>
        <w:spacing w:line="360" w:lineRule="exact"/>
      </w:pPr>
      <w:r>
        <w:rPr>
          <w:b/>
          <w:sz w:val="32"/>
          <w:szCs w:val="32"/>
          <w:u w:val="single"/>
        </w:rPr>
        <w:br/>
      </w:r>
      <w:r w:rsidR="006D7FEC" w:rsidRPr="00211F08">
        <w:rPr>
          <w:rFonts w:hint="eastAsia"/>
          <w:b/>
          <w:sz w:val="30"/>
          <w:szCs w:val="30"/>
          <w:u w:val="single"/>
        </w:rPr>
        <w:t>SPICE</w:t>
      </w:r>
      <w:r w:rsidR="006D7FEC" w:rsidRPr="00211F08">
        <w:rPr>
          <w:rFonts w:hint="eastAsia"/>
          <w:b/>
          <w:sz w:val="30"/>
          <w:szCs w:val="30"/>
          <w:u w:val="single"/>
        </w:rPr>
        <w:t>限制</w:t>
      </w:r>
      <w:r w:rsidR="00B125B3" w:rsidRPr="00211F08">
        <w:rPr>
          <w:rFonts w:hint="eastAsia"/>
          <w:b/>
          <w:sz w:val="30"/>
          <w:szCs w:val="30"/>
          <w:u w:val="single"/>
        </w:rPr>
        <w:t xml:space="preserve">                         </w:t>
      </w:r>
      <w:r w:rsidR="00381B18">
        <w:br/>
      </w:r>
      <w:r w:rsidR="006D7FEC">
        <w:t>1</w:t>
      </w:r>
      <w:r w:rsidR="00381B18">
        <w:rPr>
          <w:rFonts w:hint="eastAsia"/>
        </w:rPr>
        <w:t>.</w:t>
      </w:r>
      <w:r w:rsidR="006D7FEC">
        <w:rPr>
          <w:rFonts w:hint="eastAsia"/>
        </w:rPr>
        <w:t>IR-drop</w:t>
      </w:r>
      <w:r w:rsidR="001B74A1">
        <w:rPr>
          <w:rFonts w:hint="eastAsia"/>
        </w:rPr>
        <w:t>要求</w:t>
      </w:r>
      <w:r w:rsidR="006D7FEC">
        <w:br/>
        <w:t>2</w:t>
      </w:r>
      <w:r w:rsidR="008D2CB8">
        <w:t>.</w:t>
      </w:r>
      <w:r w:rsidR="008D2CB8">
        <w:rPr>
          <w:rFonts w:hint="eastAsia"/>
        </w:rPr>
        <w:t>平行</w:t>
      </w:r>
      <w:r w:rsidR="008D2CB8">
        <w:rPr>
          <w:rFonts w:hint="eastAsia"/>
        </w:rPr>
        <w:t>via</w:t>
      </w:r>
      <w:r w:rsidR="006D7FEC">
        <w:rPr>
          <w:rFonts w:hint="eastAsia"/>
        </w:rPr>
        <w:t>之間產生的並聯電阻會</w:t>
      </w:r>
      <w:r w:rsidR="008D2CB8">
        <w:rPr>
          <w:rFonts w:hint="eastAsia"/>
        </w:rPr>
        <w:t>列入計算</w:t>
      </w:r>
    </w:p>
    <w:p w14:paraId="72258CA9" w14:textId="77777777" w:rsidR="00492DE1" w:rsidRDefault="006D7FEC" w:rsidP="00A02E84">
      <w:pPr>
        <w:spacing w:line="360" w:lineRule="exact"/>
      </w:pPr>
      <w:r>
        <w:t>3</w:t>
      </w:r>
      <w:r w:rsidR="007E58A1">
        <w:t>.</w:t>
      </w:r>
      <w:r w:rsidR="007E58A1">
        <w:rPr>
          <w:rFonts w:hint="eastAsia"/>
        </w:rPr>
        <w:t>線路的轉折處</w:t>
      </w:r>
      <w:r w:rsidR="007E58A1">
        <w:rPr>
          <w:rFonts w:hint="eastAsia"/>
        </w:rPr>
        <w:t>overlap area</w:t>
      </w:r>
      <w:r w:rsidR="007E58A1">
        <w:rPr>
          <w:rFonts w:hint="eastAsia"/>
        </w:rPr>
        <w:t>不可以重複計算</w:t>
      </w:r>
    </w:p>
    <w:p w14:paraId="7DF97A40" w14:textId="4F790E47" w:rsidR="00254FB4" w:rsidRPr="00866235" w:rsidRDefault="007E58A1" w:rsidP="00A02E84">
      <w:pPr>
        <w:spacing w:line="360" w:lineRule="exact"/>
        <w:rPr>
          <w:b/>
          <w:sz w:val="32"/>
          <w:szCs w:val="32"/>
        </w:rPr>
      </w:pPr>
      <w:r>
        <w:br/>
      </w:r>
      <w:r w:rsidR="003C7F91" w:rsidRPr="00866235">
        <w:rPr>
          <w:rFonts w:hint="eastAsia"/>
          <w:b/>
          <w:sz w:val="32"/>
          <w:szCs w:val="32"/>
          <w:u w:val="single"/>
        </w:rPr>
        <w:t>最終</w:t>
      </w:r>
      <w:r w:rsidR="00BE7AEF" w:rsidRPr="00866235">
        <w:rPr>
          <w:rFonts w:hint="eastAsia"/>
          <w:b/>
          <w:sz w:val="32"/>
          <w:szCs w:val="32"/>
          <w:u w:val="single"/>
        </w:rPr>
        <w:t>衡量標準</w:t>
      </w:r>
      <w:r w:rsidR="00866235">
        <w:rPr>
          <w:b/>
          <w:sz w:val="32"/>
          <w:szCs w:val="32"/>
          <w:u w:val="single"/>
        </w:rPr>
        <w:t xml:space="preserve">               </w:t>
      </w:r>
      <w:r w:rsidR="00866235" w:rsidRPr="00866235">
        <w:rPr>
          <w:b/>
          <w:sz w:val="32"/>
          <w:szCs w:val="32"/>
          <w:u w:val="single"/>
        </w:rPr>
        <w:t xml:space="preserve">      </w:t>
      </w:r>
    </w:p>
    <w:p w14:paraId="67D5B9BC" w14:textId="1D27D014" w:rsidR="00254FB4" w:rsidRDefault="00254FB4" w:rsidP="00A02E84">
      <w:pPr>
        <w:spacing w:line="360" w:lineRule="exact"/>
        <w:rPr>
          <w:b/>
        </w:rPr>
      </w:pPr>
      <w:r w:rsidRPr="00254FB4">
        <w:rPr>
          <w:noProof/>
        </w:rPr>
        <w:drawing>
          <wp:anchor distT="0" distB="0" distL="114300" distR="114300" simplePos="0" relativeHeight="251658240" behindDoc="1" locked="0" layoutInCell="1" allowOverlap="1" wp14:anchorId="4CBF7073" wp14:editId="1B664C09">
            <wp:simplePos x="0" y="0"/>
            <wp:positionH relativeFrom="margin">
              <wp:align>center</wp:align>
            </wp:positionH>
            <wp:positionV relativeFrom="paragraph">
              <wp:posOffset>8467</wp:posOffset>
            </wp:positionV>
            <wp:extent cx="3792855" cy="584200"/>
            <wp:effectExtent l="0" t="0" r="0" b="6350"/>
            <wp:wrapTight wrapText="bothSides">
              <wp:wrapPolygon edited="0">
                <wp:start x="0" y="0"/>
                <wp:lineTo x="0" y="21130"/>
                <wp:lineTo x="21481" y="21130"/>
                <wp:lineTo x="21481" y="0"/>
                <wp:lineTo x="0" y="0"/>
              </wp:wrapPolygon>
            </wp:wrapTight>
            <wp:docPr id="1" name="圖片 1" descr="C:\Users\Tony Z\Desktop\柿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Z\Desktop\柿子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1E1B5C" w14:textId="77777777" w:rsidR="00866235" w:rsidRDefault="00BE7AEF" w:rsidP="00A02E84">
      <w:pPr>
        <w:spacing w:line="360" w:lineRule="exact"/>
        <w:rPr>
          <w:b/>
          <w:sz w:val="28"/>
          <w:szCs w:val="28"/>
          <w:u w:val="single"/>
        </w:rPr>
      </w:pPr>
      <w:r>
        <w:br/>
      </w:r>
      <w:r>
        <w:br/>
      </w:r>
    </w:p>
    <w:p w14:paraId="6A803087" w14:textId="77777777" w:rsidR="00492DE1" w:rsidRDefault="00866235" w:rsidP="00A02E84">
      <w:pPr>
        <w:spacing w:line="360" w:lineRule="exact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br/>
      </w:r>
    </w:p>
    <w:p w14:paraId="03CDDD61" w14:textId="000F6AC8" w:rsidR="001B74A1" w:rsidRDefault="009E3619" w:rsidP="00A02E84">
      <w:pPr>
        <w:spacing w:line="360" w:lineRule="exact"/>
      </w:pPr>
      <w:bookmarkStart w:id="0" w:name="_GoBack"/>
      <w:bookmarkEnd w:id="0"/>
      <w:r w:rsidRPr="00211F08">
        <w:rPr>
          <w:rFonts w:hint="eastAsia"/>
          <w:b/>
          <w:sz w:val="30"/>
          <w:szCs w:val="30"/>
          <w:u w:val="single"/>
        </w:rPr>
        <w:lastRenderedPageBreak/>
        <w:t>給定</w:t>
      </w:r>
      <w:r w:rsidR="00B125B3" w:rsidRPr="00211F08">
        <w:rPr>
          <w:rFonts w:hint="eastAsia"/>
          <w:b/>
          <w:sz w:val="30"/>
          <w:szCs w:val="30"/>
          <w:u w:val="single"/>
        </w:rPr>
        <w:t xml:space="preserve">Input                      </w:t>
      </w:r>
      <w:r w:rsidR="00211F08">
        <w:rPr>
          <w:b/>
          <w:sz w:val="30"/>
          <w:szCs w:val="30"/>
          <w:u w:val="single"/>
        </w:rPr>
        <w:t xml:space="preserve">    </w:t>
      </w:r>
      <w:r w:rsidR="008278FB">
        <w:br/>
        <w:t xml:space="preserve">1.verilog netlist file </w:t>
      </w:r>
      <w:r w:rsidR="00AC1AA3">
        <w:t>(</w:t>
      </w:r>
      <w:r w:rsidR="00AC1AA3">
        <w:rPr>
          <w:rFonts w:hint="eastAsia"/>
        </w:rPr>
        <w:t>IP</w:t>
      </w:r>
      <w:r w:rsidR="00AC1AA3">
        <w:rPr>
          <w:rFonts w:hint="eastAsia"/>
        </w:rPr>
        <w:t>和</w:t>
      </w:r>
      <w:r w:rsidR="00AC1AA3">
        <w:rPr>
          <w:rFonts w:hint="eastAsia"/>
        </w:rPr>
        <w:t>power source</w:t>
      </w:r>
      <w:r w:rsidR="00AC1AA3">
        <w:rPr>
          <w:rFonts w:hint="eastAsia"/>
        </w:rPr>
        <w:t>布局與接線</w:t>
      </w:r>
      <w:r w:rsidR="00AC1AA3">
        <w:t>)</w:t>
      </w:r>
    </w:p>
    <w:p w14:paraId="245F91F4" w14:textId="5DAD7945" w:rsidR="008278FB" w:rsidRDefault="008278FB" w:rsidP="008278FB">
      <w:r>
        <w:t>2.DEF</w:t>
      </w:r>
      <w:r>
        <w:rPr>
          <w:rFonts w:hint="eastAsia"/>
        </w:rPr>
        <w:t>(</w:t>
      </w:r>
      <w:r w:rsidR="00AC1AA3">
        <w:rPr>
          <w:rFonts w:hint="eastAsia"/>
        </w:rPr>
        <w:t>chip</w:t>
      </w:r>
      <w:r w:rsidR="00AC1AA3">
        <w:rPr>
          <w:rFonts w:hint="eastAsia"/>
        </w:rPr>
        <w:t>尺寸以及</w:t>
      </w:r>
      <w:r w:rsidR="00AC1AA3">
        <w:rPr>
          <w:rFonts w:hint="eastAsia"/>
        </w:rPr>
        <w:t>power source</w:t>
      </w:r>
      <w:r w:rsidR="00AC1AA3">
        <w:rPr>
          <w:rFonts w:hint="eastAsia"/>
        </w:rPr>
        <w:t>和</w:t>
      </w:r>
      <w:proofErr w:type="spellStart"/>
      <w:r w:rsidR="00AC1AA3">
        <w:rPr>
          <w:rFonts w:hint="eastAsia"/>
        </w:rPr>
        <w:t>hardIP</w:t>
      </w:r>
      <w:proofErr w:type="spellEnd"/>
      <w:r w:rsidR="00AC1AA3">
        <w:rPr>
          <w:rFonts w:hint="eastAsia"/>
        </w:rPr>
        <w:t>的位置</w:t>
      </w:r>
      <w:r>
        <w:rPr>
          <w:rFonts w:hint="eastAsia"/>
        </w:rPr>
        <w:t>)</w:t>
      </w:r>
      <w:r>
        <w:br/>
        <w:t>3.</w:t>
      </w:r>
      <w:r w:rsidR="0001122E">
        <w:t>LEF</w:t>
      </w:r>
      <w:r w:rsidR="005230B1">
        <w:t>(</w:t>
      </w:r>
      <w:proofErr w:type="spellStart"/>
      <w:r w:rsidR="00AC1AA3">
        <w:rPr>
          <w:rFonts w:hint="eastAsia"/>
        </w:rPr>
        <w:t>tech.lef</w:t>
      </w:r>
      <w:proofErr w:type="spellEnd"/>
      <w:r w:rsidR="00AC1AA3">
        <w:rPr>
          <w:rFonts w:hint="eastAsia"/>
        </w:rPr>
        <w:t>提供了導線每單位電阻值與合理導線寬度範圍</w:t>
      </w:r>
      <w:r w:rsidR="00AC1AA3">
        <w:rPr>
          <w:rFonts w:hint="eastAsia"/>
        </w:rPr>
        <w:t xml:space="preserve"> </w:t>
      </w:r>
      <w:proofErr w:type="spellStart"/>
      <w:r w:rsidR="00AC1AA3">
        <w:t>book.lef</w:t>
      </w:r>
      <w:proofErr w:type="spellEnd"/>
      <w:r w:rsidR="00AC1AA3">
        <w:rPr>
          <w:rFonts w:hint="eastAsia"/>
        </w:rPr>
        <w:t>內則有</w:t>
      </w:r>
      <w:r w:rsidR="00AC1AA3">
        <w:rPr>
          <w:rFonts w:hint="eastAsia"/>
        </w:rPr>
        <w:t>IP</w:t>
      </w:r>
      <w:r w:rsidR="006D7FEC">
        <w:br/>
      </w:r>
      <w:r w:rsidR="006D7FEC">
        <w:rPr>
          <w:rFonts w:hint="eastAsia"/>
        </w:rPr>
        <w:t xml:space="preserve">  </w:t>
      </w:r>
      <w:r w:rsidR="00AC1AA3">
        <w:rPr>
          <w:rFonts w:hint="eastAsia"/>
        </w:rPr>
        <w:t>形狀描述以及</w:t>
      </w:r>
      <w:r w:rsidR="00AC1AA3">
        <w:rPr>
          <w:rFonts w:hint="eastAsia"/>
        </w:rPr>
        <w:t>power pin</w:t>
      </w:r>
      <w:r w:rsidR="00AC1AA3">
        <w:rPr>
          <w:rFonts w:hint="eastAsia"/>
        </w:rPr>
        <w:t>的位置</w:t>
      </w:r>
      <w:r w:rsidR="005230B1">
        <w:t>)</w:t>
      </w:r>
    </w:p>
    <w:p w14:paraId="143209CB" w14:textId="46521F2A" w:rsidR="005230B1" w:rsidRPr="00381B18" w:rsidRDefault="005230B1" w:rsidP="008278FB">
      <w:r>
        <w:t>4.</w:t>
      </w:r>
      <w:r w:rsidR="00C438B7">
        <w:rPr>
          <w:rFonts w:hint="eastAsia"/>
        </w:rPr>
        <w:t>所有</w:t>
      </w:r>
      <w:r w:rsidR="00C438B7">
        <w:rPr>
          <w:rFonts w:hint="eastAsia"/>
        </w:rPr>
        <w:t>pin</w:t>
      </w:r>
      <w:r w:rsidR="00AC1AA3">
        <w:rPr>
          <w:rFonts w:hint="eastAsia"/>
        </w:rPr>
        <w:t>抽取之電流</w:t>
      </w:r>
    </w:p>
    <w:p w14:paraId="5DBD4243" w14:textId="77777777" w:rsidR="006273ED" w:rsidRDefault="00C438B7" w:rsidP="006117A3">
      <w:r>
        <w:rPr>
          <w:rFonts w:hint="eastAsia"/>
        </w:rPr>
        <w:t>5.power source</w:t>
      </w:r>
      <w:r>
        <w:rPr>
          <w:rFonts w:hint="eastAsia"/>
        </w:rPr>
        <w:t>之值</w:t>
      </w:r>
      <w:r>
        <w:br/>
        <w:t>6.</w:t>
      </w:r>
      <w:r w:rsidR="00281604">
        <w:t>IR-drop</w:t>
      </w:r>
      <w:r w:rsidR="00281604">
        <w:rPr>
          <w:rFonts w:hint="eastAsia"/>
        </w:rPr>
        <w:t>限制</w:t>
      </w:r>
    </w:p>
    <w:p w14:paraId="02C52C46" w14:textId="2461B1A1" w:rsidR="00BC02B8" w:rsidRDefault="00281604" w:rsidP="009E3619">
      <w:pPr>
        <w:spacing w:line="360" w:lineRule="exact"/>
      </w:pPr>
      <w:r>
        <w:rPr>
          <w:rFonts w:hint="eastAsia"/>
        </w:rPr>
        <w:t>7</w:t>
      </w:r>
      <w:r w:rsidR="006273ED">
        <w:t>.</w:t>
      </w:r>
      <w:r w:rsidR="006273ED">
        <w:rPr>
          <w:rFonts w:hint="eastAsia"/>
        </w:rPr>
        <w:t>每層金屬之載重</w:t>
      </w:r>
      <w:r w:rsidR="00ED3C1A">
        <w:br/>
      </w:r>
      <w:r w:rsidR="00D23CB5">
        <w:rPr>
          <w:b/>
          <w:sz w:val="36"/>
          <w:szCs w:val="36"/>
          <w:u w:val="single"/>
        </w:rPr>
        <w:br/>
      </w:r>
      <w:r w:rsidR="00BE7AEF" w:rsidRPr="00211F08">
        <w:rPr>
          <w:rFonts w:hint="eastAsia"/>
          <w:b/>
          <w:sz w:val="30"/>
          <w:szCs w:val="30"/>
          <w:u w:val="single"/>
        </w:rPr>
        <w:t>最終</w:t>
      </w:r>
      <w:r w:rsidR="00B125B3" w:rsidRPr="00211F08">
        <w:rPr>
          <w:b/>
          <w:sz w:val="30"/>
          <w:szCs w:val="30"/>
          <w:u w:val="single"/>
        </w:rPr>
        <w:t xml:space="preserve">Output                     </w:t>
      </w:r>
      <w:r w:rsidR="00211F08">
        <w:rPr>
          <w:b/>
          <w:sz w:val="30"/>
          <w:szCs w:val="30"/>
          <w:u w:val="single"/>
        </w:rPr>
        <w:t xml:space="preserve">    </w:t>
      </w:r>
      <w:r w:rsidR="00ED3C1A">
        <w:br/>
      </w:r>
      <w:r w:rsidR="00F76730">
        <w:rPr>
          <w:rFonts w:hint="eastAsia"/>
        </w:rPr>
        <w:t>1.</w:t>
      </w:r>
      <w:r w:rsidR="00F76730">
        <w:rPr>
          <w:rFonts w:hint="eastAsia"/>
        </w:rPr>
        <w:t>完整</w:t>
      </w:r>
      <w:proofErr w:type="gramStart"/>
      <w:r w:rsidR="00F76730">
        <w:rPr>
          <w:rFonts w:hint="eastAsia"/>
        </w:rPr>
        <w:t>佈</w:t>
      </w:r>
      <w:proofErr w:type="gramEnd"/>
      <w:r w:rsidR="00F76730">
        <w:rPr>
          <w:rFonts w:hint="eastAsia"/>
        </w:rPr>
        <w:t>線之</w:t>
      </w:r>
      <w:r w:rsidR="00F76730">
        <w:rPr>
          <w:rFonts w:hint="eastAsia"/>
        </w:rPr>
        <w:t>DEF</w:t>
      </w:r>
      <w:r w:rsidR="00F76730">
        <w:rPr>
          <w:rFonts w:hint="eastAsia"/>
        </w:rPr>
        <w:t>檔案</w:t>
      </w:r>
      <w:r w:rsidR="00AC1AA3">
        <w:br/>
      </w:r>
      <w:r w:rsidR="00AC1AA3">
        <w:rPr>
          <w:rFonts w:hint="eastAsia"/>
        </w:rPr>
        <w:t>2.</w:t>
      </w:r>
      <w:r w:rsidR="00BE7AEF">
        <w:rPr>
          <w:rFonts w:hint="eastAsia"/>
        </w:rPr>
        <w:t>metal usage</w:t>
      </w:r>
      <w:r w:rsidR="00AC1AA3">
        <w:rPr>
          <w:rFonts w:hint="eastAsia"/>
        </w:rPr>
        <w:t>情況報告</w:t>
      </w:r>
    </w:p>
    <w:p w14:paraId="5ECEB147" w14:textId="0436F129" w:rsidR="00BC02B8" w:rsidRDefault="0067591E" w:rsidP="006117A3">
      <w:r>
        <w:t>3</w:t>
      </w:r>
      <w:r w:rsidR="00BC02B8">
        <w:t>.</w:t>
      </w:r>
      <w:r w:rsidR="00BE7AEF">
        <w:rPr>
          <w:rFonts w:hint="eastAsia"/>
        </w:rPr>
        <w:t>IR-drop</w:t>
      </w:r>
      <w:r>
        <w:rPr>
          <w:rFonts w:hint="eastAsia"/>
        </w:rPr>
        <w:t>報告</w:t>
      </w:r>
    </w:p>
    <w:p w14:paraId="02EA2151" w14:textId="6907FC2F" w:rsidR="003C5ED6" w:rsidRDefault="0067591E" w:rsidP="006117A3">
      <w:r>
        <w:rPr>
          <w:rFonts w:hint="eastAsia"/>
        </w:rPr>
        <w:t>4.</w:t>
      </w:r>
      <w:r>
        <w:t>SPICE</w:t>
      </w:r>
      <w:r>
        <w:rPr>
          <w:rFonts w:hint="eastAsia"/>
        </w:rPr>
        <w:t xml:space="preserve"> netlist</w:t>
      </w:r>
    </w:p>
    <w:p w14:paraId="0AEF7E36" w14:textId="77777777" w:rsidR="00631CAA" w:rsidRPr="006117A3" w:rsidRDefault="00631CAA" w:rsidP="006117A3"/>
    <w:p w14:paraId="66218D90" w14:textId="7AB72806" w:rsidR="00514069" w:rsidRDefault="00514069">
      <w:r>
        <w:rPr>
          <w:rFonts w:hint="eastAsia"/>
        </w:rPr>
        <w:t>三、</w:t>
      </w:r>
      <w:r>
        <w:t>Command Manager and Parsing</w:t>
      </w:r>
    </w:p>
    <w:p w14:paraId="6906C77D" w14:textId="4ED049FB" w:rsidR="009A0D46" w:rsidRDefault="009A0D46"/>
    <w:p w14:paraId="27B2FE6C" w14:textId="18D73FB7" w:rsidR="00866235" w:rsidRDefault="00866235"/>
    <w:p w14:paraId="14B41817" w14:textId="77777777" w:rsidR="00866235" w:rsidRDefault="00866235">
      <w:pPr>
        <w:rPr>
          <w:rFonts w:hint="eastAsia"/>
        </w:rPr>
      </w:pPr>
    </w:p>
    <w:p w14:paraId="5F875F18" w14:textId="65EB3403" w:rsidR="00514069" w:rsidRDefault="00514069">
      <w:r>
        <w:rPr>
          <w:rFonts w:hint="eastAsia"/>
        </w:rPr>
        <w:t>四、</w:t>
      </w:r>
      <w:r w:rsidR="00634481">
        <w:t>Model</w:t>
      </w:r>
    </w:p>
    <w:p w14:paraId="441FF1B5" w14:textId="5C0CDE34" w:rsidR="009A0D46" w:rsidRDefault="009A0D46"/>
    <w:p w14:paraId="74B56567" w14:textId="6E000B90" w:rsidR="00866235" w:rsidRDefault="00866235"/>
    <w:p w14:paraId="12C889ED" w14:textId="77777777" w:rsidR="00866235" w:rsidRDefault="00866235">
      <w:pPr>
        <w:rPr>
          <w:rFonts w:hint="eastAsia"/>
        </w:rPr>
      </w:pPr>
    </w:p>
    <w:p w14:paraId="38AD0FFF" w14:textId="25D397F7" w:rsidR="00514069" w:rsidRDefault="00514069">
      <w:r>
        <w:rPr>
          <w:rFonts w:hint="eastAsia"/>
        </w:rPr>
        <w:t>五、</w:t>
      </w:r>
      <w:r>
        <w:t>Algorithm</w:t>
      </w:r>
      <w:r w:rsidR="00B75892">
        <w:t>s</w:t>
      </w:r>
    </w:p>
    <w:p w14:paraId="18888ACB" w14:textId="32601141" w:rsidR="009A0D46" w:rsidRDefault="009A0D46"/>
    <w:p w14:paraId="2A82C162" w14:textId="75418D1D" w:rsidR="00866235" w:rsidRDefault="00866235"/>
    <w:p w14:paraId="6ECF7A6F" w14:textId="77777777" w:rsidR="00866235" w:rsidRDefault="00866235">
      <w:pPr>
        <w:rPr>
          <w:rFonts w:hint="eastAsia"/>
        </w:rPr>
      </w:pPr>
    </w:p>
    <w:p w14:paraId="417EACDA" w14:textId="043C8B1D" w:rsidR="00634481" w:rsidRDefault="00634481">
      <w:r>
        <w:rPr>
          <w:rFonts w:hint="eastAsia"/>
        </w:rPr>
        <w:t>六、</w:t>
      </w:r>
      <w:r w:rsidR="007775B9">
        <w:t>Res</w:t>
      </w:r>
      <w:r>
        <w:t>ults</w:t>
      </w:r>
    </w:p>
    <w:p w14:paraId="232B2D1B" w14:textId="317E5944" w:rsidR="00866235" w:rsidRDefault="00866235">
      <w:pPr>
        <w:rPr>
          <w:rFonts w:hint="eastAsia"/>
        </w:rPr>
      </w:pPr>
    </w:p>
    <w:p w14:paraId="573344CB" w14:textId="64E2F756" w:rsidR="00866235" w:rsidRDefault="00866235"/>
    <w:p w14:paraId="7237850B" w14:textId="77777777" w:rsidR="00866235" w:rsidRDefault="00866235">
      <w:pPr>
        <w:rPr>
          <w:rFonts w:hint="eastAsia"/>
        </w:rPr>
      </w:pPr>
    </w:p>
    <w:p w14:paraId="0B373AF9" w14:textId="41F827ED" w:rsidR="00634481" w:rsidRDefault="00634481">
      <w:r>
        <w:rPr>
          <w:rFonts w:hint="eastAsia"/>
        </w:rPr>
        <w:t>七、</w:t>
      </w:r>
      <w:r>
        <w:t>Reference</w:t>
      </w:r>
      <w:r w:rsidR="009A0D46">
        <w:t>s</w:t>
      </w:r>
    </w:p>
    <w:p w14:paraId="67339C18" w14:textId="56F7D8ED" w:rsidR="009A0D46" w:rsidRDefault="009A0D46"/>
    <w:p w14:paraId="7D49E585" w14:textId="16F70EF6" w:rsidR="00866235" w:rsidRDefault="00866235"/>
    <w:p w14:paraId="1F05BFB9" w14:textId="77777777" w:rsidR="00866235" w:rsidRDefault="00866235">
      <w:pPr>
        <w:rPr>
          <w:rFonts w:hint="eastAsia"/>
        </w:rPr>
      </w:pPr>
    </w:p>
    <w:p w14:paraId="0E49CB35" w14:textId="1667533B" w:rsidR="009172C4" w:rsidRDefault="009172C4">
      <w:r>
        <w:rPr>
          <w:rFonts w:hint="eastAsia"/>
        </w:rPr>
        <w:t>八、</w:t>
      </w:r>
      <w:r>
        <w:t>Contributions</w:t>
      </w:r>
    </w:p>
    <w:p w14:paraId="68207574" w14:textId="3AF7D46D" w:rsidR="009A0D46" w:rsidRPr="00D25FCF" w:rsidRDefault="00254FB4">
      <m:oMathPara>
        <m:oMath>
          <m:r>
            <m:rPr>
              <m:sty m:val="p"/>
            </m:rPr>
            <w:rPr>
              <w:rFonts w:ascii="Cambria Math" w:hAnsi="Cambria Math"/>
            </w:rPr>
            <m:t>Metal usage=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(Total Metal Area)</m:t>
                  </m:r>
                </m:e>
                <m:sub>
                  <m:r>
                    <w:rPr>
                      <w:rFonts w:ascii="Cambria Math" w:hAnsi="Cambria Math"/>
                    </w:rPr>
                    <m:t>Metaln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Weight</m:t>
                  </m:r>
                </m:e>
                <m:sub>
                  <m:r>
                    <w:rPr>
                      <w:rFonts w:ascii="Cambria Math" w:hAnsi="Cambria Math"/>
                    </w:rPr>
                    <m:t>Metaln</m:t>
                  </m:r>
                </m:sub>
              </m:sSub>
            </m:e>
          </m:nary>
        </m:oMath>
      </m:oMathPara>
    </w:p>
    <w:sectPr w:rsidR="009A0D46" w:rsidRPr="00D25FCF" w:rsidSect="009F65E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11"/>
    <w:rsid w:val="0001122E"/>
    <w:rsid w:val="000C0353"/>
    <w:rsid w:val="00115002"/>
    <w:rsid w:val="00177CC8"/>
    <w:rsid w:val="001914A1"/>
    <w:rsid w:val="001B1974"/>
    <w:rsid w:val="001B74A1"/>
    <w:rsid w:val="00211F08"/>
    <w:rsid w:val="00254FB4"/>
    <w:rsid w:val="0025519E"/>
    <w:rsid w:val="00281604"/>
    <w:rsid w:val="003502FD"/>
    <w:rsid w:val="00351755"/>
    <w:rsid w:val="00381B18"/>
    <w:rsid w:val="003C5ED6"/>
    <w:rsid w:val="003C7F91"/>
    <w:rsid w:val="003D0F3B"/>
    <w:rsid w:val="00492DE1"/>
    <w:rsid w:val="004D2D50"/>
    <w:rsid w:val="004E29DF"/>
    <w:rsid w:val="00514069"/>
    <w:rsid w:val="005230B1"/>
    <w:rsid w:val="006117A3"/>
    <w:rsid w:val="006273ED"/>
    <w:rsid w:val="00627BAC"/>
    <w:rsid w:val="00631CAA"/>
    <w:rsid w:val="00634481"/>
    <w:rsid w:val="0067591E"/>
    <w:rsid w:val="006D7FEC"/>
    <w:rsid w:val="00764EF5"/>
    <w:rsid w:val="00770AEE"/>
    <w:rsid w:val="007775B9"/>
    <w:rsid w:val="007E58A1"/>
    <w:rsid w:val="008278FB"/>
    <w:rsid w:val="00866235"/>
    <w:rsid w:val="008D2CB8"/>
    <w:rsid w:val="009172C4"/>
    <w:rsid w:val="009A0D46"/>
    <w:rsid w:val="009E3111"/>
    <w:rsid w:val="009E3619"/>
    <w:rsid w:val="009F65E0"/>
    <w:rsid w:val="00A02E84"/>
    <w:rsid w:val="00AC1AA3"/>
    <w:rsid w:val="00B125B3"/>
    <w:rsid w:val="00B35022"/>
    <w:rsid w:val="00B75892"/>
    <w:rsid w:val="00BC02B8"/>
    <w:rsid w:val="00BE7AEF"/>
    <w:rsid w:val="00C2120D"/>
    <w:rsid w:val="00C438B7"/>
    <w:rsid w:val="00C80473"/>
    <w:rsid w:val="00D23CB5"/>
    <w:rsid w:val="00D25FCF"/>
    <w:rsid w:val="00E65C1A"/>
    <w:rsid w:val="00ED3C1A"/>
    <w:rsid w:val="00F7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9F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7A3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17A3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BE7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cad-contest-2016.el.cycu.edu.tw/Problem_E/defaul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23D4B-860B-4F07-8232-E02AC1EA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226</Words>
  <Characters>1291</Characters>
  <Application>Microsoft Office Word</Application>
  <DocSecurity>0</DocSecurity>
  <Lines>10</Lines>
  <Paragraphs>3</Paragraphs>
  <ScaleCrop>false</ScaleCrop>
  <Company>Microsoft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 tony</cp:lastModifiedBy>
  <cp:revision>51</cp:revision>
  <dcterms:created xsi:type="dcterms:W3CDTF">2016-06-12T05:20:00Z</dcterms:created>
  <dcterms:modified xsi:type="dcterms:W3CDTF">2016-06-13T06:22:00Z</dcterms:modified>
</cp:coreProperties>
</file>