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152627" w14:paraId="2C078E63" wp14:textId="75D7A58C">
      <w:pPr>
        <w:rPr>
          <w:rFonts w:ascii="Calibri" w:hAnsi="Calibri" w:eastAsia="Calibri" w:cs="Calibri"/>
          <w:b w:val="1"/>
          <w:bCs w:val="1"/>
          <w:color w:val="70AD47" w:themeColor="accent6" w:themeTint="FF" w:themeShade="FF"/>
          <w:sz w:val="52"/>
          <w:szCs w:val="52"/>
          <w:u w:val="single"/>
        </w:rPr>
      </w:pPr>
      <w:bookmarkStart w:name="_GoBack" w:id="0"/>
      <w:bookmarkEnd w:id="0"/>
      <w:r w:rsidRPr="14152627" w:rsidR="14152627">
        <w:rPr>
          <w:rFonts w:ascii="Calibri" w:hAnsi="Calibri" w:eastAsia="Calibri" w:cs="Calibri"/>
          <w:b w:val="1"/>
          <w:bCs w:val="1"/>
          <w:color w:val="70AD47" w:themeColor="accent6" w:themeTint="FF" w:themeShade="FF"/>
          <w:sz w:val="52"/>
          <w:szCs w:val="52"/>
          <w:u w:val="single"/>
        </w:rPr>
        <w:t>POSSIBLE 2020 DEV CONFERENCES</w:t>
      </w:r>
    </w:p>
    <w:p w:rsidR="14152627" w:rsidP="14152627" w:rsidRDefault="14152627" w14:paraId="6DA61D53" w14:textId="48EB7748">
      <w:pPr>
        <w:pStyle w:val="Normal"/>
      </w:pPr>
      <w:hyperlink r:id="R58958c01cfd74a73">
        <w:r w:rsidRPr="14152627" w:rsidR="14152627">
          <w:rPr>
            <w:rStyle w:val="Hyperlink"/>
            <w:rFonts w:ascii="Calibri" w:hAnsi="Calibri" w:eastAsia="Calibri" w:cs="Calibri"/>
            <w:noProof w:val="0"/>
            <w:sz w:val="22"/>
            <w:szCs w:val="22"/>
            <w:lang w:val="en-US"/>
          </w:rPr>
          <w:t>https://techbeacon.com/app-dev-testing/best-software-engineering-conferences-2020</w:t>
        </w:r>
      </w:hyperlink>
    </w:p>
    <w:p w:rsidR="14152627" w:rsidP="14152627" w:rsidRDefault="14152627" w14:paraId="101B902B" w14:textId="6C47643C">
      <w:pPr>
        <w:pStyle w:val="Heading4"/>
        <w:rPr>
          <w:rFonts w:ascii="Calibri" w:hAnsi="Calibri" w:eastAsia="Calibri" w:cs="Calibri"/>
          <w:b w:val="1"/>
          <w:bCs w:val="1"/>
          <w:i w:val="0"/>
          <w:iCs w:val="0"/>
          <w:noProof w:val="0"/>
          <w:color w:val="70AD47" w:themeColor="accent6" w:themeTint="FF" w:themeShade="FF"/>
          <w:sz w:val="48"/>
          <w:szCs w:val="48"/>
          <w:lang w:val="en-US"/>
        </w:rPr>
      </w:pPr>
      <w:r w:rsidRPr="14152627" w:rsidR="14152627">
        <w:rPr>
          <w:rFonts w:ascii="Calibri" w:hAnsi="Calibri" w:eastAsia="Calibri" w:cs="Calibri"/>
          <w:b w:val="1"/>
          <w:bCs w:val="1"/>
          <w:i w:val="0"/>
          <w:iCs w:val="0"/>
          <w:noProof w:val="0"/>
          <w:color w:val="70AD47" w:themeColor="accent6" w:themeTint="FF" w:themeShade="FF"/>
          <w:sz w:val="44"/>
          <w:szCs w:val="44"/>
          <w:lang w:val="en-US"/>
        </w:rPr>
        <w:t>.NET Conf</w:t>
      </w:r>
    </w:p>
    <w:p w:rsidR="14152627" w:rsidP="14152627" w:rsidRDefault="14152627" w14:paraId="3919B871" w14:textId="41515D64">
      <w:pPr>
        <w:jc w:val="left"/>
      </w:pPr>
      <w:r w:rsidRPr="14152627" w:rsidR="14152627">
        <w:rPr>
          <w:rFonts w:ascii="Calibri" w:hAnsi="Calibri" w:eastAsia="Calibri" w:cs="Calibri"/>
          <w:b w:val="1"/>
          <w:bCs w:val="1"/>
          <w:i w:val="0"/>
          <w:iCs w:val="0"/>
          <w:noProof w:val="0"/>
          <w:color w:val="454545"/>
          <w:sz w:val="30"/>
          <w:szCs w:val="30"/>
          <w:lang w:val="en-US"/>
        </w:rPr>
        <w:t>Twitter:</w:t>
      </w:r>
      <w:r w:rsidRPr="14152627" w:rsidR="14152627">
        <w:rPr>
          <w:rFonts w:ascii="Calibri" w:hAnsi="Calibri" w:eastAsia="Calibri" w:cs="Calibri"/>
          <w:b w:val="0"/>
          <w:bCs w:val="0"/>
          <w:i w:val="0"/>
          <w:iCs w:val="0"/>
          <w:noProof w:val="0"/>
          <w:color w:val="454545"/>
          <w:sz w:val="30"/>
          <w:szCs w:val="30"/>
          <w:lang w:val="en-US"/>
        </w:rPr>
        <w:t xml:space="preserve"> </w:t>
      </w:r>
      <w:hyperlink r:id="Rf1b3a46ad95a42b3">
        <w:r w:rsidRPr="14152627" w:rsidR="14152627">
          <w:rPr>
            <w:rStyle w:val="Hyperlink"/>
            <w:rFonts w:ascii="Calibri" w:hAnsi="Calibri" w:eastAsia="Calibri" w:cs="Calibri"/>
            <w:b w:val="0"/>
            <w:bCs w:val="0"/>
            <w:i w:val="0"/>
            <w:iCs w:val="0"/>
            <w:noProof w:val="0"/>
            <w:color w:val="0096D6"/>
            <w:sz w:val="30"/>
            <w:szCs w:val="30"/>
            <w:lang w:val="en-US"/>
          </w:rPr>
          <w:t>@dnetconf</w:t>
        </w:r>
        <w:r>
          <w:br/>
        </w:r>
      </w:hyperlink>
      <w:r w:rsidRPr="14152627" w:rsidR="14152627">
        <w:rPr>
          <w:rFonts w:ascii="Calibri" w:hAnsi="Calibri" w:eastAsia="Calibri" w:cs="Calibri"/>
          <w:b w:val="0"/>
          <w:bCs w:val="0"/>
          <w:i w:val="0"/>
          <w:iCs w:val="0"/>
          <w:noProof w:val="0"/>
          <w:color w:val="454545"/>
          <w:sz w:val="30"/>
          <w:szCs w:val="30"/>
          <w:lang w:val="en-US"/>
        </w:rPr>
        <w:t xml:space="preserve">Web: </w:t>
      </w:r>
      <w:hyperlink r:id="R6323d778df944851">
        <w:r w:rsidRPr="14152627" w:rsidR="14152627">
          <w:rPr>
            <w:rStyle w:val="Hyperlink"/>
            <w:rFonts w:ascii="Calibri" w:hAnsi="Calibri" w:eastAsia="Calibri" w:cs="Calibri"/>
            <w:b w:val="0"/>
            <w:bCs w:val="0"/>
            <w:i w:val="0"/>
            <w:iCs w:val="0"/>
            <w:noProof w:val="0"/>
            <w:color w:val="0096D6"/>
            <w:sz w:val="30"/>
            <w:szCs w:val="30"/>
            <w:lang w:val="en-US"/>
          </w:rPr>
          <w:t>dotnetconf.net</w:t>
        </w:r>
        <w:r>
          <w:br/>
        </w:r>
      </w:hyperlink>
      <w:r w:rsidRPr="14152627" w:rsidR="14152627">
        <w:rPr>
          <w:rFonts w:ascii="Calibri" w:hAnsi="Calibri" w:eastAsia="Calibri" w:cs="Calibri"/>
          <w:b w:val="0"/>
          <w:bCs w:val="0"/>
          <w:i w:val="0"/>
          <w:iCs w:val="0"/>
          <w:noProof w:val="0"/>
          <w:color w:val="454545"/>
          <w:sz w:val="30"/>
          <w:szCs w:val="30"/>
          <w:lang w:val="en-US"/>
        </w:rPr>
        <w:t>Date (2019): September</w:t>
      </w:r>
      <w:r>
        <w:br/>
      </w:r>
      <w:r w:rsidRPr="14152627" w:rsidR="14152627">
        <w:rPr>
          <w:rFonts w:ascii="Calibri" w:hAnsi="Calibri" w:eastAsia="Calibri" w:cs="Calibri"/>
          <w:b w:val="0"/>
          <w:bCs w:val="0"/>
          <w:i w:val="0"/>
          <w:iCs w:val="0"/>
          <w:noProof w:val="0"/>
          <w:color w:val="454545"/>
          <w:sz w:val="30"/>
          <w:szCs w:val="30"/>
          <w:lang w:val="en-US"/>
        </w:rPr>
        <w:t>Location: Online</w:t>
      </w:r>
      <w:r>
        <w:br/>
      </w:r>
      <w:r w:rsidRPr="14152627" w:rsidR="14152627">
        <w:rPr>
          <w:rFonts w:ascii="Calibri" w:hAnsi="Calibri" w:eastAsia="Calibri" w:cs="Calibri"/>
          <w:b w:val="0"/>
          <w:bCs w:val="0"/>
          <w:i w:val="0"/>
          <w:iCs w:val="0"/>
          <w:noProof w:val="0"/>
          <w:color w:val="454545"/>
          <w:sz w:val="30"/>
          <w:szCs w:val="30"/>
          <w:lang w:val="en-US"/>
        </w:rPr>
        <w:t>Cost: Free</w:t>
      </w:r>
    </w:p>
    <w:p w:rsidR="14152627" w:rsidP="14152627" w:rsidRDefault="14152627" w14:paraId="08459750" w14:textId="77F979A6">
      <w:pPr>
        <w:jc w:val="left"/>
      </w:pPr>
      <w:r w:rsidRPr="14152627" w:rsidR="14152627">
        <w:rPr>
          <w:rFonts w:ascii="Calibri" w:hAnsi="Calibri" w:eastAsia="Calibri" w:cs="Calibri"/>
          <w:b w:val="0"/>
          <w:bCs w:val="0"/>
          <w:i w:val="0"/>
          <w:iCs w:val="0"/>
          <w:noProof w:val="0"/>
          <w:color w:val="454545"/>
          <w:sz w:val="30"/>
          <w:szCs w:val="30"/>
          <w:lang w:val="en-US"/>
        </w:rPr>
        <w:t>This virtual conference for developers is organized by the .NET community and Microsoft. During the three-day event, developers participate in live streaming sessions where they can learn and ask questions in real time.</w:t>
      </w:r>
    </w:p>
    <w:p w:rsidR="14152627" w:rsidP="14152627" w:rsidRDefault="14152627" w14:paraId="48EE89CB" w14:textId="06403FBC">
      <w:pPr>
        <w:jc w:val="left"/>
      </w:pPr>
      <w:r w:rsidRPr="14152627" w:rsidR="14152627">
        <w:rPr>
          <w:rFonts w:ascii="Calibri" w:hAnsi="Calibri" w:eastAsia="Calibri" w:cs="Calibri"/>
          <w:b w:val="0"/>
          <w:bCs w:val="0"/>
          <w:i w:val="0"/>
          <w:iCs w:val="0"/>
          <w:noProof w:val="0"/>
          <w:color w:val="454545"/>
          <w:sz w:val="30"/>
          <w:szCs w:val="30"/>
          <w:lang w:val="en-US"/>
        </w:rPr>
        <w:t>Some of the presentations originate with Microsoft, but others are created by the community and open-source project members. Videos from previous conferences are available online.</w:t>
      </w:r>
    </w:p>
    <w:p w:rsidR="14152627" w:rsidP="14152627" w:rsidRDefault="14152627" w14:paraId="6BC05154" w14:textId="74ADE34D">
      <w:pPr>
        <w:jc w:val="left"/>
      </w:pPr>
      <w:r w:rsidRPr="14152627" w:rsidR="14152627">
        <w:rPr>
          <w:rFonts w:ascii="Calibri" w:hAnsi="Calibri" w:eastAsia="Calibri" w:cs="Calibri"/>
          <w:b w:val="0"/>
          <w:bCs w:val="0"/>
          <w:i w:val="0"/>
          <w:iCs w:val="0"/>
          <w:noProof w:val="0"/>
          <w:color w:val="454545"/>
          <w:sz w:val="30"/>
          <w:szCs w:val="30"/>
          <w:lang w:val="en-US"/>
        </w:rPr>
        <w:t>In addition to the main conference, the community organizes several local forums  throughout the year around the world.</w:t>
      </w:r>
    </w:p>
    <w:p w:rsidR="14152627" w:rsidP="14152627" w:rsidRDefault="14152627" w14:paraId="2E7B70C6" w14:textId="06A96E40">
      <w:pPr>
        <w:jc w:val="left"/>
      </w:pPr>
      <w:r w:rsidRPr="14152627" w:rsidR="14152627">
        <w:rPr>
          <w:rFonts w:ascii="Calibri" w:hAnsi="Calibri" w:eastAsia="Calibri" w:cs="Calibri"/>
          <w:b w:val="1"/>
          <w:bCs w:val="1"/>
          <w:i w:val="0"/>
          <w:iCs w:val="0"/>
          <w:noProof w:val="0"/>
          <w:color w:val="454545"/>
          <w:sz w:val="30"/>
          <w:szCs w:val="30"/>
          <w:lang w:val="en-US"/>
        </w:rPr>
        <w:t>Who should attend:</w:t>
      </w:r>
      <w:r w:rsidRPr="14152627" w:rsidR="14152627">
        <w:rPr>
          <w:rFonts w:ascii="Calibri" w:hAnsi="Calibri" w:eastAsia="Calibri" w:cs="Calibri"/>
          <w:b w:val="0"/>
          <w:bCs w:val="0"/>
          <w:i w:val="0"/>
          <w:iCs w:val="0"/>
          <w:noProof w:val="0"/>
          <w:color w:val="454545"/>
          <w:sz w:val="30"/>
          <w:szCs w:val="30"/>
          <w:lang w:val="en-US"/>
        </w:rPr>
        <w:t xml:space="preserve"> .NET developers</w:t>
      </w:r>
    </w:p>
    <w:p w:rsidR="14152627" w:rsidP="14152627" w:rsidRDefault="14152627" w14:paraId="65EB6D2A" w14:textId="04B30D8C">
      <w:pPr>
        <w:pStyle w:val="Heading4"/>
        <w:rPr>
          <w:rFonts w:ascii="Calibri" w:hAnsi="Calibri" w:eastAsia="Calibri" w:cs="Calibri"/>
          <w:b w:val="1"/>
          <w:bCs w:val="1"/>
          <w:i w:val="0"/>
          <w:iCs w:val="0"/>
          <w:noProof w:val="0"/>
          <w:color w:val="70AD47" w:themeColor="accent6" w:themeTint="FF" w:themeShade="FF"/>
          <w:sz w:val="52"/>
          <w:szCs w:val="52"/>
          <w:lang w:val="en-US"/>
        </w:rPr>
      </w:pPr>
      <w:r w:rsidRPr="14152627" w:rsidR="14152627">
        <w:rPr>
          <w:rFonts w:ascii="Calibri" w:hAnsi="Calibri" w:eastAsia="Calibri" w:cs="Calibri"/>
          <w:b w:val="1"/>
          <w:bCs w:val="1"/>
          <w:i w:val="0"/>
          <w:iCs w:val="0"/>
          <w:noProof w:val="0"/>
          <w:color w:val="70AD47" w:themeColor="accent6" w:themeTint="FF" w:themeShade="FF"/>
          <w:sz w:val="48"/>
          <w:szCs w:val="48"/>
          <w:lang w:val="en-US"/>
        </w:rPr>
        <w:t>Microsoft Build</w:t>
      </w:r>
    </w:p>
    <w:p w:rsidR="14152627" w:rsidP="14152627" w:rsidRDefault="14152627" w14:paraId="78B209B2" w14:textId="799EAFA0">
      <w:pPr>
        <w:jc w:val="left"/>
      </w:pPr>
      <w:r w:rsidRPr="14152627" w:rsidR="14152627">
        <w:rPr>
          <w:rFonts w:ascii="Calibri" w:hAnsi="Calibri" w:eastAsia="Calibri" w:cs="Calibri"/>
          <w:b w:val="1"/>
          <w:bCs w:val="1"/>
          <w:i w:val="0"/>
          <w:iCs w:val="0"/>
          <w:noProof w:val="0"/>
          <w:color w:val="454545"/>
          <w:sz w:val="30"/>
          <w:szCs w:val="30"/>
          <w:lang w:val="en-US"/>
        </w:rPr>
        <w:t xml:space="preserve">Twitter: </w:t>
      </w:r>
      <w:hyperlink r:id="R83069c7ce47c4f50">
        <w:r w:rsidRPr="14152627" w:rsidR="14152627">
          <w:rPr>
            <w:rStyle w:val="Hyperlink"/>
            <w:rFonts w:ascii="Calibri" w:hAnsi="Calibri" w:eastAsia="Calibri" w:cs="Calibri"/>
            <w:b w:val="0"/>
            <w:bCs w:val="0"/>
            <w:i w:val="0"/>
            <w:iCs w:val="0"/>
            <w:noProof w:val="0"/>
            <w:color w:val="0096D6"/>
            <w:sz w:val="30"/>
            <w:szCs w:val="30"/>
            <w:lang w:val="en-US"/>
          </w:rPr>
          <w:t>#MSBuild</w:t>
        </w:r>
        <w:r>
          <w:br/>
        </w:r>
      </w:hyperlink>
      <w:r w:rsidRPr="14152627" w:rsidR="14152627">
        <w:rPr>
          <w:rFonts w:ascii="Calibri" w:hAnsi="Calibri" w:eastAsia="Calibri" w:cs="Calibri"/>
          <w:b w:val="1"/>
          <w:bCs w:val="1"/>
          <w:i w:val="0"/>
          <w:iCs w:val="0"/>
          <w:noProof w:val="0"/>
          <w:color w:val="454545"/>
          <w:sz w:val="30"/>
          <w:szCs w:val="30"/>
          <w:lang w:val="en-US"/>
        </w:rPr>
        <w:t xml:space="preserve">Web: </w:t>
      </w:r>
      <w:hyperlink r:id="R90ccf177f64d41b2">
        <w:r w:rsidRPr="14152627" w:rsidR="14152627">
          <w:rPr>
            <w:rStyle w:val="Hyperlink"/>
            <w:rFonts w:ascii="Calibri" w:hAnsi="Calibri" w:eastAsia="Calibri" w:cs="Calibri"/>
            <w:b w:val="0"/>
            <w:bCs w:val="0"/>
            <w:i w:val="0"/>
            <w:iCs w:val="0"/>
            <w:noProof w:val="0"/>
            <w:color w:val="0096D6"/>
            <w:sz w:val="30"/>
            <w:szCs w:val="30"/>
            <w:lang w:val="en-US"/>
          </w:rPr>
          <w:t>microsoft.com/en-us/build</w:t>
        </w:r>
        <w:r>
          <w:br/>
        </w:r>
      </w:hyperlink>
      <w:r w:rsidRPr="14152627" w:rsidR="14152627">
        <w:rPr>
          <w:rFonts w:ascii="Calibri" w:hAnsi="Calibri" w:eastAsia="Calibri" w:cs="Calibri"/>
          <w:b w:val="1"/>
          <w:bCs w:val="1"/>
          <w:i w:val="0"/>
          <w:iCs w:val="0"/>
          <w:noProof w:val="0"/>
          <w:color w:val="454545"/>
          <w:sz w:val="30"/>
          <w:szCs w:val="30"/>
          <w:lang w:val="en-US"/>
        </w:rPr>
        <w:t xml:space="preserve">Date: </w:t>
      </w:r>
      <w:r w:rsidRPr="14152627" w:rsidR="14152627">
        <w:rPr>
          <w:rFonts w:ascii="Calibri" w:hAnsi="Calibri" w:eastAsia="Calibri" w:cs="Calibri"/>
          <w:b w:val="0"/>
          <w:bCs w:val="0"/>
          <w:i w:val="0"/>
          <w:iCs w:val="0"/>
          <w:noProof w:val="0"/>
          <w:color w:val="454545"/>
          <w:sz w:val="30"/>
          <w:szCs w:val="30"/>
          <w:lang w:val="en-US"/>
        </w:rPr>
        <w:t>May 19-21</w:t>
      </w:r>
      <w:r>
        <w:br/>
      </w:r>
      <w:r w:rsidRPr="14152627" w:rsidR="14152627">
        <w:rPr>
          <w:rFonts w:ascii="Calibri" w:hAnsi="Calibri" w:eastAsia="Calibri" w:cs="Calibri"/>
          <w:b w:val="0"/>
          <w:bCs w:val="0"/>
          <w:i w:val="0"/>
          <w:iCs w:val="0"/>
          <w:noProof w:val="0"/>
          <w:color w:val="454545"/>
          <w:sz w:val="30"/>
          <w:szCs w:val="30"/>
          <w:lang w:val="en-US"/>
        </w:rPr>
        <w:t>Location: Seattle, Washington, USA</w:t>
      </w:r>
      <w:r>
        <w:br/>
      </w:r>
      <w:r w:rsidRPr="14152627" w:rsidR="14152627">
        <w:rPr>
          <w:rFonts w:ascii="Calibri" w:hAnsi="Calibri" w:eastAsia="Calibri" w:cs="Calibri"/>
          <w:b w:val="0"/>
          <w:bCs w:val="0"/>
          <w:i w:val="0"/>
          <w:iCs w:val="0"/>
          <w:noProof w:val="0"/>
          <w:color w:val="454545"/>
          <w:sz w:val="30"/>
          <w:szCs w:val="30"/>
          <w:lang w:val="en-US"/>
        </w:rPr>
        <w:t>Cost (2019): $2,495</w:t>
      </w:r>
    </w:p>
    <w:p w:rsidR="14152627" w:rsidP="14152627" w:rsidRDefault="14152627" w14:paraId="3D0988A3" w14:textId="61A967A2">
      <w:pPr>
        <w:jc w:val="left"/>
      </w:pPr>
      <w:r w:rsidRPr="14152627" w:rsidR="14152627">
        <w:rPr>
          <w:rFonts w:ascii="Calibri" w:hAnsi="Calibri" w:eastAsia="Calibri" w:cs="Calibri"/>
          <w:b w:val="0"/>
          <w:bCs w:val="0"/>
          <w:i w:val="0"/>
          <w:iCs w:val="0"/>
          <w:noProof w:val="0"/>
          <w:color w:val="454545"/>
          <w:sz w:val="30"/>
          <w:szCs w:val="30"/>
          <w:lang w:val="en-US"/>
        </w:rPr>
        <w:t>Build is a massive conference for developers who are building apps for Windows, Office 365, Edge/IE, SQL Server, Azure, Xbox, and HoloLens. Build is now also relevant for Android, iOS, and open-source developers, thanks to Microsoft CEO Satya Nadella's push for the company to be more platform-agnostic and distance itself from its old Windows-only strategy. Microsoft uses the conference to make important announcements for its ecosystem.</w:t>
      </w:r>
    </w:p>
    <w:p w:rsidR="14152627" w:rsidP="14152627" w:rsidRDefault="14152627" w14:paraId="7A516627" w14:textId="7A7551A8">
      <w:pPr>
        <w:jc w:val="left"/>
      </w:pPr>
      <w:r w:rsidRPr="14152627" w:rsidR="14152627">
        <w:rPr>
          <w:rFonts w:ascii="Calibri" w:hAnsi="Calibri" w:eastAsia="Calibri" w:cs="Calibri"/>
          <w:b w:val="1"/>
          <w:bCs w:val="1"/>
          <w:i w:val="0"/>
          <w:iCs w:val="0"/>
          <w:noProof w:val="0"/>
          <w:color w:val="454545"/>
          <w:sz w:val="30"/>
          <w:szCs w:val="30"/>
          <w:lang w:val="en-US"/>
        </w:rPr>
        <w:t>Who should attend:</w:t>
      </w:r>
      <w:r w:rsidRPr="14152627" w:rsidR="14152627">
        <w:rPr>
          <w:rFonts w:ascii="Calibri" w:hAnsi="Calibri" w:eastAsia="Calibri" w:cs="Calibri"/>
          <w:b w:val="0"/>
          <w:bCs w:val="0"/>
          <w:i w:val="0"/>
          <w:iCs w:val="0"/>
          <w:noProof w:val="0"/>
          <w:color w:val="454545"/>
          <w:sz w:val="30"/>
          <w:szCs w:val="30"/>
          <w:lang w:val="en-US"/>
        </w:rPr>
        <w:t xml:space="preserve"> Windows developers, SQL Server DBAs, Azure admins, and general developers, IT administrators, and </w:t>
      </w:r>
      <w:proofErr w:type="gramStart"/>
      <w:r w:rsidRPr="14152627" w:rsidR="14152627">
        <w:rPr>
          <w:rFonts w:ascii="Calibri" w:hAnsi="Calibri" w:eastAsia="Calibri" w:cs="Calibri"/>
          <w:b w:val="0"/>
          <w:bCs w:val="0"/>
          <w:i w:val="0"/>
          <w:iCs w:val="0"/>
          <w:noProof w:val="0"/>
          <w:color w:val="454545"/>
          <w:sz w:val="30"/>
          <w:szCs w:val="30"/>
          <w:lang w:val="en-US"/>
        </w:rPr>
        <w:t>managers</w:t>
      </w:r>
      <w:proofErr w:type="gramEnd"/>
    </w:p>
    <w:p w:rsidR="14152627" w:rsidP="14152627" w:rsidRDefault="14152627" w14:paraId="13903447" w14:textId="173B6894">
      <w:pPr>
        <w:pStyle w:val="Normal"/>
        <w:jc w:val="left"/>
        <w:rPr>
          <w:rFonts w:ascii="Calibri" w:hAnsi="Calibri" w:eastAsia="Calibri" w:cs="Calibri"/>
          <w:b w:val="0"/>
          <w:bCs w:val="0"/>
          <w:i w:val="0"/>
          <w:iCs w:val="0"/>
          <w:noProof w:val="0"/>
          <w:color w:val="454545"/>
          <w:sz w:val="30"/>
          <w:szCs w:val="30"/>
          <w:lang w:val="en-US"/>
        </w:rPr>
      </w:pPr>
    </w:p>
    <w:p w:rsidR="14152627" w:rsidP="14152627" w:rsidRDefault="14152627" w14:paraId="609D3DD6" w14:textId="0CEE051D">
      <w:pPr>
        <w:pStyle w:val="Heading4"/>
        <w:rPr>
          <w:rFonts w:ascii="Calibri" w:hAnsi="Calibri" w:eastAsia="Calibri" w:cs="Calibri"/>
          <w:b w:val="0"/>
          <w:bCs w:val="0"/>
          <w:i w:val="0"/>
          <w:iCs w:val="0"/>
          <w:noProof w:val="0"/>
          <w:color w:val="70AD47" w:themeColor="accent6" w:themeTint="FF" w:themeShade="FF"/>
          <w:sz w:val="48"/>
          <w:szCs w:val="48"/>
          <w:lang w:val="en-US"/>
        </w:rPr>
      </w:pPr>
      <w:r w:rsidRPr="14152627" w:rsidR="14152627">
        <w:rPr>
          <w:rFonts w:ascii="Calibri" w:hAnsi="Calibri" w:eastAsia="Calibri" w:cs="Calibri"/>
          <w:b w:val="1"/>
          <w:bCs w:val="1"/>
          <w:i w:val="0"/>
          <w:iCs w:val="0"/>
          <w:noProof w:val="0"/>
          <w:color w:val="70AD47" w:themeColor="accent6" w:themeTint="FF" w:themeShade="FF"/>
          <w:sz w:val="48"/>
          <w:szCs w:val="48"/>
          <w:lang w:val="en-US"/>
        </w:rPr>
        <w:t>Microsoft Ignite</w:t>
      </w:r>
      <w:r w:rsidRPr="14152627" w:rsidR="14152627">
        <w:rPr>
          <w:rFonts w:ascii="Calibri" w:hAnsi="Calibri" w:eastAsia="Calibri" w:cs="Calibri"/>
          <w:b w:val="0"/>
          <w:bCs w:val="0"/>
          <w:i w:val="0"/>
          <w:iCs w:val="0"/>
          <w:noProof w:val="0"/>
          <w:color w:val="70AD47" w:themeColor="accent6" w:themeTint="FF" w:themeShade="FF"/>
          <w:sz w:val="48"/>
          <w:szCs w:val="48"/>
          <w:lang w:val="en-US"/>
        </w:rPr>
        <w:t xml:space="preserve"> </w:t>
      </w:r>
    </w:p>
    <w:p w:rsidR="14152627" w:rsidP="14152627" w:rsidRDefault="14152627" w14:paraId="515BAF5D" w14:textId="22E35892">
      <w:pPr>
        <w:jc w:val="left"/>
      </w:pPr>
      <w:r w:rsidRPr="14152627" w:rsidR="14152627">
        <w:rPr>
          <w:rFonts w:ascii="Calibri" w:hAnsi="Calibri" w:eastAsia="Calibri" w:cs="Calibri"/>
          <w:b w:val="1"/>
          <w:bCs w:val="1"/>
          <w:i w:val="0"/>
          <w:iCs w:val="0"/>
          <w:noProof w:val="0"/>
          <w:color w:val="454545"/>
          <w:sz w:val="30"/>
          <w:szCs w:val="30"/>
          <w:lang w:val="en-US"/>
        </w:rPr>
        <w:t>Twitter:</w:t>
      </w:r>
      <w:r w:rsidRPr="14152627" w:rsidR="14152627">
        <w:rPr>
          <w:rFonts w:ascii="Calibri" w:hAnsi="Calibri" w:eastAsia="Calibri" w:cs="Calibri"/>
          <w:b w:val="0"/>
          <w:bCs w:val="0"/>
          <w:i w:val="0"/>
          <w:iCs w:val="0"/>
          <w:noProof w:val="0"/>
          <w:color w:val="454545"/>
          <w:sz w:val="30"/>
          <w:szCs w:val="30"/>
          <w:lang w:val="en-US"/>
        </w:rPr>
        <w:t xml:space="preserve"> </w:t>
      </w:r>
      <w:hyperlink r:id="Rf9b26ff960cd4ec0">
        <w:r w:rsidRPr="14152627" w:rsidR="14152627">
          <w:rPr>
            <w:rStyle w:val="Hyperlink"/>
            <w:rFonts w:ascii="Calibri" w:hAnsi="Calibri" w:eastAsia="Calibri" w:cs="Calibri"/>
            <w:b w:val="0"/>
            <w:bCs w:val="0"/>
            <w:i w:val="0"/>
            <w:iCs w:val="0"/>
            <w:noProof w:val="0"/>
            <w:color w:val="0096D6"/>
            <w:sz w:val="30"/>
            <w:szCs w:val="30"/>
            <w:lang w:val="en-US"/>
          </w:rPr>
          <w:t>@MS_Ignite</w:t>
        </w:r>
      </w:hyperlink>
      <w:r w:rsidRPr="14152627" w:rsidR="14152627">
        <w:rPr>
          <w:rFonts w:ascii="Calibri" w:hAnsi="Calibri" w:eastAsia="Calibri" w:cs="Calibri"/>
          <w:b w:val="0"/>
          <w:bCs w:val="0"/>
          <w:i w:val="0"/>
          <w:iCs w:val="0"/>
          <w:noProof w:val="0"/>
          <w:color w:val="0096D6"/>
          <w:sz w:val="30"/>
          <w:szCs w:val="30"/>
          <w:lang w:val="en-US"/>
        </w:rPr>
        <w:t xml:space="preserve"> / </w:t>
      </w:r>
      <w:hyperlink r:id="Ra916531faed846f7">
        <w:r w:rsidRPr="14152627" w:rsidR="14152627">
          <w:rPr>
            <w:rStyle w:val="Hyperlink"/>
            <w:rFonts w:ascii="Calibri" w:hAnsi="Calibri" w:eastAsia="Calibri" w:cs="Calibri"/>
            <w:b w:val="0"/>
            <w:bCs w:val="0"/>
            <w:i w:val="0"/>
            <w:iCs w:val="0"/>
            <w:noProof w:val="0"/>
            <w:color w:val="0096D6"/>
            <w:sz w:val="30"/>
            <w:szCs w:val="30"/>
            <w:lang w:val="en-US"/>
          </w:rPr>
          <w:t>#MSIgnite</w:t>
        </w:r>
      </w:hyperlink>
    </w:p>
    <w:p w:rsidR="14152627" w:rsidP="14152627" w:rsidRDefault="14152627" w14:paraId="17BE259E" w14:textId="27A793C3">
      <w:pPr>
        <w:jc w:val="left"/>
      </w:pPr>
      <w:r w:rsidRPr="14152627" w:rsidR="14152627">
        <w:rPr>
          <w:rFonts w:ascii="Calibri" w:hAnsi="Calibri" w:eastAsia="Calibri" w:cs="Calibri"/>
          <w:b w:val="1"/>
          <w:bCs w:val="1"/>
          <w:i w:val="0"/>
          <w:iCs w:val="0"/>
          <w:noProof w:val="0"/>
          <w:color w:val="454545"/>
          <w:sz w:val="30"/>
          <w:szCs w:val="30"/>
          <w:lang w:val="en-US"/>
        </w:rPr>
        <w:t>Web:</w:t>
      </w:r>
      <w:r w:rsidRPr="14152627" w:rsidR="14152627">
        <w:rPr>
          <w:rFonts w:ascii="Calibri" w:hAnsi="Calibri" w:eastAsia="Calibri" w:cs="Calibri"/>
          <w:b w:val="0"/>
          <w:bCs w:val="0"/>
          <w:i w:val="0"/>
          <w:iCs w:val="0"/>
          <w:noProof w:val="0"/>
          <w:color w:val="454545"/>
          <w:sz w:val="30"/>
          <w:szCs w:val="30"/>
          <w:lang w:val="en-US"/>
        </w:rPr>
        <w:t xml:space="preserve"> </w:t>
      </w:r>
      <w:hyperlink r:id="R98ee6e9a2ba6491c">
        <w:r w:rsidRPr="14152627" w:rsidR="14152627">
          <w:rPr>
            <w:rStyle w:val="Hyperlink"/>
            <w:rFonts w:ascii="Calibri" w:hAnsi="Calibri" w:eastAsia="Calibri" w:cs="Calibri"/>
            <w:b w:val="0"/>
            <w:bCs w:val="0"/>
            <w:i w:val="0"/>
            <w:iCs w:val="0"/>
            <w:noProof w:val="0"/>
            <w:color w:val="0096D6"/>
            <w:sz w:val="30"/>
            <w:szCs w:val="30"/>
            <w:lang w:val="en-US"/>
          </w:rPr>
          <w:t>microsoft.com/en-us/ignite</w:t>
        </w:r>
      </w:hyperlink>
    </w:p>
    <w:p w:rsidR="14152627" w:rsidP="14152627" w:rsidRDefault="14152627" w14:paraId="16C0FC37" w14:textId="67D46616">
      <w:pPr>
        <w:jc w:val="left"/>
      </w:pPr>
      <w:r w:rsidRPr="14152627" w:rsidR="14152627">
        <w:rPr>
          <w:rFonts w:ascii="Calibri" w:hAnsi="Calibri" w:eastAsia="Calibri" w:cs="Calibri"/>
          <w:b w:val="1"/>
          <w:bCs w:val="1"/>
          <w:i w:val="0"/>
          <w:iCs w:val="0"/>
          <w:noProof w:val="0"/>
          <w:color w:val="454545"/>
          <w:sz w:val="30"/>
          <w:szCs w:val="30"/>
          <w:lang w:val="en-US"/>
        </w:rPr>
        <w:t>Date:</w:t>
      </w:r>
      <w:r w:rsidRPr="14152627" w:rsidR="14152627">
        <w:rPr>
          <w:rFonts w:ascii="Calibri" w:hAnsi="Calibri" w:eastAsia="Calibri" w:cs="Calibri"/>
          <w:b w:val="0"/>
          <w:bCs w:val="0"/>
          <w:i w:val="0"/>
          <w:iCs w:val="0"/>
          <w:noProof w:val="0"/>
          <w:color w:val="454545"/>
          <w:sz w:val="30"/>
          <w:szCs w:val="30"/>
          <w:lang w:val="en-US"/>
        </w:rPr>
        <w:t xml:space="preserve"> November 2-8</w:t>
      </w:r>
    </w:p>
    <w:p w:rsidR="14152627" w:rsidP="14152627" w:rsidRDefault="14152627" w14:paraId="1CD8F9E6" w14:textId="3741416F">
      <w:pPr>
        <w:jc w:val="left"/>
      </w:pPr>
      <w:r w:rsidRPr="14152627" w:rsidR="14152627">
        <w:rPr>
          <w:rFonts w:ascii="Calibri" w:hAnsi="Calibri" w:eastAsia="Calibri" w:cs="Calibri"/>
          <w:b w:val="1"/>
          <w:bCs w:val="1"/>
          <w:i w:val="0"/>
          <w:iCs w:val="0"/>
          <w:noProof w:val="0"/>
          <w:color w:val="454545"/>
          <w:sz w:val="30"/>
          <w:szCs w:val="30"/>
          <w:lang w:val="en-US"/>
        </w:rPr>
        <w:t xml:space="preserve">Location: </w:t>
      </w:r>
      <w:r w:rsidRPr="14152627" w:rsidR="14152627">
        <w:rPr>
          <w:rFonts w:ascii="Calibri" w:hAnsi="Calibri" w:eastAsia="Calibri" w:cs="Calibri"/>
          <w:b w:val="0"/>
          <w:bCs w:val="0"/>
          <w:i w:val="0"/>
          <w:iCs w:val="0"/>
          <w:noProof w:val="0"/>
          <w:color w:val="454545"/>
          <w:sz w:val="30"/>
          <w:szCs w:val="30"/>
          <w:lang w:val="en-US"/>
        </w:rPr>
        <w:t>Orlando, Florida, USA</w:t>
      </w:r>
    </w:p>
    <w:p w:rsidR="14152627" w:rsidP="14152627" w:rsidRDefault="14152627" w14:paraId="49A18DCB" w14:textId="18A5799B">
      <w:pPr>
        <w:jc w:val="left"/>
      </w:pPr>
      <w:hyperlink r:id="R05b7bc417631446f">
        <w:r w:rsidRPr="14152627" w:rsidR="14152627">
          <w:rPr>
            <w:rStyle w:val="Hyperlink"/>
            <w:rFonts w:ascii="Calibri" w:hAnsi="Calibri" w:eastAsia="Calibri" w:cs="Calibri"/>
            <w:b w:val="1"/>
            <w:bCs w:val="1"/>
            <w:i w:val="0"/>
            <w:iCs w:val="0"/>
            <w:noProof w:val="0"/>
            <w:color w:val="0096D6"/>
            <w:sz w:val="30"/>
            <w:szCs w:val="30"/>
            <w:lang w:val="en-US"/>
          </w:rPr>
          <w:t>Cost</w:t>
        </w:r>
      </w:hyperlink>
      <w:r w:rsidRPr="14152627" w:rsidR="14152627">
        <w:rPr>
          <w:rFonts w:ascii="Calibri" w:hAnsi="Calibri" w:eastAsia="Calibri" w:cs="Calibri"/>
          <w:b w:val="1"/>
          <w:bCs w:val="1"/>
          <w:i w:val="0"/>
          <w:iCs w:val="0"/>
          <w:noProof w:val="0"/>
          <w:color w:val="0096D6"/>
          <w:sz w:val="30"/>
          <w:szCs w:val="30"/>
          <w:lang w:val="en-US"/>
        </w:rPr>
        <w:t xml:space="preserve"> </w:t>
      </w:r>
      <w:r w:rsidRPr="14152627" w:rsidR="14152627">
        <w:rPr>
          <w:rFonts w:ascii="Calibri" w:hAnsi="Calibri" w:eastAsia="Calibri" w:cs="Calibri"/>
          <w:b w:val="1"/>
          <w:bCs w:val="1"/>
          <w:i w:val="0"/>
          <w:iCs w:val="0"/>
          <w:noProof w:val="0"/>
          <w:color w:val="454545"/>
          <w:sz w:val="30"/>
          <w:szCs w:val="30"/>
          <w:lang w:val="en-US"/>
        </w:rPr>
        <w:t>(2019):</w:t>
      </w:r>
      <w:r w:rsidRPr="14152627" w:rsidR="14152627">
        <w:rPr>
          <w:rFonts w:ascii="Calibri" w:hAnsi="Calibri" w:eastAsia="Calibri" w:cs="Calibri"/>
          <w:b w:val="0"/>
          <w:bCs w:val="0"/>
          <w:i w:val="0"/>
          <w:iCs w:val="0"/>
          <w:noProof w:val="0"/>
          <w:color w:val="454545"/>
          <w:sz w:val="30"/>
          <w:szCs w:val="30"/>
          <w:lang w:val="en-US"/>
        </w:rPr>
        <w:t xml:space="preserve"> Full conference, $2,220; academic, $1,395; student, $995; 2020 prices to be announced in spring. </w:t>
      </w:r>
    </w:p>
    <w:p w:rsidR="14152627" w:rsidP="14152627" w:rsidRDefault="14152627" w14:paraId="64B56220" w14:textId="46A92A09">
      <w:pPr>
        <w:jc w:val="left"/>
      </w:pPr>
      <w:r w:rsidRPr="14152627" w:rsidR="14152627">
        <w:rPr>
          <w:rFonts w:ascii="Calibri" w:hAnsi="Calibri" w:eastAsia="Calibri" w:cs="Calibri"/>
          <w:b w:val="0"/>
          <w:bCs w:val="0"/>
          <w:i w:val="0"/>
          <w:iCs w:val="0"/>
          <w:noProof w:val="0"/>
          <w:color w:val="454545"/>
          <w:sz w:val="30"/>
          <w:szCs w:val="30"/>
          <w:lang w:val="en-US"/>
        </w:rPr>
        <w:t xml:space="preserve"> </w:t>
      </w:r>
    </w:p>
    <w:p w:rsidR="14152627" w:rsidP="14152627" w:rsidRDefault="14152627" w14:paraId="4C240BDF" w14:textId="3CBDB79C">
      <w:pPr>
        <w:jc w:val="left"/>
      </w:pPr>
      <w:r w:rsidRPr="14152627" w:rsidR="14152627">
        <w:rPr>
          <w:rFonts w:ascii="Calibri" w:hAnsi="Calibri" w:eastAsia="Calibri" w:cs="Calibri"/>
          <w:b w:val="0"/>
          <w:bCs w:val="0"/>
          <w:i w:val="0"/>
          <w:iCs w:val="0"/>
          <w:noProof w:val="0"/>
          <w:color w:val="454545"/>
          <w:sz w:val="30"/>
          <w:szCs w:val="30"/>
          <w:lang w:val="en-US"/>
        </w:rPr>
        <w:t>Microsoft created the Ignite conference in 2014 to consolidate several smaller conferences: Microsoft Management Summit, Microsoft Exchange Conference, SharePoint Conference, Lync Conference, Project Conference, and TechEd.</w:t>
      </w:r>
    </w:p>
    <w:p w:rsidR="14152627" w:rsidP="14152627" w:rsidRDefault="14152627" w14:paraId="34FF4E33" w14:textId="29404607">
      <w:pPr>
        <w:jc w:val="left"/>
      </w:pPr>
      <w:r w:rsidRPr="14152627" w:rsidR="14152627">
        <w:rPr>
          <w:rFonts w:ascii="Calibri" w:hAnsi="Calibri" w:eastAsia="Calibri" w:cs="Calibri"/>
          <w:b w:val="0"/>
          <w:bCs w:val="0"/>
          <w:i w:val="0"/>
          <w:iCs w:val="0"/>
          <w:noProof w:val="0"/>
          <w:color w:val="454545"/>
          <w:sz w:val="30"/>
          <w:szCs w:val="30"/>
          <w:lang w:val="en-US"/>
        </w:rPr>
        <w:t>Ignite covers architecture, deployment, implementation and migration, development, operations and management, security, access management and compliance, and usage and adoption. Although it's organized by Microsoft and focuses on its products, it also draws more than 100 vendors that participate in the expo and as speakers.</w:t>
      </w:r>
    </w:p>
    <w:p w:rsidR="14152627" w:rsidP="14152627" w:rsidRDefault="14152627" w14:paraId="7961FDD7" w14:textId="140512C2">
      <w:pPr>
        <w:jc w:val="left"/>
      </w:pPr>
      <w:r w:rsidRPr="14152627" w:rsidR="14152627">
        <w:rPr>
          <w:rFonts w:ascii="Calibri" w:hAnsi="Calibri" w:eastAsia="Calibri" w:cs="Calibri"/>
          <w:b w:val="1"/>
          <w:bCs w:val="1"/>
          <w:i w:val="0"/>
          <w:iCs w:val="0"/>
          <w:noProof w:val="0"/>
          <w:color w:val="454545"/>
          <w:sz w:val="30"/>
          <w:szCs w:val="30"/>
          <w:lang w:val="en-US"/>
        </w:rPr>
        <w:t>Who should attend:</w:t>
      </w:r>
      <w:r w:rsidRPr="14152627" w:rsidR="14152627">
        <w:rPr>
          <w:rFonts w:ascii="Calibri" w:hAnsi="Calibri" w:eastAsia="Calibri" w:cs="Calibri"/>
          <w:b w:val="0"/>
          <w:bCs w:val="0"/>
          <w:i w:val="0"/>
          <w:iCs w:val="0"/>
          <w:noProof w:val="0"/>
          <w:color w:val="454545"/>
          <w:sz w:val="30"/>
          <w:szCs w:val="30"/>
          <w:lang w:val="en-US"/>
        </w:rPr>
        <w:t xml:space="preserve"> Microsoft developers</w:t>
      </w:r>
    </w:p>
    <w:p w:rsidR="14152627" w:rsidP="14152627" w:rsidRDefault="14152627" w14:paraId="63309D5A" w14:textId="1C0F202A">
      <w:pPr>
        <w:pStyle w:val="Normal"/>
        <w:jc w:val="left"/>
        <w:rPr>
          <w:rFonts w:ascii="Calibri" w:hAnsi="Calibri" w:eastAsia="Calibri" w:cs="Calibri"/>
          <w:b w:val="0"/>
          <w:bCs w:val="0"/>
          <w:i w:val="0"/>
          <w:iCs w:val="0"/>
          <w:noProof w:val="0"/>
          <w:color w:val="454545"/>
          <w:sz w:val="30"/>
          <w:szCs w:val="30"/>
          <w:lang w:val="en-US"/>
        </w:rPr>
      </w:pPr>
    </w:p>
    <w:p w:rsidR="14152627" w:rsidP="14152627" w:rsidRDefault="14152627" w14:paraId="4FFB6A25" w14:textId="582DAEB0">
      <w:pPr>
        <w:pStyle w:val="Normal"/>
        <w:rPr>
          <w:color w:val="70AD47" w:themeColor="accent6" w:themeTint="FF" w:themeShade="FF"/>
        </w:rPr>
      </w:pPr>
      <w:hyperlink r:id="Readda681723d4411">
        <w:r w:rsidRPr="14152627" w:rsidR="14152627">
          <w:rPr>
            <w:rStyle w:val="Hyperlink"/>
            <w:rFonts w:ascii="Calibri" w:hAnsi="Calibri" w:eastAsia="Calibri" w:cs="Calibri"/>
            <w:noProof w:val="0"/>
            <w:color w:val="70AD47" w:themeColor="accent6" w:themeTint="FF" w:themeShade="FF"/>
            <w:sz w:val="22"/>
            <w:szCs w:val="22"/>
            <w:lang w:val="en-US"/>
          </w:rPr>
          <w:t>https://developertoarchitect.com/training/architecture-fundamentals.html</w:t>
        </w:r>
      </w:hyperlink>
    </w:p>
    <w:p w:rsidR="14152627" w:rsidP="14152627" w:rsidRDefault="14152627" w14:paraId="077C1D8E" w14:textId="0AA4D2A4">
      <w:pPr>
        <w:pStyle w:val="Normal"/>
        <w:rPr>
          <w:rFonts w:ascii="Calibri" w:hAnsi="Calibri" w:eastAsia="Calibri" w:cs="Calibri"/>
          <w:b w:val="1"/>
          <w:bCs w:val="1"/>
          <w:i w:val="0"/>
          <w:iCs w:val="0"/>
          <w:noProof w:val="0"/>
          <w:color w:val="70AD47" w:themeColor="accent6" w:themeTint="FF" w:themeShade="FF"/>
          <w:sz w:val="48"/>
          <w:szCs w:val="48"/>
          <w:lang w:val="en-US"/>
        </w:rPr>
      </w:pPr>
      <w:r w:rsidRPr="14152627" w:rsidR="14152627">
        <w:rPr>
          <w:rFonts w:ascii="Calibri" w:hAnsi="Calibri" w:eastAsia="Calibri" w:cs="Calibri"/>
          <w:b w:val="1"/>
          <w:bCs w:val="1"/>
          <w:i w:val="0"/>
          <w:iCs w:val="0"/>
          <w:noProof w:val="0"/>
          <w:color w:val="70AD47" w:themeColor="accent6" w:themeTint="FF" w:themeShade="FF"/>
          <w:sz w:val="48"/>
          <w:szCs w:val="48"/>
          <w:lang w:val="en-US"/>
        </w:rPr>
        <w:t>Software Architecture Fundamentals Training</w:t>
      </w:r>
    </w:p>
    <w:p w:rsidR="14152627" w:rsidP="14152627" w:rsidRDefault="14152627" w14:paraId="5CDB4D89" w14:textId="725A87A4">
      <w:pPr>
        <w:pStyle w:val="Heading4"/>
      </w:pPr>
      <w:r w:rsidRPr="14152627" w:rsidR="14152627">
        <w:rPr>
          <w:rFonts w:ascii="Calibri" w:hAnsi="Calibri" w:eastAsia="Calibri" w:cs="Calibri"/>
          <w:b w:val="1"/>
          <w:bCs w:val="1"/>
          <w:i w:val="0"/>
          <w:iCs w:val="0"/>
          <w:noProof w:val="0"/>
          <w:color w:val="005493"/>
          <w:sz w:val="30"/>
          <w:szCs w:val="30"/>
          <w:lang w:val="en-US"/>
        </w:rPr>
        <w:t>For private training classes for your company please use the contact info below</w:t>
      </w:r>
    </w:p>
    <w:p w:rsidR="14152627" w:rsidP="14152627" w:rsidRDefault="14152627" w14:paraId="200F73A5" w14:textId="7628B29A">
      <w:pPr>
        <w:jc w:val="left"/>
      </w:pPr>
      <w:r w:rsidRPr="14152627" w:rsidR="14152627">
        <w:rPr>
          <w:rFonts w:ascii="Calibri" w:hAnsi="Calibri" w:eastAsia="Calibri" w:cs="Calibri"/>
          <w:b w:val="1"/>
          <w:bCs w:val="1"/>
          <w:i w:val="0"/>
          <w:iCs w:val="0"/>
          <w:noProof w:val="0"/>
          <w:color w:val="202020"/>
          <w:sz w:val="25"/>
          <w:szCs w:val="25"/>
          <w:lang w:val="en-US"/>
        </w:rPr>
        <w:t>Mark Richards</w:t>
      </w:r>
      <w:r w:rsidRPr="14152627" w:rsidR="14152627">
        <w:rPr>
          <w:rFonts w:ascii="Calibri" w:hAnsi="Calibri" w:eastAsia="Calibri" w:cs="Calibri"/>
          <w:b w:val="0"/>
          <w:bCs w:val="0"/>
          <w:i w:val="0"/>
          <w:iCs w:val="0"/>
          <w:noProof w:val="0"/>
          <w:color w:val="202020"/>
          <w:sz w:val="25"/>
          <w:szCs w:val="25"/>
          <w:lang w:val="en-US"/>
        </w:rPr>
        <w:t xml:space="preserve"> </w:t>
      </w:r>
      <w:hyperlink r:id="R9773425a798a4d73">
        <w:r w:rsidRPr="14152627" w:rsidR="14152627">
          <w:rPr>
            <w:rStyle w:val="Hyperlink"/>
            <w:rFonts w:ascii="Calibri" w:hAnsi="Calibri" w:eastAsia="Calibri" w:cs="Calibri"/>
            <w:b w:val="0"/>
            <w:bCs w:val="0"/>
            <w:i w:val="0"/>
            <w:iCs w:val="0"/>
            <w:noProof w:val="0"/>
            <w:color w:val="0069D2"/>
            <w:sz w:val="25"/>
            <w:szCs w:val="25"/>
            <w:u w:val="single"/>
            <w:lang w:val="en-US"/>
          </w:rPr>
          <w:t>info@developertoarchitect.com</w:t>
        </w:r>
      </w:hyperlink>
    </w:p>
    <w:p w:rsidR="14152627" w:rsidP="14152627" w:rsidRDefault="14152627" w14:paraId="5F0AFA9E" w14:textId="508635B9">
      <w:pPr>
        <w:pStyle w:val="Heading4"/>
      </w:pPr>
      <w:r w:rsidRPr="14152627" w:rsidR="14152627">
        <w:rPr>
          <w:rFonts w:ascii="Calibri" w:hAnsi="Calibri" w:eastAsia="Calibri" w:cs="Calibri"/>
          <w:b w:val="1"/>
          <w:bCs w:val="1"/>
          <w:i w:val="0"/>
          <w:iCs w:val="0"/>
          <w:noProof w:val="0"/>
          <w:color w:val="005493"/>
          <w:sz w:val="30"/>
          <w:szCs w:val="30"/>
          <w:lang w:val="en-US"/>
        </w:rPr>
        <w:t>Public Training Class Dates and Locations for 2020</w:t>
      </w:r>
    </w:p>
    <w:p w:rsidR="14152627" w:rsidP="14152627" w:rsidRDefault="14152627" w14:paraId="39E13F07" w14:textId="3BD1555A">
      <w:pPr>
        <w:jc w:val="left"/>
      </w:pPr>
      <w:r w:rsidRPr="14152627" w:rsidR="14152627">
        <w:rPr>
          <w:rFonts w:ascii="Calibri" w:hAnsi="Calibri" w:eastAsia="Calibri" w:cs="Calibri"/>
          <w:b w:val="1"/>
          <w:bCs w:val="1"/>
          <w:i w:val="0"/>
          <w:iCs w:val="0"/>
          <w:noProof w:val="0"/>
          <w:color w:val="202020"/>
          <w:sz w:val="25"/>
          <w:szCs w:val="25"/>
          <w:lang w:val="en-US"/>
        </w:rPr>
        <w:t>Fundamentals of Software Architecture (</w:t>
      </w:r>
      <w:hyperlink r:id="R31a53d777756481b">
        <w:r w:rsidRPr="14152627" w:rsidR="14152627">
          <w:rPr>
            <w:rStyle w:val="Hyperlink"/>
            <w:rFonts w:ascii="Calibri" w:hAnsi="Calibri" w:eastAsia="Calibri" w:cs="Calibri"/>
            <w:b w:val="1"/>
            <w:bCs w:val="1"/>
            <w:i w:val="0"/>
            <w:iCs w:val="0"/>
            <w:noProof w:val="0"/>
            <w:color w:val="0069D2"/>
            <w:sz w:val="25"/>
            <w:szCs w:val="25"/>
            <w:u w:val="single"/>
            <w:lang w:val="en-US"/>
          </w:rPr>
          <w:t>2-Day Class</w:t>
        </w:r>
      </w:hyperlink>
      <w:r w:rsidRPr="14152627" w:rsidR="14152627">
        <w:rPr>
          <w:rFonts w:ascii="Calibri" w:hAnsi="Calibri" w:eastAsia="Calibri" w:cs="Calibri"/>
          <w:b w:val="1"/>
          <w:bCs w:val="1"/>
          <w:i w:val="0"/>
          <w:iCs w:val="0"/>
          <w:noProof w:val="0"/>
          <w:color w:val="0069D2"/>
          <w:sz w:val="25"/>
          <w:szCs w:val="25"/>
          <w:u w:val="single"/>
          <w:lang w:val="en-US"/>
        </w:rPr>
        <w:t xml:space="preserve">) </w:t>
      </w:r>
    </w:p>
    <w:p w:rsidR="14152627" w:rsidP="14152627" w:rsidRDefault="14152627" w14:paraId="369B6B79" w14:textId="0625581D">
      <w:pPr>
        <w:jc w:val="left"/>
      </w:pPr>
      <w:hyperlink r:id="R393e96bf91584a73">
        <w:r w:rsidRPr="14152627" w:rsidR="14152627">
          <w:rPr>
            <w:rStyle w:val="Hyperlink"/>
            <w:rFonts w:ascii="Helvetica" w:hAnsi="Helvetica" w:eastAsia="Helvetica" w:cs="Helvetica"/>
            <w:b w:val="0"/>
            <w:bCs w:val="0"/>
            <w:i w:val="0"/>
            <w:iCs w:val="0"/>
            <w:noProof w:val="0"/>
            <w:color w:val="0069D2"/>
            <w:sz w:val="25"/>
            <w:szCs w:val="25"/>
            <w:u w:val="single"/>
            <w:lang w:val="en-US"/>
          </w:rPr>
          <w:t>June 15-18  Santa Clara, CA</w:t>
        </w:r>
      </w:hyperlink>
    </w:p>
    <w:p w:rsidR="14152627" w:rsidP="14152627" w:rsidRDefault="14152627" w14:paraId="4E3151F7" w14:textId="5DDB8B0F">
      <w:pPr>
        <w:jc w:val="left"/>
      </w:pPr>
      <w:hyperlink r:id="R3bc43ccf116d4c96">
        <w:r w:rsidRPr="14152627" w:rsidR="14152627">
          <w:rPr>
            <w:rStyle w:val="Hyperlink"/>
            <w:rFonts w:ascii="Helvetica" w:hAnsi="Helvetica" w:eastAsia="Helvetica" w:cs="Helvetica"/>
            <w:b w:val="0"/>
            <w:bCs w:val="0"/>
            <w:i w:val="0"/>
            <w:iCs w:val="0"/>
            <w:noProof w:val="0"/>
            <w:color w:val="0069D2"/>
            <w:sz w:val="25"/>
            <w:szCs w:val="25"/>
            <w:u w:val="single"/>
            <w:lang w:val="en-US"/>
          </w:rPr>
          <w:t>Nov 16-19 Berlin</w:t>
        </w:r>
        <w:r>
          <w:br/>
        </w:r>
      </w:hyperlink>
    </w:p>
    <w:p w:rsidR="14152627" w:rsidP="14152627" w:rsidRDefault="14152627" w14:paraId="2C9DACD3" w14:textId="3243FB96">
      <w:pPr>
        <w:pStyle w:val="Normal"/>
        <w:jc w:val="left"/>
      </w:pPr>
      <w:hyperlink r:id="Re77e6d58065f4467">
        <w:r w:rsidRPr="14152627" w:rsidR="14152627">
          <w:rPr>
            <w:rStyle w:val="Hyperlink"/>
            <w:rFonts w:ascii="Helvetica" w:hAnsi="Helvetica" w:eastAsia="Helvetica" w:cs="Helvetica"/>
            <w:noProof w:val="0"/>
            <w:sz w:val="25"/>
            <w:szCs w:val="25"/>
            <w:lang w:val="en-US"/>
          </w:rPr>
          <w:t>https://conferences.oreilly.com/software-architecture/sa-ca/public/register</w:t>
        </w:r>
      </w:hyperlink>
    </w:p>
    <w:p w:rsidR="14152627" w:rsidP="14152627" w:rsidRDefault="14152627" w14:paraId="177884BE" w14:textId="71CD71D4">
      <w:pPr>
        <w:pStyle w:val="Normal"/>
        <w:jc w:val="left"/>
        <w:rPr>
          <w:rFonts w:ascii="Helvetica" w:hAnsi="Helvetica" w:eastAsia="Helvetica" w:cs="Helvetica"/>
          <w:noProof w:val="0"/>
          <w:sz w:val="25"/>
          <w:szCs w:val="25"/>
          <w:lang w:val="en-US"/>
        </w:rPr>
      </w:pPr>
    </w:p>
    <w:p w:rsidR="14152627" w:rsidP="14152627" w:rsidRDefault="14152627" w14:paraId="0C85ADD8" w14:textId="4570E223">
      <w:pPr>
        <w:pStyle w:val="Normal"/>
        <w:rPr>
          <w:rFonts w:ascii="Calibri" w:hAnsi="Calibri" w:eastAsia="Calibri" w:cs="Calibri"/>
          <w:b w:val="1"/>
          <w:bCs w:val="1"/>
          <w:i w:val="0"/>
          <w:iCs w:val="0"/>
          <w:noProof w:val="0"/>
          <w:color w:val="005493"/>
          <w:sz w:val="48"/>
          <w:szCs w:val="4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1510DD"/>
  <w15:docId w15:val="{1c10e01e-088b-4de3-9cf5-f7ba71f3a3c7}"/>
  <w:rsids>
    <w:rsidRoot w:val="021510DD"/>
    <w:rsid w:val="021510DD"/>
    <w:rsid w:val="1415262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echbeacon.com/app-dev-testing/best-software-engineering-conferences-2020" TargetMode="External" Id="R58958c01cfd74a73" /><Relationship Type="http://schemas.openxmlformats.org/officeDocument/2006/relationships/hyperlink" Target="https://twitter.com/dnetconf" TargetMode="External" Id="Rf1b3a46ad95a42b3" /><Relationship Type="http://schemas.openxmlformats.org/officeDocument/2006/relationships/hyperlink" Target="https://www.dotnetconf.net/" TargetMode="External" Id="R6323d778df944851" /><Relationship Type="http://schemas.openxmlformats.org/officeDocument/2006/relationships/hyperlink" Target="https://twitter.com/search?q=%23MSBuild&amp;src=typd" TargetMode="External" Id="R83069c7ce47c4f50" /><Relationship Type="http://schemas.openxmlformats.org/officeDocument/2006/relationships/hyperlink" Target="https://www.microsoft.com/en-us/build" TargetMode="External" Id="R90ccf177f64d41b2" /><Relationship Type="http://schemas.openxmlformats.org/officeDocument/2006/relationships/hyperlink" Target="https://twitter.com/MS_Ignite" TargetMode="External" Id="Rf9b26ff960cd4ec0" /><Relationship Type="http://schemas.openxmlformats.org/officeDocument/2006/relationships/hyperlink" Target="https://twitter.com/search?q=%23MSIgnite&amp;src=typd" TargetMode="External" Id="Ra916531faed846f7" /><Relationship Type="http://schemas.openxmlformats.org/officeDocument/2006/relationships/hyperlink" Target="https://www.microsoft.com/en-us/ignite" TargetMode="External" Id="R98ee6e9a2ba6491c" /><Relationship Type="http://schemas.openxmlformats.org/officeDocument/2006/relationships/hyperlink" Target="https://microsoftignite.uservoice.com/knowledgebase/articles/162040-registration-fees" TargetMode="External" Id="R05b7bc417631446f" /><Relationship Type="http://schemas.openxmlformats.org/officeDocument/2006/relationships/hyperlink" Target="https://developertoarchitect.com/training/architecture-fundamentals.html" TargetMode="External" Id="Readda681723d4411" /><Relationship Type="http://schemas.openxmlformats.org/officeDocument/2006/relationships/hyperlink" Target="mailto:info@developertoarchitect.com" TargetMode="External" Id="R9773425a798a4d73" /><Relationship Type="http://schemas.openxmlformats.org/officeDocument/2006/relationships/hyperlink" Target="https://developertoarchitect.com/training/architecture-hard-parts.html" TargetMode="External" Id="R31a53d777756481b" /><Relationship Type="http://schemas.openxmlformats.org/officeDocument/2006/relationships/hyperlink" Target="https://conferences.oreilly.com/software-architecture/sa-ca" TargetMode="External" Id="R393e96bf91584a73" /><Relationship Type="http://schemas.openxmlformats.org/officeDocument/2006/relationships/hyperlink" Target="https://conferences.oreilly.com/software-architecture/sa-eu" TargetMode="External" Id="R3bc43ccf116d4c96" /><Relationship Type="http://schemas.openxmlformats.org/officeDocument/2006/relationships/hyperlink" Target="https://conferences.oreilly.com/software-architecture/sa-ca/public/register" TargetMode="External" Id="Re77e6d58065f44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2020-02-27T20:08:52.5349068Z</dcterms:created>
  <dcterms:modified xsi:type="dcterms:W3CDTF">2020-02-27T20:31:34.4878126Z</dcterms:modified>
  <dc:creator>Chrystal Sander</dc:creator>
  <lastModifiedBy>Chrystal Sander</lastModifiedBy>
</coreProperties>
</file>