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r w:rsidRPr="00CF79D7">
        <w:rPr>
          <w:rStyle w:val="Heading1Char"/>
          <w:rFonts w:eastAsiaTheme="minorHAnsi"/>
          <w:color w:val="0070C0"/>
        </w:rPr>
        <w:t>Ready! API</w:t>
      </w:r>
      <w:r w:rsidRPr="00CF79D7">
        <w:rPr>
          <w:rFonts w:ascii="Arial" w:eastAsia="Times New Roman" w:hAnsi="Arial" w:cs="Arial"/>
          <w:color w:val="0070C0"/>
          <w:sz w:val="21"/>
          <w:szCs w:val="21"/>
        </w:rPr>
        <w:t xml:space="preserve"> </w:t>
      </w:r>
      <w:r w:rsidRPr="00CF79D7">
        <w:rPr>
          <w:rFonts w:ascii="Arial" w:eastAsia="Times New Roman" w:hAnsi="Arial" w:cs="Arial"/>
          <w:color w:val="333333"/>
          <w:sz w:val="21"/>
          <w:szCs w:val="21"/>
        </w:rPr>
        <w:t xml:space="preserve">is </w:t>
      </w:r>
      <w:proofErr w:type="gramStart"/>
      <w:r w:rsidRPr="00CF79D7">
        <w:rPr>
          <w:rFonts w:ascii="Arial" w:eastAsia="Times New Roman" w:hAnsi="Arial" w:cs="Arial"/>
          <w:color w:val="333333"/>
          <w:sz w:val="21"/>
          <w:szCs w:val="21"/>
        </w:rPr>
        <w:t>a  test</w:t>
      </w:r>
      <w:proofErr w:type="gramEnd"/>
      <w:r w:rsidRPr="00CF79D7">
        <w:rPr>
          <w:rFonts w:ascii="Arial" w:eastAsia="Times New Roman" w:hAnsi="Arial" w:cs="Arial"/>
          <w:color w:val="333333"/>
          <w:sz w:val="21"/>
          <w:szCs w:val="21"/>
        </w:rPr>
        <w:t>-driven suite of tools created for the purpose of creating, testing , and automating APIs regardless of development platform.  Products in the suite include but are not limited to:</w:t>
      </w:r>
    </w:p>
    <w:p w:rsidR="00CF79D7" w:rsidRPr="00CF79D7" w:rsidRDefault="00CF79D7" w:rsidP="00CF79D7">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5" w:history="1">
        <w:proofErr w:type="spellStart"/>
        <w:r w:rsidRPr="00CF79D7">
          <w:rPr>
            <w:rFonts w:ascii="Arial" w:eastAsia="Times New Roman" w:hAnsi="Arial" w:cs="Arial"/>
            <w:color w:val="326CA6"/>
            <w:sz w:val="21"/>
            <w:szCs w:val="21"/>
          </w:rPr>
          <w:t>SoapUI</w:t>
        </w:r>
        <w:proofErr w:type="spellEnd"/>
        <w:r w:rsidRPr="00CF79D7">
          <w:rPr>
            <w:rFonts w:ascii="Arial" w:eastAsia="Times New Roman" w:hAnsi="Arial" w:cs="Arial"/>
            <w:color w:val="326CA6"/>
            <w:sz w:val="21"/>
            <w:szCs w:val="21"/>
          </w:rPr>
          <w:t xml:space="preserve"> Pro:</w:t>
        </w:r>
      </w:hyperlink>
      <w:r w:rsidRPr="00CF79D7">
        <w:rPr>
          <w:rFonts w:ascii="Arial" w:eastAsia="Times New Roman" w:hAnsi="Arial" w:cs="Arial"/>
          <w:color w:val="333333"/>
          <w:sz w:val="21"/>
          <w:szCs w:val="21"/>
        </w:rPr>
        <w:t>  functional testing for APIs</w:t>
      </w:r>
    </w:p>
    <w:p w:rsidR="00CF79D7" w:rsidRPr="00CF79D7" w:rsidRDefault="00CF79D7" w:rsidP="00CF79D7">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6" w:history="1">
        <w:proofErr w:type="spellStart"/>
        <w:r w:rsidRPr="00CF79D7">
          <w:rPr>
            <w:rFonts w:ascii="Arial" w:eastAsia="Times New Roman" w:hAnsi="Arial" w:cs="Arial"/>
            <w:color w:val="326CA6"/>
            <w:sz w:val="21"/>
            <w:szCs w:val="21"/>
          </w:rPr>
          <w:t>ServiceV</w:t>
        </w:r>
        <w:proofErr w:type="spellEnd"/>
        <w:r w:rsidRPr="00CF79D7">
          <w:rPr>
            <w:rFonts w:ascii="Arial" w:eastAsia="Times New Roman" w:hAnsi="Arial" w:cs="Arial"/>
            <w:color w:val="326CA6"/>
            <w:sz w:val="21"/>
            <w:szCs w:val="21"/>
          </w:rPr>
          <w:t xml:space="preserve"> Pro:</w:t>
        </w:r>
      </w:hyperlink>
      <w:r w:rsidRPr="00CF79D7">
        <w:rPr>
          <w:rFonts w:ascii="Arial" w:eastAsia="Times New Roman" w:hAnsi="Arial" w:cs="Arial"/>
          <w:color w:val="333333"/>
          <w:sz w:val="21"/>
          <w:szCs w:val="21"/>
        </w:rPr>
        <w:t>  quickly create virtual APIs for user testing and feedback ahead of development</w:t>
      </w:r>
    </w:p>
    <w:p w:rsidR="00CF79D7" w:rsidRPr="00CF79D7" w:rsidRDefault="00CF79D7" w:rsidP="00CF79D7">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7" w:history="1">
        <w:proofErr w:type="spellStart"/>
        <w:r w:rsidRPr="00CF79D7">
          <w:rPr>
            <w:rFonts w:ascii="Arial" w:eastAsia="Times New Roman" w:hAnsi="Arial" w:cs="Arial"/>
            <w:color w:val="326CA6"/>
            <w:sz w:val="21"/>
            <w:szCs w:val="21"/>
          </w:rPr>
          <w:t>LoadUI</w:t>
        </w:r>
        <w:proofErr w:type="spellEnd"/>
        <w:r w:rsidRPr="00CF79D7">
          <w:rPr>
            <w:rFonts w:ascii="Arial" w:eastAsia="Times New Roman" w:hAnsi="Arial" w:cs="Arial"/>
            <w:color w:val="326CA6"/>
            <w:sz w:val="21"/>
            <w:szCs w:val="21"/>
          </w:rPr>
          <w:t>: </w:t>
        </w:r>
      </w:hyperlink>
      <w:r w:rsidRPr="00CF79D7">
        <w:rPr>
          <w:rFonts w:ascii="Arial" w:eastAsia="Times New Roman" w:hAnsi="Arial" w:cs="Arial"/>
          <w:color w:val="333333"/>
          <w:sz w:val="21"/>
          <w:szCs w:val="21"/>
        </w:rPr>
        <w:t> load testing APIs</w:t>
      </w:r>
    </w:p>
    <w:bookmarkStart w:id="0" w:name="_GoBack"/>
    <w:p w:rsidR="00CF79D7" w:rsidRPr="00CF79D7" w:rsidRDefault="00CF79D7" w:rsidP="00CF79D7">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fldChar w:fldCharType="begin"/>
      </w:r>
      <w:r w:rsidRPr="00CF79D7">
        <w:rPr>
          <w:rFonts w:ascii="Arial" w:eastAsia="Times New Roman" w:hAnsi="Arial" w:cs="Arial"/>
          <w:color w:val="333333"/>
          <w:sz w:val="21"/>
          <w:szCs w:val="21"/>
        </w:rPr>
        <w:instrText xml:space="preserve"> HYPERLINK "https://fusion.mastercard.int/confluence/display/NET/Secure" </w:instrText>
      </w:r>
      <w:r w:rsidRPr="00CF79D7">
        <w:rPr>
          <w:rFonts w:ascii="Arial" w:eastAsia="Times New Roman" w:hAnsi="Arial" w:cs="Arial"/>
          <w:color w:val="333333"/>
          <w:sz w:val="21"/>
          <w:szCs w:val="21"/>
        </w:rPr>
        <w:fldChar w:fldCharType="separate"/>
      </w:r>
      <w:r w:rsidRPr="00CF79D7">
        <w:rPr>
          <w:rFonts w:ascii="Arial" w:eastAsia="Times New Roman" w:hAnsi="Arial" w:cs="Arial"/>
          <w:color w:val="326CA6"/>
          <w:sz w:val="21"/>
          <w:szCs w:val="21"/>
        </w:rPr>
        <w:t>Secure</w:t>
      </w:r>
      <w:r w:rsidRPr="00CF79D7">
        <w:rPr>
          <w:rFonts w:ascii="Arial" w:eastAsia="Times New Roman" w:hAnsi="Arial" w:cs="Arial"/>
          <w:color w:val="333333"/>
          <w:sz w:val="21"/>
          <w:szCs w:val="21"/>
        </w:rPr>
        <w:fldChar w:fldCharType="end"/>
      </w:r>
      <w:r w:rsidRPr="00CF79D7">
        <w:rPr>
          <w:rFonts w:ascii="Arial" w:eastAsia="Times New Roman" w:hAnsi="Arial" w:cs="Arial"/>
          <w:color w:val="333333"/>
          <w:sz w:val="21"/>
          <w:szCs w:val="21"/>
        </w:rPr>
        <w:t>:  provides security tests and functionality to prevent vulnerabilities in APIs.</w:t>
      </w:r>
    </w:p>
    <w:bookmarkEnd w:id="0"/>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Please note that there are multiple ways to utilize features in </w:t>
      </w:r>
      <w:proofErr w:type="spellStart"/>
      <w:r w:rsidRPr="00CF79D7">
        <w:rPr>
          <w:rFonts w:ascii="Arial" w:eastAsia="Times New Roman" w:hAnsi="Arial" w:cs="Arial"/>
          <w:color w:val="333333"/>
          <w:sz w:val="21"/>
          <w:szCs w:val="21"/>
        </w:rPr>
        <w:t>ReadyAPI</w:t>
      </w:r>
      <w:proofErr w:type="spellEnd"/>
      <w:r w:rsidRPr="00CF79D7">
        <w:rPr>
          <w:rFonts w:ascii="Arial" w:eastAsia="Times New Roman" w:hAnsi="Arial" w:cs="Arial"/>
          <w:color w:val="333333"/>
          <w:sz w:val="21"/>
          <w:szCs w:val="21"/>
        </w:rPr>
        <w:t>.  For the purpose of this wiki, utilizing features via the GUI is primary focus; however, scripting languages are often used.</w:t>
      </w:r>
    </w:p>
    <w:p w:rsidR="001E2DFB" w:rsidRDefault="001E2DFB"/>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Widely known as a stand-alone application for testing SOAP requests, the old </w:t>
      </w:r>
      <w:proofErr w:type="spellStart"/>
      <w:r w:rsidRPr="00CF79D7">
        <w:rPr>
          <w:rFonts w:ascii="Arial" w:eastAsia="Times New Roman" w:hAnsi="Arial" w:cs="Arial"/>
          <w:color w:val="333333"/>
          <w:sz w:val="21"/>
          <w:szCs w:val="21"/>
        </w:rPr>
        <w:t>SoapUI</w:t>
      </w:r>
      <w:proofErr w:type="spellEnd"/>
      <w:r w:rsidRPr="00CF79D7">
        <w:rPr>
          <w:rFonts w:ascii="Arial" w:eastAsia="Times New Roman" w:hAnsi="Arial" w:cs="Arial"/>
          <w:color w:val="333333"/>
          <w:sz w:val="21"/>
          <w:szCs w:val="21"/>
        </w:rPr>
        <w:t xml:space="preserve"> has now been incorporated into the </w:t>
      </w:r>
      <w:proofErr w:type="spellStart"/>
      <w:r w:rsidRPr="00CF79D7">
        <w:rPr>
          <w:rFonts w:ascii="Arial" w:eastAsia="Times New Roman" w:hAnsi="Arial" w:cs="Arial"/>
          <w:color w:val="333333"/>
          <w:sz w:val="21"/>
          <w:szCs w:val="21"/>
        </w:rPr>
        <w:t>ReadyAPI</w:t>
      </w:r>
      <w:proofErr w:type="spellEnd"/>
      <w:r w:rsidRPr="00CF79D7">
        <w:rPr>
          <w:rFonts w:ascii="Arial" w:eastAsia="Times New Roman" w:hAnsi="Arial" w:cs="Arial"/>
          <w:color w:val="333333"/>
          <w:sz w:val="21"/>
          <w:szCs w:val="21"/>
        </w:rPr>
        <w:t xml:space="preserve"> suite of products and can also support more protocols such as REST, </w:t>
      </w:r>
      <w:proofErr w:type="spellStart"/>
      <w:r w:rsidRPr="00CF79D7">
        <w:rPr>
          <w:rFonts w:ascii="Arial" w:eastAsia="Times New Roman" w:hAnsi="Arial" w:cs="Arial"/>
          <w:color w:val="333333"/>
          <w:sz w:val="21"/>
          <w:szCs w:val="21"/>
        </w:rPr>
        <w:t>IoT</w:t>
      </w:r>
      <w:proofErr w:type="spellEnd"/>
      <w:r w:rsidRPr="00CF79D7">
        <w:rPr>
          <w:rFonts w:ascii="Arial" w:eastAsia="Times New Roman" w:hAnsi="Arial" w:cs="Arial"/>
          <w:color w:val="333333"/>
          <w:sz w:val="21"/>
          <w:szCs w:val="21"/>
        </w:rPr>
        <w:t>, etc.</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Implementing many options for functional testing, </w:t>
      </w:r>
      <w:proofErr w:type="spellStart"/>
      <w:r w:rsidRPr="00CF79D7">
        <w:rPr>
          <w:rFonts w:ascii="Arial" w:eastAsia="Times New Roman" w:hAnsi="Arial" w:cs="Arial"/>
          <w:color w:val="333333"/>
          <w:sz w:val="21"/>
          <w:szCs w:val="21"/>
        </w:rPr>
        <w:t>SoapUI</w:t>
      </w:r>
      <w:proofErr w:type="spellEnd"/>
      <w:r w:rsidRPr="00CF79D7">
        <w:rPr>
          <w:rFonts w:ascii="Arial" w:eastAsia="Times New Roman" w:hAnsi="Arial" w:cs="Arial"/>
          <w:color w:val="333333"/>
          <w:sz w:val="21"/>
          <w:szCs w:val="21"/>
        </w:rPr>
        <w:t xml:space="preserve"> structures tests into three levels.  This can be important to keep in mind when considering parameter scoping.  </w:t>
      </w:r>
    </w:p>
    <w:p w:rsidR="00CF79D7" w:rsidRPr="00CF79D7" w:rsidRDefault="00CF79D7" w:rsidP="00CF79D7">
      <w:pPr>
        <w:numPr>
          <w:ilvl w:val="0"/>
          <w:numId w:val="2"/>
        </w:numPr>
        <w:shd w:val="clear" w:color="auto" w:fill="FFFFFF"/>
        <w:spacing w:before="100" w:beforeAutospacing="1" w:after="100" w:afterAutospacing="1" w:line="240" w:lineRule="auto"/>
        <w:ind w:left="540"/>
        <w:rPr>
          <w:rFonts w:ascii="Arial" w:eastAsia="Times New Roman" w:hAnsi="Arial" w:cs="Arial"/>
          <w:color w:val="333333"/>
          <w:sz w:val="21"/>
          <w:szCs w:val="21"/>
        </w:rPr>
      </w:pPr>
      <w:r w:rsidRPr="00CF79D7">
        <w:rPr>
          <w:rFonts w:ascii="Arial" w:eastAsia="Times New Roman" w:hAnsi="Arial" w:cs="Arial"/>
          <w:color w:val="333333"/>
          <w:sz w:val="21"/>
          <w:szCs w:val="21"/>
        </w:rPr>
        <w:t>A </w:t>
      </w:r>
      <w:proofErr w:type="spellStart"/>
      <w:r w:rsidRPr="00CF79D7">
        <w:rPr>
          <w:rFonts w:ascii="Arial" w:eastAsia="Times New Roman" w:hAnsi="Arial" w:cs="Arial"/>
          <w:color w:val="333333"/>
          <w:sz w:val="21"/>
          <w:szCs w:val="21"/>
        </w:rPr>
        <w:t>TestSuite</w:t>
      </w:r>
      <w:proofErr w:type="spellEnd"/>
      <w:r w:rsidRPr="00CF79D7">
        <w:rPr>
          <w:rFonts w:ascii="Arial" w:eastAsia="Times New Roman" w:hAnsi="Arial" w:cs="Arial"/>
          <w:color w:val="333333"/>
          <w:sz w:val="21"/>
          <w:szCs w:val="21"/>
        </w:rPr>
        <w:t xml:space="preserve"> is a collection of </w:t>
      </w:r>
      <w:proofErr w:type="spellStart"/>
      <w:r w:rsidRPr="00CF79D7">
        <w:rPr>
          <w:rFonts w:ascii="Arial" w:eastAsia="Times New Roman" w:hAnsi="Arial" w:cs="Arial"/>
          <w:color w:val="333333"/>
          <w:sz w:val="21"/>
          <w:szCs w:val="21"/>
        </w:rPr>
        <w:t>TestCases</w:t>
      </w:r>
      <w:proofErr w:type="spellEnd"/>
      <w:r w:rsidRPr="00CF79D7">
        <w:rPr>
          <w:rFonts w:ascii="Arial" w:eastAsia="Times New Roman" w:hAnsi="Arial" w:cs="Arial"/>
          <w:color w:val="333333"/>
          <w:sz w:val="21"/>
          <w:szCs w:val="21"/>
        </w:rPr>
        <w:t xml:space="preserve"> that can be used for grouping functional tests into logical units. Any number of </w:t>
      </w:r>
      <w:proofErr w:type="spellStart"/>
      <w:r w:rsidRPr="00CF79D7">
        <w:rPr>
          <w:rFonts w:ascii="Arial" w:eastAsia="Times New Roman" w:hAnsi="Arial" w:cs="Arial"/>
          <w:color w:val="333333"/>
          <w:sz w:val="21"/>
          <w:szCs w:val="21"/>
        </w:rPr>
        <w:t>TestSuites</w:t>
      </w:r>
      <w:proofErr w:type="spellEnd"/>
      <w:r w:rsidRPr="00CF79D7">
        <w:rPr>
          <w:rFonts w:ascii="Arial" w:eastAsia="Times New Roman" w:hAnsi="Arial" w:cs="Arial"/>
          <w:color w:val="333333"/>
          <w:sz w:val="21"/>
          <w:szCs w:val="21"/>
        </w:rPr>
        <w:t xml:space="preserve"> can be created inside a </w:t>
      </w:r>
      <w:proofErr w:type="spellStart"/>
      <w:r w:rsidRPr="00CF79D7">
        <w:rPr>
          <w:rFonts w:ascii="Arial" w:eastAsia="Times New Roman" w:hAnsi="Arial" w:cs="Arial"/>
          <w:color w:val="333333"/>
          <w:sz w:val="21"/>
          <w:szCs w:val="21"/>
        </w:rPr>
        <w:t>soapUI</w:t>
      </w:r>
      <w:proofErr w:type="spellEnd"/>
      <w:r w:rsidRPr="00CF79D7">
        <w:rPr>
          <w:rFonts w:ascii="Arial" w:eastAsia="Times New Roman" w:hAnsi="Arial" w:cs="Arial"/>
          <w:color w:val="333333"/>
          <w:sz w:val="21"/>
          <w:szCs w:val="21"/>
        </w:rPr>
        <w:t xml:space="preserve"> project to support massive testing scenarios.</w:t>
      </w:r>
    </w:p>
    <w:p w:rsidR="00CF79D7" w:rsidRPr="00CF79D7" w:rsidRDefault="00CF79D7" w:rsidP="00CF79D7">
      <w:pPr>
        <w:numPr>
          <w:ilvl w:val="0"/>
          <w:numId w:val="2"/>
        </w:numPr>
        <w:shd w:val="clear" w:color="auto" w:fill="FFFFFF"/>
        <w:spacing w:before="100" w:beforeAutospacing="1" w:after="100" w:afterAutospacing="1" w:line="240" w:lineRule="auto"/>
        <w:ind w:left="540"/>
        <w:rPr>
          <w:rFonts w:ascii="Arial" w:eastAsia="Times New Roman" w:hAnsi="Arial" w:cs="Arial"/>
          <w:color w:val="333333"/>
          <w:sz w:val="21"/>
          <w:szCs w:val="21"/>
        </w:rPr>
      </w:pPr>
      <w:r w:rsidRPr="00CF79D7">
        <w:rPr>
          <w:rFonts w:ascii="Arial" w:eastAsia="Times New Roman" w:hAnsi="Arial" w:cs="Arial"/>
          <w:color w:val="333333"/>
          <w:sz w:val="21"/>
          <w:szCs w:val="21"/>
        </w:rPr>
        <w:t>A </w:t>
      </w:r>
      <w:proofErr w:type="spellStart"/>
      <w:r w:rsidRPr="00CF79D7">
        <w:rPr>
          <w:rFonts w:ascii="Arial" w:eastAsia="Times New Roman" w:hAnsi="Arial" w:cs="Arial"/>
          <w:color w:val="333333"/>
          <w:sz w:val="21"/>
          <w:szCs w:val="21"/>
        </w:rPr>
        <w:t>TestCase</w:t>
      </w:r>
      <w:proofErr w:type="spellEnd"/>
      <w:r w:rsidRPr="00CF79D7">
        <w:rPr>
          <w:rFonts w:ascii="Arial" w:eastAsia="Times New Roman" w:hAnsi="Arial" w:cs="Arial"/>
          <w:color w:val="333333"/>
          <w:sz w:val="21"/>
          <w:szCs w:val="21"/>
        </w:rPr>
        <w:t xml:space="preserve"> is a collection of </w:t>
      </w:r>
      <w:proofErr w:type="spellStart"/>
      <w:r w:rsidRPr="00CF79D7">
        <w:rPr>
          <w:rFonts w:ascii="Arial" w:eastAsia="Times New Roman" w:hAnsi="Arial" w:cs="Arial"/>
          <w:color w:val="333333"/>
          <w:sz w:val="21"/>
          <w:szCs w:val="21"/>
        </w:rPr>
        <w:t>TestSteps</w:t>
      </w:r>
      <w:proofErr w:type="spellEnd"/>
      <w:r w:rsidRPr="00CF79D7">
        <w:rPr>
          <w:rFonts w:ascii="Arial" w:eastAsia="Times New Roman" w:hAnsi="Arial" w:cs="Arial"/>
          <w:color w:val="333333"/>
          <w:sz w:val="21"/>
          <w:szCs w:val="21"/>
        </w:rPr>
        <w:t xml:space="preserve"> that are assembled to test some specific aspect of your service(s). You can add any number of </w:t>
      </w:r>
      <w:proofErr w:type="spellStart"/>
      <w:r w:rsidRPr="00CF79D7">
        <w:rPr>
          <w:rFonts w:ascii="Arial" w:eastAsia="Times New Roman" w:hAnsi="Arial" w:cs="Arial"/>
          <w:color w:val="333333"/>
          <w:sz w:val="21"/>
          <w:szCs w:val="21"/>
        </w:rPr>
        <w:t>TestCases</w:t>
      </w:r>
      <w:proofErr w:type="spellEnd"/>
      <w:r w:rsidRPr="00CF79D7">
        <w:rPr>
          <w:rFonts w:ascii="Arial" w:eastAsia="Times New Roman" w:hAnsi="Arial" w:cs="Arial"/>
          <w:color w:val="333333"/>
          <w:sz w:val="21"/>
          <w:szCs w:val="21"/>
        </w:rPr>
        <w:t xml:space="preserve"> to a containing </w:t>
      </w:r>
      <w:proofErr w:type="spellStart"/>
      <w:r w:rsidRPr="00CF79D7">
        <w:rPr>
          <w:rFonts w:ascii="Arial" w:eastAsia="Times New Roman" w:hAnsi="Arial" w:cs="Arial"/>
          <w:color w:val="333333"/>
          <w:sz w:val="21"/>
          <w:szCs w:val="21"/>
        </w:rPr>
        <w:t>TestSuite</w:t>
      </w:r>
      <w:proofErr w:type="spellEnd"/>
      <w:r w:rsidRPr="00CF79D7">
        <w:rPr>
          <w:rFonts w:ascii="Arial" w:eastAsia="Times New Roman" w:hAnsi="Arial" w:cs="Arial"/>
          <w:color w:val="333333"/>
          <w:sz w:val="21"/>
          <w:szCs w:val="21"/>
        </w:rPr>
        <w:t xml:space="preserve"> and even modularize them to call each other for complex testing scenarios.</w:t>
      </w:r>
    </w:p>
    <w:p w:rsidR="00CF79D7" w:rsidRPr="00CF79D7" w:rsidRDefault="00CF79D7" w:rsidP="00CF79D7">
      <w:pPr>
        <w:numPr>
          <w:ilvl w:val="0"/>
          <w:numId w:val="2"/>
        </w:numPr>
        <w:shd w:val="clear" w:color="auto" w:fill="FFFFFF"/>
        <w:spacing w:before="100" w:beforeAutospacing="1" w:after="100" w:afterAutospacing="1" w:line="240" w:lineRule="auto"/>
        <w:ind w:left="540"/>
        <w:rPr>
          <w:rFonts w:ascii="Arial" w:eastAsia="Times New Roman" w:hAnsi="Arial" w:cs="Arial"/>
          <w:color w:val="333333"/>
          <w:sz w:val="21"/>
          <w:szCs w:val="21"/>
        </w:rPr>
      </w:pPr>
      <w:proofErr w:type="spellStart"/>
      <w:r w:rsidRPr="00CF79D7">
        <w:rPr>
          <w:rFonts w:ascii="Arial" w:eastAsia="Times New Roman" w:hAnsi="Arial" w:cs="Arial"/>
          <w:color w:val="333333"/>
          <w:sz w:val="21"/>
          <w:szCs w:val="21"/>
        </w:rPr>
        <w:t>TestSteps</w:t>
      </w:r>
      <w:proofErr w:type="spellEnd"/>
      <w:r w:rsidRPr="00CF79D7">
        <w:rPr>
          <w:rFonts w:ascii="Arial" w:eastAsia="Times New Roman" w:hAnsi="Arial" w:cs="Arial"/>
          <w:color w:val="333333"/>
          <w:sz w:val="21"/>
          <w:szCs w:val="21"/>
        </w:rPr>
        <w:t xml:space="preserve"> are the "building blocks" of functional tests in </w:t>
      </w:r>
      <w:proofErr w:type="spellStart"/>
      <w:r w:rsidRPr="00CF79D7">
        <w:rPr>
          <w:rFonts w:ascii="Arial" w:eastAsia="Times New Roman" w:hAnsi="Arial" w:cs="Arial"/>
          <w:color w:val="333333"/>
          <w:sz w:val="21"/>
          <w:szCs w:val="21"/>
        </w:rPr>
        <w:t>soapUI</w:t>
      </w:r>
      <w:proofErr w:type="spellEnd"/>
      <w:r w:rsidRPr="00CF79D7">
        <w:rPr>
          <w:rFonts w:ascii="Arial" w:eastAsia="Times New Roman" w:hAnsi="Arial" w:cs="Arial"/>
          <w:color w:val="333333"/>
          <w:sz w:val="21"/>
          <w:szCs w:val="21"/>
        </w:rPr>
        <w:t xml:space="preserve">. They are added to a </w:t>
      </w:r>
      <w:proofErr w:type="spellStart"/>
      <w:r w:rsidRPr="00CF79D7">
        <w:rPr>
          <w:rFonts w:ascii="Arial" w:eastAsia="Times New Roman" w:hAnsi="Arial" w:cs="Arial"/>
          <w:color w:val="333333"/>
          <w:sz w:val="21"/>
          <w:szCs w:val="21"/>
        </w:rPr>
        <w:t>TestCase</w:t>
      </w:r>
      <w:proofErr w:type="spellEnd"/>
      <w:r w:rsidRPr="00CF79D7">
        <w:rPr>
          <w:rFonts w:ascii="Arial" w:eastAsia="Times New Roman" w:hAnsi="Arial" w:cs="Arial"/>
          <w:color w:val="333333"/>
          <w:sz w:val="21"/>
          <w:szCs w:val="21"/>
        </w:rPr>
        <w:t xml:space="preserve"> and used control the flow of execution and validate the functionality of the service(s) to be tested.</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REFERENCES:</w:t>
      </w:r>
    </w:p>
    <w:p w:rsidR="00CF79D7" w:rsidRPr="00CF79D7" w:rsidRDefault="00CF79D7" w:rsidP="00CF79D7">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8" w:tgtFrame="_blank" w:history="1">
        <w:r w:rsidRPr="00CF79D7">
          <w:rPr>
            <w:rFonts w:ascii="Arial" w:eastAsia="Times New Roman" w:hAnsi="Arial" w:cs="Arial"/>
            <w:color w:val="326CA6"/>
            <w:sz w:val="21"/>
            <w:szCs w:val="21"/>
          </w:rPr>
          <w:t xml:space="preserve">Introduction and Features of </w:t>
        </w:r>
        <w:proofErr w:type="spellStart"/>
        <w:r w:rsidRPr="00CF79D7">
          <w:rPr>
            <w:rFonts w:ascii="Arial" w:eastAsia="Times New Roman" w:hAnsi="Arial" w:cs="Arial"/>
            <w:color w:val="326CA6"/>
            <w:sz w:val="21"/>
            <w:szCs w:val="21"/>
          </w:rPr>
          <w:t>SoapUI</w:t>
        </w:r>
        <w:proofErr w:type="spellEnd"/>
        <w:r w:rsidRPr="00CF79D7">
          <w:rPr>
            <w:rFonts w:ascii="Arial" w:eastAsia="Times New Roman" w:hAnsi="Arial" w:cs="Arial"/>
            <w:color w:val="326CA6"/>
            <w:sz w:val="21"/>
            <w:szCs w:val="21"/>
          </w:rPr>
          <w:t xml:space="preserve"> Pro</w:t>
        </w:r>
      </w:hyperlink>
    </w:p>
    <w:p w:rsidR="00CF79D7" w:rsidRPr="00CF79D7" w:rsidRDefault="00CF79D7" w:rsidP="00CF79D7">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9" w:tgtFrame="_blank" w:history="1">
        <w:r w:rsidRPr="00CF79D7">
          <w:rPr>
            <w:rFonts w:ascii="Arial" w:eastAsia="Times New Roman" w:hAnsi="Arial" w:cs="Arial"/>
            <w:color w:val="326CA6"/>
            <w:sz w:val="21"/>
            <w:szCs w:val="21"/>
          </w:rPr>
          <w:t>T</w:t>
        </w:r>
        <w:r w:rsidRPr="00CF79D7">
          <w:rPr>
            <w:rFonts w:ascii="Arial" w:eastAsia="Times New Roman" w:hAnsi="Arial" w:cs="Arial"/>
            <w:color w:val="326CA6"/>
            <w:sz w:val="21"/>
            <w:szCs w:val="21"/>
          </w:rPr>
          <w:t>h</w:t>
        </w:r>
        <w:r w:rsidRPr="00CF79D7">
          <w:rPr>
            <w:rFonts w:ascii="Arial" w:eastAsia="Times New Roman" w:hAnsi="Arial" w:cs="Arial"/>
            <w:color w:val="326CA6"/>
            <w:sz w:val="21"/>
            <w:szCs w:val="21"/>
          </w:rPr>
          <w:t xml:space="preserve">e structure and setup of </w:t>
        </w:r>
        <w:proofErr w:type="spellStart"/>
        <w:r w:rsidRPr="00CF79D7">
          <w:rPr>
            <w:rFonts w:ascii="Arial" w:eastAsia="Times New Roman" w:hAnsi="Arial" w:cs="Arial"/>
            <w:color w:val="326CA6"/>
            <w:sz w:val="21"/>
            <w:szCs w:val="21"/>
          </w:rPr>
          <w:t>SoapUI</w:t>
        </w:r>
        <w:proofErr w:type="spellEnd"/>
        <w:r w:rsidRPr="00CF79D7">
          <w:rPr>
            <w:rFonts w:ascii="Arial" w:eastAsia="Times New Roman" w:hAnsi="Arial" w:cs="Arial"/>
            <w:color w:val="326CA6"/>
            <w:sz w:val="21"/>
            <w:szCs w:val="21"/>
          </w:rPr>
          <w:t xml:space="preserve"> Tests</w:t>
        </w:r>
      </w:hyperlink>
    </w:p>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r w:rsidRPr="00CF79D7">
        <w:rPr>
          <w:rFonts w:ascii="Arial" w:eastAsia="Times New Roman" w:hAnsi="Arial" w:cs="Arial"/>
          <w:b/>
          <w:bCs/>
          <w:color w:val="333333"/>
          <w:sz w:val="21"/>
          <w:szCs w:val="21"/>
        </w:rPr>
        <w:t>FOUR TENETS OF USING SERVICEV PRO:</w:t>
      </w:r>
    </w:p>
    <w:p w:rsidR="00CF79D7" w:rsidRPr="00CF79D7" w:rsidRDefault="00CF79D7" w:rsidP="00CF79D7">
      <w:pPr>
        <w:numPr>
          <w:ilvl w:val="0"/>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b/>
          <w:bCs/>
          <w:color w:val="333333"/>
          <w:sz w:val="21"/>
          <w:szCs w:val="21"/>
        </w:rPr>
        <w:t>Unite Dev and Testing Teams:</w:t>
      </w:r>
    </w:p>
    <w:p w:rsidR="00CF79D7" w:rsidRPr="00CF79D7" w:rsidRDefault="00CF79D7" w:rsidP="00CF79D7">
      <w:pPr>
        <w:numPr>
          <w:ilvl w:val="1"/>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Can re-create APIs of others without knowing contract by capturing traffic. </w:t>
      </w:r>
    </w:p>
    <w:p w:rsidR="00CF79D7" w:rsidRPr="00CF79D7" w:rsidRDefault="00CF79D7" w:rsidP="00CF79D7">
      <w:pPr>
        <w:numPr>
          <w:ilvl w:val="1"/>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Tool will set up a rest service ready for your modifications</w:t>
      </w:r>
    </w:p>
    <w:p w:rsidR="00CF79D7" w:rsidRPr="00CF79D7" w:rsidRDefault="00CF79D7" w:rsidP="00CF79D7">
      <w:pPr>
        <w:numPr>
          <w:ilvl w:val="1"/>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lastRenderedPageBreak/>
        <w:t xml:space="preserve">Can share </w:t>
      </w:r>
      <w:proofErr w:type="spellStart"/>
      <w:r w:rsidRPr="00CF79D7">
        <w:rPr>
          <w:rFonts w:ascii="Arial" w:eastAsia="Times New Roman" w:hAnsi="Arial" w:cs="Arial"/>
          <w:color w:val="333333"/>
          <w:sz w:val="21"/>
          <w:szCs w:val="21"/>
        </w:rPr>
        <w:t>virts</w:t>
      </w:r>
      <w:proofErr w:type="spellEnd"/>
      <w:r w:rsidRPr="00CF79D7">
        <w:rPr>
          <w:rFonts w:ascii="Arial" w:eastAsia="Times New Roman" w:hAnsi="Arial" w:cs="Arial"/>
          <w:color w:val="333333"/>
          <w:sz w:val="21"/>
          <w:szCs w:val="21"/>
        </w:rPr>
        <w:t xml:space="preserve"> with other teams</w:t>
      </w:r>
      <w:r w:rsidRPr="00CF79D7">
        <w:rPr>
          <w:rFonts w:ascii="Arial" w:eastAsia="Times New Roman" w:hAnsi="Arial" w:cs="Arial"/>
          <w:color w:val="333333"/>
          <w:sz w:val="21"/>
          <w:szCs w:val="21"/>
        </w:rPr>
        <w:br/>
      </w:r>
      <w:r w:rsidRPr="00CF79D7">
        <w:rPr>
          <w:rFonts w:ascii="Arial" w:eastAsia="Times New Roman" w:hAnsi="Arial" w:cs="Arial"/>
          <w:noProof/>
          <w:color w:val="333333"/>
          <w:sz w:val="21"/>
          <w:szCs w:val="21"/>
        </w:rPr>
        <w:drawing>
          <wp:inline distT="0" distB="0" distL="0" distR="0">
            <wp:extent cx="3733800" cy="2377440"/>
            <wp:effectExtent l="0" t="0" r="0" b="3810"/>
            <wp:docPr id="4" name="Picture 4" descr="https://fusion.mastercard.int/confluence/download/attachments/227087034/svcv1.png?version=1&amp;modificationDate=150420774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usion.mastercard.int/confluence/download/attachments/227087034/svcv1.png?version=1&amp;modificationDate=1504207743000&amp;api=v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800" cy="2377440"/>
                    </a:xfrm>
                    <a:prstGeom prst="rect">
                      <a:avLst/>
                    </a:prstGeom>
                    <a:noFill/>
                    <a:ln>
                      <a:noFill/>
                    </a:ln>
                  </pic:spPr>
                </pic:pic>
              </a:graphicData>
            </a:graphic>
          </wp:inline>
        </w:drawing>
      </w:r>
    </w:p>
    <w:p w:rsidR="00CF79D7" w:rsidRPr="00CF79D7" w:rsidRDefault="00CF79D7" w:rsidP="00CF79D7">
      <w:pPr>
        <w:numPr>
          <w:ilvl w:val="0"/>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b/>
          <w:bCs/>
          <w:color w:val="333333"/>
          <w:sz w:val="21"/>
          <w:szCs w:val="21"/>
        </w:rPr>
        <w:t>Reduce Costs:</w:t>
      </w:r>
    </w:p>
    <w:p w:rsidR="00CF79D7" w:rsidRPr="00CF79D7" w:rsidRDefault="00CF79D7" w:rsidP="00CF79D7">
      <w:pPr>
        <w:numPr>
          <w:ilvl w:val="1"/>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Can overcome restrictions imposed by public APIs that limit number of transactions per day, or throttling (Google) (Scenario 2)</w:t>
      </w:r>
    </w:p>
    <w:p w:rsidR="00CF79D7" w:rsidRPr="00CF79D7" w:rsidRDefault="00CF79D7" w:rsidP="00CF79D7">
      <w:pPr>
        <w:numPr>
          <w:ilvl w:val="1"/>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Can test without concerns for limited transactions</w:t>
      </w:r>
    </w:p>
    <w:p w:rsidR="00CF79D7" w:rsidRPr="00CF79D7" w:rsidRDefault="00CF79D7" w:rsidP="00CF79D7">
      <w:pPr>
        <w:numPr>
          <w:ilvl w:val="1"/>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Can create sandbox environment with no limits on how much you access the API for less $.</w:t>
      </w:r>
    </w:p>
    <w:p w:rsidR="00CF79D7" w:rsidRPr="00CF79D7" w:rsidRDefault="00CF79D7" w:rsidP="00CF79D7">
      <w:pPr>
        <w:numPr>
          <w:ilvl w:val="1"/>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Can share virtual environments</w:t>
      </w:r>
      <w:r w:rsidRPr="00CF79D7">
        <w:rPr>
          <w:rFonts w:ascii="Arial" w:eastAsia="Times New Roman" w:hAnsi="Arial" w:cs="Arial"/>
          <w:color w:val="333333"/>
          <w:sz w:val="21"/>
          <w:szCs w:val="21"/>
        </w:rPr>
        <w:br/>
      </w:r>
      <w:r w:rsidRPr="00CF79D7">
        <w:rPr>
          <w:rFonts w:ascii="Arial" w:eastAsia="Times New Roman" w:hAnsi="Arial" w:cs="Arial"/>
          <w:noProof/>
          <w:color w:val="333333"/>
          <w:sz w:val="21"/>
          <w:szCs w:val="21"/>
        </w:rPr>
        <w:drawing>
          <wp:inline distT="0" distB="0" distL="0" distR="0">
            <wp:extent cx="3429000" cy="2377440"/>
            <wp:effectExtent l="0" t="0" r="0" b="3810"/>
            <wp:docPr id="3" name="Picture 3" descr="https://fusion.mastercard.int/confluence/download/attachments/227087034/svcv3a.png?version=1&amp;modificationDate=150420774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usion.mastercard.int/confluence/download/attachments/227087034/svcv3a.png?version=1&amp;modificationDate=1504207743000&amp;api=v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0" cy="2377440"/>
                    </a:xfrm>
                    <a:prstGeom prst="rect">
                      <a:avLst/>
                    </a:prstGeom>
                    <a:noFill/>
                    <a:ln>
                      <a:noFill/>
                    </a:ln>
                  </pic:spPr>
                </pic:pic>
              </a:graphicData>
            </a:graphic>
          </wp:inline>
        </w:drawing>
      </w:r>
    </w:p>
    <w:p w:rsidR="00CF79D7" w:rsidRPr="00CF79D7" w:rsidRDefault="00CF79D7" w:rsidP="00CF79D7">
      <w:pPr>
        <w:numPr>
          <w:ilvl w:val="0"/>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b/>
          <w:bCs/>
          <w:color w:val="333333"/>
          <w:sz w:val="21"/>
          <w:szCs w:val="21"/>
        </w:rPr>
        <w:t>Control API Conditions</w:t>
      </w:r>
    </w:p>
    <w:p w:rsidR="00CF79D7" w:rsidRPr="00CF79D7" w:rsidRDefault="00CF79D7" w:rsidP="00CF79D7">
      <w:pPr>
        <w:numPr>
          <w:ilvl w:val="1"/>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lastRenderedPageBreak/>
        <w:t>Can simulate tests to return 500 error without having them break something to let us get the 500.</w:t>
      </w:r>
      <w:r w:rsidRPr="00CF79D7">
        <w:rPr>
          <w:rFonts w:ascii="Arial" w:eastAsia="Times New Roman" w:hAnsi="Arial" w:cs="Arial"/>
          <w:color w:val="333333"/>
          <w:sz w:val="21"/>
          <w:szCs w:val="21"/>
        </w:rPr>
        <w:br/>
      </w:r>
      <w:r w:rsidRPr="00CF79D7">
        <w:rPr>
          <w:rFonts w:ascii="Arial" w:eastAsia="Times New Roman" w:hAnsi="Arial" w:cs="Arial"/>
          <w:noProof/>
          <w:color w:val="333333"/>
          <w:sz w:val="21"/>
          <w:szCs w:val="21"/>
        </w:rPr>
        <w:drawing>
          <wp:inline distT="0" distB="0" distL="0" distR="0">
            <wp:extent cx="3284220" cy="2377440"/>
            <wp:effectExtent l="0" t="0" r="0" b="3810"/>
            <wp:docPr id="2" name="Picture 2" descr="https://fusion.mastercard.int/confluence/download/attachments/227087034/svcv4a.png?version=1&amp;modificationDate=150420774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usion.mastercard.int/confluence/download/attachments/227087034/svcv4a.png?version=1&amp;modificationDate=1504207743000&amp;api=v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4220" cy="2377440"/>
                    </a:xfrm>
                    <a:prstGeom prst="rect">
                      <a:avLst/>
                    </a:prstGeom>
                    <a:noFill/>
                    <a:ln>
                      <a:noFill/>
                    </a:ln>
                  </pic:spPr>
                </pic:pic>
              </a:graphicData>
            </a:graphic>
          </wp:inline>
        </w:drawing>
      </w:r>
    </w:p>
    <w:p w:rsidR="00CF79D7" w:rsidRPr="00CF79D7" w:rsidRDefault="00CF79D7" w:rsidP="00CF79D7">
      <w:pPr>
        <w:numPr>
          <w:ilvl w:val="0"/>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b/>
          <w:bCs/>
          <w:color w:val="333333"/>
          <w:sz w:val="21"/>
          <w:szCs w:val="21"/>
        </w:rPr>
        <w:t>Agile API Design:  Can easily prototype API at-will.</w:t>
      </w:r>
    </w:p>
    <w:p w:rsidR="00CF79D7" w:rsidRPr="00CF79D7" w:rsidRDefault="00CF79D7" w:rsidP="00CF79D7">
      <w:pPr>
        <w:numPr>
          <w:ilvl w:val="1"/>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Ready for users to test before development.  UI developers can develop before API is finished.</w:t>
      </w:r>
    </w:p>
    <w:p w:rsidR="00CF79D7" w:rsidRPr="00CF79D7" w:rsidRDefault="00CF79D7" w:rsidP="00CF79D7">
      <w:pPr>
        <w:numPr>
          <w:ilvl w:val="1"/>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Integrates Swagger, Postman, </w:t>
      </w:r>
      <w:proofErr w:type="gramStart"/>
      <w:r w:rsidRPr="00CF79D7">
        <w:rPr>
          <w:rFonts w:ascii="Arial" w:eastAsia="Times New Roman" w:hAnsi="Arial" w:cs="Arial"/>
          <w:color w:val="333333"/>
          <w:sz w:val="21"/>
          <w:szCs w:val="21"/>
        </w:rPr>
        <w:t>Jenkins</w:t>
      </w:r>
      <w:proofErr w:type="gramEnd"/>
      <w:r w:rsidRPr="00CF79D7">
        <w:rPr>
          <w:rFonts w:ascii="Arial" w:eastAsia="Times New Roman" w:hAnsi="Arial" w:cs="Arial"/>
          <w:color w:val="333333"/>
          <w:sz w:val="21"/>
          <w:szCs w:val="21"/>
        </w:rPr>
        <w:t xml:space="preserve"> etc.</w:t>
      </w:r>
      <w:r w:rsidRPr="00CF79D7">
        <w:rPr>
          <w:rFonts w:ascii="Arial" w:eastAsia="Times New Roman" w:hAnsi="Arial" w:cs="Arial"/>
          <w:color w:val="333333"/>
          <w:sz w:val="21"/>
          <w:szCs w:val="21"/>
        </w:rPr>
        <w:br/>
      </w:r>
      <w:r w:rsidRPr="00CF79D7">
        <w:rPr>
          <w:rFonts w:ascii="Arial" w:eastAsia="Times New Roman" w:hAnsi="Arial" w:cs="Arial"/>
          <w:noProof/>
          <w:color w:val="333333"/>
          <w:sz w:val="21"/>
          <w:szCs w:val="21"/>
        </w:rPr>
        <w:drawing>
          <wp:inline distT="0" distB="0" distL="0" distR="0">
            <wp:extent cx="3406140" cy="2377440"/>
            <wp:effectExtent l="0" t="0" r="3810" b="3810"/>
            <wp:docPr id="1" name="Picture 1" descr="https://fusion.mastercard.int/confluence/download/attachments/227087034/svcv5a.png?version=1&amp;modificationDate=150420774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usion.mastercard.int/confluence/download/attachments/227087034/svcv5a.png?version=1&amp;modificationDate=1504207743000&amp;api=v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614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b/>
          <w:bCs/>
          <w:color w:val="333333"/>
          <w:sz w:val="21"/>
          <w:szCs w:val="21"/>
        </w:rPr>
        <w:t>REFERENCES:</w:t>
      </w:r>
    </w:p>
    <w:p w:rsidR="00CF79D7" w:rsidRPr="00CF79D7" w:rsidRDefault="00CF79D7" w:rsidP="00CF79D7">
      <w:pPr>
        <w:numPr>
          <w:ilvl w:val="0"/>
          <w:numId w:val="5"/>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14" w:tgtFrame="_blank" w:history="1">
        <w:r w:rsidRPr="00CF79D7">
          <w:rPr>
            <w:rFonts w:ascii="Arial" w:eastAsia="Times New Roman" w:hAnsi="Arial" w:cs="Arial"/>
            <w:color w:val="326CA6"/>
            <w:sz w:val="21"/>
            <w:szCs w:val="21"/>
            <w:u w:val="single"/>
          </w:rPr>
          <w:t>Overview</w:t>
        </w:r>
      </w:hyperlink>
    </w:p>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proofErr w:type="spellStart"/>
      <w:proofErr w:type="gramStart"/>
      <w:r w:rsidRPr="00CF79D7">
        <w:rPr>
          <w:rFonts w:ascii="Arial" w:eastAsia="Times New Roman" w:hAnsi="Arial" w:cs="Arial"/>
          <w:color w:val="3B4145"/>
          <w:sz w:val="21"/>
          <w:szCs w:val="21"/>
        </w:rPr>
        <w:t>LoadUI</w:t>
      </w:r>
      <w:proofErr w:type="spellEnd"/>
      <w:r w:rsidRPr="00CF79D7">
        <w:rPr>
          <w:rFonts w:ascii="Arial" w:eastAsia="Times New Roman" w:hAnsi="Arial" w:cs="Arial"/>
          <w:color w:val="3B4145"/>
          <w:sz w:val="21"/>
          <w:szCs w:val="21"/>
        </w:rPr>
        <w:t xml:space="preserve">  can</w:t>
      </w:r>
      <w:proofErr w:type="gramEnd"/>
      <w:r w:rsidRPr="00CF79D7">
        <w:rPr>
          <w:rFonts w:ascii="Arial" w:eastAsia="Times New Roman" w:hAnsi="Arial" w:cs="Arial"/>
          <w:color w:val="3B4145"/>
          <w:sz w:val="21"/>
          <w:szCs w:val="21"/>
        </w:rPr>
        <w:t xml:space="preserve"> reuse functional API tests built in </w:t>
      </w:r>
      <w:proofErr w:type="spellStart"/>
      <w:r w:rsidRPr="00CF79D7">
        <w:rPr>
          <w:rFonts w:ascii="Arial" w:eastAsia="Times New Roman" w:hAnsi="Arial" w:cs="Arial"/>
          <w:color w:val="3B4145"/>
          <w:sz w:val="21"/>
          <w:szCs w:val="21"/>
        </w:rPr>
        <w:t>SoapUI</w:t>
      </w:r>
      <w:proofErr w:type="spellEnd"/>
      <w:r w:rsidRPr="00CF79D7">
        <w:rPr>
          <w:rFonts w:ascii="Arial" w:eastAsia="Times New Roman" w:hAnsi="Arial" w:cs="Arial"/>
          <w:color w:val="3B4145"/>
          <w:sz w:val="21"/>
          <w:szCs w:val="21"/>
        </w:rPr>
        <w:t xml:space="preserve"> Pro to speed up testing and reduce the time it takes you to deploy high performance REST and SOAP web services.</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B4145"/>
          <w:sz w:val="21"/>
          <w:szCs w:val="21"/>
        </w:rPr>
        <w:t>REFERENCES:</w:t>
      </w:r>
    </w:p>
    <w:p w:rsidR="00CF79D7" w:rsidRPr="00CF79D7" w:rsidRDefault="00CF79D7" w:rsidP="00CF79D7">
      <w:pPr>
        <w:numPr>
          <w:ilvl w:val="0"/>
          <w:numId w:val="6"/>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15" w:tgtFrame="_blank" w:history="1">
        <w:proofErr w:type="spellStart"/>
        <w:r w:rsidRPr="00CF79D7">
          <w:rPr>
            <w:rFonts w:ascii="Arial" w:eastAsia="Times New Roman" w:hAnsi="Arial" w:cs="Arial"/>
            <w:color w:val="326CA6"/>
            <w:sz w:val="21"/>
            <w:szCs w:val="21"/>
          </w:rPr>
          <w:t>LoadUI</w:t>
        </w:r>
        <w:proofErr w:type="spellEnd"/>
        <w:r w:rsidRPr="00CF79D7">
          <w:rPr>
            <w:rFonts w:ascii="Arial" w:eastAsia="Times New Roman" w:hAnsi="Arial" w:cs="Arial"/>
            <w:color w:val="326CA6"/>
            <w:sz w:val="21"/>
            <w:szCs w:val="21"/>
          </w:rPr>
          <w:t xml:space="preserve"> Overview</w:t>
        </w:r>
      </w:hyperlink>
    </w:p>
    <w:p w:rsidR="00CF79D7" w:rsidRDefault="00CF79D7"/>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Necessary tool that provides security tests and functionality to prevent vulnerabilities in APIs.</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REFERENCES:</w:t>
      </w:r>
    </w:p>
    <w:p w:rsidR="00CF79D7" w:rsidRPr="00CF79D7" w:rsidRDefault="00CF79D7" w:rsidP="00CF79D7">
      <w:pPr>
        <w:numPr>
          <w:ilvl w:val="0"/>
          <w:numId w:val="7"/>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16" w:tgtFrame="_blank" w:history="1">
        <w:r w:rsidRPr="00CF79D7">
          <w:rPr>
            <w:rFonts w:ascii="Arial" w:eastAsia="Times New Roman" w:hAnsi="Arial" w:cs="Arial"/>
            <w:color w:val="326CA6"/>
            <w:sz w:val="21"/>
            <w:szCs w:val="21"/>
          </w:rPr>
          <w:t>Overview</w:t>
        </w:r>
      </w:hyperlink>
    </w:p>
    <w:p w:rsidR="00CF79D7" w:rsidRPr="00CF79D7" w:rsidRDefault="00CF79D7" w:rsidP="00CF79D7">
      <w:pPr>
        <w:pStyle w:val="Heading1"/>
        <w:shd w:val="clear" w:color="auto" w:fill="FFFFFF"/>
        <w:spacing w:before="0" w:beforeAutospacing="0" w:after="0" w:afterAutospacing="0"/>
        <w:rPr>
          <w:rFonts w:ascii="Arial" w:hAnsi="Arial" w:cs="Arial"/>
          <w:b w:val="0"/>
          <w:bCs w:val="0"/>
          <w:color w:val="000000"/>
          <w:sz w:val="42"/>
          <w:szCs w:val="42"/>
        </w:rPr>
      </w:pPr>
      <w:r w:rsidRPr="00CF79D7">
        <w:rPr>
          <w:rFonts w:ascii="Arial" w:hAnsi="Arial" w:cs="Arial"/>
          <w:color w:val="333333"/>
          <w:sz w:val="21"/>
          <w:szCs w:val="21"/>
        </w:rPr>
        <w:t> </w:t>
      </w:r>
      <w:proofErr w:type="spellStart"/>
      <w:r w:rsidRPr="00CF79D7">
        <w:rPr>
          <w:rFonts w:ascii="Arial" w:hAnsi="Arial" w:cs="Arial"/>
          <w:b w:val="0"/>
          <w:bCs w:val="0"/>
          <w:color w:val="000000"/>
          <w:sz w:val="42"/>
          <w:szCs w:val="42"/>
        </w:rPr>
        <w:fldChar w:fldCharType="begin"/>
      </w:r>
      <w:r w:rsidRPr="00CF79D7">
        <w:rPr>
          <w:rFonts w:ascii="Arial" w:hAnsi="Arial" w:cs="Arial"/>
          <w:b w:val="0"/>
          <w:bCs w:val="0"/>
          <w:color w:val="000000"/>
          <w:sz w:val="42"/>
          <w:szCs w:val="42"/>
        </w:rPr>
        <w:instrText xml:space="preserve"> HYPERLINK "https://fusion.mastercard.int/confluence/pages/viewpage.action?pageId=227087292" </w:instrText>
      </w:r>
      <w:r w:rsidRPr="00CF79D7">
        <w:rPr>
          <w:rFonts w:ascii="Arial" w:hAnsi="Arial" w:cs="Arial"/>
          <w:b w:val="0"/>
          <w:bCs w:val="0"/>
          <w:color w:val="000000"/>
          <w:sz w:val="42"/>
          <w:szCs w:val="42"/>
        </w:rPr>
        <w:fldChar w:fldCharType="separate"/>
      </w:r>
      <w:r w:rsidRPr="00CF79D7">
        <w:rPr>
          <w:rFonts w:ascii="Arial" w:hAnsi="Arial" w:cs="Arial"/>
          <w:b w:val="0"/>
          <w:bCs w:val="0"/>
          <w:color w:val="333333"/>
          <w:sz w:val="42"/>
          <w:szCs w:val="42"/>
        </w:rPr>
        <w:t>SoapUI</w:t>
      </w:r>
      <w:proofErr w:type="spellEnd"/>
      <w:r w:rsidRPr="00CF79D7">
        <w:rPr>
          <w:rFonts w:ascii="Arial" w:hAnsi="Arial" w:cs="Arial"/>
          <w:b w:val="0"/>
          <w:bCs w:val="0"/>
          <w:color w:val="333333"/>
          <w:sz w:val="42"/>
          <w:szCs w:val="42"/>
        </w:rPr>
        <w:t>: Setting up Service Definitions / Importing Swagger or Postman Tests</w:t>
      </w:r>
      <w:r w:rsidRPr="00CF79D7">
        <w:rPr>
          <w:rFonts w:ascii="Arial" w:hAnsi="Arial" w:cs="Arial"/>
          <w:b w:val="0"/>
          <w:bCs w:val="0"/>
          <w:color w:val="000000"/>
          <w:sz w:val="42"/>
          <w:szCs w:val="42"/>
        </w:rPr>
        <w:fldChar w:fldCharType="end"/>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p>
    <w:p w:rsidR="00CF79D7" w:rsidRDefault="00CF79D7"/>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Projects can be created using a wide variety of formats:</w:t>
      </w:r>
    </w:p>
    <w:tbl>
      <w:tblPr>
        <w:tblW w:w="0" w:type="auto"/>
        <w:tblCellMar>
          <w:top w:w="15" w:type="dxa"/>
          <w:left w:w="15" w:type="dxa"/>
          <w:bottom w:w="15" w:type="dxa"/>
          <w:right w:w="15" w:type="dxa"/>
        </w:tblCellMar>
        <w:tblLook w:val="04A0" w:firstRow="1" w:lastRow="0" w:firstColumn="1" w:lastColumn="0" w:noHBand="0" w:noVBand="1"/>
      </w:tblPr>
      <w:tblGrid>
        <w:gridCol w:w="1034"/>
        <w:gridCol w:w="8310"/>
      </w:tblGrid>
      <w:tr w:rsidR="00CF79D7" w:rsidRPr="00CF79D7" w:rsidTr="00CF79D7">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CF79D7" w:rsidRPr="00CF79D7" w:rsidRDefault="00CF79D7" w:rsidP="00CF79D7">
            <w:pPr>
              <w:numPr>
                <w:ilvl w:val="0"/>
                <w:numId w:val="8"/>
              </w:numPr>
              <w:spacing w:before="100" w:beforeAutospacing="1" w:after="100" w:afterAutospacing="1" w:line="240" w:lineRule="auto"/>
              <w:ind w:left="0"/>
              <w:rPr>
                <w:rFonts w:ascii="Times New Roman" w:eastAsia="Times New Roman" w:hAnsi="Times New Roman" w:cs="Times New Roman"/>
                <w:b/>
                <w:bCs/>
                <w:color w:val="000000"/>
                <w:sz w:val="24"/>
                <w:szCs w:val="24"/>
              </w:rPr>
            </w:pPr>
            <w:r w:rsidRPr="00CF79D7">
              <w:rPr>
                <w:rFonts w:ascii="Times New Roman" w:eastAsia="Times New Roman" w:hAnsi="Times New Roman" w:cs="Times New Roman"/>
                <w:b/>
                <w:bCs/>
                <w:color w:val="000000"/>
                <w:sz w:val="24"/>
                <w:szCs w:val="24"/>
              </w:rPr>
              <w:t>WSDL</w:t>
            </w:r>
          </w:p>
          <w:p w:rsidR="00CF79D7" w:rsidRPr="00CF79D7" w:rsidRDefault="00CF79D7" w:rsidP="00CF79D7">
            <w:pPr>
              <w:numPr>
                <w:ilvl w:val="0"/>
                <w:numId w:val="8"/>
              </w:numPr>
              <w:spacing w:before="100" w:beforeAutospacing="1" w:after="100" w:afterAutospacing="1" w:line="240" w:lineRule="auto"/>
              <w:ind w:left="0"/>
              <w:rPr>
                <w:rFonts w:ascii="Times New Roman" w:eastAsia="Times New Roman" w:hAnsi="Times New Roman" w:cs="Times New Roman"/>
                <w:b/>
                <w:bCs/>
                <w:color w:val="000000"/>
                <w:sz w:val="24"/>
                <w:szCs w:val="24"/>
              </w:rPr>
            </w:pPr>
            <w:r w:rsidRPr="00CF79D7">
              <w:rPr>
                <w:rFonts w:ascii="Times New Roman" w:eastAsia="Times New Roman" w:hAnsi="Times New Roman" w:cs="Times New Roman"/>
                <w:b/>
                <w:bCs/>
                <w:color w:val="000000"/>
                <w:sz w:val="24"/>
                <w:szCs w:val="24"/>
              </w:rPr>
              <w:t>WADL</w:t>
            </w:r>
          </w:p>
          <w:p w:rsidR="00CF79D7" w:rsidRPr="00CF79D7" w:rsidRDefault="00CF79D7" w:rsidP="00CF79D7">
            <w:pPr>
              <w:numPr>
                <w:ilvl w:val="0"/>
                <w:numId w:val="8"/>
              </w:numPr>
              <w:spacing w:before="100" w:beforeAutospacing="1" w:after="100" w:afterAutospacing="1" w:line="240" w:lineRule="auto"/>
              <w:ind w:left="0"/>
              <w:rPr>
                <w:rFonts w:ascii="Times New Roman" w:eastAsia="Times New Roman" w:hAnsi="Times New Roman" w:cs="Times New Roman"/>
                <w:b/>
                <w:bCs/>
                <w:color w:val="000000"/>
                <w:sz w:val="24"/>
                <w:szCs w:val="24"/>
              </w:rPr>
            </w:pPr>
            <w:r w:rsidRPr="00CF79D7">
              <w:rPr>
                <w:rFonts w:ascii="Times New Roman" w:eastAsia="Times New Roman" w:hAnsi="Times New Roman" w:cs="Times New Roman"/>
                <w:b/>
                <w:bCs/>
                <w:color w:val="000000"/>
                <w:sz w:val="24"/>
                <w:szCs w:val="24"/>
              </w:rPr>
              <w:t>URL</w:t>
            </w:r>
          </w:p>
          <w:p w:rsidR="00CF79D7" w:rsidRPr="00CF79D7" w:rsidRDefault="00CF79D7" w:rsidP="00CF79D7">
            <w:pPr>
              <w:numPr>
                <w:ilvl w:val="0"/>
                <w:numId w:val="8"/>
              </w:numPr>
              <w:spacing w:before="100" w:beforeAutospacing="1" w:after="100" w:afterAutospacing="1" w:line="240" w:lineRule="auto"/>
              <w:ind w:left="0"/>
              <w:rPr>
                <w:rFonts w:ascii="Times New Roman" w:eastAsia="Times New Roman" w:hAnsi="Times New Roman" w:cs="Times New Roman"/>
                <w:b/>
                <w:bCs/>
                <w:color w:val="000000"/>
                <w:sz w:val="24"/>
                <w:szCs w:val="24"/>
              </w:rPr>
            </w:pPr>
            <w:r w:rsidRPr="00CF79D7">
              <w:rPr>
                <w:rFonts w:ascii="Times New Roman" w:eastAsia="Times New Roman" w:hAnsi="Times New Roman" w:cs="Times New Roman"/>
                <w:b/>
                <w:bCs/>
                <w:color w:val="000000"/>
                <w:sz w:val="24"/>
                <w:szCs w:val="24"/>
              </w:rPr>
              <w:t>JSON</w:t>
            </w:r>
          </w:p>
          <w:p w:rsidR="00CF79D7" w:rsidRPr="00CF79D7" w:rsidRDefault="00CF79D7" w:rsidP="00CF79D7">
            <w:pPr>
              <w:numPr>
                <w:ilvl w:val="0"/>
                <w:numId w:val="8"/>
              </w:numPr>
              <w:spacing w:before="100" w:beforeAutospacing="1" w:after="100" w:afterAutospacing="1" w:line="240" w:lineRule="auto"/>
              <w:ind w:left="0"/>
              <w:rPr>
                <w:rFonts w:ascii="Times New Roman" w:eastAsia="Times New Roman" w:hAnsi="Times New Roman" w:cs="Times New Roman"/>
                <w:b/>
                <w:bCs/>
                <w:color w:val="000000"/>
                <w:sz w:val="24"/>
                <w:szCs w:val="24"/>
              </w:rPr>
            </w:pPr>
            <w:r w:rsidRPr="00CF79D7">
              <w:rPr>
                <w:rFonts w:ascii="Times New Roman" w:eastAsia="Times New Roman" w:hAnsi="Times New Roman" w:cs="Times New Roman"/>
                <w:b/>
                <w:bCs/>
                <w:color w:val="000000"/>
                <w:sz w:val="24"/>
                <w:szCs w:val="24"/>
              </w:rPr>
              <w:t>XML</w:t>
            </w:r>
          </w:p>
          <w:p w:rsidR="00CF79D7" w:rsidRPr="00CF79D7" w:rsidRDefault="00CF79D7" w:rsidP="00CF79D7">
            <w:pPr>
              <w:numPr>
                <w:ilvl w:val="0"/>
                <w:numId w:val="8"/>
              </w:numPr>
              <w:spacing w:before="100" w:beforeAutospacing="1" w:after="100" w:afterAutospacing="1" w:line="240" w:lineRule="auto"/>
              <w:ind w:left="0"/>
              <w:rPr>
                <w:rFonts w:ascii="Times New Roman" w:eastAsia="Times New Roman" w:hAnsi="Times New Roman" w:cs="Times New Roman"/>
                <w:b/>
                <w:bCs/>
                <w:color w:val="000000"/>
                <w:sz w:val="24"/>
                <w:szCs w:val="24"/>
              </w:rPr>
            </w:pPr>
            <w:r w:rsidRPr="00CF79D7">
              <w:rPr>
                <w:rFonts w:ascii="Times New Roman" w:eastAsia="Times New Roman" w:hAnsi="Times New Roman" w:cs="Times New Roman"/>
                <w:b/>
                <w:bCs/>
                <w:color w:val="000000"/>
                <w:sz w:val="24"/>
                <w:szCs w:val="24"/>
              </w:rPr>
              <w:t>Swagger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CF79D7" w:rsidRPr="00CF79D7" w:rsidRDefault="00CF79D7" w:rsidP="00CF79D7">
            <w:pPr>
              <w:spacing w:after="0" w:line="240" w:lineRule="auto"/>
              <w:rPr>
                <w:rFonts w:ascii="Times New Roman" w:eastAsia="Times New Roman" w:hAnsi="Times New Roman" w:cs="Times New Roman"/>
                <w:b/>
                <w:bCs/>
                <w:color w:val="000000"/>
                <w:sz w:val="24"/>
                <w:szCs w:val="24"/>
              </w:rPr>
            </w:pPr>
            <w:r w:rsidRPr="00CF79D7">
              <w:rPr>
                <w:rFonts w:ascii="Times New Roman" w:eastAsia="Times New Roman" w:hAnsi="Times New Roman" w:cs="Times New Roman"/>
                <w:b/>
                <w:bCs/>
                <w:noProof/>
                <w:color w:val="000000"/>
                <w:sz w:val="24"/>
                <w:szCs w:val="24"/>
              </w:rPr>
              <w:drawing>
                <wp:inline distT="0" distB="0" distL="0" distR="0">
                  <wp:extent cx="6088380" cy="2377440"/>
                  <wp:effectExtent l="0" t="0" r="7620" b="3810"/>
                  <wp:docPr id="9" name="Picture 9" descr="https://fusion.mastercard.int/confluence/download/attachments/227087292/defs.JPG?version=1&amp;modificationDate=150421153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usion.mastercard.int/confluence/download/attachments/227087292/defs.JPG?version=1&amp;modificationDate=1504211538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8380" cy="2377440"/>
                          </a:xfrm>
                          <a:prstGeom prst="rect">
                            <a:avLst/>
                          </a:prstGeom>
                          <a:noFill/>
                          <a:ln>
                            <a:noFill/>
                          </a:ln>
                        </pic:spPr>
                      </pic:pic>
                    </a:graphicData>
                  </a:graphic>
                </wp:inline>
              </w:drawing>
            </w:r>
          </w:p>
        </w:tc>
      </w:tr>
    </w:tbl>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b/>
          <w:bCs/>
          <w:color w:val="333333"/>
          <w:sz w:val="21"/>
          <w:szCs w:val="21"/>
        </w:rPr>
        <w:t>CREATING A PROJECT FROM SWAGGER</w:t>
      </w:r>
    </w:p>
    <w:p w:rsidR="00CF79D7" w:rsidRPr="00CF79D7" w:rsidRDefault="00CF79D7" w:rsidP="00CF79D7">
      <w:pPr>
        <w:numPr>
          <w:ilvl w:val="0"/>
          <w:numId w:val="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Install the</w:t>
      </w:r>
      <w:hyperlink r:id="rId18" w:tgtFrame="_blank" w:history="1">
        <w:r w:rsidRPr="00CF79D7">
          <w:rPr>
            <w:rFonts w:ascii="Arial" w:eastAsia="Times New Roman" w:hAnsi="Arial" w:cs="Arial"/>
            <w:color w:val="326CA6"/>
            <w:sz w:val="21"/>
            <w:szCs w:val="21"/>
            <w:u w:val="single"/>
          </w:rPr>
          <w:t> Swagger plug-in</w:t>
        </w:r>
      </w:hyperlink>
      <w:r w:rsidRPr="00CF79D7">
        <w:rPr>
          <w:rFonts w:ascii="Arial" w:eastAsia="Times New Roman" w:hAnsi="Arial" w:cs="Arial"/>
          <w:color w:val="333333"/>
          <w:sz w:val="21"/>
          <w:szCs w:val="21"/>
        </w:rPr>
        <w:t xml:space="preserve"> into </w:t>
      </w:r>
      <w:proofErr w:type="spellStart"/>
      <w:r w:rsidRPr="00CF79D7">
        <w:rPr>
          <w:rFonts w:ascii="Arial" w:eastAsia="Times New Roman" w:hAnsi="Arial" w:cs="Arial"/>
          <w:color w:val="333333"/>
          <w:sz w:val="21"/>
          <w:szCs w:val="21"/>
        </w:rPr>
        <w:t>ReadyAPI</w:t>
      </w:r>
      <w:proofErr w:type="spellEnd"/>
      <w:r w:rsidRPr="00CF79D7">
        <w:rPr>
          <w:rFonts w:ascii="Arial" w:eastAsia="Times New Roman" w:hAnsi="Arial" w:cs="Arial"/>
          <w:color w:val="333333"/>
          <w:sz w:val="21"/>
          <w:szCs w:val="21"/>
        </w:rPr>
        <w:t>.</w:t>
      </w:r>
    </w:p>
    <w:p w:rsidR="00CF79D7" w:rsidRPr="00CF79D7" w:rsidRDefault="00CF79D7" w:rsidP="00CF79D7">
      <w:pPr>
        <w:numPr>
          <w:ilvl w:val="0"/>
          <w:numId w:val="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Navigate to toolbar and select File --&gt; New Project.</w:t>
      </w:r>
    </w:p>
    <w:p w:rsidR="00CF79D7" w:rsidRPr="00CF79D7" w:rsidRDefault="00CF79D7" w:rsidP="00CF79D7">
      <w:pPr>
        <w:numPr>
          <w:ilvl w:val="0"/>
          <w:numId w:val="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You should then see the image above.  From here you can select to create from a Swagger file.</w:t>
      </w:r>
    </w:p>
    <w:p w:rsidR="00CF79D7" w:rsidRPr="00CF79D7" w:rsidRDefault="00CF79D7" w:rsidP="00CF79D7">
      <w:pPr>
        <w:numPr>
          <w:ilvl w:val="0"/>
          <w:numId w:val="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Now you have the option of entering a URL or file path.</w:t>
      </w:r>
    </w:p>
    <w:p w:rsidR="00CF79D7" w:rsidRPr="00CF79D7" w:rsidRDefault="00CF79D7" w:rsidP="00CF79D7">
      <w:pPr>
        <w:numPr>
          <w:ilvl w:val="1"/>
          <w:numId w:val="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noProof/>
          <w:color w:val="333333"/>
          <w:sz w:val="21"/>
          <w:szCs w:val="21"/>
        </w:rPr>
        <w:drawing>
          <wp:inline distT="0" distB="0" distL="0" distR="0">
            <wp:extent cx="6751320" cy="2377440"/>
            <wp:effectExtent l="0" t="0" r="0" b="3810"/>
            <wp:docPr id="8" name="Picture 8" descr="https://fusion.mastercard.int/confluence/download/attachments/227087292/swag1.JPG?version=1&amp;modificationDate=150421198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usion.mastercard.int/confluence/download/attachments/227087292/swag1.JPG?version=1&amp;modificationDate=1504211986000&amp;api=v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132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color w:val="333333"/>
          <w:sz w:val="21"/>
          <w:szCs w:val="21"/>
        </w:rPr>
        <w:lastRenderedPageBreak/>
        <w:t xml:space="preserve">5. Once the document has been imported properly, you will now be able to see all the methods available for you.  These are considered to be the base methods and recommended to keep them as-is.  To create your customized test cases, right-click and select "Generate </w:t>
      </w:r>
      <w:proofErr w:type="spellStart"/>
      <w:r w:rsidRPr="00CF79D7">
        <w:rPr>
          <w:rFonts w:ascii="Arial" w:eastAsia="Times New Roman" w:hAnsi="Arial" w:cs="Arial"/>
          <w:color w:val="333333"/>
          <w:sz w:val="21"/>
          <w:szCs w:val="21"/>
        </w:rPr>
        <w:t>TestSuite</w:t>
      </w:r>
      <w:proofErr w:type="spellEnd"/>
      <w:r w:rsidRPr="00CF79D7">
        <w:rPr>
          <w:rFonts w:ascii="Arial" w:eastAsia="Times New Roman" w:hAnsi="Arial" w:cs="Arial"/>
          <w:color w:val="333333"/>
          <w:sz w:val="21"/>
          <w:szCs w:val="21"/>
        </w:rPr>
        <w:t>"</w:t>
      </w:r>
    </w:p>
    <w:p w:rsidR="00CF79D7" w:rsidRPr="00CF79D7" w:rsidRDefault="00CF79D7" w:rsidP="00CF79D7">
      <w:pPr>
        <w:shd w:val="clear" w:color="auto" w:fill="FFFFFF"/>
        <w:spacing w:before="150" w:after="0" w:line="240" w:lineRule="auto"/>
        <w:ind w:left="1350"/>
        <w:rPr>
          <w:rFonts w:ascii="Arial" w:eastAsia="Times New Roman" w:hAnsi="Arial" w:cs="Arial"/>
          <w:color w:val="333333"/>
          <w:sz w:val="21"/>
          <w:szCs w:val="21"/>
        </w:rPr>
      </w:pPr>
      <w:r w:rsidRPr="00CF79D7">
        <w:rPr>
          <w:rFonts w:ascii="Arial" w:eastAsia="Times New Roman" w:hAnsi="Arial" w:cs="Arial"/>
          <w:noProof/>
          <w:color w:val="333333"/>
          <w:sz w:val="21"/>
          <w:szCs w:val="21"/>
        </w:rPr>
        <w:drawing>
          <wp:inline distT="0" distB="0" distL="0" distR="0">
            <wp:extent cx="2819400" cy="2377440"/>
            <wp:effectExtent l="0" t="0" r="0" b="3810"/>
            <wp:docPr id="7" name="Picture 7" descr="https://fusion.mastercard.int/confluence/download/attachments/227087292/ts.png?version=1&amp;modificationDate=150421215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usion.mastercard.int/confluence/download/attachments/227087292/ts.png?version=1&amp;modificationDate=1504212151000&amp;api=v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color w:val="333333"/>
          <w:sz w:val="21"/>
          <w:szCs w:val="21"/>
        </w:rPr>
        <w:t>6. Now you can create all the test scenarios that you need:</w:t>
      </w:r>
    </w:p>
    <w:p w:rsidR="00CF79D7" w:rsidRPr="00CF79D7" w:rsidRDefault="00CF79D7" w:rsidP="00CF79D7">
      <w:pPr>
        <w:shd w:val="clear" w:color="auto" w:fill="FFFFFF"/>
        <w:spacing w:before="150" w:after="0" w:line="240" w:lineRule="auto"/>
        <w:ind w:left="1350"/>
        <w:rPr>
          <w:rFonts w:ascii="Arial" w:eastAsia="Times New Roman" w:hAnsi="Arial" w:cs="Arial"/>
          <w:color w:val="333333"/>
          <w:sz w:val="21"/>
          <w:szCs w:val="21"/>
        </w:rPr>
      </w:pPr>
      <w:r w:rsidRPr="00CF79D7">
        <w:rPr>
          <w:rFonts w:ascii="Arial" w:eastAsia="Times New Roman" w:hAnsi="Arial" w:cs="Arial"/>
          <w:noProof/>
          <w:color w:val="333333"/>
          <w:sz w:val="21"/>
          <w:szCs w:val="21"/>
        </w:rPr>
        <w:drawing>
          <wp:inline distT="0" distB="0" distL="0" distR="0">
            <wp:extent cx="2705100" cy="2377440"/>
            <wp:effectExtent l="0" t="0" r="0" b="3810"/>
            <wp:docPr id="6" name="Picture 6" descr="https://fusion.mastercard.int/confluence/download/attachments/227087292/tests.JPG?version=1&amp;modificationDate=150421221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usion.mastercard.int/confluence/download/attachments/227087292/tests.JPG?version=1&amp;modificationDate=1504212216000&amp;api=v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510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b/>
          <w:bCs/>
          <w:color w:val="333333"/>
          <w:sz w:val="21"/>
          <w:szCs w:val="21"/>
        </w:rPr>
        <w:t>IMPORTING POSTMAN TESTS</w:t>
      </w:r>
    </w:p>
    <w:p w:rsidR="00CF79D7" w:rsidRPr="00CF79D7" w:rsidRDefault="00CF79D7" w:rsidP="00CF79D7">
      <w:pPr>
        <w:numPr>
          <w:ilvl w:val="0"/>
          <w:numId w:val="10"/>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As with Swagger, you will need to ensure that the</w:t>
      </w:r>
      <w:hyperlink r:id="rId22" w:tgtFrame="_blank" w:history="1">
        <w:r w:rsidRPr="00CF79D7">
          <w:rPr>
            <w:rFonts w:ascii="Arial" w:eastAsia="Times New Roman" w:hAnsi="Arial" w:cs="Arial"/>
            <w:color w:val="326CA6"/>
            <w:sz w:val="21"/>
            <w:szCs w:val="21"/>
            <w:u w:val="single"/>
          </w:rPr>
          <w:t> Postman plug-in </w:t>
        </w:r>
      </w:hyperlink>
      <w:r w:rsidRPr="00CF79D7">
        <w:rPr>
          <w:rFonts w:ascii="Arial" w:eastAsia="Times New Roman" w:hAnsi="Arial" w:cs="Arial"/>
          <w:color w:val="333333"/>
          <w:sz w:val="21"/>
          <w:szCs w:val="21"/>
        </w:rPr>
        <w:t xml:space="preserve">is enabled in </w:t>
      </w:r>
      <w:proofErr w:type="spellStart"/>
      <w:r w:rsidRPr="00CF79D7">
        <w:rPr>
          <w:rFonts w:ascii="Arial" w:eastAsia="Times New Roman" w:hAnsi="Arial" w:cs="Arial"/>
          <w:color w:val="333333"/>
          <w:sz w:val="21"/>
          <w:szCs w:val="21"/>
        </w:rPr>
        <w:t>ReadyAPI</w:t>
      </w:r>
      <w:proofErr w:type="spellEnd"/>
    </w:p>
    <w:p w:rsidR="00CF79D7" w:rsidRPr="00CF79D7" w:rsidRDefault="00CF79D7" w:rsidP="00CF79D7">
      <w:pPr>
        <w:numPr>
          <w:ilvl w:val="0"/>
          <w:numId w:val="10"/>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Start Postman and load the desired Postman Collection you wish to use.</w:t>
      </w:r>
    </w:p>
    <w:p w:rsidR="00CF79D7" w:rsidRPr="00CF79D7" w:rsidRDefault="00CF79D7" w:rsidP="00CF79D7">
      <w:pPr>
        <w:numPr>
          <w:ilvl w:val="0"/>
          <w:numId w:val="10"/>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Select the collection and click "</w:t>
      </w:r>
      <w:proofErr w:type="spellStart"/>
      <w:r w:rsidRPr="00CF79D7">
        <w:rPr>
          <w:rFonts w:ascii="Arial" w:eastAsia="Times New Roman" w:hAnsi="Arial" w:cs="Arial"/>
          <w:color w:val="333333"/>
          <w:sz w:val="21"/>
          <w:szCs w:val="21"/>
        </w:rPr>
        <w:t>Downlaod</w:t>
      </w:r>
      <w:proofErr w:type="spellEnd"/>
      <w:r w:rsidRPr="00CF79D7">
        <w:rPr>
          <w:rFonts w:ascii="Arial" w:eastAsia="Times New Roman" w:hAnsi="Arial" w:cs="Arial"/>
          <w:color w:val="333333"/>
          <w:sz w:val="21"/>
          <w:szCs w:val="21"/>
        </w:rPr>
        <w:t>" to export.</w:t>
      </w:r>
    </w:p>
    <w:p w:rsidR="00CF79D7" w:rsidRPr="00CF79D7" w:rsidRDefault="00CF79D7" w:rsidP="00CF79D7">
      <w:pPr>
        <w:numPr>
          <w:ilvl w:val="0"/>
          <w:numId w:val="10"/>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Open </w:t>
      </w:r>
      <w:proofErr w:type="spellStart"/>
      <w:r w:rsidRPr="00CF79D7">
        <w:rPr>
          <w:rFonts w:ascii="Arial" w:eastAsia="Times New Roman" w:hAnsi="Arial" w:cs="Arial"/>
          <w:color w:val="333333"/>
          <w:sz w:val="21"/>
          <w:szCs w:val="21"/>
        </w:rPr>
        <w:t>ReadyAPI</w:t>
      </w:r>
      <w:proofErr w:type="spellEnd"/>
      <w:r w:rsidRPr="00CF79D7">
        <w:rPr>
          <w:rFonts w:ascii="Arial" w:eastAsia="Times New Roman" w:hAnsi="Arial" w:cs="Arial"/>
          <w:color w:val="333333"/>
          <w:sz w:val="21"/>
          <w:szCs w:val="21"/>
        </w:rPr>
        <w:t xml:space="preserve"> and create a new project.</w:t>
      </w:r>
    </w:p>
    <w:p w:rsidR="00CF79D7" w:rsidRPr="00CF79D7" w:rsidRDefault="00CF79D7" w:rsidP="00CF79D7">
      <w:pPr>
        <w:numPr>
          <w:ilvl w:val="0"/>
          <w:numId w:val="11"/>
        </w:numPr>
        <w:shd w:val="clear" w:color="auto" w:fill="FFFFFF"/>
        <w:spacing w:after="0" w:line="240" w:lineRule="auto"/>
        <w:ind w:left="0"/>
        <w:rPr>
          <w:rFonts w:ascii="Arial" w:eastAsia="Times New Roman" w:hAnsi="Arial" w:cs="Arial"/>
          <w:color w:val="333333"/>
          <w:sz w:val="21"/>
          <w:szCs w:val="21"/>
        </w:rPr>
      </w:pPr>
    </w:p>
    <w:p w:rsidR="00CF79D7" w:rsidRPr="00CF79D7" w:rsidRDefault="00CF79D7" w:rsidP="00CF79D7">
      <w:pPr>
        <w:numPr>
          <w:ilvl w:val="1"/>
          <w:numId w:val="1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lastRenderedPageBreak/>
        <w:t>If the plug-in is enabled, you should be able to select File --&gt; Import Postman Collection:</w:t>
      </w:r>
      <w:r w:rsidRPr="00CF79D7">
        <w:rPr>
          <w:rFonts w:ascii="Arial" w:eastAsia="Times New Roman" w:hAnsi="Arial" w:cs="Arial"/>
          <w:color w:val="333333"/>
          <w:sz w:val="21"/>
          <w:szCs w:val="21"/>
        </w:rPr>
        <w:br/>
      </w:r>
      <w:r w:rsidRPr="00CF79D7">
        <w:rPr>
          <w:rFonts w:ascii="Arial" w:eastAsia="Times New Roman" w:hAnsi="Arial" w:cs="Arial"/>
          <w:noProof/>
          <w:color w:val="333333"/>
          <w:sz w:val="21"/>
          <w:szCs w:val="21"/>
        </w:rPr>
        <w:drawing>
          <wp:inline distT="0" distB="0" distL="0" distR="0">
            <wp:extent cx="2339340" cy="2377440"/>
            <wp:effectExtent l="0" t="0" r="3810" b="3810"/>
            <wp:docPr id="5" name="Picture 5" descr="https://fusion.mastercard.int/confluence/download/attachments/227087292/postm.png?version=1&amp;modificationDate=15042127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usion.mastercard.int/confluence/download/attachments/227087292/postm.png?version=1&amp;modificationDate=1504212705000&amp;api=v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934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5. From this point, your Postman APIs will be converted to </w:t>
      </w:r>
      <w:proofErr w:type="spellStart"/>
      <w:r w:rsidRPr="00CF79D7">
        <w:rPr>
          <w:rFonts w:ascii="Arial" w:eastAsia="Times New Roman" w:hAnsi="Arial" w:cs="Arial"/>
          <w:color w:val="333333"/>
          <w:sz w:val="21"/>
          <w:szCs w:val="21"/>
        </w:rPr>
        <w:t>SoapUI</w:t>
      </w:r>
      <w:proofErr w:type="spellEnd"/>
      <w:r w:rsidRPr="00CF79D7">
        <w:rPr>
          <w:rFonts w:ascii="Arial" w:eastAsia="Times New Roman" w:hAnsi="Arial" w:cs="Arial"/>
          <w:color w:val="333333"/>
          <w:sz w:val="21"/>
          <w:szCs w:val="21"/>
        </w:rPr>
        <w:t xml:space="preserve"> APIs.  Please note that you might be prompted to customize your conversion preferences.</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b/>
          <w:bCs/>
          <w:color w:val="333333"/>
          <w:sz w:val="21"/>
          <w:szCs w:val="21"/>
        </w:rPr>
        <w:t>REFERENCES:</w:t>
      </w:r>
    </w:p>
    <w:p w:rsidR="00CF79D7" w:rsidRPr="00CF79D7" w:rsidRDefault="00CF79D7" w:rsidP="00CF79D7">
      <w:pPr>
        <w:numPr>
          <w:ilvl w:val="0"/>
          <w:numId w:val="12"/>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4" w:tgtFrame="_blank" w:history="1">
        <w:r w:rsidRPr="00CF79D7">
          <w:rPr>
            <w:rFonts w:ascii="Arial" w:eastAsia="Times New Roman" w:hAnsi="Arial" w:cs="Arial"/>
            <w:color w:val="326CA6"/>
            <w:sz w:val="21"/>
            <w:szCs w:val="21"/>
            <w:u w:val="single"/>
          </w:rPr>
          <w:t>Creating Projects</w:t>
        </w:r>
      </w:hyperlink>
    </w:p>
    <w:p w:rsidR="00CF79D7" w:rsidRPr="00CF79D7" w:rsidRDefault="00CF79D7" w:rsidP="00CF79D7">
      <w:pPr>
        <w:numPr>
          <w:ilvl w:val="0"/>
          <w:numId w:val="12"/>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5" w:tgtFrame="_blank" w:history="1">
        <w:r w:rsidRPr="00CF79D7">
          <w:rPr>
            <w:rFonts w:ascii="Arial" w:eastAsia="Times New Roman" w:hAnsi="Arial" w:cs="Arial"/>
            <w:color w:val="326CA6"/>
            <w:sz w:val="21"/>
            <w:szCs w:val="21"/>
            <w:u w:val="single"/>
          </w:rPr>
          <w:t>Creating From Swagger</w:t>
        </w:r>
      </w:hyperlink>
    </w:p>
    <w:p w:rsidR="00CF79D7" w:rsidRPr="00CF79D7" w:rsidRDefault="00CF79D7" w:rsidP="00CF79D7">
      <w:pPr>
        <w:numPr>
          <w:ilvl w:val="0"/>
          <w:numId w:val="12"/>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6" w:tgtFrame="_blank" w:history="1">
        <w:r w:rsidRPr="00CF79D7">
          <w:rPr>
            <w:rFonts w:ascii="Arial" w:eastAsia="Times New Roman" w:hAnsi="Arial" w:cs="Arial"/>
            <w:color w:val="326CA6"/>
            <w:sz w:val="21"/>
            <w:szCs w:val="21"/>
            <w:u w:val="single"/>
          </w:rPr>
          <w:t>Creating From Postman Collections</w:t>
        </w:r>
      </w:hyperlink>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Default="00CF79D7" w:rsidP="00CF79D7">
      <w:pPr>
        <w:pStyle w:val="Heading1"/>
        <w:shd w:val="clear" w:color="auto" w:fill="FFFFFF"/>
        <w:spacing w:before="0" w:beforeAutospacing="0" w:after="0" w:afterAutospacing="0"/>
        <w:rPr>
          <w:rFonts w:ascii="Arial" w:hAnsi="Arial" w:cs="Arial"/>
          <w:b w:val="0"/>
          <w:bCs w:val="0"/>
          <w:color w:val="000000"/>
          <w:sz w:val="42"/>
          <w:szCs w:val="42"/>
        </w:rPr>
      </w:pPr>
      <w:hyperlink r:id="rId27" w:history="1">
        <w:r>
          <w:rPr>
            <w:rStyle w:val="Hyperlink"/>
            <w:rFonts w:ascii="Arial" w:hAnsi="Arial" w:cs="Arial"/>
            <w:b w:val="0"/>
            <w:bCs w:val="0"/>
            <w:color w:val="333333"/>
            <w:sz w:val="42"/>
            <w:szCs w:val="42"/>
            <w:u w:val="none"/>
          </w:rPr>
          <w:t>Setting up Environment Properties for Dev and Stage</w:t>
        </w:r>
      </w:hyperlink>
    </w:p>
    <w:p w:rsidR="00CF79D7" w:rsidRDefault="00CF79D7"/>
    <w:p w:rsidR="00CF79D7" w:rsidRDefault="00CF79D7" w:rsidP="00CF79D7">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ReadyAPI</w:t>
      </w:r>
      <w:proofErr w:type="spellEnd"/>
      <w:r>
        <w:rPr>
          <w:rFonts w:ascii="Arial" w:hAnsi="Arial" w:cs="Arial"/>
          <w:color w:val="333333"/>
          <w:sz w:val="21"/>
          <w:szCs w:val="21"/>
        </w:rPr>
        <w:t xml:space="preserve"> now provides the option to create settings for each of your testing environments.  This will allow you to take the same </w:t>
      </w:r>
      <w:proofErr w:type="spellStart"/>
      <w:r>
        <w:rPr>
          <w:rFonts w:ascii="Arial" w:hAnsi="Arial" w:cs="Arial"/>
          <w:color w:val="333333"/>
          <w:sz w:val="21"/>
          <w:szCs w:val="21"/>
        </w:rPr>
        <w:t>TestSuite</w:t>
      </w:r>
      <w:proofErr w:type="spellEnd"/>
      <w:r>
        <w:rPr>
          <w:rFonts w:ascii="Arial" w:hAnsi="Arial" w:cs="Arial"/>
          <w:color w:val="333333"/>
          <w:sz w:val="21"/>
          <w:szCs w:val="21"/>
        </w:rPr>
        <w:t xml:space="preserve"> and use it in both dev and test.  </w:t>
      </w:r>
    </w:p>
    <w:p w:rsidR="00CF79D7" w:rsidRDefault="00CF79D7" w:rsidP="00CF79D7">
      <w:pPr>
        <w:numPr>
          <w:ilvl w:val="0"/>
          <w:numId w:val="1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Open the "Environments" editor</w:t>
      </w:r>
    </w:p>
    <w:p w:rsidR="00CF79D7" w:rsidRDefault="00CF79D7" w:rsidP="00CF79D7">
      <w:pPr>
        <w:numPr>
          <w:ilvl w:val="0"/>
          <w:numId w:val="1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lastRenderedPageBreak/>
        <w:t>From here you can enter endpoints for the environments you use:</w:t>
      </w:r>
      <w:r>
        <w:rPr>
          <w:rFonts w:ascii="Arial" w:hAnsi="Arial" w:cs="Arial"/>
          <w:color w:val="333333"/>
          <w:sz w:val="21"/>
          <w:szCs w:val="21"/>
        </w:rPr>
        <w:br/>
      </w:r>
      <w:r>
        <w:rPr>
          <w:rFonts w:ascii="Arial" w:hAnsi="Arial" w:cs="Arial"/>
          <w:noProof/>
          <w:color w:val="333333"/>
          <w:sz w:val="21"/>
          <w:szCs w:val="21"/>
        </w:rPr>
        <w:drawing>
          <wp:inline distT="0" distB="0" distL="0" distR="0">
            <wp:extent cx="3489960" cy="2377440"/>
            <wp:effectExtent l="0" t="0" r="0" b="3810"/>
            <wp:docPr id="10" name="Picture 10" descr="https://fusion.mastercard.int/confluence/download/attachments/227087498/env.png?version=1&amp;modificationDate=150421533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usion.mastercard.int/confluence/download/attachments/227087498/env.png?version=1&amp;modificationDate=1504215334000&amp;api=v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9960" cy="2377440"/>
                    </a:xfrm>
                    <a:prstGeom prst="rect">
                      <a:avLst/>
                    </a:prstGeom>
                    <a:noFill/>
                    <a:ln>
                      <a:noFill/>
                    </a:ln>
                  </pic:spPr>
                </pic:pic>
              </a:graphicData>
            </a:graphic>
          </wp:inline>
        </w:drawing>
      </w:r>
    </w:p>
    <w:p w:rsidR="00CF79D7" w:rsidRDefault="00CF79D7" w:rsidP="00CF79D7">
      <w:pPr>
        <w:pStyle w:val="Heading3"/>
        <w:keepNext w:val="0"/>
        <w:keepLines w:val="0"/>
        <w:numPr>
          <w:ilvl w:val="0"/>
          <w:numId w:val="13"/>
        </w:numPr>
        <w:shd w:val="clear" w:color="auto" w:fill="FFFFFF"/>
        <w:spacing w:before="0" w:line="240" w:lineRule="auto"/>
        <w:ind w:left="0"/>
        <w:rPr>
          <w:rFonts w:ascii="Arial" w:hAnsi="Arial" w:cs="Arial"/>
          <w:color w:val="000000"/>
        </w:rPr>
      </w:pPr>
      <w:r>
        <w:rPr>
          <w:rStyle w:val="Strong"/>
          <w:rFonts w:ascii="Arial" w:hAnsi="Arial" w:cs="Arial"/>
          <w:b w:val="0"/>
          <w:bCs w:val="0"/>
          <w:color w:val="000000"/>
        </w:rPr>
        <w:t>WARNING:</w:t>
      </w:r>
      <w:r>
        <w:rPr>
          <w:rFonts w:ascii="Arial" w:hAnsi="Arial" w:cs="Arial"/>
          <w:color w:val="000000"/>
        </w:rPr>
        <w:t>  </w:t>
      </w:r>
      <w:r>
        <w:rPr>
          <w:rStyle w:val="Emphasis"/>
          <w:rFonts w:ascii="Arial" w:hAnsi="Arial" w:cs="Arial"/>
          <w:color w:val="000000"/>
        </w:rPr>
        <w:t xml:space="preserve">Please be cautious when changing environments.  Sometimes, </w:t>
      </w:r>
      <w:proofErr w:type="spellStart"/>
      <w:r>
        <w:rPr>
          <w:rStyle w:val="Emphasis"/>
          <w:rFonts w:ascii="Arial" w:hAnsi="Arial" w:cs="Arial"/>
          <w:color w:val="000000"/>
        </w:rPr>
        <w:t>ReadyAPI</w:t>
      </w:r>
      <w:proofErr w:type="spellEnd"/>
      <w:r>
        <w:rPr>
          <w:rStyle w:val="Emphasis"/>
          <w:rFonts w:ascii="Arial" w:hAnsi="Arial" w:cs="Arial"/>
          <w:color w:val="000000"/>
        </w:rPr>
        <w:t xml:space="preserve"> will cache the current endpoint so that even if it appears that you are running in a development environment, you might still be running in stage.   To prevent this from happening, please close and restart </w:t>
      </w:r>
      <w:proofErr w:type="spellStart"/>
      <w:r>
        <w:rPr>
          <w:rStyle w:val="Emphasis"/>
          <w:rFonts w:ascii="Arial" w:hAnsi="Arial" w:cs="Arial"/>
          <w:color w:val="000000"/>
        </w:rPr>
        <w:t>ReadyAPI</w:t>
      </w:r>
      <w:proofErr w:type="spellEnd"/>
      <w:r>
        <w:rPr>
          <w:rStyle w:val="Emphasis"/>
          <w:rFonts w:ascii="Arial" w:hAnsi="Arial" w:cs="Arial"/>
          <w:color w:val="000000"/>
        </w:rPr>
        <w:t xml:space="preserve"> after changing endpoints.</w:t>
      </w:r>
    </w:p>
    <w:p w:rsidR="00CF79D7" w:rsidRDefault="00CF79D7"/>
    <w:p w:rsidR="00CF79D7" w:rsidRDefault="00CF79D7">
      <w:hyperlink r:id="rId29" w:history="1">
        <w:r>
          <w:rPr>
            <w:rStyle w:val="Hyperlink"/>
            <w:rFonts w:ascii="Arial" w:hAnsi="Arial" w:cs="Arial"/>
            <w:color w:val="326CA6"/>
            <w:sz w:val="21"/>
            <w:szCs w:val="21"/>
            <w:shd w:val="clear" w:color="auto" w:fill="FFFFFF"/>
          </w:rPr>
          <w:t>Test Data Options</w:t>
        </w:r>
      </w:hyperlink>
    </w:p>
    <w:p w:rsidR="00CF79D7" w:rsidRDefault="00CF79D7"/>
    <w:p w:rsidR="00CF79D7" w:rsidRDefault="00CF79D7" w:rsidP="00CF79D7">
      <w:pPr>
        <w:pStyle w:val="Heading1"/>
        <w:shd w:val="clear" w:color="auto" w:fill="FFFFFF"/>
        <w:spacing w:before="0" w:beforeAutospacing="0" w:after="0" w:afterAutospacing="0"/>
        <w:rPr>
          <w:rFonts w:ascii="Arial" w:hAnsi="Arial" w:cs="Arial"/>
          <w:b w:val="0"/>
          <w:bCs w:val="0"/>
          <w:color w:val="000000"/>
          <w:sz w:val="42"/>
          <w:szCs w:val="42"/>
        </w:rPr>
      </w:pPr>
      <w:hyperlink r:id="rId30" w:history="1">
        <w:r>
          <w:rPr>
            <w:rStyle w:val="Hyperlink"/>
            <w:rFonts w:ascii="Arial" w:hAnsi="Arial" w:cs="Arial"/>
            <w:b w:val="0"/>
            <w:bCs w:val="0"/>
            <w:color w:val="333333"/>
            <w:sz w:val="42"/>
            <w:szCs w:val="42"/>
            <w:u w:val="none"/>
          </w:rPr>
          <w:t>Referencing Custom External Properties</w:t>
        </w:r>
      </w:hyperlink>
    </w:p>
    <w:p w:rsidR="00CF79D7" w:rsidRDefault="00CF79D7"/>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After setting up external parameters, you will likely want to know how to use these in service requests.  </w:t>
      </w:r>
      <w:proofErr w:type="spellStart"/>
      <w:r w:rsidRPr="00CF79D7">
        <w:rPr>
          <w:rFonts w:ascii="Arial" w:eastAsia="Times New Roman" w:hAnsi="Arial" w:cs="Arial"/>
          <w:color w:val="333333"/>
          <w:sz w:val="21"/>
          <w:szCs w:val="21"/>
        </w:rPr>
        <w:t>Smartbear</w:t>
      </w:r>
      <w:proofErr w:type="spellEnd"/>
      <w:r w:rsidRPr="00CF79D7">
        <w:rPr>
          <w:rFonts w:ascii="Arial" w:eastAsia="Times New Roman" w:hAnsi="Arial" w:cs="Arial"/>
          <w:color w:val="333333"/>
          <w:sz w:val="21"/>
          <w:szCs w:val="21"/>
        </w:rPr>
        <w:t xml:space="preserve"> provides a common syntax to dynamically insert property values during processing.  Custom properties can be defined and referenced as different levels in </w:t>
      </w:r>
      <w:proofErr w:type="spellStart"/>
      <w:r w:rsidRPr="00CF79D7">
        <w:rPr>
          <w:rFonts w:ascii="Arial" w:eastAsia="Times New Roman" w:hAnsi="Arial" w:cs="Arial"/>
          <w:color w:val="333333"/>
          <w:sz w:val="21"/>
          <w:szCs w:val="21"/>
        </w:rPr>
        <w:t>SoapUI</w:t>
      </w:r>
      <w:proofErr w:type="spellEnd"/>
      <w:r w:rsidRPr="00CF79D7">
        <w:rPr>
          <w:rFonts w:ascii="Arial" w:eastAsia="Times New Roman" w:hAnsi="Arial" w:cs="Arial"/>
          <w:color w:val="333333"/>
          <w:sz w:val="21"/>
          <w:szCs w:val="21"/>
        </w:rPr>
        <w:t>:</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numPr>
          <w:ilvl w:val="0"/>
          <w:numId w:val="1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At the Project, </w:t>
      </w:r>
      <w:proofErr w:type="spellStart"/>
      <w:r w:rsidRPr="00CF79D7">
        <w:rPr>
          <w:rFonts w:ascii="Arial" w:eastAsia="Times New Roman" w:hAnsi="Arial" w:cs="Arial"/>
          <w:color w:val="333333"/>
          <w:sz w:val="21"/>
          <w:szCs w:val="21"/>
        </w:rPr>
        <w:t>TestSuite</w:t>
      </w:r>
      <w:proofErr w:type="spellEnd"/>
      <w:r w:rsidRPr="00CF79D7">
        <w:rPr>
          <w:rFonts w:ascii="Arial" w:eastAsia="Times New Roman" w:hAnsi="Arial" w:cs="Arial"/>
          <w:color w:val="333333"/>
          <w:sz w:val="21"/>
          <w:szCs w:val="21"/>
        </w:rPr>
        <w:t xml:space="preserve"> and </w:t>
      </w:r>
      <w:proofErr w:type="spellStart"/>
      <w:r w:rsidRPr="00CF79D7">
        <w:rPr>
          <w:rFonts w:ascii="Arial" w:eastAsia="Times New Roman" w:hAnsi="Arial" w:cs="Arial"/>
          <w:color w:val="333333"/>
          <w:sz w:val="21"/>
          <w:szCs w:val="21"/>
        </w:rPr>
        <w:t>TestCase</w:t>
      </w:r>
      <w:proofErr w:type="spellEnd"/>
      <w:r w:rsidRPr="00CF79D7">
        <w:rPr>
          <w:rFonts w:ascii="Arial" w:eastAsia="Times New Roman" w:hAnsi="Arial" w:cs="Arial"/>
          <w:color w:val="333333"/>
          <w:sz w:val="21"/>
          <w:szCs w:val="21"/>
        </w:rPr>
        <w:t xml:space="preserve"> level in the corresponding Properties tab (see below).</w:t>
      </w:r>
    </w:p>
    <w:p w:rsidR="00CF79D7" w:rsidRPr="00CF79D7" w:rsidRDefault="00CF79D7" w:rsidP="00CF79D7">
      <w:pPr>
        <w:numPr>
          <w:ilvl w:val="0"/>
          <w:numId w:val="1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In a Properties </w:t>
      </w:r>
      <w:proofErr w:type="spellStart"/>
      <w:r w:rsidRPr="00CF79D7">
        <w:rPr>
          <w:rFonts w:ascii="Arial" w:eastAsia="Times New Roman" w:hAnsi="Arial" w:cs="Arial"/>
          <w:color w:val="333333"/>
          <w:sz w:val="21"/>
          <w:szCs w:val="21"/>
        </w:rPr>
        <w:t>TestStep</w:t>
      </w:r>
      <w:proofErr w:type="spellEnd"/>
      <w:r w:rsidRPr="00CF79D7">
        <w:rPr>
          <w:rFonts w:ascii="Arial" w:eastAsia="Times New Roman" w:hAnsi="Arial" w:cs="Arial"/>
          <w:color w:val="333333"/>
          <w:sz w:val="21"/>
          <w:szCs w:val="21"/>
        </w:rPr>
        <w:t> </w:t>
      </w:r>
    </w:p>
    <w:p w:rsidR="00CF79D7" w:rsidRPr="00CF79D7" w:rsidRDefault="00CF79D7" w:rsidP="00CF79D7">
      <w:pPr>
        <w:numPr>
          <w:ilvl w:val="0"/>
          <w:numId w:val="1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In a </w:t>
      </w:r>
      <w:proofErr w:type="spellStart"/>
      <w:r w:rsidRPr="00CF79D7">
        <w:rPr>
          <w:rFonts w:ascii="Arial" w:eastAsia="Times New Roman" w:hAnsi="Arial" w:cs="Arial"/>
          <w:color w:val="333333"/>
          <w:sz w:val="21"/>
          <w:szCs w:val="21"/>
        </w:rPr>
        <w:t>DataGen</w:t>
      </w:r>
      <w:proofErr w:type="spellEnd"/>
      <w:r w:rsidRPr="00CF79D7">
        <w:rPr>
          <w:rFonts w:ascii="Arial" w:eastAsia="Times New Roman" w:hAnsi="Arial" w:cs="Arial"/>
          <w:color w:val="333333"/>
          <w:sz w:val="21"/>
          <w:szCs w:val="21"/>
        </w:rPr>
        <w:t xml:space="preserve"> </w:t>
      </w:r>
      <w:proofErr w:type="spellStart"/>
      <w:r w:rsidRPr="00CF79D7">
        <w:rPr>
          <w:rFonts w:ascii="Arial" w:eastAsia="Times New Roman" w:hAnsi="Arial" w:cs="Arial"/>
          <w:color w:val="333333"/>
          <w:sz w:val="21"/>
          <w:szCs w:val="21"/>
        </w:rPr>
        <w:t>TestStep</w:t>
      </w:r>
      <w:proofErr w:type="spellEnd"/>
      <w:r w:rsidRPr="00CF79D7">
        <w:rPr>
          <w:rFonts w:ascii="Arial" w:eastAsia="Times New Roman" w:hAnsi="Arial" w:cs="Arial"/>
          <w:color w:val="333333"/>
          <w:sz w:val="21"/>
          <w:szCs w:val="21"/>
        </w:rPr>
        <w:t> </w:t>
      </w:r>
    </w:p>
    <w:p w:rsidR="00CF79D7" w:rsidRPr="00CF79D7" w:rsidRDefault="00CF79D7" w:rsidP="00CF79D7">
      <w:pPr>
        <w:numPr>
          <w:ilvl w:val="0"/>
          <w:numId w:val="1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As part of a </w:t>
      </w:r>
      <w:proofErr w:type="spellStart"/>
      <w:r w:rsidRPr="00CF79D7">
        <w:rPr>
          <w:rFonts w:ascii="Arial" w:eastAsia="Times New Roman" w:hAnsi="Arial" w:cs="Arial"/>
          <w:color w:val="333333"/>
          <w:sz w:val="21"/>
          <w:szCs w:val="21"/>
        </w:rPr>
        <w:t>TestStep</w:t>
      </w:r>
      <w:proofErr w:type="spellEnd"/>
      <w:r w:rsidRPr="00CF79D7">
        <w:rPr>
          <w:rFonts w:ascii="Arial" w:eastAsia="Times New Roman" w:hAnsi="Arial" w:cs="Arial"/>
          <w:color w:val="333333"/>
          <w:sz w:val="21"/>
          <w:szCs w:val="21"/>
        </w:rPr>
        <w:t xml:space="preserve"> configuration:</w:t>
      </w:r>
    </w:p>
    <w:p w:rsidR="00CF79D7" w:rsidRPr="00CF79D7" w:rsidRDefault="00CF79D7" w:rsidP="00CF79D7">
      <w:pPr>
        <w:numPr>
          <w:ilvl w:val="1"/>
          <w:numId w:val="1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Within a </w:t>
      </w:r>
      <w:proofErr w:type="spellStart"/>
      <w:r w:rsidRPr="00CF79D7">
        <w:rPr>
          <w:rFonts w:ascii="Arial" w:eastAsia="Times New Roman" w:hAnsi="Arial" w:cs="Arial"/>
          <w:color w:val="333333"/>
          <w:sz w:val="21"/>
          <w:szCs w:val="21"/>
        </w:rPr>
        <w:t>DataSource</w:t>
      </w:r>
      <w:proofErr w:type="spellEnd"/>
      <w:r w:rsidRPr="00CF79D7">
        <w:rPr>
          <w:rFonts w:ascii="Arial" w:eastAsia="Times New Roman" w:hAnsi="Arial" w:cs="Arial"/>
          <w:color w:val="333333"/>
          <w:sz w:val="21"/>
          <w:szCs w:val="21"/>
        </w:rPr>
        <w:t xml:space="preserve"> </w:t>
      </w:r>
      <w:proofErr w:type="spellStart"/>
      <w:r w:rsidRPr="00CF79D7">
        <w:rPr>
          <w:rFonts w:ascii="Arial" w:eastAsia="Times New Roman" w:hAnsi="Arial" w:cs="Arial"/>
          <w:color w:val="333333"/>
          <w:sz w:val="21"/>
          <w:szCs w:val="21"/>
        </w:rPr>
        <w:t>TestStep</w:t>
      </w:r>
      <w:proofErr w:type="spellEnd"/>
      <w:r w:rsidRPr="00CF79D7">
        <w:rPr>
          <w:rFonts w:ascii="Arial" w:eastAsia="Times New Roman" w:hAnsi="Arial" w:cs="Arial"/>
          <w:color w:val="333333"/>
          <w:sz w:val="21"/>
          <w:szCs w:val="21"/>
        </w:rPr>
        <w:t> </w:t>
      </w:r>
    </w:p>
    <w:p w:rsidR="00CF79D7" w:rsidRPr="00CF79D7" w:rsidRDefault="00CF79D7" w:rsidP="00CF79D7">
      <w:pPr>
        <w:numPr>
          <w:ilvl w:val="1"/>
          <w:numId w:val="1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Within a </w:t>
      </w:r>
      <w:proofErr w:type="spellStart"/>
      <w:r w:rsidRPr="00CF79D7">
        <w:rPr>
          <w:rFonts w:ascii="Arial" w:eastAsia="Times New Roman" w:hAnsi="Arial" w:cs="Arial"/>
          <w:color w:val="333333"/>
          <w:sz w:val="21"/>
          <w:szCs w:val="21"/>
        </w:rPr>
        <w:t>DataSink</w:t>
      </w:r>
      <w:proofErr w:type="spellEnd"/>
      <w:r w:rsidRPr="00CF79D7">
        <w:rPr>
          <w:rFonts w:ascii="Arial" w:eastAsia="Times New Roman" w:hAnsi="Arial" w:cs="Arial"/>
          <w:color w:val="333333"/>
          <w:sz w:val="21"/>
          <w:szCs w:val="21"/>
        </w:rPr>
        <w:t xml:space="preserve"> </w:t>
      </w:r>
      <w:proofErr w:type="spellStart"/>
      <w:r w:rsidRPr="00CF79D7">
        <w:rPr>
          <w:rFonts w:ascii="Arial" w:eastAsia="Times New Roman" w:hAnsi="Arial" w:cs="Arial"/>
          <w:color w:val="333333"/>
          <w:sz w:val="21"/>
          <w:szCs w:val="21"/>
        </w:rPr>
        <w:t>TestStep</w:t>
      </w:r>
      <w:proofErr w:type="spellEnd"/>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A basic syntax is as follows:</w:t>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color w:val="333333"/>
          <w:sz w:val="21"/>
          <w:szCs w:val="21"/>
        </w:rPr>
        <w:t>${#</w:t>
      </w:r>
      <w:proofErr w:type="spellStart"/>
      <w:r w:rsidRPr="00CF79D7">
        <w:rPr>
          <w:rFonts w:ascii="Arial" w:eastAsia="Times New Roman" w:hAnsi="Arial" w:cs="Arial"/>
          <w:color w:val="333333"/>
          <w:sz w:val="21"/>
          <w:szCs w:val="21"/>
        </w:rPr>
        <w:t>TestSuite#VARIABLE_NAME</w:t>
      </w:r>
      <w:proofErr w:type="spellEnd"/>
      <w:r w:rsidRPr="00CF79D7">
        <w:rPr>
          <w:rFonts w:ascii="Arial" w:eastAsia="Times New Roman" w:hAnsi="Arial" w:cs="Arial"/>
          <w:color w:val="333333"/>
          <w:sz w:val="21"/>
          <w:szCs w:val="21"/>
        </w:rPr>
        <w:t>}</w:t>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noProof/>
          <w:color w:val="333333"/>
          <w:sz w:val="21"/>
          <w:szCs w:val="21"/>
        </w:rPr>
        <w:lastRenderedPageBreak/>
        <w:drawing>
          <wp:inline distT="0" distB="0" distL="0" distR="0">
            <wp:extent cx="3794760" cy="2377440"/>
            <wp:effectExtent l="0" t="0" r="0" b="3810"/>
            <wp:docPr id="11" name="Picture 11" descr="https://fusion.mastercard.int/confluence/download/attachments/227098616/extparam1.png?version=1&amp;modificationDate=150462423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fusion.mastercard.int/confluence/download/attachments/227098616/extparam1.png?version=1&amp;modificationDate=1504624236000&amp;api=v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476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b/>
          <w:bCs/>
          <w:color w:val="333333"/>
          <w:sz w:val="21"/>
          <w:szCs w:val="21"/>
        </w:rPr>
        <w:t>REFERENCES:</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hyperlink r:id="rId32" w:tgtFrame="_blank" w:history="1">
        <w:r w:rsidRPr="00CF79D7">
          <w:rPr>
            <w:rFonts w:ascii="Arial" w:eastAsia="Times New Roman" w:hAnsi="Arial" w:cs="Arial"/>
            <w:color w:val="326CA6"/>
            <w:sz w:val="21"/>
            <w:szCs w:val="21"/>
            <w:u w:val="single"/>
          </w:rPr>
          <w:t>Functional Testing</w:t>
        </w:r>
      </w:hyperlink>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hyperlink r:id="rId33" w:tgtFrame="_blank" w:history="1">
        <w:r w:rsidRPr="00CF79D7">
          <w:rPr>
            <w:rFonts w:ascii="Arial" w:eastAsia="Times New Roman" w:hAnsi="Arial" w:cs="Arial"/>
            <w:color w:val="326CA6"/>
            <w:sz w:val="21"/>
            <w:szCs w:val="21"/>
            <w:u w:val="single"/>
          </w:rPr>
          <w:t xml:space="preserve">Working </w:t>
        </w:r>
        <w:proofErr w:type="gramStart"/>
        <w:r w:rsidRPr="00CF79D7">
          <w:rPr>
            <w:rFonts w:ascii="Arial" w:eastAsia="Times New Roman" w:hAnsi="Arial" w:cs="Arial"/>
            <w:color w:val="326CA6"/>
            <w:sz w:val="21"/>
            <w:szCs w:val="21"/>
            <w:u w:val="single"/>
          </w:rPr>
          <w:t>With</w:t>
        </w:r>
        <w:proofErr w:type="gramEnd"/>
        <w:r w:rsidRPr="00CF79D7">
          <w:rPr>
            <w:rFonts w:ascii="Arial" w:eastAsia="Times New Roman" w:hAnsi="Arial" w:cs="Arial"/>
            <w:color w:val="326CA6"/>
            <w:sz w:val="21"/>
            <w:szCs w:val="21"/>
            <w:u w:val="single"/>
          </w:rPr>
          <w:t xml:space="preserve"> Properties</w:t>
        </w:r>
      </w:hyperlink>
    </w:p>
    <w:p w:rsidR="00CF79D7" w:rsidRDefault="00CF79D7"/>
    <w:p w:rsidR="00CF79D7" w:rsidRDefault="00CF79D7"/>
    <w:p w:rsidR="00CF79D7" w:rsidRDefault="00CF79D7" w:rsidP="00CF79D7">
      <w:pPr>
        <w:pStyle w:val="Heading1"/>
        <w:shd w:val="clear" w:color="auto" w:fill="FFFFFF"/>
        <w:spacing w:before="0" w:beforeAutospacing="0" w:after="0" w:afterAutospacing="0"/>
        <w:rPr>
          <w:rFonts w:ascii="Arial" w:hAnsi="Arial" w:cs="Arial"/>
          <w:b w:val="0"/>
          <w:bCs w:val="0"/>
          <w:color w:val="000000"/>
          <w:sz w:val="42"/>
          <w:szCs w:val="42"/>
        </w:rPr>
      </w:pPr>
      <w:hyperlink r:id="rId34" w:history="1">
        <w:r>
          <w:rPr>
            <w:rStyle w:val="Hyperlink"/>
            <w:rFonts w:ascii="Arial" w:hAnsi="Arial" w:cs="Arial"/>
            <w:b w:val="0"/>
            <w:bCs w:val="0"/>
            <w:color w:val="333333"/>
            <w:sz w:val="42"/>
            <w:szCs w:val="42"/>
            <w:u w:val="none"/>
          </w:rPr>
          <w:t>Property Transfers: Utilizing Response Data</w:t>
        </w:r>
      </w:hyperlink>
    </w:p>
    <w:p w:rsidR="00CF79D7" w:rsidRDefault="00CF79D7"/>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Property Transfers is a concept where you can take the response of one request and then use it in a later request.</w:t>
      </w:r>
    </w:p>
    <w:p w:rsidR="00CF79D7" w:rsidRPr="00CF79D7" w:rsidRDefault="00CF79D7" w:rsidP="00CF79D7">
      <w:pPr>
        <w:numPr>
          <w:ilvl w:val="0"/>
          <w:numId w:val="15"/>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Navigate to your test case --&gt; right-click --&gt; Add Step --&gt; Property Transfer</w:t>
      </w:r>
      <w:r w:rsidRPr="00CF79D7">
        <w:rPr>
          <w:rFonts w:ascii="Arial" w:eastAsia="Times New Roman" w:hAnsi="Arial" w:cs="Arial"/>
          <w:color w:val="333333"/>
          <w:sz w:val="21"/>
          <w:szCs w:val="21"/>
        </w:rPr>
        <w:br/>
      </w:r>
      <w:r w:rsidRPr="00CF79D7">
        <w:rPr>
          <w:rFonts w:ascii="Arial" w:eastAsia="Times New Roman" w:hAnsi="Arial" w:cs="Arial"/>
          <w:noProof/>
          <w:color w:val="333333"/>
          <w:sz w:val="21"/>
          <w:szCs w:val="21"/>
        </w:rPr>
        <w:drawing>
          <wp:inline distT="0" distB="0" distL="0" distR="0">
            <wp:extent cx="3543300" cy="2377440"/>
            <wp:effectExtent l="0" t="0" r="0" b="3810"/>
            <wp:docPr id="14" name="Picture 14" descr="https://fusion.mastercard.int/confluence/download/attachments/227098737/pt11.JPG?version=1&amp;modificationDate=150462597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usion.mastercard.int/confluence/download/attachments/227098737/pt11.JPG?version=1&amp;modificationDate=1504625970000&amp;api=v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30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2.  From here you can continue to walk through the dialog to select your source and destination parameters:</w:t>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noProof/>
          <w:color w:val="333333"/>
          <w:sz w:val="21"/>
          <w:szCs w:val="21"/>
        </w:rPr>
        <w:lastRenderedPageBreak/>
        <w:drawing>
          <wp:inline distT="0" distB="0" distL="0" distR="0">
            <wp:extent cx="4137660" cy="2377440"/>
            <wp:effectExtent l="0" t="0" r="0" b="3810"/>
            <wp:docPr id="13" name="Picture 13" descr="https://fusion.mastercard.int/confluence/download/attachments/227098737/image2017-9-5%2010%3A36%3A30.png?version=1&amp;modificationDate=150462597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fusion.mastercard.int/confluence/download/attachments/227098737/image2017-9-5%2010%3A36%3A30.png?version=1&amp;modificationDate=1504625970000&amp;api=v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766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noProof/>
          <w:color w:val="333333"/>
          <w:sz w:val="21"/>
          <w:szCs w:val="21"/>
        </w:rPr>
        <w:drawing>
          <wp:inline distT="0" distB="0" distL="0" distR="0">
            <wp:extent cx="3573780" cy="2377440"/>
            <wp:effectExtent l="0" t="0" r="7620" b="3810"/>
            <wp:docPr id="12" name="Picture 12" descr="https://fusion.mastercard.int/confluence/download/attachments/227098737/image2017-9-5%2010%3A37%3A21.png?version=1&amp;modificationDate=150462597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usion.mastercard.int/confluence/download/attachments/227098737/image2017-9-5%2010%3A37%3A21.png?version=1&amp;modificationDate=1504625970000&amp;api=v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378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b/>
          <w:bCs/>
          <w:color w:val="333333"/>
          <w:sz w:val="21"/>
          <w:szCs w:val="21"/>
        </w:rPr>
        <w:t>REFERENCES:</w:t>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hyperlink r:id="rId38" w:tgtFrame="_blank" w:history="1">
        <w:r w:rsidRPr="00CF79D7">
          <w:rPr>
            <w:rFonts w:ascii="Arial" w:eastAsia="Times New Roman" w:hAnsi="Arial" w:cs="Arial"/>
            <w:color w:val="326CA6"/>
            <w:sz w:val="21"/>
            <w:szCs w:val="21"/>
            <w:u w:val="single"/>
          </w:rPr>
          <w:t>Property Value Transfers in Functional Testing</w:t>
        </w:r>
      </w:hyperlink>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hyperlink r:id="rId39" w:tgtFrame="_blank" w:history="1">
        <w:r w:rsidRPr="00CF79D7">
          <w:rPr>
            <w:rFonts w:ascii="Arial" w:eastAsia="Times New Roman" w:hAnsi="Arial" w:cs="Arial"/>
            <w:color w:val="326CA6"/>
            <w:sz w:val="21"/>
            <w:szCs w:val="21"/>
            <w:u w:val="single"/>
          </w:rPr>
          <w:t>Transferring Properties</w:t>
        </w:r>
      </w:hyperlink>
    </w:p>
    <w:p w:rsidR="00CF79D7" w:rsidRDefault="00CF79D7" w:rsidP="00CF79D7">
      <w:pPr>
        <w:pStyle w:val="Heading1"/>
        <w:shd w:val="clear" w:color="auto" w:fill="FFFFFF"/>
        <w:spacing w:before="0" w:beforeAutospacing="0" w:after="0" w:afterAutospacing="0"/>
        <w:rPr>
          <w:rFonts w:ascii="Arial" w:hAnsi="Arial" w:cs="Arial"/>
          <w:b w:val="0"/>
          <w:bCs w:val="0"/>
          <w:color w:val="000000"/>
          <w:sz w:val="42"/>
          <w:szCs w:val="42"/>
        </w:rPr>
      </w:pPr>
      <w:hyperlink r:id="rId40" w:history="1">
        <w:r>
          <w:rPr>
            <w:rStyle w:val="Hyperlink"/>
            <w:rFonts w:ascii="Arial" w:hAnsi="Arial" w:cs="Arial"/>
            <w:b w:val="0"/>
            <w:bCs w:val="0"/>
            <w:color w:val="333333"/>
            <w:sz w:val="42"/>
            <w:szCs w:val="42"/>
            <w:u w:val="none"/>
          </w:rPr>
          <w:t>Utilizing External Data Sources</w:t>
        </w:r>
      </w:hyperlink>
    </w:p>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It can be helpful to load larger amounts of test data for testing.   It is possible to use databases, text files, xml files, Excel files, etc.  Below is a simple example of utilizing an external Excel file to insert data.  For more robust external data usage </w:t>
      </w:r>
      <w:hyperlink r:id="rId41" w:tgtFrame="_blank" w:history="1">
        <w:r w:rsidRPr="00CF79D7">
          <w:rPr>
            <w:rFonts w:ascii="Arial" w:eastAsia="Times New Roman" w:hAnsi="Arial" w:cs="Arial"/>
            <w:color w:val="326CA6"/>
            <w:sz w:val="21"/>
            <w:szCs w:val="21"/>
          </w:rPr>
          <w:t>see here.</w:t>
        </w:r>
      </w:hyperlink>
    </w:p>
    <w:p w:rsidR="00CF79D7" w:rsidRPr="00CF79D7" w:rsidRDefault="00CF79D7" w:rsidP="00CF79D7">
      <w:pPr>
        <w:numPr>
          <w:ilvl w:val="0"/>
          <w:numId w:val="16"/>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Create the test suite and associated cases to be used.</w:t>
      </w:r>
    </w:p>
    <w:p w:rsidR="00CF79D7" w:rsidRPr="00CF79D7" w:rsidRDefault="00CF79D7" w:rsidP="00CF79D7">
      <w:pPr>
        <w:numPr>
          <w:ilvl w:val="0"/>
          <w:numId w:val="16"/>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Right-click the target test case --&gt; Add Step --&gt; Data Source</w:t>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noProof/>
          <w:color w:val="333333"/>
          <w:sz w:val="21"/>
          <w:szCs w:val="21"/>
        </w:rPr>
        <w:lastRenderedPageBreak/>
        <w:drawing>
          <wp:inline distT="0" distB="0" distL="0" distR="0">
            <wp:extent cx="8618220" cy="1577340"/>
            <wp:effectExtent l="0" t="0" r="0" b="3810"/>
            <wp:docPr id="19" name="Picture 19" descr="https://fusion.mastercard.int/confluence/download/attachments/227098454/bd1.png?version=1&amp;modificationDate=150462158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fusion.mastercard.int/confluence/download/attachments/227098454/bd1.png?version=1&amp;modificationDate=1504621589000&amp;api=v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18220" cy="15773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color w:val="333333"/>
          <w:sz w:val="21"/>
          <w:szCs w:val="21"/>
        </w:rPr>
        <w:t>3.  A dialogue window should appear allowing you to select a data source</w:t>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noProof/>
          <w:color w:val="333333"/>
          <w:sz w:val="21"/>
          <w:szCs w:val="21"/>
        </w:rPr>
        <w:drawing>
          <wp:inline distT="0" distB="0" distL="0" distR="0">
            <wp:extent cx="3322320" cy="2377440"/>
            <wp:effectExtent l="0" t="0" r="0" b="3810"/>
            <wp:docPr id="18" name="Picture 18" descr="https://fusion.mastercard.int/confluence/download/attachments/227098454/bd2.png?version=1&amp;modificationDate=150462158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usion.mastercard.int/confluence/download/attachments/227098454/bd2.png?version=1&amp;modificationDate=1504621589000&amp;api=v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232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color w:val="333333"/>
          <w:sz w:val="21"/>
          <w:szCs w:val="21"/>
        </w:rPr>
        <w:t>4.  From here, you can choose a data source and navigate down to the details you want:</w:t>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noProof/>
          <w:color w:val="333333"/>
          <w:sz w:val="21"/>
          <w:szCs w:val="21"/>
        </w:rPr>
        <w:drawing>
          <wp:inline distT="0" distB="0" distL="0" distR="0">
            <wp:extent cx="7444740" cy="2377440"/>
            <wp:effectExtent l="0" t="0" r="3810" b="3810"/>
            <wp:docPr id="17" name="Picture 17" descr="https://fusion.mastercard.int/confluence/download/attachments/227098454/bd3.png?version=1&amp;modificationDate=150462158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usion.mastercard.int/confluence/download/attachments/227098454/bd3.png?version=1&amp;modificationDate=1504621589000&amp;api=v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4474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color w:val="333333"/>
          <w:sz w:val="21"/>
          <w:szCs w:val="21"/>
        </w:rPr>
        <w:t>5.  To assign data rows to data parameters follow the format as referenced below.  For more information on </w:t>
      </w:r>
      <w:hyperlink r:id="rId45" w:history="1">
        <w:r w:rsidRPr="00CF79D7">
          <w:rPr>
            <w:rFonts w:ascii="Arial" w:eastAsia="Times New Roman" w:hAnsi="Arial" w:cs="Arial"/>
            <w:color w:val="326CA6"/>
            <w:sz w:val="21"/>
            <w:szCs w:val="21"/>
          </w:rPr>
          <w:t>formatting parameter references see here.</w:t>
        </w:r>
      </w:hyperlink>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noProof/>
          <w:color w:val="333333"/>
          <w:sz w:val="21"/>
          <w:szCs w:val="21"/>
        </w:rPr>
        <w:lastRenderedPageBreak/>
        <w:drawing>
          <wp:inline distT="0" distB="0" distL="0" distR="0">
            <wp:extent cx="11734800" cy="1203960"/>
            <wp:effectExtent l="0" t="0" r="0" b="0"/>
            <wp:docPr id="16" name="Picture 16" descr="https://fusion.mastercard.int/confluence/download/attachments/227098454/bd4.png?version=1&amp;modificationDate=150462158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usion.mastercard.int/confluence/download/attachments/227098454/bd4.png?version=1&amp;modificationDate=1504621589000&amp;api=v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734800" cy="120396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color w:val="333333"/>
          <w:sz w:val="21"/>
          <w:szCs w:val="21"/>
        </w:rPr>
        <w:t>6.  Finally, if you want to loop through the data source, add a new test step for "</w:t>
      </w:r>
      <w:proofErr w:type="spellStart"/>
      <w:r w:rsidRPr="00CF79D7">
        <w:rPr>
          <w:rFonts w:ascii="Arial" w:eastAsia="Times New Roman" w:hAnsi="Arial" w:cs="Arial"/>
          <w:color w:val="333333"/>
          <w:sz w:val="21"/>
          <w:szCs w:val="21"/>
        </w:rPr>
        <w:t>DataSource</w:t>
      </w:r>
      <w:proofErr w:type="spellEnd"/>
      <w:r w:rsidRPr="00CF79D7">
        <w:rPr>
          <w:rFonts w:ascii="Arial" w:eastAsia="Times New Roman" w:hAnsi="Arial" w:cs="Arial"/>
          <w:color w:val="333333"/>
          <w:sz w:val="21"/>
          <w:szCs w:val="21"/>
        </w:rPr>
        <w:t xml:space="preserve"> Loop"</w:t>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noProof/>
          <w:color w:val="333333"/>
          <w:sz w:val="21"/>
          <w:szCs w:val="21"/>
        </w:rPr>
        <w:drawing>
          <wp:inline distT="0" distB="0" distL="0" distR="0">
            <wp:extent cx="3566160" cy="2377440"/>
            <wp:effectExtent l="0" t="0" r="0" b="3810"/>
            <wp:docPr id="15" name="Picture 15" descr="https://fusion.mastercard.int/confluence/download/attachments/227098454/dataloop.png?version=1&amp;modificationDate=150462453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usion.mastercard.int/confluence/download/attachments/227098454/dataloop.png?version=1&amp;modificationDate=1504624531000&amp;api=v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616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b/>
          <w:bCs/>
          <w:color w:val="333333"/>
          <w:sz w:val="21"/>
          <w:szCs w:val="21"/>
        </w:rPr>
        <w:t>REFERENCES:</w:t>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hyperlink r:id="rId48" w:tgtFrame="_blank" w:history="1">
        <w:r w:rsidRPr="00CF79D7">
          <w:rPr>
            <w:rFonts w:ascii="Arial" w:eastAsia="Times New Roman" w:hAnsi="Arial" w:cs="Arial"/>
            <w:color w:val="326CA6"/>
            <w:sz w:val="21"/>
            <w:szCs w:val="21"/>
          </w:rPr>
          <w:t>Working With External Data Sources</w:t>
        </w:r>
      </w:hyperlink>
    </w:p>
    <w:p w:rsidR="00CF79D7" w:rsidRDefault="00CF79D7"/>
    <w:p w:rsidR="00CF79D7" w:rsidRDefault="00CF79D7" w:rsidP="00CF79D7">
      <w:pPr>
        <w:pStyle w:val="Heading1"/>
        <w:shd w:val="clear" w:color="auto" w:fill="FFFFFF"/>
        <w:spacing w:before="0" w:beforeAutospacing="0" w:after="0" w:afterAutospacing="0"/>
        <w:rPr>
          <w:rFonts w:ascii="Arial" w:hAnsi="Arial" w:cs="Arial"/>
          <w:b w:val="0"/>
          <w:bCs w:val="0"/>
          <w:color w:val="000000"/>
          <w:sz w:val="42"/>
          <w:szCs w:val="42"/>
        </w:rPr>
      </w:pPr>
      <w:hyperlink r:id="rId49" w:history="1">
        <w:r>
          <w:rPr>
            <w:rStyle w:val="Hyperlink"/>
            <w:rFonts w:ascii="Arial" w:hAnsi="Arial" w:cs="Arial"/>
            <w:b w:val="0"/>
            <w:bCs w:val="0"/>
            <w:color w:val="333333"/>
            <w:sz w:val="42"/>
            <w:szCs w:val="42"/>
            <w:u w:val="none"/>
          </w:rPr>
          <w:t>Creating Re-Usable Parameter Data</w:t>
        </w:r>
      </w:hyperlink>
    </w:p>
    <w:p w:rsidR="00CF79D7" w:rsidRDefault="00CF79D7"/>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proofErr w:type="spellStart"/>
      <w:proofErr w:type="gramStart"/>
      <w:r w:rsidRPr="00CF79D7">
        <w:rPr>
          <w:rFonts w:ascii="Arial" w:eastAsia="Times New Roman" w:hAnsi="Arial" w:cs="Arial"/>
          <w:color w:val="000000"/>
          <w:sz w:val="21"/>
          <w:szCs w:val="21"/>
        </w:rPr>
        <w:t>nstead</w:t>
      </w:r>
      <w:proofErr w:type="spellEnd"/>
      <w:proofErr w:type="gramEnd"/>
      <w:r w:rsidRPr="00CF79D7">
        <w:rPr>
          <w:rFonts w:ascii="Arial" w:eastAsia="Times New Roman" w:hAnsi="Arial" w:cs="Arial"/>
          <w:color w:val="000000"/>
          <w:sz w:val="21"/>
          <w:szCs w:val="21"/>
        </w:rPr>
        <w:t xml:space="preserve"> of manually and repeatedly creating header properties and parameters for each test case, you can instead create external files to load data parameters per scenario.  There are multiple ways to do this.  The most simple is using text files.  The text files can be created by hand or via </w:t>
      </w:r>
      <w:proofErr w:type="spellStart"/>
      <w:r w:rsidRPr="00CF79D7">
        <w:rPr>
          <w:rFonts w:ascii="Arial" w:eastAsia="Times New Roman" w:hAnsi="Arial" w:cs="Arial"/>
          <w:color w:val="000000"/>
          <w:sz w:val="21"/>
          <w:szCs w:val="21"/>
        </w:rPr>
        <w:t>SoapUI</w:t>
      </w:r>
      <w:proofErr w:type="spellEnd"/>
      <w:r w:rsidRPr="00CF79D7">
        <w:rPr>
          <w:rFonts w:ascii="Arial" w:eastAsia="Times New Roman" w:hAnsi="Arial" w:cs="Arial"/>
          <w:color w:val="000000"/>
          <w:sz w:val="21"/>
          <w:szCs w:val="21"/>
        </w:rPr>
        <w:t>; however, either way your parameter file will look something like the below.   To reference your custom parameters see here.</w:t>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noProof/>
          <w:color w:val="333333"/>
          <w:sz w:val="21"/>
          <w:szCs w:val="21"/>
        </w:rPr>
        <w:lastRenderedPageBreak/>
        <w:drawing>
          <wp:inline distT="0" distB="0" distL="0" distR="0">
            <wp:extent cx="3771900" cy="2377440"/>
            <wp:effectExtent l="0" t="0" r="0" b="3810"/>
            <wp:docPr id="22" name="Picture 22" descr="https://fusion.mastercard.int/confluence/download/attachments/227098349/params1.png?version=1&amp;modificationDate=150461981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usion.mastercard.int/confluence/download/attachments/227098349/params1.png?version=1&amp;modificationDate=1504619819000&amp;api=v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b/>
          <w:bCs/>
          <w:color w:val="333333"/>
          <w:sz w:val="21"/>
          <w:szCs w:val="21"/>
        </w:rPr>
        <w:t>TO SAVE PARAMETERS ALREADY CREATED:</w:t>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noProof/>
          <w:color w:val="333333"/>
          <w:sz w:val="21"/>
          <w:szCs w:val="21"/>
        </w:rPr>
        <w:drawing>
          <wp:inline distT="0" distB="0" distL="0" distR="0">
            <wp:extent cx="3649980" cy="2377440"/>
            <wp:effectExtent l="0" t="0" r="7620" b="3810"/>
            <wp:docPr id="21" name="Picture 21" descr="https://fusion.mastercard.int/confluence/download/attachments/227098349/image2017-9-5%208%3A53%3A26.png?version=1&amp;modificationDate=150461981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fusion.mastercard.int/confluence/download/attachments/227098349/image2017-9-5%208%3A53%3A26.png?version=1&amp;modificationDate=1504619819000&amp;api=v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998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b/>
          <w:bCs/>
          <w:color w:val="333333"/>
          <w:sz w:val="21"/>
          <w:szCs w:val="21"/>
        </w:rPr>
        <w:t>TO IMPORT SAVED PARAMETERS:</w:t>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noProof/>
          <w:color w:val="333333"/>
          <w:sz w:val="21"/>
          <w:szCs w:val="21"/>
        </w:rPr>
        <w:lastRenderedPageBreak/>
        <w:drawing>
          <wp:inline distT="0" distB="0" distL="0" distR="0">
            <wp:extent cx="3665220" cy="2377440"/>
            <wp:effectExtent l="0" t="0" r="0" b="3810"/>
            <wp:docPr id="20" name="Picture 20" descr="https://fusion.mastercard.int/confluence/download/attachments/227098349/image2017-9-5%208%3A54%3A33.png?version=1&amp;modificationDate=150461981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usion.mastercard.int/confluence/download/attachments/227098349/image2017-9-5%208%3A54%3A33.png?version=1&amp;modificationDate=1504619819000&amp;api=v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5220" cy="2377440"/>
                    </a:xfrm>
                    <a:prstGeom prst="rect">
                      <a:avLst/>
                    </a:prstGeom>
                    <a:noFill/>
                    <a:ln>
                      <a:noFill/>
                    </a:ln>
                  </pic:spPr>
                </pic:pic>
              </a:graphicData>
            </a:graphic>
          </wp:inline>
        </w:drawing>
      </w:r>
    </w:p>
    <w:p w:rsidR="00CF79D7" w:rsidRDefault="00CF79D7"/>
    <w:p w:rsidR="00CF79D7" w:rsidRDefault="00CF79D7" w:rsidP="00CF79D7">
      <w:pPr>
        <w:pStyle w:val="Heading1"/>
        <w:shd w:val="clear" w:color="auto" w:fill="FFFFFF"/>
        <w:spacing w:before="0" w:beforeAutospacing="0" w:after="0" w:afterAutospacing="0"/>
        <w:rPr>
          <w:rFonts w:ascii="Arial" w:hAnsi="Arial" w:cs="Arial"/>
          <w:b w:val="0"/>
          <w:bCs w:val="0"/>
          <w:color w:val="000000"/>
          <w:sz w:val="42"/>
          <w:szCs w:val="42"/>
        </w:rPr>
      </w:pPr>
      <w:hyperlink r:id="rId53" w:history="1">
        <w:r>
          <w:rPr>
            <w:rStyle w:val="Hyperlink"/>
            <w:rFonts w:ascii="Arial" w:hAnsi="Arial" w:cs="Arial"/>
            <w:b w:val="0"/>
            <w:bCs w:val="0"/>
            <w:color w:val="333333"/>
            <w:sz w:val="42"/>
            <w:szCs w:val="42"/>
            <w:u w:val="none"/>
          </w:rPr>
          <w:t>Getting Started With Groovy Scripts</w:t>
        </w:r>
      </w:hyperlink>
    </w:p>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Using</w:t>
      </w:r>
      <w:hyperlink r:id="rId54" w:tgtFrame="_blank" w:history="1">
        <w:r w:rsidRPr="00CF79D7">
          <w:rPr>
            <w:rFonts w:ascii="Arial" w:eastAsia="Times New Roman" w:hAnsi="Arial" w:cs="Arial"/>
            <w:color w:val="326CA6"/>
            <w:sz w:val="21"/>
            <w:szCs w:val="21"/>
          </w:rPr>
          <w:t> Groovy Scripts </w:t>
        </w:r>
      </w:hyperlink>
      <w:r w:rsidRPr="00CF79D7">
        <w:rPr>
          <w:rFonts w:ascii="Arial" w:eastAsia="Times New Roman" w:hAnsi="Arial" w:cs="Arial"/>
          <w:color w:val="333333"/>
          <w:sz w:val="21"/>
          <w:szCs w:val="21"/>
        </w:rPr>
        <w:t>provides an extremely extensible methodology to extend API development.   An extremely simple example is shown here:</w:t>
      </w:r>
    </w:p>
    <w:p w:rsidR="00CF79D7" w:rsidRPr="00CF79D7" w:rsidRDefault="00CF79D7" w:rsidP="00CF79D7">
      <w:pPr>
        <w:numPr>
          <w:ilvl w:val="0"/>
          <w:numId w:val="17"/>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Navigate to the desired locale for using a script.  Right click --&gt;  Add Step --&gt;  Groovy Script</w:t>
      </w:r>
      <w:r w:rsidRPr="00CF79D7">
        <w:rPr>
          <w:rFonts w:ascii="Arial" w:eastAsia="Times New Roman" w:hAnsi="Arial" w:cs="Arial"/>
          <w:color w:val="333333"/>
          <w:sz w:val="21"/>
          <w:szCs w:val="21"/>
        </w:rPr>
        <w:br/>
      </w:r>
      <w:r w:rsidRPr="00CF79D7">
        <w:rPr>
          <w:rFonts w:ascii="Arial" w:eastAsia="Times New Roman" w:hAnsi="Arial" w:cs="Arial"/>
          <w:noProof/>
          <w:color w:val="333333"/>
          <w:sz w:val="21"/>
          <w:szCs w:val="21"/>
        </w:rPr>
        <w:drawing>
          <wp:inline distT="0" distB="0" distL="0" distR="0">
            <wp:extent cx="3657600" cy="2377440"/>
            <wp:effectExtent l="0" t="0" r="0" b="3810"/>
            <wp:docPr id="25" name="Picture 25" descr="https://fusion.mastercard.int/confluence/download/attachments/227098812/gv1.png?version=1&amp;modificationDate=150462683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fusion.mastercard.int/confluence/download/attachments/227098812/gv1.png?version=1&amp;modificationDate=1504626835000&amp;api=v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2. Double-click on the resulting Groovy Script and an editor will open.  From here you can capture and create re-usable data.</w:t>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noProof/>
          <w:color w:val="333333"/>
          <w:sz w:val="21"/>
          <w:szCs w:val="21"/>
        </w:rPr>
        <w:lastRenderedPageBreak/>
        <w:drawing>
          <wp:inline distT="0" distB="0" distL="0" distR="0">
            <wp:extent cx="9715500" cy="1600200"/>
            <wp:effectExtent l="0" t="0" r="0" b="0"/>
            <wp:docPr id="24" name="Picture 24" descr="https://fusion.mastercard.int/confluence/download/attachments/227098812/image2017-9-5%2010%3A57%3A41.png?version=1&amp;modificationDate=150462706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usion.mastercard.int/confluence/download/attachments/227098812/image2017-9-5%2010%3A57%3A41.png?version=1&amp;modificationDate=1504627061000&amp;api=v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15500" cy="160020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3.  Reading properties from a Groovy Script:</w:t>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 Project Name # </w:t>
      </w:r>
      <w:proofErr w:type="gramStart"/>
      <w:r w:rsidRPr="00CF79D7">
        <w:rPr>
          <w:rFonts w:ascii="Arial" w:eastAsia="Times New Roman" w:hAnsi="Arial" w:cs="Arial"/>
          <w:color w:val="333333"/>
          <w:sz w:val="21"/>
          <w:szCs w:val="21"/>
        </w:rPr>
        <w:t>Value }</w:t>
      </w:r>
      <w:proofErr w:type="gramEnd"/>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r w:rsidRPr="00CF79D7">
        <w:rPr>
          <w:rFonts w:ascii="Arial" w:eastAsia="Times New Roman" w:hAnsi="Arial" w:cs="Arial"/>
          <w:noProof/>
          <w:color w:val="333333"/>
          <w:sz w:val="21"/>
          <w:szCs w:val="21"/>
        </w:rPr>
        <w:drawing>
          <wp:inline distT="0" distB="0" distL="0" distR="0">
            <wp:extent cx="4663440" cy="2377440"/>
            <wp:effectExtent l="0" t="0" r="3810" b="3810"/>
            <wp:docPr id="23" name="Picture 23" descr="https://fusion.mastercard.int/confluence/download/attachments/227098812/image2017-9-5%2011%3A11%3A18.png?version=1&amp;modificationDate=150462787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fusion.mastercard.int/confluence/download/attachments/227098812/image2017-9-5%2011%3A11%3A18.png?version=1&amp;modificationDate=1504627878000&amp;api=v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6344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b/>
          <w:bCs/>
          <w:color w:val="333333"/>
          <w:sz w:val="21"/>
          <w:szCs w:val="21"/>
        </w:rPr>
        <w:t>REFERENCES:</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hyperlink r:id="rId58" w:tgtFrame="_blank" w:history="1">
        <w:r w:rsidRPr="00CF79D7">
          <w:rPr>
            <w:rFonts w:ascii="Arial" w:eastAsia="Times New Roman" w:hAnsi="Arial" w:cs="Arial"/>
            <w:color w:val="326CA6"/>
            <w:sz w:val="21"/>
            <w:szCs w:val="21"/>
          </w:rPr>
          <w:t>Scripts and Functional Testing</w:t>
        </w:r>
      </w:hyperlink>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hyperlink r:id="rId59" w:tgtFrame="_blank" w:history="1">
        <w:proofErr w:type="spellStart"/>
        <w:r w:rsidRPr="00CF79D7">
          <w:rPr>
            <w:rFonts w:ascii="Arial" w:eastAsia="Times New Roman" w:hAnsi="Arial" w:cs="Arial"/>
            <w:color w:val="326CA6"/>
            <w:sz w:val="21"/>
            <w:szCs w:val="21"/>
          </w:rPr>
          <w:t>SoapUI</w:t>
        </w:r>
        <w:proofErr w:type="spellEnd"/>
        <w:r w:rsidRPr="00CF79D7">
          <w:rPr>
            <w:rFonts w:ascii="Arial" w:eastAsia="Times New Roman" w:hAnsi="Arial" w:cs="Arial"/>
            <w:color w:val="326CA6"/>
            <w:sz w:val="21"/>
            <w:szCs w:val="21"/>
          </w:rPr>
          <w:t xml:space="preserve"> Groovy Examples</w:t>
        </w:r>
      </w:hyperlink>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hyperlink r:id="rId60" w:tgtFrame="_blank" w:history="1">
        <w:r w:rsidRPr="00CF79D7">
          <w:rPr>
            <w:rFonts w:ascii="Arial" w:eastAsia="Times New Roman" w:hAnsi="Arial" w:cs="Arial"/>
            <w:color w:val="326CA6"/>
            <w:sz w:val="21"/>
            <w:szCs w:val="21"/>
          </w:rPr>
          <w:t>Scripting and the Script Library</w:t>
        </w:r>
      </w:hyperlink>
    </w:p>
    <w:p w:rsidR="00CF79D7" w:rsidRDefault="00CF79D7"/>
    <w:p w:rsidR="00CF79D7" w:rsidRDefault="00CF79D7" w:rsidP="00CF79D7">
      <w:pPr>
        <w:pStyle w:val="Heading1"/>
        <w:shd w:val="clear" w:color="auto" w:fill="FFFFFF"/>
        <w:spacing w:before="0" w:beforeAutospacing="0" w:after="0" w:afterAutospacing="0"/>
        <w:rPr>
          <w:rFonts w:ascii="Arial" w:hAnsi="Arial" w:cs="Arial"/>
          <w:b w:val="0"/>
          <w:bCs w:val="0"/>
          <w:color w:val="000000"/>
          <w:sz w:val="42"/>
          <w:szCs w:val="42"/>
        </w:rPr>
      </w:pPr>
      <w:hyperlink r:id="rId61" w:history="1">
        <w:r>
          <w:rPr>
            <w:rStyle w:val="Hyperlink"/>
            <w:rFonts w:ascii="Arial" w:hAnsi="Arial" w:cs="Arial"/>
            <w:b w:val="0"/>
            <w:bCs w:val="0"/>
            <w:color w:val="333333"/>
            <w:sz w:val="42"/>
            <w:szCs w:val="42"/>
            <w:u w:val="none"/>
          </w:rPr>
          <w:t>Creating Assertions</w:t>
        </w:r>
      </w:hyperlink>
    </w:p>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Assertions in </w:t>
      </w:r>
      <w:proofErr w:type="spellStart"/>
      <w:r w:rsidRPr="00CF79D7">
        <w:rPr>
          <w:rFonts w:ascii="Arial" w:eastAsia="Times New Roman" w:hAnsi="Arial" w:cs="Arial"/>
          <w:color w:val="333333"/>
          <w:sz w:val="21"/>
          <w:szCs w:val="21"/>
        </w:rPr>
        <w:t>SoapUI</w:t>
      </w:r>
      <w:proofErr w:type="spellEnd"/>
      <w:r w:rsidRPr="00CF79D7">
        <w:rPr>
          <w:rFonts w:ascii="Arial" w:eastAsia="Times New Roman" w:hAnsi="Arial" w:cs="Arial"/>
          <w:color w:val="333333"/>
          <w:sz w:val="21"/>
          <w:szCs w:val="21"/>
        </w:rPr>
        <w:t xml:space="preserve"> allow users to compare what the system is supposed to do and what it is actually doing.  There are a variety of assertion options provided by </w:t>
      </w:r>
      <w:proofErr w:type="spellStart"/>
      <w:r w:rsidRPr="00CF79D7">
        <w:rPr>
          <w:rFonts w:ascii="Arial" w:eastAsia="Times New Roman" w:hAnsi="Arial" w:cs="Arial"/>
          <w:color w:val="333333"/>
          <w:sz w:val="21"/>
          <w:szCs w:val="21"/>
        </w:rPr>
        <w:t>SoapUI</w:t>
      </w:r>
      <w:proofErr w:type="spellEnd"/>
      <w:r w:rsidRPr="00CF79D7">
        <w:rPr>
          <w:rFonts w:ascii="Arial" w:eastAsia="Times New Roman" w:hAnsi="Arial" w:cs="Arial"/>
          <w:color w:val="333333"/>
          <w:sz w:val="21"/>
          <w:szCs w:val="21"/>
        </w:rPr>
        <w:t>; as well as, optional custom assertions.</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b/>
          <w:bCs/>
          <w:color w:val="333333"/>
          <w:sz w:val="21"/>
          <w:szCs w:val="21"/>
        </w:rPr>
        <w:t>TO CREATE AN ASSERTION:</w:t>
      </w:r>
    </w:p>
    <w:p w:rsidR="00CF79D7" w:rsidRPr="00CF79D7" w:rsidRDefault="00CF79D7" w:rsidP="00CF79D7">
      <w:pPr>
        <w:numPr>
          <w:ilvl w:val="0"/>
          <w:numId w:val="18"/>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Navigate to test case and click on the "Assertions" tab.</w:t>
      </w:r>
    </w:p>
    <w:p w:rsidR="00CF79D7" w:rsidRPr="00CF79D7" w:rsidRDefault="00CF79D7" w:rsidP="00CF79D7">
      <w:pPr>
        <w:shd w:val="clear" w:color="auto" w:fill="FFFFFF"/>
        <w:spacing w:before="150" w:after="0" w:line="240" w:lineRule="auto"/>
        <w:ind w:left="1350"/>
        <w:rPr>
          <w:rFonts w:ascii="Arial" w:eastAsia="Times New Roman" w:hAnsi="Arial" w:cs="Arial"/>
          <w:color w:val="333333"/>
          <w:sz w:val="21"/>
          <w:szCs w:val="21"/>
        </w:rPr>
      </w:pPr>
      <w:r w:rsidRPr="00CF79D7">
        <w:rPr>
          <w:rFonts w:ascii="Arial" w:eastAsia="Times New Roman" w:hAnsi="Arial" w:cs="Arial"/>
          <w:noProof/>
          <w:color w:val="333333"/>
          <w:sz w:val="21"/>
          <w:szCs w:val="21"/>
        </w:rPr>
        <w:lastRenderedPageBreak/>
        <w:drawing>
          <wp:inline distT="0" distB="0" distL="0" distR="0">
            <wp:extent cx="2522220" cy="2377440"/>
            <wp:effectExtent l="0" t="0" r="0" b="3810"/>
            <wp:docPr id="27" name="Picture 27" descr="https://fusion.mastercard.int/confluence/download/attachments/227098210/assert1.png?version=2&amp;modificationDate=150461802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fusion.mastercard.int/confluence/download/attachments/227098210/assert1.png?version=2&amp;modificationDate=1504618028000&amp;api=v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22220" cy="2377440"/>
                    </a:xfrm>
                    <a:prstGeom prst="rect">
                      <a:avLst/>
                    </a:prstGeom>
                    <a:noFill/>
                    <a:ln>
                      <a:noFill/>
                    </a:ln>
                  </pic:spPr>
                </pic:pic>
              </a:graphicData>
            </a:graphic>
          </wp:inline>
        </w:drawing>
      </w:r>
    </w:p>
    <w:p w:rsidR="00CF79D7" w:rsidRPr="00CF79D7" w:rsidRDefault="00CF79D7" w:rsidP="00CF79D7">
      <w:pPr>
        <w:numPr>
          <w:ilvl w:val="0"/>
          <w:numId w:val="1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Out-of-the box assertions include:  Equals, Contains, XPath match, XQuery match, Schema compliance, Swagger compliance, HTTP Status Codes, script assertions, and more</w:t>
      </w:r>
    </w:p>
    <w:p w:rsidR="00CF79D7" w:rsidRPr="00CF79D7" w:rsidRDefault="00CF79D7" w:rsidP="00CF79D7">
      <w:pPr>
        <w:numPr>
          <w:ilvl w:val="0"/>
          <w:numId w:val="1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The most basic assertions can easily be handled via the interface:</w:t>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noProof/>
          <w:color w:val="333333"/>
          <w:sz w:val="21"/>
          <w:szCs w:val="21"/>
        </w:rPr>
        <w:drawing>
          <wp:inline distT="0" distB="0" distL="0" distR="0">
            <wp:extent cx="3459480" cy="2377440"/>
            <wp:effectExtent l="0" t="0" r="7620" b="3810"/>
            <wp:docPr id="26" name="Picture 26" descr="https://fusion.mastercard.int/confluence/download/attachments/227098210/assert2.png?version=1&amp;modificationDate=150461802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usion.mastercard.int/confluence/download/attachments/227098210/assert2.png?version=1&amp;modificationDate=1504618028000&amp;api=v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59480" cy="2377440"/>
                    </a:xfrm>
                    <a:prstGeom prst="rect">
                      <a:avLst/>
                    </a:prstGeom>
                    <a:noFill/>
                    <a:ln>
                      <a:noFill/>
                    </a:ln>
                  </pic:spPr>
                </pic:pic>
              </a:graphicData>
            </a:graphic>
          </wp:inline>
        </w:drawing>
      </w:r>
    </w:p>
    <w:p w:rsidR="00CF79D7" w:rsidRPr="00CF79D7" w:rsidRDefault="00CF79D7" w:rsidP="00CF79D7">
      <w:pPr>
        <w:shd w:val="clear" w:color="auto" w:fill="FFFFFF"/>
        <w:spacing w:before="150" w:after="0" w:line="240" w:lineRule="auto"/>
        <w:ind w:left="900"/>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b/>
          <w:bCs/>
          <w:color w:val="333333"/>
          <w:sz w:val="21"/>
          <w:szCs w:val="21"/>
        </w:rPr>
        <w:t>REFERENCES:</w:t>
      </w:r>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hyperlink r:id="rId64" w:tgtFrame="_blank" w:history="1">
        <w:r w:rsidRPr="00CF79D7">
          <w:rPr>
            <w:rFonts w:ascii="Arial" w:eastAsia="Times New Roman" w:hAnsi="Arial" w:cs="Arial"/>
            <w:color w:val="326CA6"/>
            <w:sz w:val="21"/>
            <w:szCs w:val="21"/>
            <w:u w:val="single"/>
          </w:rPr>
          <w:t xml:space="preserve">Understanding Assertions </w:t>
        </w:r>
        <w:proofErr w:type="gramStart"/>
        <w:r w:rsidRPr="00CF79D7">
          <w:rPr>
            <w:rFonts w:ascii="Arial" w:eastAsia="Times New Roman" w:hAnsi="Arial" w:cs="Arial"/>
            <w:color w:val="326CA6"/>
            <w:sz w:val="21"/>
            <w:szCs w:val="21"/>
            <w:u w:val="single"/>
          </w:rPr>
          <w:t>In</w:t>
        </w:r>
        <w:proofErr w:type="gramEnd"/>
        <w:r w:rsidRPr="00CF79D7">
          <w:rPr>
            <w:rFonts w:ascii="Arial" w:eastAsia="Times New Roman" w:hAnsi="Arial" w:cs="Arial"/>
            <w:color w:val="326CA6"/>
            <w:sz w:val="21"/>
            <w:szCs w:val="21"/>
            <w:u w:val="single"/>
          </w:rPr>
          <w:t xml:space="preserve"> </w:t>
        </w:r>
        <w:proofErr w:type="spellStart"/>
        <w:r w:rsidRPr="00CF79D7">
          <w:rPr>
            <w:rFonts w:ascii="Arial" w:eastAsia="Times New Roman" w:hAnsi="Arial" w:cs="Arial"/>
            <w:color w:val="326CA6"/>
            <w:sz w:val="21"/>
            <w:szCs w:val="21"/>
            <w:u w:val="single"/>
          </w:rPr>
          <w:t>SoapUI</w:t>
        </w:r>
        <w:proofErr w:type="spellEnd"/>
      </w:hyperlink>
    </w:p>
    <w:p w:rsidR="00CF79D7" w:rsidRPr="00CF79D7" w:rsidRDefault="00CF79D7" w:rsidP="00CF79D7">
      <w:pPr>
        <w:shd w:val="clear" w:color="auto" w:fill="FFFFFF"/>
        <w:spacing w:before="150" w:after="0" w:line="240" w:lineRule="auto"/>
        <w:ind w:left="450"/>
        <w:rPr>
          <w:rFonts w:ascii="Arial" w:eastAsia="Times New Roman" w:hAnsi="Arial" w:cs="Arial"/>
          <w:color w:val="333333"/>
          <w:sz w:val="21"/>
          <w:szCs w:val="21"/>
        </w:rPr>
      </w:pPr>
      <w:hyperlink r:id="rId65" w:tgtFrame="_blank" w:history="1">
        <w:r w:rsidRPr="00CF79D7">
          <w:rPr>
            <w:rFonts w:ascii="Arial" w:eastAsia="Times New Roman" w:hAnsi="Arial" w:cs="Arial"/>
            <w:color w:val="326CA6"/>
            <w:sz w:val="21"/>
            <w:szCs w:val="21"/>
            <w:u w:val="single"/>
          </w:rPr>
          <w:t>Functional Testing and Assertions</w:t>
        </w:r>
      </w:hyperlink>
    </w:p>
    <w:p w:rsidR="00CF79D7" w:rsidRDefault="00CF79D7"/>
    <w:p w:rsidR="00CF79D7" w:rsidRDefault="00CF79D7" w:rsidP="00CF79D7">
      <w:pPr>
        <w:pStyle w:val="Heading1"/>
        <w:shd w:val="clear" w:color="auto" w:fill="FFFFFF"/>
        <w:spacing w:before="0" w:beforeAutospacing="0" w:after="0" w:afterAutospacing="0"/>
        <w:rPr>
          <w:rFonts w:ascii="Arial" w:hAnsi="Arial" w:cs="Arial"/>
          <w:b w:val="0"/>
          <w:bCs w:val="0"/>
          <w:color w:val="000000"/>
          <w:sz w:val="42"/>
          <w:szCs w:val="42"/>
        </w:rPr>
      </w:pPr>
      <w:hyperlink r:id="rId66" w:history="1">
        <w:r>
          <w:rPr>
            <w:rStyle w:val="Hyperlink"/>
            <w:rFonts w:ascii="Arial" w:hAnsi="Arial" w:cs="Arial"/>
            <w:b w:val="0"/>
            <w:bCs w:val="0"/>
            <w:color w:val="333333"/>
            <w:sz w:val="42"/>
            <w:szCs w:val="42"/>
            <w:u w:val="none"/>
          </w:rPr>
          <w:t>Incorporating Fiddler to Debug API Calls</w:t>
        </w:r>
      </w:hyperlink>
    </w:p>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Often it is helpful to trace and debug what </w:t>
      </w:r>
      <w:proofErr w:type="spellStart"/>
      <w:r w:rsidRPr="00CF79D7">
        <w:rPr>
          <w:rFonts w:ascii="Arial" w:eastAsia="Times New Roman" w:hAnsi="Arial" w:cs="Arial"/>
          <w:color w:val="333333"/>
          <w:sz w:val="21"/>
          <w:szCs w:val="21"/>
        </w:rPr>
        <w:t>SoapUi</w:t>
      </w:r>
      <w:proofErr w:type="spellEnd"/>
      <w:r w:rsidRPr="00CF79D7">
        <w:rPr>
          <w:rFonts w:ascii="Arial" w:eastAsia="Times New Roman" w:hAnsi="Arial" w:cs="Arial"/>
          <w:color w:val="333333"/>
          <w:sz w:val="21"/>
          <w:szCs w:val="21"/>
        </w:rPr>
        <w:t xml:space="preserve"> is actually doing with your calls.  To dig into this information,</w:t>
      </w:r>
    </w:p>
    <w:p w:rsidR="00CF79D7" w:rsidRPr="00CF79D7" w:rsidRDefault="00CF79D7" w:rsidP="00CF79D7">
      <w:pPr>
        <w:numPr>
          <w:ilvl w:val="0"/>
          <w:numId w:val="2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In </w:t>
      </w:r>
      <w:proofErr w:type="spellStart"/>
      <w:r w:rsidRPr="00CF79D7">
        <w:rPr>
          <w:rFonts w:ascii="Arial" w:eastAsia="Times New Roman" w:hAnsi="Arial" w:cs="Arial"/>
          <w:color w:val="333333"/>
          <w:sz w:val="21"/>
          <w:szCs w:val="21"/>
        </w:rPr>
        <w:t>ReadyAPI</w:t>
      </w:r>
      <w:proofErr w:type="spellEnd"/>
      <w:r w:rsidRPr="00CF79D7">
        <w:rPr>
          <w:rFonts w:ascii="Arial" w:eastAsia="Times New Roman" w:hAnsi="Arial" w:cs="Arial"/>
          <w:color w:val="333333"/>
          <w:sz w:val="21"/>
          <w:szCs w:val="21"/>
        </w:rPr>
        <w:t>, navigate to '</w:t>
      </w:r>
      <w:proofErr w:type="spellStart"/>
      <w:r w:rsidRPr="00CF79D7">
        <w:rPr>
          <w:rFonts w:ascii="Arial" w:eastAsia="Times New Roman" w:hAnsi="Arial" w:cs="Arial"/>
          <w:color w:val="333333"/>
          <w:sz w:val="21"/>
          <w:szCs w:val="21"/>
        </w:rPr>
        <w:t>ReadyAPI</w:t>
      </w:r>
      <w:proofErr w:type="spellEnd"/>
      <w:r w:rsidRPr="00CF79D7">
        <w:rPr>
          <w:rFonts w:ascii="Arial" w:eastAsia="Times New Roman" w:hAnsi="Arial" w:cs="Arial"/>
          <w:color w:val="333333"/>
          <w:sz w:val="21"/>
          <w:szCs w:val="21"/>
        </w:rPr>
        <w:t xml:space="preserve"> Preferences' section.  </w:t>
      </w:r>
    </w:p>
    <w:p w:rsidR="00CF79D7" w:rsidRPr="00CF79D7" w:rsidRDefault="00CF79D7" w:rsidP="00CF79D7">
      <w:pPr>
        <w:numPr>
          <w:ilvl w:val="1"/>
          <w:numId w:val="2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lastRenderedPageBreak/>
        <w:t>From here, you can select Proxy --&gt;  Manual --&gt; and enter port "8888"</w:t>
      </w:r>
      <w:r w:rsidRPr="00CF79D7">
        <w:rPr>
          <w:rFonts w:ascii="Arial" w:eastAsia="Times New Roman" w:hAnsi="Arial" w:cs="Arial"/>
          <w:color w:val="333333"/>
          <w:sz w:val="21"/>
          <w:szCs w:val="21"/>
        </w:rPr>
        <w:br/>
      </w:r>
      <w:r w:rsidRPr="00CF79D7">
        <w:rPr>
          <w:rFonts w:ascii="Arial" w:eastAsia="Times New Roman" w:hAnsi="Arial" w:cs="Arial"/>
          <w:noProof/>
          <w:color w:val="333333"/>
          <w:sz w:val="21"/>
          <w:szCs w:val="21"/>
        </w:rPr>
        <w:drawing>
          <wp:inline distT="0" distB="0" distL="0" distR="0">
            <wp:extent cx="3489960" cy="2377440"/>
            <wp:effectExtent l="0" t="0" r="0" b="3810"/>
            <wp:docPr id="28" name="Picture 28" descr="https://fusion.mastercard.int/confluence/download/attachments/227087414/fid.png?version=1&amp;modificationDate=150421426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fusion.mastercard.int/confluence/download/attachments/227087414/fid.png?version=1&amp;modificationDate=1504214266000&amp;api=v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89960" cy="2377440"/>
                    </a:xfrm>
                    <a:prstGeom prst="rect">
                      <a:avLst/>
                    </a:prstGeom>
                    <a:noFill/>
                    <a:ln>
                      <a:noFill/>
                    </a:ln>
                  </pic:spPr>
                </pic:pic>
              </a:graphicData>
            </a:graphic>
          </wp:inline>
        </w:drawing>
      </w:r>
    </w:p>
    <w:p w:rsidR="00CF79D7" w:rsidRPr="00CF79D7" w:rsidRDefault="00CF79D7" w:rsidP="00CF79D7">
      <w:pPr>
        <w:numPr>
          <w:ilvl w:val="0"/>
          <w:numId w:val="2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Now, when you open Fiddler, you can narrow down what is captured by selecting "Non Browser" activities and running your test(s).</w:t>
      </w:r>
    </w:p>
    <w:p w:rsidR="00CF79D7" w:rsidRPr="00CF79D7" w:rsidRDefault="00CF79D7" w:rsidP="00CF79D7">
      <w:pPr>
        <w:numPr>
          <w:ilvl w:val="0"/>
          <w:numId w:val="2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CF79D7">
        <w:rPr>
          <w:rFonts w:ascii="Arial" w:eastAsia="Times New Roman" w:hAnsi="Arial" w:cs="Arial"/>
          <w:color w:val="333333"/>
          <w:sz w:val="21"/>
          <w:szCs w:val="21"/>
        </w:rPr>
        <w:t xml:space="preserve">You can also set a filter in Fiddler to capture only </w:t>
      </w:r>
      <w:proofErr w:type="spellStart"/>
      <w:r w:rsidRPr="00CF79D7">
        <w:rPr>
          <w:rFonts w:ascii="Arial" w:eastAsia="Times New Roman" w:hAnsi="Arial" w:cs="Arial"/>
          <w:color w:val="333333"/>
          <w:sz w:val="21"/>
          <w:szCs w:val="21"/>
        </w:rPr>
        <w:t>SoapUI</w:t>
      </w:r>
      <w:proofErr w:type="spellEnd"/>
      <w:r w:rsidRPr="00CF79D7">
        <w:rPr>
          <w:rFonts w:ascii="Arial" w:eastAsia="Times New Roman" w:hAnsi="Arial" w:cs="Arial"/>
          <w:color w:val="333333"/>
          <w:sz w:val="21"/>
          <w:szCs w:val="21"/>
        </w:rPr>
        <w:t xml:space="preserve"> traffic. Simply drag the “Any Process” icon in Fiddler onto the Soap UI window. Your </w:t>
      </w:r>
      <w:proofErr w:type="spellStart"/>
      <w:r w:rsidRPr="00CF79D7">
        <w:rPr>
          <w:rFonts w:ascii="Arial" w:eastAsia="Times New Roman" w:hAnsi="Arial" w:cs="Arial"/>
          <w:color w:val="333333"/>
          <w:sz w:val="21"/>
          <w:szCs w:val="21"/>
        </w:rPr>
        <w:t>SoapUI</w:t>
      </w:r>
      <w:proofErr w:type="spellEnd"/>
      <w:r w:rsidRPr="00CF79D7">
        <w:rPr>
          <w:rFonts w:ascii="Arial" w:eastAsia="Times New Roman" w:hAnsi="Arial" w:cs="Arial"/>
          <w:color w:val="333333"/>
          <w:sz w:val="21"/>
          <w:szCs w:val="21"/>
        </w:rPr>
        <w:t xml:space="preserve"> screen will go </w:t>
      </w:r>
      <w:proofErr w:type="spellStart"/>
      <w:r w:rsidRPr="00CF79D7">
        <w:rPr>
          <w:rFonts w:ascii="Arial" w:eastAsia="Times New Roman" w:hAnsi="Arial" w:cs="Arial"/>
          <w:color w:val="333333"/>
          <w:sz w:val="21"/>
          <w:szCs w:val="21"/>
        </w:rPr>
        <w:t>black</w:t>
      </w:r>
      <w:proofErr w:type="spellEnd"/>
      <w:r w:rsidRPr="00CF79D7">
        <w:rPr>
          <w:rFonts w:ascii="Arial" w:eastAsia="Times New Roman" w:hAnsi="Arial" w:cs="Arial"/>
          <w:color w:val="333333"/>
          <w:sz w:val="21"/>
          <w:szCs w:val="21"/>
        </w:rPr>
        <w:t xml:space="preserve"> to acknowledge the filter setting.</w:t>
      </w:r>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REFERENCES:</w:t>
      </w:r>
    </w:p>
    <w:p w:rsidR="00CF79D7" w:rsidRPr="00CF79D7" w:rsidRDefault="00CF79D7" w:rsidP="00CF79D7">
      <w:pPr>
        <w:numPr>
          <w:ilvl w:val="0"/>
          <w:numId w:val="22"/>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68" w:tgtFrame="_blank" w:history="1">
        <w:r w:rsidRPr="00CF79D7">
          <w:rPr>
            <w:rFonts w:ascii="Arial" w:eastAsia="Times New Roman" w:hAnsi="Arial" w:cs="Arial"/>
            <w:color w:val="326CA6"/>
            <w:sz w:val="21"/>
            <w:szCs w:val="21"/>
            <w:u w:val="single"/>
          </w:rPr>
          <w:t>Fiddler</w:t>
        </w:r>
      </w:hyperlink>
    </w:p>
    <w:p w:rsidR="00CF79D7" w:rsidRDefault="00CF79D7" w:rsidP="00CF79D7">
      <w:pPr>
        <w:pStyle w:val="Heading1"/>
        <w:shd w:val="clear" w:color="auto" w:fill="FFFFFF"/>
        <w:spacing w:before="0" w:beforeAutospacing="0" w:after="0" w:afterAutospacing="0"/>
        <w:rPr>
          <w:rFonts w:ascii="Arial" w:hAnsi="Arial" w:cs="Arial"/>
          <w:b w:val="0"/>
          <w:bCs w:val="0"/>
          <w:color w:val="000000"/>
          <w:sz w:val="42"/>
          <w:szCs w:val="42"/>
        </w:rPr>
      </w:pPr>
      <w:hyperlink r:id="rId69" w:history="1">
        <w:proofErr w:type="spellStart"/>
        <w:r>
          <w:rPr>
            <w:rStyle w:val="Hyperlink"/>
            <w:rFonts w:ascii="Arial" w:hAnsi="Arial" w:cs="Arial"/>
            <w:b w:val="0"/>
            <w:bCs w:val="0"/>
            <w:color w:val="333333"/>
            <w:sz w:val="42"/>
            <w:szCs w:val="42"/>
            <w:u w:val="none"/>
          </w:rPr>
          <w:t>ReadyAPI</w:t>
        </w:r>
        <w:proofErr w:type="spellEnd"/>
        <w:r>
          <w:rPr>
            <w:rStyle w:val="Hyperlink"/>
            <w:rFonts w:ascii="Arial" w:hAnsi="Arial" w:cs="Arial"/>
            <w:b w:val="0"/>
            <w:bCs w:val="0"/>
            <w:color w:val="333333"/>
            <w:sz w:val="42"/>
            <w:szCs w:val="42"/>
            <w:u w:val="none"/>
          </w:rPr>
          <w:t xml:space="preserve"> Application in Continuous Integration</w:t>
        </w:r>
      </w:hyperlink>
    </w:p>
    <w:p w:rsidR="00CF79D7" w:rsidRDefault="00CF79D7"/>
    <w:p w:rsidR="00CF79D7" w:rsidRPr="00CF79D7" w:rsidRDefault="00CF79D7" w:rsidP="00CF79D7">
      <w:pPr>
        <w:shd w:val="clear" w:color="auto" w:fill="FFFFFF"/>
        <w:spacing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For now, </w:t>
      </w:r>
      <w:hyperlink r:id="rId70" w:tgtFrame="_blank" w:history="1">
        <w:r w:rsidRPr="00CF79D7">
          <w:rPr>
            <w:rFonts w:ascii="Arial" w:eastAsia="Times New Roman" w:hAnsi="Arial" w:cs="Arial"/>
            <w:color w:val="326CA6"/>
            <w:sz w:val="21"/>
            <w:szCs w:val="21"/>
          </w:rPr>
          <w:t>see here.</w:t>
        </w:r>
      </w:hyperlink>
    </w:p>
    <w:p w:rsidR="00CF79D7" w:rsidRPr="00CF79D7" w:rsidRDefault="00CF79D7" w:rsidP="00CF79D7">
      <w:pPr>
        <w:shd w:val="clear" w:color="auto" w:fill="FFFFFF"/>
        <w:spacing w:before="150" w:after="0" w:line="240" w:lineRule="auto"/>
        <w:rPr>
          <w:rFonts w:ascii="Arial" w:eastAsia="Times New Roman" w:hAnsi="Arial" w:cs="Arial"/>
          <w:color w:val="333333"/>
          <w:sz w:val="21"/>
          <w:szCs w:val="21"/>
        </w:rPr>
      </w:pPr>
      <w:r w:rsidRPr="00CF79D7">
        <w:rPr>
          <w:rFonts w:ascii="Arial" w:eastAsia="Times New Roman" w:hAnsi="Arial" w:cs="Arial"/>
          <w:color w:val="333333"/>
          <w:sz w:val="21"/>
          <w:szCs w:val="21"/>
        </w:rPr>
        <w:t> </w:t>
      </w:r>
    </w:p>
    <w:p w:rsidR="00CF79D7" w:rsidRDefault="00CF79D7"/>
    <w:p w:rsidR="00CF79D7" w:rsidRDefault="00CF79D7"/>
    <w:sectPr w:rsidR="00CF79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A1B9E"/>
    <w:multiLevelType w:val="multilevel"/>
    <w:tmpl w:val="727E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330A4A"/>
    <w:multiLevelType w:val="multilevel"/>
    <w:tmpl w:val="F9F4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5866E2"/>
    <w:multiLevelType w:val="multilevel"/>
    <w:tmpl w:val="6F72F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06404"/>
    <w:multiLevelType w:val="multilevel"/>
    <w:tmpl w:val="63787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8C6345"/>
    <w:multiLevelType w:val="multilevel"/>
    <w:tmpl w:val="1FD825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743F84"/>
    <w:multiLevelType w:val="multilevel"/>
    <w:tmpl w:val="E89C6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EF6750"/>
    <w:multiLevelType w:val="multilevel"/>
    <w:tmpl w:val="6BD8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9C6FBB"/>
    <w:multiLevelType w:val="multilevel"/>
    <w:tmpl w:val="503CA1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B5287D"/>
    <w:multiLevelType w:val="multilevel"/>
    <w:tmpl w:val="DB7E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2D2421"/>
    <w:multiLevelType w:val="multilevel"/>
    <w:tmpl w:val="82AC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614055"/>
    <w:multiLevelType w:val="multilevel"/>
    <w:tmpl w:val="A1AA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5267D1"/>
    <w:multiLevelType w:val="multilevel"/>
    <w:tmpl w:val="F9EC6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E24744"/>
    <w:multiLevelType w:val="multilevel"/>
    <w:tmpl w:val="656EA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E52EBE"/>
    <w:multiLevelType w:val="multilevel"/>
    <w:tmpl w:val="DFDE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2D3A67"/>
    <w:multiLevelType w:val="multilevel"/>
    <w:tmpl w:val="6326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461411"/>
    <w:multiLevelType w:val="multilevel"/>
    <w:tmpl w:val="2148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25209E"/>
    <w:multiLevelType w:val="multilevel"/>
    <w:tmpl w:val="FA58B7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D65580"/>
    <w:multiLevelType w:val="multilevel"/>
    <w:tmpl w:val="B988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EF3445"/>
    <w:multiLevelType w:val="multilevel"/>
    <w:tmpl w:val="EBCA2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0038D2"/>
    <w:multiLevelType w:val="multilevel"/>
    <w:tmpl w:val="4152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5A3694"/>
    <w:multiLevelType w:val="multilevel"/>
    <w:tmpl w:val="F74A8D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8D21C1"/>
    <w:multiLevelType w:val="multilevel"/>
    <w:tmpl w:val="5BB2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8"/>
  </w:num>
  <w:num w:numId="3">
    <w:abstractNumId w:val="17"/>
  </w:num>
  <w:num w:numId="4">
    <w:abstractNumId w:val="16"/>
  </w:num>
  <w:num w:numId="5">
    <w:abstractNumId w:val="13"/>
  </w:num>
  <w:num w:numId="6">
    <w:abstractNumId w:val="19"/>
  </w:num>
  <w:num w:numId="7">
    <w:abstractNumId w:val="0"/>
  </w:num>
  <w:num w:numId="8">
    <w:abstractNumId w:val="10"/>
  </w:num>
  <w:num w:numId="9">
    <w:abstractNumId w:val="4"/>
  </w:num>
  <w:num w:numId="10">
    <w:abstractNumId w:val="15"/>
  </w:num>
  <w:num w:numId="11">
    <w:abstractNumId w:val="20"/>
  </w:num>
  <w:num w:numId="12">
    <w:abstractNumId w:val="21"/>
  </w:num>
  <w:num w:numId="13">
    <w:abstractNumId w:val="18"/>
  </w:num>
  <w:num w:numId="14">
    <w:abstractNumId w:val="5"/>
  </w:num>
  <w:num w:numId="15">
    <w:abstractNumId w:val="9"/>
  </w:num>
  <w:num w:numId="16">
    <w:abstractNumId w:val="6"/>
  </w:num>
  <w:num w:numId="17">
    <w:abstractNumId w:val="11"/>
  </w:num>
  <w:num w:numId="18">
    <w:abstractNumId w:val="3"/>
  </w:num>
  <w:num w:numId="19">
    <w:abstractNumId w:val="2"/>
  </w:num>
  <w:num w:numId="20">
    <w:abstractNumId w:val="12"/>
  </w:num>
  <w:num w:numId="21">
    <w:abstractNumId w:val="7"/>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9D7"/>
    <w:rsid w:val="001E2DFB"/>
    <w:rsid w:val="00CF7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F492B8-BD97-4432-8904-571D28C4B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F79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CF79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79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F79D7"/>
    <w:rPr>
      <w:color w:val="0000FF"/>
      <w:u w:val="single"/>
    </w:rPr>
  </w:style>
  <w:style w:type="character" w:styleId="Strong">
    <w:name w:val="Strong"/>
    <w:basedOn w:val="DefaultParagraphFont"/>
    <w:uiPriority w:val="22"/>
    <w:qFormat/>
    <w:rsid w:val="00CF79D7"/>
    <w:rPr>
      <w:b/>
      <w:bCs/>
    </w:rPr>
  </w:style>
  <w:style w:type="character" w:customStyle="1" w:styleId="Heading1Char">
    <w:name w:val="Heading 1 Char"/>
    <w:basedOn w:val="DefaultParagraphFont"/>
    <w:link w:val="Heading1"/>
    <w:uiPriority w:val="9"/>
    <w:rsid w:val="00CF79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CF79D7"/>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CF79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7970">
      <w:bodyDiv w:val="1"/>
      <w:marLeft w:val="0"/>
      <w:marRight w:val="0"/>
      <w:marTop w:val="0"/>
      <w:marBottom w:val="0"/>
      <w:divBdr>
        <w:top w:val="none" w:sz="0" w:space="0" w:color="auto"/>
        <w:left w:val="none" w:sz="0" w:space="0" w:color="auto"/>
        <w:bottom w:val="none" w:sz="0" w:space="0" w:color="auto"/>
        <w:right w:val="none" w:sz="0" w:space="0" w:color="auto"/>
      </w:divBdr>
    </w:div>
    <w:div w:id="235672494">
      <w:bodyDiv w:val="1"/>
      <w:marLeft w:val="0"/>
      <w:marRight w:val="0"/>
      <w:marTop w:val="0"/>
      <w:marBottom w:val="0"/>
      <w:divBdr>
        <w:top w:val="none" w:sz="0" w:space="0" w:color="auto"/>
        <w:left w:val="none" w:sz="0" w:space="0" w:color="auto"/>
        <w:bottom w:val="none" w:sz="0" w:space="0" w:color="auto"/>
        <w:right w:val="none" w:sz="0" w:space="0" w:color="auto"/>
      </w:divBdr>
    </w:div>
    <w:div w:id="508644535">
      <w:bodyDiv w:val="1"/>
      <w:marLeft w:val="0"/>
      <w:marRight w:val="0"/>
      <w:marTop w:val="0"/>
      <w:marBottom w:val="0"/>
      <w:divBdr>
        <w:top w:val="none" w:sz="0" w:space="0" w:color="auto"/>
        <w:left w:val="none" w:sz="0" w:space="0" w:color="auto"/>
        <w:bottom w:val="none" w:sz="0" w:space="0" w:color="auto"/>
        <w:right w:val="none" w:sz="0" w:space="0" w:color="auto"/>
      </w:divBdr>
    </w:div>
    <w:div w:id="638269594">
      <w:bodyDiv w:val="1"/>
      <w:marLeft w:val="0"/>
      <w:marRight w:val="0"/>
      <w:marTop w:val="0"/>
      <w:marBottom w:val="0"/>
      <w:divBdr>
        <w:top w:val="none" w:sz="0" w:space="0" w:color="auto"/>
        <w:left w:val="none" w:sz="0" w:space="0" w:color="auto"/>
        <w:bottom w:val="none" w:sz="0" w:space="0" w:color="auto"/>
        <w:right w:val="none" w:sz="0" w:space="0" w:color="auto"/>
      </w:divBdr>
    </w:div>
    <w:div w:id="673386340">
      <w:bodyDiv w:val="1"/>
      <w:marLeft w:val="0"/>
      <w:marRight w:val="0"/>
      <w:marTop w:val="0"/>
      <w:marBottom w:val="0"/>
      <w:divBdr>
        <w:top w:val="none" w:sz="0" w:space="0" w:color="auto"/>
        <w:left w:val="none" w:sz="0" w:space="0" w:color="auto"/>
        <w:bottom w:val="none" w:sz="0" w:space="0" w:color="auto"/>
        <w:right w:val="none" w:sz="0" w:space="0" w:color="auto"/>
      </w:divBdr>
    </w:div>
    <w:div w:id="765923153">
      <w:bodyDiv w:val="1"/>
      <w:marLeft w:val="0"/>
      <w:marRight w:val="0"/>
      <w:marTop w:val="0"/>
      <w:marBottom w:val="0"/>
      <w:divBdr>
        <w:top w:val="none" w:sz="0" w:space="0" w:color="auto"/>
        <w:left w:val="none" w:sz="0" w:space="0" w:color="auto"/>
        <w:bottom w:val="none" w:sz="0" w:space="0" w:color="auto"/>
        <w:right w:val="none" w:sz="0" w:space="0" w:color="auto"/>
      </w:divBdr>
    </w:div>
    <w:div w:id="770005615">
      <w:bodyDiv w:val="1"/>
      <w:marLeft w:val="0"/>
      <w:marRight w:val="0"/>
      <w:marTop w:val="0"/>
      <w:marBottom w:val="0"/>
      <w:divBdr>
        <w:top w:val="none" w:sz="0" w:space="0" w:color="auto"/>
        <w:left w:val="none" w:sz="0" w:space="0" w:color="auto"/>
        <w:bottom w:val="none" w:sz="0" w:space="0" w:color="auto"/>
        <w:right w:val="none" w:sz="0" w:space="0" w:color="auto"/>
      </w:divBdr>
    </w:div>
    <w:div w:id="803232918">
      <w:bodyDiv w:val="1"/>
      <w:marLeft w:val="0"/>
      <w:marRight w:val="0"/>
      <w:marTop w:val="0"/>
      <w:marBottom w:val="0"/>
      <w:divBdr>
        <w:top w:val="none" w:sz="0" w:space="0" w:color="auto"/>
        <w:left w:val="none" w:sz="0" w:space="0" w:color="auto"/>
        <w:bottom w:val="none" w:sz="0" w:space="0" w:color="auto"/>
        <w:right w:val="none" w:sz="0" w:space="0" w:color="auto"/>
      </w:divBdr>
    </w:div>
    <w:div w:id="810709123">
      <w:bodyDiv w:val="1"/>
      <w:marLeft w:val="0"/>
      <w:marRight w:val="0"/>
      <w:marTop w:val="0"/>
      <w:marBottom w:val="0"/>
      <w:divBdr>
        <w:top w:val="none" w:sz="0" w:space="0" w:color="auto"/>
        <w:left w:val="none" w:sz="0" w:space="0" w:color="auto"/>
        <w:bottom w:val="none" w:sz="0" w:space="0" w:color="auto"/>
        <w:right w:val="none" w:sz="0" w:space="0" w:color="auto"/>
      </w:divBdr>
    </w:div>
    <w:div w:id="853960623">
      <w:bodyDiv w:val="1"/>
      <w:marLeft w:val="0"/>
      <w:marRight w:val="0"/>
      <w:marTop w:val="0"/>
      <w:marBottom w:val="0"/>
      <w:divBdr>
        <w:top w:val="none" w:sz="0" w:space="0" w:color="auto"/>
        <w:left w:val="none" w:sz="0" w:space="0" w:color="auto"/>
        <w:bottom w:val="none" w:sz="0" w:space="0" w:color="auto"/>
        <w:right w:val="none" w:sz="0" w:space="0" w:color="auto"/>
      </w:divBdr>
    </w:div>
    <w:div w:id="905652831">
      <w:bodyDiv w:val="1"/>
      <w:marLeft w:val="0"/>
      <w:marRight w:val="0"/>
      <w:marTop w:val="0"/>
      <w:marBottom w:val="0"/>
      <w:divBdr>
        <w:top w:val="none" w:sz="0" w:space="0" w:color="auto"/>
        <w:left w:val="none" w:sz="0" w:space="0" w:color="auto"/>
        <w:bottom w:val="none" w:sz="0" w:space="0" w:color="auto"/>
        <w:right w:val="none" w:sz="0" w:space="0" w:color="auto"/>
      </w:divBdr>
    </w:div>
    <w:div w:id="1093478285">
      <w:bodyDiv w:val="1"/>
      <w:marLeft w:val="0"/>
      <w:marRight w:val="0"/>
      <w:marTop w:val="0"/>
      <w:marBottom w:val="0"/>
      <w:divBdr>
        <w:top w:val="none" w:sz="0" w:space="0" w:color="auto"/>
        <w:left w:val="none" w:sz="0" w:space="0" w:color="auto"/>
        <w:bottom w:val="none" w:sz="0" w:space="0" w:color="auto"/>
        <w:right w:val="none" w:sz="0" w:space="0" w:color="auto"/>
      </w:divBdr>
    </w:div>
    <w:div w:id="1096174943">
      <w:bodyDiv w:val="1"/>
      <w:marLeft w:val="0"/>
      <w:marRight w:val="0"/>
      <w:marTop w:val="0"/>
      <w:marBottom w:val="0"/>
      <w:divBdr>
        <w:top w:val="none" w:sz="0" w:space="0" w:color="auto"/>
        <w:left w:val="none" w:sz="0" w:space="0" w:color="auto"/>
        <w:bottom w:val="none" w:sz="0" w:space="0" w:color="auto"/>
        <w:right w:val="none" w:sz="0" w:space="0" w:color="auto"/>
      </w:divBdr>
      <w:divsChild>
        <w:div w:id="938951936">
          <w:marLeft w:val="0"/>
          <w:marRight w:val="0"/>
          <w:marTop w:val="0"/>
          <w:marBottom w:val="0"/>
          <w:divBdr>
            <w:top w:val="none" w:sz="0" w:space="0" w:color="auto"/>
            <w:left w:val="none" w:sz="0" w:space="0" w:color="auto"/>
            <w:bottom w:val="none" w:sz="0" w:space="0" w:color="auto"/>
            <w:right w:val="none" w:sz="0" w:space="0" w:color="auto"/>
          </w:divBdr>
        </w:div>
      </w:divsChild>
    </w:div>
    <w:div w:id="1100250520">
      <w:bodyDiv w:val="1"/>
      <w:marLeft w:val="0"/>
      <w:marRight w:val="0"/>
      <w:marTop w:val="0"/>
      <w:marBottom w:val="0"/>
      <w:divBdr>
        <w:top w:val="none" w:sz="0" w:space="0" w:color="auto"/>
        <w:left w:val="none" w:sz="0" w:space="0" w:color="auto"/>
        <w:bottom w:val="none" w:sz="0" w:space="0" w:color="auto"/>
        <w:right w:val="none" w:sz="0" w:space="0" w:color="auto"/>
      </w:divBdr>
    </w:div>
    <w:div w:id="1180311937">
      <w:bodyDiv w:val="1"/>
      <w:marLeft w:val="0"/>
      <w:marRight w:val="0"/>
      <w:marTop w:val="0"/>
      <w:marBottom w:val="0"/>
      <w:divBdr>
        <w:top w:val="none" w:sz="0" w:space="0" w:color="auto"/>
        <w:left w:val="none" w:sz="0" w:space="0" w:color="auto"/>
        <w:bottom w:val="none" w:sz="0" w:space="0" w:color="auto"/>
        <w:right w:val="none" w:sz="0" w:space="0" w:color="auto"/>
      </w:divBdr>
    </w:div>
    <w:div w:id="1303846771">
      <w:bodyDiv w:val="1"/>
      <w:marLeft w:val="0"/>
      <w:marRight w:val="0"/>
      <w:marTop w:val="0"/>
      <w:marBottom w:val="0"/>
      <w:divBdr>
        <w:top w:val="none" w:sz="0" w:space="0" w:color="auto"/>
        <w:left w:val="none" w:sz="0" w:space="0" w:color="auto"/>
        <w:bottom w:val="none" w:sz="0" w:space="0" w:color="auto"/>
        <w:right w:val="none" w:sz="0" w:space="0" w:color="auto"/>
      </w:divBdr>
    </w:div>
    <w:div w:id="1476994424">
      <w:bodyDiv w:val="1"/>
      <w:marLeft w:val="0"/>
      <w:marRight w:val="0"/>
      <w:marTop w:val="0"/>
      <w:marBottom w:val="0"/>
      <w:divBdr>
        <w:top w:val="none" w:sz="0" w:space="0" w:color="auto"/>
        <w:left w:val="none" w:sz="0" w:space="0" w:color="auto"/>
        <w:bottom w:val="none" w:sz="0" w:space="0" w:color="auto"/>
        <w:right w:val="none" w:sz="0" w:space="0" w:color="auto"/>
      </w:divBdr>
    </w:div>
    <w:div w:id="1485197045">
      <w:bodyDiv w:val="1"/>
      <w:marLeft w:val="0"/>
      <w:marRight w:val="0"/>
      <w:marTop w:val="0"/>
      <w:marBottom w:val="0"/>
      <w:divBdr>
        <w:top w:val="none" w:sz="0" w:space="0" w:color="auto"/>
        <w:left w:val="none" w:sz="0" w:space="0" w:color="auto"/>
        <w:bottom w:val="none" w:sz="0" w:space="0" w:color="auto"/>
        <w:right w:val="none" w:sz="0" w:space="0" w:color="auto"/>
      </w:divBdr>
    </w:div>
    <w:div w:id="1538741209">
      <w:bodyDiv w:val="1"/>
      <w:marLeft w:val="0"/>
      <w:marRight w:val="0"/>
      <w:marTop w:val="0"/>
      <w:marBottom w:val="0"/>
      <w:divBdr>
        <w:top w:val="none" w:sz="0" w:space="0" w:color="auto"/>
        <w:left w:val="none" w:sz="0" w:space="0" w:color="auto"/>
        <w:bottom w:val="none" w:sz="0" w:space="0" w:color="auto"/>
        <w:right w:val="none" w:sz="0" w:space="0" w:color="auto"/>
      </w:divBdr>
      <w:divsChild>
        <w:div w:id="720979777">
          <w:marLeft w:val="0"/>
          <w:marRight w:val="0"/>
          <w:marTop w:val="150"/>
          <w:marBottom w:val="0"/>
          <w:divBdr>
            <w:top w:val="none" w:sz="0" w:space="0" w:color="auto"/>
            <w:left w:val="none" w:sz="0" w:space="0" w:color="auto"/>
            <w:bottom w:val="none" w:sz="0" w:space="0" w:color="auto"/>
            <w:right w:val="none" w:sz="0" w:space="0" w:color="auto"/>
          </w:divBdr>
        </w:div>
      </w:divsChild>
    </w:div>
    <w:div w:id="1587299189">
      <w:bodyDiv w:val="1"/>
      <w:marLeft w:val="0"/>
      <w:marRight w:val="0"/>
      <w:marTop w:val="0"/>
      <w:marBottom w:val="0"/>
      <w:divBdr>
        <w:top w:val="none" w:sz="0" w:space="0" w:color="auto"/>
        <w:left w:val="none" w:sz="0" w:space="0" w:color="auto"/>
        <w:bottom w:val="none" w:sz="0" w:space="0" w:color="auto"/>
        <w:right w:val="none" w:sz="0" w:space="0" w:color="auto"/>
      </w:divBdr>
    </w:div>
    <w:div w:id="1896313018">
      <w:bodyDiv w:val="1"/>
      <w:marLeft w:val="0"/>
      <w:marRight w:val="0"/>
      <w:marTop w:val="0"/>
      <w:marBottom w:val="0"/>
      <w:divBdr>
        <w:top w:val="none" w:sz="0" w:space="0" w:color="auto"/>
        <w:left w:val="none" w:sz="0" w:space="0" w:color="auto"/>
        <w:bottom w:val="none" w:sz="0" w:space="0" w:color="auto"/>
        <w:right w:val="none" w:sz="0" w:space="0" w:color="auto"/>
      </w:divBdr>
    </w:div>
    <w:div w:id="1899587817">
      <w:bodyDiv w:val="1"/>
      <w:marLeft w:val="0"/>
      <w:marRight w:val="0"/>
      <w:marTop w:val="0"/>
      <w:marBottom w:val="0"/>
      <w:divBdr>
        <w:top w:val="none" w:sz="0" w:space="0" w:color="auto"/>
        <w:left w:val="none" w:sz="0" w:space="0" w:color="auto"/>
        <w:bottom w:val="none" w:sz="0" w:space="0" w:color="auto"/>
        <w:right w:val="none" w:sz="0" w:space="0" w:color="auto"/>
      </w:divBdr>
    </w:div>
    <w:div w:id="1903369067">
      <w:bodyDiv w:val="1"/>
      <w:marLeft w:val="0"/>
      <w:marRight w:val="0"/>
      <w:marTop w:val="0"/>
      <w:marBottom w:val="0"/>
      <w:divBdr>
        <w:top w:val="none" w:sz="0" w:space="0" w:color="auto"/>
        <w:left w:val="none" w:sz="0" w:space="0" w:color="auto"/>
        <w:bottom w:val="none" w:sz="0" w:space="0" w:color="auto"/>
        <w:right w:val="none" w:sz="0" w:space="0" w:color="auto"/>
      </w:divBdr>
    </w:div>
    <w:div w:id="1941450728">
      <w:bodyDiv w:val="1"/>
      <w:marLeft w:val="0"/>
      <w:marRight w:val="0"/>
      <w:marTop w:val="0"/>
      <w:marBottom w:val="0"/>
      <w:divBdr>
        <w:top w:val="none" w:sz="0" w:space="0" w:color="auto"/>
        <w:left w:val="none" w:sz="0" w:space="0" w:color="auto"/>
        <w:bottom w:val="none" w:sz="0" w:space="0" w:color="auto"/>
        <w:right w:val="none" w:sz="0" w:space="0" w:color="auto"/>
      </w:divBdr>
    </w:div>
    <w:div w:id="1963808646">
      <w:bodyDiv w:val="1"/>
      <w:marLeft w:val="0"/>
      <w:marRight w:val="0"/>
      <w:marTop w:val="0"/>
      <w:marBottom w:val="0"/>
      <w:divBdr>
        <w:top w:val="none" w:sz="0" w:space="0" w:color="auto"/>
        <w:left w:val="none" w:sz="0" w:space="0" w:color="auto"/>
        <w:bottom w:val="none" w:sz="0" w:space="0" w:color="auto"/>
        <w:right w:val="none" w:sz="0" w:space="0" w:color="auto"/>
      </w:divBdr>
    </w:div>
    <w:div w:id="2070835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oapui.org/docs/postman-collections.html" TargetMode="External"/><Relationship Id="rId21" Type="http://schemas.openxmlformats.org/officeDocument/2006/relationships/image" Target="media/image8.jpeg"/><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hyperlink" Target="http://www.telerik.com/fiddler" TargetMode="External"/><Relationship Id="rId7" Type="http://schemas.openxmlformats.org/officeDocument/2006/relationships/hyperlink" Target="https://fusion.mastercard.int/confluence/display/NET/LoadUI"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upport.smartbear.com/readyapi/docs/secure/intro/about.html" TargetMode="External"/><Relationship Id="rId29" Type="http://schemas.openxmlformats.org/officeDocument/2006/relationships/hyperlink" Target="https://fusion.mastercard.int/confluence/display/NET/Data+Options+for+Test+Data" TargetMode="External"/><Relationship Id="rId11" Type="http://schemas.openxmlformats.org/officeDocument/2006/relationships/image" Target="media/image2.png"/><Relationship Id="rId24" Type="http://schemas.openxmlformats.org/officeDocument/2006/relationships/hyperlink" Target="https://support.smartbear.com/readyapi/docs/projects/create/index.html" TargetMode="External"/><Relationship Id="rId32" Type="http://schemas.openxmlformats.org/officeDocument/2006/relationships/hyperlink" Target="https://fusion.mastercard.int/confluence/download/attachments/227098616/extparam1.png?version=1&amp;modificationDate=1504624236000&amp;api=v2" TargetMode="External"/><Relationship Id="rId37" Type="http://schemas.openxmlformats.org/officeDocument/2006/relationships/image" Target="media/image14.png"/><Relationship Id="rId40" Type="http://schemas.openxmlformats.org/officeDocument/2006/relationships/hyperlink" Target="https://fusion.mastercard.int/confluence/display/NET/Utilizing+External+Data+Sources" TargetMode="External"/><Relationship Id="rId45" Type="http://schemas.openxmlformats.org/officeDocument/2006/relationships/hyperlink" Target="https://fusion.mastercard.int/confluence/display/NET/Referencing+Custom+External+Properties" TargetMode="External"/><Relationship Id="rId53" Type="http://schemas.openxmlformats.org/officeDocument/2006/relationships/hyperlink" Target="https://fusion.mastercard.int/confluence/display/NET/Getting+Started+With+Groovy+Scripts" TargetMode="External"/><Relationship Id="rId58" Type="http://schemas.openxmlformats.org/officeDocument/2006/relationships/hyperlink" Target="https://www.soapui.org/functional-testing/working-with-scripts.html" TargetMode="External"/><Relationship Id="rId66" Type="http://schemas.openxmlformats.org/officeDocument/2006/relationships/hyperlink" Target="https://fusion.mastercard.int/confluence/display/NET/Incorporating+Fiddler+to+Debug+API+Calls" TargetMode="External"/><Relationship Id="rId5" Type="http://schemas.openxmlformats.org/officeDocument/2006/relationships/hyperlink" Target="https://fusion.mastercard.int/confluence/display/NET/SoapUI+Pro" TargetMode="External"/><Relationship Id="rId61" Type="http://schemas.openxmlformats.org/officeDocument/2006/relationships/hyperlink" Target="https://fusion.mastercard.int/confluence/display/NET/Creating+Assertions" TargetMode="External"/><Relationship Id="rId19" Type="http://schemas.openxmlformats.org/officeDocument/2006/relationships/image" Target="media/image6.jpeg"/><Relationship Id="rId14" Type="http://schemas.openxmlformats.org/officeDocument/2006/relationships/hyperlink" Target="https://smartbear.com/product/ready-api/servicev/overview/" TargetMode="External"/><Relationship Id="rId22" Type="http://schemas.openxmlformats.org/officeDocument/2006/relationships/hyperlink" Target="https://www.soapui.org/extension-plugins/bundled.html" TargetMode="External"/><Relationship Id="rId27" Type="http://schemas.openxmlformats.org/officeDocument/2006/relationships/hyperlink" Target="https://fusion.mastercard.int/confluence/display/NET/Setting+up+Environment+Properties+for+Dev+and+Stage" TargetMode="External"/><Relationship Id="rId30" Type="http://schemas.openxmlformats.org/officeDocument/2006/relationships/hyperlink" Target="https://fusion.mastercard.int/confluence/display/NET/Referencing+Custom+External+Properties" TargetMode="External"/><Relationship Id="rId35" Type="http://schemas.openxmlformats.org/officeDocument/2006/relationships/image" Target="media/image12.jpeg"/><Relationship Id="rId43" Type="http://schemas.openxmlformats.org/officeDocument/2006/relationships/image" Target="media/image16.png"/><Relationship Id="rId48" Type="http://schemas.openxmlformats.org/officeDocument/2006/relationships/hyperlink" Target="https://support.smartbear.com/testcomplete/docs/testing-with/advanced/working-with-external-data-sources/index.html" TargetMode="External"/><Relationship Id="rId56" Type="http://schemas.openxmlformats.org/officeDocument/2006/relationships/image" Target="media/image24.png"/><Relationship Id="rId64" Type="http://schemas.openxmlformats.org/officeDocument/2006/relationships/hyperlink" Target="http://www.softwaretestinghelp.com/soapui-tutorial-5-soapui-assertions/" TargetMode="External"/><Relationship Id="rId69" Type="http://schemas.openxmlformats.org/officeDocument/2006/relationships/hyperlink" Target="https://fusion.mastercard.int/confluence/display/NET/ReadyAPI+Application+in+Continuous+Integration" TargetMode="External"/><Relationship Id="rId8" Type="http://schemas.openxmlformats.org/officeDocument/2006/relationships/hyperlink" Target="https://smartbear.com/product/ready-api/soapui/overview/" TargetMode="Externa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hyperlink" Target="https://support.smartbear.com/readyapi/docs/projects/create/swagger.html" TargetMode="External"/><Relationship Id="rId33" Type="http://schemas.openxmlformats.org/officeDocument/2006/relationships/hyperlink" Target="https://www.soapui.org/functional-testing/properties/working-with-properties.html" TargetMode="External"/><Relationship Id="rId38" Type="http://schemas.openxmlformats.org/officeDocument/2006/relationships/hyperlink" Target="https://www.soapui.org/functional-testing/properties/transferring-properties.html" TargetMode="External"/><Relationship Id="rId46" Type="http://schemas.openxmlformats.org/officeDocument/2006/relationships/image" Target="media/image18.png"/><Relationship Id="rId59" Type="http://schemas.openxmlformats.org/officeDocument/2006/relationships/hyperlink" Target="https://www.soapui.org/articles/soapui-groovy-examples.html" TargetMode="External"/><Relationship Id="rId67"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support.smartbear.com/testcomplete/docs/testing-with/advanced/working-with-external-data-sources/index.html" TargetMode="External"/><Relationship Id="rId54" Type="http://schemas.openxmlformats.org/officeDocument/2006/relationships/hyperlink" Target="http://www.groovy-lang.org/" TargetMode="External"/><Relationship Id="rId62" Type="http://schemas.openxmlformats.org/officeDocument/2006/relationships/image" Target="media/image26.png"/><Relationship Id="rId70" Type="http://schemas.openxmlformats.org/officeDocument/2006/relationships/hyperlink" Target="https://support.smartbear.com/readyapi/docs/testing/integrations/ci-systems/jenkins.html" TargetMode="External"/><Relationship Id="rId1" Type="http://schemas.openxmlformats.org/officeDocument/2006/relationships/numbering" Target="numbering.xml"/><Relationship Id="rId6" Type="http://schemas.openxmlformats.org/officeDocument/2006/relationships/hyperlink" Target="https://fusion.mastercard.int/confluence/display/NET/ServiceV+Pro%3A+Web+API+Virtualization" TargetMode="External"/><Relationship Id="rId15" Type="http://schemas.openxmlformats.org/officeDocument/2006/relationships/hyperlink" Target="https://smartbear.com/product/ready-api/loadui/overview/" TargetMode="External"/><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image" Target="media/image13.png"/><Relationship Id="rId49" Type="http://schemas.openxmlformats.org/officeDocument/2006/relationships/hyperlink" Target="https://fusion.mastercard.int/confluence/display/NET/Creating+Re-Usable+Parameter+Data" TargetMode="External"/><Relationship Id="rId57" Type="http://schemas.openxmlformats.org/officeDocument/2006/relationships/image" Target="media/image25.png"/><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hyperlink" Target="https://www.soapui.org/scripting---properties/scripting-and-the-script-library.html" TargetMode="External"/><Relationship Id="rId65" Type="http://schemas.openxmlformats.org/officeDocument/2006/relationships/hyperlink" Target="https://www.soapui.org/functional-testing/validating-messages/getting-started-with-assertions.html" TargetMode="External"/><Relationship Id="rId4" Type="http://schemas.openxmlformats.org/officeDocument/2006/relationships/webSettings" Target="webSettings.xml"/><Relationship Id="rId9" Type="http://schemas.openxmlformats.org/officeDocument/2006/relationships/hyperlink" Target="https://www.soapui.org/functional-testing/structuring-and-running-tests.html" TargetMode="External"/><Relationship Id="rId13" Type="http://schemas.openxmlformats.org/officeDocument/2006/relationships/image" Target="media/image4.png"/><Relationship Id="rId18" Type="http://schemas.openxmlformats.org/officeDocument/2006/relationships/hyperlink" Target="https://www.soapui.org/extension-plugins/bundled.html" TargetMode="External"/><Relationship Id="rId39" Type="http://schemas.openxmlformats.org/officeDocument/2006/relationships/hyperlink" Target="http://www.softwaretestinghelp.com/soapui-tutorial-8-working-with-soapui-properties/" TargetMode="External"/><Relationship Id="rId34" Type="http://schemas.openxmlformats.org/officeDocument/2006/relationships/hyperlink" Target="https://fusion.mastercard.int/confluence/display/NET/Property+Transfers%3A++Utilizing+Response+Data" TargetMode="External"/><Relationship Id="rId50" Type="http://schemas.openxmlformats.org/officeDocument/2006/relationships/image" Target="media/image20.png"/><Relationship Id="rId5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2025</Words>
  <Characters>11544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13542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Chrystal</dc:creator>
  <cp:keywords/>
  <dc:description/>
  <cp:lastModifiedBy>Sander, Chrystal</cp:lastModifiedBy>
  <cp:revision>1</cp:revision>
  <dcterms:created xsi:type="dcterms:W3CDTF">2017-09-08T13:53:00Z</dcterms:created>
  <dcterms:modified xsi:type="dcterms:W3CDTF">2017-09-08T14:03:00Z</dcterms:modified>
</cp:coreProperties>
</file>