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Ejercicios de Ajuste de Formato en Word</w:t>
      </w:r>
    </w:p>
    <w:p>
      <w:r>
        <w:t>A continuación encontrarás una serie de ejercicios para practicar la organización y el formato de documentos en Microsoft Word. Aplica los formatos indicados y usa el texto de práctica incluido al final del documento.</w:t>
      </w:r>
    </w:p>
    <w:p>
      <w:pPr>
        <w:pStyle w:val="Heading2"/>
      </w:pPr>
      <w:r>
        <w:t>Ejercicio: Formato de fuente y párrafo</w:t>
      </w:r>
    </w:p>
    <w:p>
      <w:pPr>
        <w:pStyle w:val="ListNumber"/>
      </w:pPr>
      <w:r>
        <w:t>1. Cambia la fuente a 'Times New Roman', tamaño 12.</w:t>
      </w:r>
    </w:p>
    <w:p>
      <w:pPr>
        <w:pStyle w:val="ListNumber"/>
      </w:pPr>
      <w:r>
        <w:t>2. Aplica negrita al título y cursiva a las palabras clave.</w:t>
      </w:r>
    </w:p>
    <w:p>
      <w:pPr>
        <w:pStyle w:val="ListNumber"/>
      </w:pPr>
      <w:r>
        <w:t>3. Justifica el texto y ajusta el interlineado a 1.5.</w:t>
      </w:r>
    </w:p>
    <w:p>
      <w:pPr>
        <w:pStyle w:val="ListNumber"/>
      </w:pPr>
      <w:r>
        <w:t>4. Agrega un sangrado de 1 cm en la primera línea de cada párrafo.</w:t>
      </w:r>
    </w:p>
    <w:p>
      <w:pPr>
        <w:pStyle w:val="Heading2"/>
      </w:pPr>
      <w:r>
        <w:t>Ejercicio: Márgenes y orientación</w:t>
      </w:r>
    </w:p>
    <w:p>
      <w:pPr>
        <w:pStyle w:val="ListNumber"/>
      </w:pPr>
      <w:r>
        <w:t>1. Configura los márgenes: Superior 2.5 cm, Inferior 2.5 cm, Izquierdo 3 cm, Derecho 3 cm.</w:t>
      </w:r>
    </w:p>
    <w:p>
      <w:pPr>
        <w:pStyle w:val="ListNumber"/>
      </w:pPr>
      <w:r>
        <w:t>2. Cambia la orientación de la página a horizontal.</w:t>
      </w:r>
    </w:p>
    <w:p>
      <w:pPr>
        <w:pStyle w:val="ListNumber"/>
      </w:pPr>
      <w:r>
        <w:t>3. Inserta un encabezado con tu nombre y un pie de página con el número de página.</w:t>
      </w:r>
    </w:p>
    <w:p>
      <w:pPr>
        <w:pStyle w:val="Heading2"/>
      </w:pPr>
      <w:r>
        <w:t>Ejercicio: Viñetas y numeraciones</w:t>
      </w:r>
    </w:p>
    <w:p>
      <w:pPr>
        <w:pStyle w:val="ListNumber"/>
      </w:pPr>
      <w:r>
        <w:t>1. Crea una lista con 5 actividades favoritas.</w:t>
      </w:r>
    </w:p>
    <w:p>
      <w:pPr>
        <w:pStyle w:val="ListNumber"/>
      </w:pPr>
      <w:r>
        <w:t>2. Aplica un estilo de viñetas personalizado.</w:t>
      </w:r>
    </w:p>
    <w:p>
      <w:pPr>
        <w:pStyle w:val="ListNumber"/>
      </w:pPr>
      <w:r>
        <w:t>3. Crea una lista numerada con pasos de un procedimiento o receta.</w:t>
      </w:r>
    </w:p>
    <w:p>
      <w:pPr>
        <w:pStyle w:val="ListNumber"/>
      </w:pPr>
      <w:r>
        <w:t>4. Cambia la numeración a letras o números romanos.</w:t>
      </w:r>
    </w:p>
    <w:p>
      <w:pPr>
        <w:pStyle w:val="Heading2"/>
      </w:pPr>
      <w:r>
        <w:t>Ejercicio: Tablas y alineaciones</w:t>
      </w:r>
    </w:p>
    <w:p>
      <w:pPr>
        <w:pStyle w:val="ListNumber"/>
      </w:pPr>
      <w:r>
        <w:t>1. Inserta una tabla de 4 columnas y 5 filas.</w:t>
      </w:r>
    </w:p>
    <w:p>
      <w:pPr>
        <w:pStyle w:val="ListNumber"/>
      </w:pPr>
      <w:r>
        <w:t>2. Escribe información sobre una semana de actividades.</w:t>
      </w:r>
    </w:p>
    <w:p>
      <w:pPr>
        <w:pStyle w:val="ListNumber"/>
      </w:pPr>
      <w:r>
        <w:t>3. Centra los encabezados y aplica color de fondo.</w:t>
      </w:r>
    </w:p>
    <w:p>
      <w:pPr>
        <w:pStyle w:val="ListNumber"/>
      </w:pPr>
      <w:r>
        <w:t>4. Ajusta el ancho de las columnas.</w:t>
      </w:r>
    </w:p>
    <w:p>
      <w:pPr>
        <w:pStyle w:val="Heading2"/>
      </w:pPr>
      <w:r>
        <w:t>Ejercicio: Imágenes y formas</w:t>
      </w:r>
    </w:p>
    <w:p>
      <w:pPr>
        <w:pStyle w:val="ListNumber"/>
      </w:pPr>
      <w:r>
        <w:t>1. Inserta una imagen relacionada con tu tema.</w:t>
      </w:r>
    </w:p>
    <w:p>
      <w:pPr>
        <w:pStyle w:val="ListNumber"/>
      </w:pPr>
      <w:r>
        <w:t>2. Ajusta su tamaño a 7 cm y agrega borde.</w:t>
      </w:r>
    </w:p>
    <w:p>
      <w:pPr>
        <w:pStyle w:val="ListNumber"/>
      </w:pPr>
      <w:r>
        <w:t>3. Agrega una forma y escribe una breve descripción.</w:t>
      </w:r>
    </w:p>
    <w:p>
      <w:pPr>
        <w:pStyle w:val="ListNumber"/>
      </w:pPr>
      <w:r>
        <w:t>4. Usa ajuste de texto para mover la imagen libremente.</w:t>
      </w:r>
    </w:p>
    <w:p>
      <w:pPr>
        <w:pStyle w:val="Heading2"/>
      </w:pPr>
      <w:r>
        <w:t>Ejercicio: Estilos y portada</w:t>
      </w:r>
    </w:p>
    <w:p>
      <w:pPr>
        <w:pStyle w:val="ListNumber"/>
      </w:pPr>
      <w:r>
        <w:t>1. Crea una portada con título, nombre, fecha e instructor.</w:t>
      </w:r>
    </w:p>
    <w:p>
      <w:pPr>
        <w:pStyle w:val="ListNumber"/>
      </w:pPr>
      <w:r>
        <w:t>2. Aplica estilos predefinidos de Word.</w:t>
      </w:r>
    </w:p>
    <w:p>
      <w:pPr>
        <w:pStyle w:val="ListNumber"/>
      </w:pPr>
      <w:r>
        <w:t>3. Inserta una tabla de contenido automática basada en los títulos.</w:t>
      </w:r>
    </w:p>
    <w:p>
      <w:r>
        <w:br w:type="page"/>
      </w:r>
    </w:p>
    <w:p>
      <w:pPr>
        <w:pStyle w:val="Heading1"/>
      </w:pPr>
      <w:r>
        <w:t>Texto de Práctica</w:t>
      </w:r>
    </w:p>
    <w:p>
      <w:r>
        <w:t>Utiliza el siguiente texto para aplicar los ejercicios de formato, márgenes, fuentes y demás configuraciones.</w:t>
      </w:r>
    </w:p>
    <w:p>
      <w:r>
        <w:t>El avance de la arte en los últimos años ha transformado de manera significativa la vida cotidiana. Las personas ahora dependen más de las herramientas digitales, la información rápida y la conectividad global. Sin embargo, estos cambios también implican nuevos retos, como la necesidad de adaptación constante, la protección de los datos personales y el equilibrio entre la vida digital y el bienestar físico y emocional. En este contexto, la formación y la conciencia sobre el uso responsable de los recursos se vuelven esenciales para construir un futuro sostenible y equitativo.</w:t>
      </w:r>
    </w:p>
    <w:p>
      <w:r>
        <w:t>El avance de la arte en los últimos años ha transformado de manera significativa la vida cotidiana. Las personas ahora dependen más de las herramientas digitales, la información rápida y la conectividad global. Sin embargo, estos cambios también implican nuevos retos, como la necesidad de adaptación constante, la protección de los datos personales y el equilibrio entre la vida digital y el bienestar físico y emocional. En este contexto, la formación y la conciencia sobre el uso responsable de los recursos se vuelven esenciales para construir un futuro sostenible y equitativo.</w:t>
      </w:r>
    </w:p>
    <w:p>
      <w:r>
        <w:t>El avance de la historia en los últimos años ha transformado de manera significativa la vida cotidiana. Las personas ahora dependen más de las herramientas digitales, la información rápida y la conectividad global. Sin embargo, estos cambios también implican nuevos retos, como la necesidad de adaptación constante, la protección de los datos personales y el equilibrio entre la vida digital y el bienestar físico y emocional. En este contexto, la formación y la conciencia sobre el uso responsable de los recursos se vuelven esenciales para construir un futuro sostenible y equitativo.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