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060"/>
        <w:gridCol w:w="1040"/>
      </w:tblGrid>
      <w:tr w:rsidR="00C3453C" w14:paraId="04EF490A" w14:textId="7777777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1D87E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B1797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4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4D013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C3453C" w14:paraId="1F0DC8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1B9D4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PAD[0] </w:t>
            </w:r>
          </w:p>
        </w:tc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2F8DF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Digital I/O </w:t>
            </w:r>
          </w:p>
        </w:tc>
        <w:tc>
          <w:tcPr>
            <w:tcW w:w="104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24A6B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SDA </w:t>
            </w:r>
          </w:p>
        </w:tc>
      </w:tr>
      <w:tr w:rsidR="00C3453C" w14:paraId="65C977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8A4EF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PAD[1] </w:t>
            </w:r>
          </w:p>
        </w:tc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C49FB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Digital I/O </w:t>
            </w:r>
          </w:p>
        </w:tc>
        <w:tc>
          <w:tcPr>
            <w:tcW w:w="104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EDE0E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</w:rPr>
              <w:t xml:space="preserve">SCL </w:t>
            </w:r>
          </w:p>
        </w:tc>
      </w:tr>
      <w:tr w:rsidR="00C3453C" w14:paraId="1CFB23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D6751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1869D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4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5F600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C3453C" w14:paraId="0EC57572" w14:textId="7777777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0470C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6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282A8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040" w:type="dxa"/>
            <w:tcBorders>
              <w:top w:val="single" w:sz="2" w:space="0" w:color="888888"/>
              <w:left w:val="single" w:sz="2" w:space="0" w:color="888888"/>
              <w:bottom w:val="single" w:sz="2" w:space="0" w:color="888888"/>
              <w:right w:val="single" w:sz="2" w:space="0" w:color="88888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EB4511" w14:textId="77777777" w:rsidR="00C3453C" w:rsidRDefault="00C3453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483748D7" w14:textId="77777777" w:rsidR="00EF463A" w:rsidRDefault="00CE73D6"/>
    <w:p w14:paraId="0BF24350" w14:textId="77777777" w:rsidR="00C3453C" w:rsidRDefault="00C3453C"/>
    <w:p w14:paraId="680D1A6B" w14:textId="77777777" w:rsidR="00C3453C" w:rsidRDefault="00C3453C">
      <w:r>
        <w:t xml:space="preserve">SDA - SERCOM0 </w:t>
      </w:r>
      <w:proofErr w:type="gramStart"/>
      <w:r>
        <w:t>PAD[</w:t>
      </w:r>
      <w:proofErr w:type="gramEnd"/>
      <w:r>
        <w:t>0] – PA08 – 13 PA04 – 09</w:t>
      </w:r>
    </w:p>
    <w:p w14:paraId="59BB6A37" w14:textId="77777777" w:rsidR="00C3453C" w:rsidRDefault="00C3453C">
      <w:r>
        <w:t xml:space="preserve">SCL – SERCOM0 </w:t>
      </w:r>
      <w:proofErr w:type="spellStart"/>
      <w:proofErr w:type="gramStart"/>
      <w:r>
        <w:t>pAD</w:t>
      </w:r>
      <w:proofErr w:type="spellEnd"/>
      <w:r>
        <w:t>[</w:t>
      </w:r>
      <w:proofErr w:type="gramEnd"/>
      <w:r>
        <w:t>1] – PA09 – 14 PA05 – 10</w:t>
      </w:r>
    </w:p>
    <w:p w14:paraId="05E696AD" w14:textId="77777777" w:rsidR="00C3453C" w:rsidRDefault="00C3453C">
      <w:r>
        <w:t xml:space="preserve">SDA – SERCOM1 </w:t>
      </w:r>
      <w:proofErr w:type="gramStart"/>
      <w:r>
        <w:t>PAD[</w:t>
      </w:r>
      <w:proofErr w:type="gramEnd"/>
      <w:r>
        <w:t xml:space="preserve">0] –PA16 - 25 </w:t>
      </w:r>
    </w:p>
    <w:p w14:paraId="7A2F2464" w14:textId="77777777" w:rsidR="00C3453C" w:rsidRDefault="00C3453C">
      <w:r>
        <w:t>SCL – SERCOM1 PAD[1] – PA17 - 26</w:t>
      </w:r>
      <w:bookmarkStart w:id="0" w:name="_GoBack"/>
      <w:bookmarkEnd w:id="0"/>
    </w:p>
    <w:p w14:paraId="7D93FD58" w14:textId="77777777" w:rsidR="00C3453C" w:rsidRDefault="00C3453C">
      <w:r>
        <w:t xml:space="preserve">SDA – SERCOM2 </w:t>
      </w:r>
      <w:proofErr w:type="gramStart"/>
      <w:r>
        <w:t>PAD[</w:t>
      </w:r>
      <w:proofErr w:type="gramEnd"/>
      <w:r>
        <w:t>0] – PA12 - 21</w:t>
      </w:r>
    </w:p>
    <w:p w14:paraId="316B2443" w14:textId="77777777" w:rsidR="00C3453C" w:rsidRDefault="00C3453C">
      <w:r>
        <w:t xml:space="preserve">SCL – SERCOM 2 </w:t>
      </w:r>
      <w:proofErr w:type="gramStart"/>
      <w:r>
        <w:t>PAD[</w:t>
      </w:r>
      <w:proofErr w:type="gramEnd"/>
      <w:r>
        <w:t>1] – PA13 – 22</w:t>
      </w:r>
    </w:p>
    <w:p w14:paraId="765AEB97" w14:textId="77777777" w:rsidR="00C3453C" w:rsidRDefault="00C3453C"/>
    <w:p w14:paraId="190CE41D" w14:textId="77777777" w:rsidR="00C3453C" w:rsidRDefault="00C3453C">
      <w:r>
        <w:t xml:space="preserve"> </w:t>
      </w:r>
    </w:p>
    <w:sectPr w:rsidR="00C3453C" w:rsidSect="00D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3C"/>
    <w:rsid w:val="00C3453C"/>
    <w:rsid w:val="00CE73D6"/>
    <w:rsid w:val="00D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A5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West</dc:creator>
  <cp:keywords/>
  <dc:description/>
  <cp:lastModifiedBy>Glenn West</cp:lastModifiedBy>
  <cp:revision>1</cp:revision>
  <dcterms:created xsi:type="dcterms:W3CDTF">2016-01-24T10:09:00Z</dcterms:created>
  <dcterms:modified xsi:type="dcterms:W3CDTF">2016-01-24T13:16:00Z</dcterms:modified>
</cp:coreProperties>
</file>