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5.2 Inverse Functions and Their Representations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cl6rxhom8ts" w:id="1"/>
      <w:bookmarkEnd w:id="1"/>
      <w:r w:rsidDel="00000000" w:rsidR="00000000" w:rsidRPr="00000000">
        <w:rPr>
          <w:rtl w:val="0"/>
        </w:rPr>
        <w:t xml:space="preserve">Inverse Operations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Inverse operations</w:t>
      </w:r>
      <w:r w:rsidDel="00000000" w:rsidR="00000000" w:rsidRPr="00000000">
        <w:rPr>
          <w:rtl w:val="0"/>
        </w:rPr>
        <w:t xml:space="preserve"> are operations that reverse the effect of another operation. For example: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inverse of addition is subtraction.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inverse of multiplication is division.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inverse of squaring a number is taking the square root.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Inverse operations are useful when solving equations and finding inverse functions.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161725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617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go inside, take off your coat.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multiply 2, add by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f(x) = 3x + 2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multiplying x by 3 and then adding 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Inverse: subtract 2 to the result, and then dividing by 3.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2404384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40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264861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64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6013" cy="266413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664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159357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159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 inverse functions are composed, we get x.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Are f(x) = 3x + 1    and   g(x) = x/3      inverses?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f(g(x)).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222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No. f(x) and g(x) are not inverses because when you compose them, we do not get x. (We got x+1, so they are not inverses).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x10gbuq1ht4" w:id="2"/>
      <w:bookmarkEnd w:id="2"/>
      <w:r w:rsidDel="00000000" w:rsidR="00000000" w:rsidRPr="00000000">
        <w:rPr>
          <w:rtl w:val="0"/>
        </w:rPr>
        <w:t xml:space="preserve">Identifying One-to-One Functions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256411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564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Not all functions have an inverse. To determine if a function has an inverse, you perform the horizontal line test. If you draw a horizontal line through a function and it passes the function more than once, it is not a one-to-one function, and it does NOT have an inverse.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k0kfq02ltwo3" w:id="3"/>
      <w:bookmarkEnd w:id="3"/>
      <w:r w:rsidDel="00000000" w:rsidR="00000000" w:rsidRPr="00000000">
        <w:rPr>
          <w:rtl w:val="0"/>
        </w:rPr>
        <w:t xml:space="preserve">Find Inverse Functions Symbolically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62588" cy="32192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21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280" w:lineRule="auto"/>
        <w:rPr/>
      </w:pPr>
      <w:bookmarkStart w:colFirst="0" w:colLast="0" w:name="_cvnosf82ahfn" w:id="4"/>
      <w:bookmarkEnd w:id="4"/>
      <w:r w:rsidDel="00000000" w:rsidR="00000000" w:rsidRPr="00000000">
        <w:rPr>
          <w:rtl w:val="0"/>
        </w:rPr>
        <w:t xml:space="preserve">Use Other Representations to Find Inverse Functions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solving algebraically, there are other ways to find the inverse of a function. For example, we can use </w:t>
      </w:r>
      <w:r w:rsidDel="00000000" w:rsidR="00000000" w:rsidRPr="00000000">
        <w:rPr>
          <w:b w:val="1"/>
          <w:bCs w:val="1"/>
          <w:rtl w:val="0"/>
        </w:rPr>
        <w:t xml:space="preserve">graphical methods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tables of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f</m:t>
                  </m:r>
                </m:e>
                <m:sup>
                  <m:r>
                    <w:rPr/>
                    <m:t xml:space="preserve">-1</m:t>
                  </m:r>
                </m:sup>
              </m:sSup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These functions are inverses because they are mirror images of each other. Another property is that if a point (x, y) is on one of the functions, the point (y, x) should be on the other. 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Since (0, 1) is on one function, (1, 0) should be on its inverse function.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634038" cy="4219377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4219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6077489" cy="3726962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7489" cy="372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321150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21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the domain of f is X and the range of f is Y.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Then the domain of </w:t>
      </w:r>
      <m:oMath>
        <m:sSup>
          <m:sSupPr>
            <m:ctrlPr>
              <w:rPr>
                <w:b w:val="1"/>
                <w:bCs w:val="1"/>
                <w:sz w:val="28"/>
                <w:szCs w:val="28"/>
              </w:rPr>
            </m:ctrlPr>
          </m:sSupPr>
          <m:e>
            <m:r>
              <w:rPr>
                <w:b w:val="1"/>
                <w:bCs w:val="1"/>
                <w:sz w:val="28"/>
                <w:szCs w:val="28"/>
              </w:rPr>
              <m:t xml:space="preserve">f</m:t>
            </m:r>
          </m:e>
          <m:sup>
            <m:r>
              <w:rPr>
                <w:b w:val="1"/>
                <w:bCs w:val="1"/>
                <w:sz w:val="28"/>
                <w:szCs w:val="28"/>
              </w:rPr>
              <m:t xml:space="preserve">-1</m:t>
            </m:r>
          </m:sup>
        </m:sSup>
      </m:oMath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is Y and the range is X. 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Ex: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 of f: [2, 7]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Range of f: (-infinity, infinity)</w:t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 of its inverse: (-infinity, infinity)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Range of its inverse: [2, 7]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1.png"/><Relationship Id="rId21" Type="http://schemas.openxmlformats.org/officeDocument/2006/relationships/image" Target="media/image13.png"/><Relationship Id="rId24" Type="http://schemas.openxmlformats.org/officeDocument/2006/relationships/image" Target="media/image1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11" Type="http://schemas.openxmlformats.org/officeDocument/2006/relationships/image" Target="media/image20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19" Type="http://schemas.openxmlformats.org/officeDocument/2006/relationships/image" Target="media/image16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