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2.4 More Modeling with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b64ej62ou4l" w:id="1"/>
      <w:bookmarkEnd w:id="1"/>
      <w:r w:rsidDel="00000000" w:rsidR="00000000" w:rsidRPr="00000000">
        <w:rPr>
          <w:rtl w:val="0"/>
        </w:rPr>
        <w:t xml:space="preserve">Review of Linear Functions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line passes through points (1, 8) and (3, 14)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slope?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the equation in slope-intercept form?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y-intercept?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342217" cy="229281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2217" cy="2292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57967" cy="369729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967" cy="3697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Since the slope intercept form is y = 3x + 5, the y-intercept is 5, because for y = mx + b, the b is the y-coordinate of the y-intercept (0, 5).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Finding the Domain and Range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xndqpvr8799i" w:id="2"/>
      <w:bookmarkEnd w:id="2"/>
      <w:r w:rsidDel="00000000" w:rsidR="00000000" w:rsidRPr="00000000">
        <w:rPr>
          <w:rtl w:val="0"/>
        </w:rPr>
        <w:t xml:space="preserve">Modeling with a Linear Function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model a quantity that is changing at a constant rate with f(x) = mx + b, the following formula may be used.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ab/>
        <w:t xml:space="preserve">f(x) = (constant rate of change)x + initial amount</w:t>
      </w:r>
    </w:p>
    <w:p w:rsidR="00000000" w:rsidDel="00000000" w:rsidP="00000000" w:rsidRDefault="00000000" w:rsidRPr="00000000" w14:paraId="00000015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= mx + b</w:t>
      </w:r>
    </w:p>
    <w:p w:rsidR="00000000" w:rsidDel="00000000" w:rsidP="00000000" w:rsidRDefault="00000000" w:rsidRPr="00000000" w14:paraId="00000016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 is the constant rate of change</w:t>
      </w:r>
    </w:p>
    <w:p w:rsidR="00000000" w:rsidDel="00000000" w:rsidP="00000000" w:rsidRDefault="00000000" w:rsidRPr="00000000" w14:paraId="00000017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 is the initial amount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constant rate of change corresponds to the slope of the graph of f, and the initial amount corresponds to the y-coordinate of the y-intercept.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2644mmux7k" w:id="3"/>
      <w:bookmarkEnd w:id="3"/>
      <w:r w:rsidDel="00000000" w:rsidR="00000000" w:rsidRPr="00000000">
        <w:rPr>
          <w:rtl w:val="0"/>
        </w:rPr>
        <w:t xml:space="preserve">Example: Finding a Symbolic Representation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100-gallon water tank, initially full of water, is being drained at a rate of 5 gallons per minute.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constant rate of change = -5 gallons/minute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initial amount = 100 gallons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  <w:t xml:space="preserve">a. Write a formula for a linear function f that models the number of gallons of water in the tank after x minutes.   </w:t>
      </w:r>
      <w:r w:rsidDel="00000000" w:rsidR="00000000" w:rsidRPr="00000000">
        <w:rPr>
          <w:color w:val="ff0000"/>
          <w:rtl w:val="0"/>
        </w:rPr>
        <w:t xml:space="preserve">y = f(x) = -5x + 100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rtl w:val="0"/>
        </w:rPr>
        <w:t xml:space="preserve">b. How much water is in the tank after 4 minutes? </w:t>
      </w:r>
      <w:r w:rsidDel="00000000" w:rsidR="00000000" w:rsidRPr="00000000">
        <w:rPr>
          <w:color w:val="ff0000"/>
          <w:rtl w:val="0"/>
        </w:rPr>
        <w:t xml:space="preserve">What is f(4)? f(4) = -5(4) + 100 = -20 + 100 = 80 gallons. After 4 minutes, there will be 80 gallons left in the tank.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c. Graph f. Identify the x- and y-intercepts and interpret each.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d. Discuss the domain and range of f.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6050" cy="321603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216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y-intercept is 100, because at time x = 0 minutes, the tank initially contained 100 gallons.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x-intercept is 20, because after x = 20 minutes, the water tank becomes empty (or f(x) = 0).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strike w:val="1"/>
        </w:rPr>
      </w:pPr>
      <w:bookmarkStart w:colFirst="0" w:colLast="0" w:name="_8iqmzboz1tf4" w:id="4"/>
      <w:bookmarkEnd w:id="4"/>
      <w:r w:rsidDel="00000000" w:rsidR="00000000" w:rsidRPr="00000000">
        <w:rPr>
          <w:strike w:val="1"/>
          <w:rtl w:val="0"/>
        </w:rPr>
        <w:t xml:space="preserve">Piecewise-Defined Functions</w:t>
      </w:r>
    </w:p>
    <w:p w:rsidR="00000000" w:rsidDel="00000000" w:rsidP="00000000" w:rsidRDefault="00000000" w:rsidRPr="00000000" w14:paraId="0000002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 piecewise-defined function is a function f 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If each piece of the function f is linear, then f is called a piecewise-linear function.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strike w:val="1"/>
        </w:rPr>
      </w:pPr>
      <w:bookmarkStart w:colFirst="0" w:colLast="0" w:name="_u4zekar60q7n" w:id="5"/>
      <w:bookmarkEnd w:id="5"/>
      <w:r w:rsidDel="00000000" w:rsidR="00000000" w:rsidRPr="00000000">
        <w:rPr>
          <w:strike w:val="1"/>
          <w:rtl w:val="0"/>
        </w:rPr>
        <w:t xml:space="preserve">Example: Fujita Scale of Tornadoes</w:t>
      </w:r>
    </w:p>
    <w:p w:rsidR="00000000" w:rsidDel="00000000" w:rsidP="00000000" w:rsidRDefault="00000000" w:rsidRPr="00000000" w14:paraId="00000032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trike w:val="1"/>
        </w:rPr>
      </w:pPr>
      <w:r w:rsidDel="00000000" w:rsidR="00000000" w:rsidRPr="00000000">
        <w:rPr>
          <w:strike w:val="1"/>
        </w:rPr>
        <w:drawing>
          <wp:inline distB="114300" distT="114300" distL="114300" distR="114300">
            <wp:extent cx="5943600" cy="3263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Question: How would we classify a tornado on the Fujita scale if the tornado has a wind speed of 130 miles per hour? How about one with speeds of 150 miles per hour?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strike w:val="1"/>
        </w:rPr>
      </w:pPr>
      <w:bookmarkStart w:colFirst="0" w:colLast="0" w:name="_inczbkw1ahd4" w:id="6"/>
      <w:bookmarkEnd w:id="6"/>
      <w:r w:rsidDel="00000000" w:rsidR="00000000" w:rsidRPr="00000000">
        <w:rPr>
          <w:strike w:val="1"/>
          <w:rtl w:val="0"/>
        </w:rPr>
        <w:t xml:space="preserve">Evaluating and Graphing a Piecewise-Defined Function. </w:t>
      </w:r>
    </w:p>
    <w:p w:rsidR="00000000" w:rsidDel="00000000" w:rsidP="00000000" w:rsidRDefault="00000000" w:rsidRPr="00000000" w14:paraId="00000044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trike w:val="1"/>
        </w:rPr>
      </w:pPr>
      <w:r w:rsidDel="00000000" w:rsidR="00000000" w:rsidRPr="00000000">
        <w:rPr>
          <w:strike w:val="1"/>
        </w:rPr>
        <w:drawing>
          <wp:inline distB="114300" distT="114300" distL="114300" distR="114300">
            <wp:extent cx="4529138" cy="284522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845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trike w:val="1"/>
        </w:rPr>
      </w:pPr>
      <w:r w:rsidDel="00000000" w:rsidR="00000000" w:rsidRPr="00000000">
        <w:rPr>
          <w:strike w:val="1"/>
        </w:rPr>
        <w:drawing>
          <wp:inline distB="114300" distT="114300" distL="114300" distR="114300">
            <wp:extent cx="3786188" cy="34775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3477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strike w:val="1"/>
        </w:rPr>
      </w:pPr>
      <w:bookmarkStart w:colFirst="0" w:colLast="0" w:name="_r1j1h164f5rh" w:id="7"/>
      <w:bookmarkEnd w:id="7"/>
      <w:r w:rsidDel="00000000" w:rsidR="00000000" w:rsidRPr="00000000">
        <w:rPr>
          <w:strike w:val="1"/>
          <w:rtl w:val="0"/>
        </w:rPr>
        <w:t xml:space="preserve">Direct Variation</w:t>
      </w:r>
    </w:p>
    <w:p w:rsidR="00000000" w:rsidDel="00000000" w:rsidP="00000000" w:rsidRDefault="00000000" w:rsidRPr="00000000" w14:paraId="00000049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Let x and y denote two quantities. Then y is </w:t>
      </w:r>
      <w:r w:rsidDel="00000000" w:rsidR="00000000" w:rsidRPr="00000000">
        <w:rPr>
          <w:b w:val="1"/>
          <w:bCs w:val="1"/>
          <w:strike w:val="1"/>
          <w:rtl w:val="0"/>
        </w:rPr>
        <w:t xml:space="preserve">directly proportional</w:t>
      </w:r>
      <w:r w:rsidDel="00000000" w:rsidR="00000000" w:rsidRPr="00000000">
        <w:rPr>
          <w:strike w:val="1"/>
          <w:rtl w:val="0"/>
        </w:rPr>
        <w:t xml:space="preserve"> to x, or y varies directly with x, if there exists a nonzero number k such that</w:t>
      </w:r>
    </w:p>
    <w:p w:rsidR="00000000" w:rsidDel="00000000" w:rsidP="00000000" w:rsidRDefault="00000000" w:rsidRPr="00000000" w14:paraId="0000004B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 = kx.</w:t>
      </w:r>
    </w:p>
    <w:p w:rsidR="00000000" w:rsidDel="00000000" w:rsidP="00000000" w:rsidRDefault="00000000" w:rsidRPr="00000000" w14:paraId="0000004D">
      <w:pPr>
        <w:jc w:val="cente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The number k is called the </w:t>
      </w:r>
      <w:r w:rsidDel="00000000" w:rsidR="00000000" w:rsidRPr="00000000">
        <w:rPr>
          <w:b w:val="1"/>
          <w:bCs w:val="1"/>
          <w:strike w:val="1"/>
          <w:rtl w:val="0"/>
        </w:rPr>
        <w:t xml:space="preserve">constant of proportionality</w:t>
      </w:r>
      <w:r w:rsidDel="00000000" w:rsidR="00000000" w:rsidRPr="00000000">
        <w:rPr>
          <w:strike w:val="1"/>
          <w:rtl w:val="0"/>
        </w:rPr>
        <w:t xml:space="preserve"> or the </w:t>
      </w:r>
      <w:r w:rsidDel="00000000" w:rsidR="00000000" w:rsidRPr="00000000">
        <w:rPr>
          <w:b w:val="1"/>
          <w:bCs w:val="1"/>
          <w:strike w:val="1"/>
          <w:rtl w:val="0"/>
        </w:rPr>
        <w:t xml:space="preserve">constant of variation</w:t>
      </w:r>
      <w:r w:rsidDel="00000000" w:rsidR="00000000" w:rsidRPr="00000000">
        <w:rPr>
          <w:strike w:val="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When solving a variation problem, the following steps can be used.</w:t>
      </w:r>
    </w:p>
    <w:p w:rsidR="00000000" w:rsidDel="00000000" w:rsidP="00000000" w:rsidRDefault="00000000" w:rsidRPr="00000000" w14:paraId="00000051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STEP 1</w:t>
      </w:r>
      <w:r w:rsidDel="00000000" w:rsidR="00000000" w:rsidRPr="00000000">
        <w:rPr>
          <w:strike w:val="1"/>
          <w:rtl w:val="0"/>
        </w:rPr>
        <w:t xml:space="preserve">: Write the general equation for the type of variation problem that you are solving.</w:t>
      </w:r>
    </w:p>
    <w:p w:rsidR="00000000" w:rsidDel="00000000" w:rsidP="00000000" w:rsidRDefault="00000000" w:rsidRPr="00000000" w14:paraId="0000005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STEP 2</w:t>
      </w:r>
      <w:r w:rsidDel="00000000" w:rsidR="00000000" w:rsidRPr="00000000">
        <w:rPr>
          <w:strike w:val="1"/>
          <w:rtl w:val="0"/>
        </w:rPr>
        <w:t xml:space="preserve">: Substitute given values in this equation so the constant of variation k is the only unknown value in the equation. Solve for k.</w:t>
      </w:r>
    </w:p>
    <w:p w:rsidR="00000000" w:rsidDel="00000000" w:rsidP="00000000" w:rsidRDefault="00000000" w:rsidRPr="00000000" w14:paraId="0000005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STEP 3</w:t>
      </w:r>
      <w:r w:rsidDel="00000000" w:rsidR="00000000" w:rsidRPr="00000000">
        <w:rPr>
          <w:strike w:val="1"/>
          <w:rtl w:val="0"/>
        </w:rPr>
        <w:t xml:space="preserve">: Substitute the value of k in the general equation in Step 1.</w:t>
      </w:r>
    </w:p>
    <w:p w:rsidR="00000000" w:rsidDel="00000000" w:rsidP="00000000" w:rsidRDefault="00000000" w:rsidRPr="00000000" w14:paraId="0000005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STEP 4</w:t>
      </w:r>
      <w:r w:rsidDel="00000000" w:rsidR="00000000" w:rsidRPr="00000000">
        <w:rPr>
          <w:strike w:val="1"/>
          <w:rtl w:val="0"/>
        </w:rPr>
        <w:t xml:space="preserve">: Use this equation to find the requested quantity.</w:t>
      </w:r>
    </w:p>
    <w:p w:rsidR="00000000" w:rsidDel="00000000" w:rsidP="00000000" w:rsidRDefault="00000000" w:rsidRPr="00000000" w14:paraId="00000055">
      <w:pPr>
        <w:pStyle w:val="Heading2"/>
        <w:rPr>
          <w:strike w:val="1"/>
        </w:rPr>
      </w:pPr>
      <w:bookmarkStart w:colFirst="0" w:colLast="0" w:name="_9wece7mky0ps" w:id="8"/>
      <w:bookmarkEnd w:id="8"/>
      <w:r w:rsidDel="00000000" w:rsidR="00000000" w:rsidRPr="00000000">
        <w:rPr>
          <w:strike w:val="1"/>
          <w:rtl w:val="0"/>
        </w:rPr>
        <w:t xml:space="preserve">Example: Solving a Direct Variation Problem</w:t>
      </w:r>
    </w:p>
    <w:p w:rsidR="00000000" w:rsidDel="00000000" w:rsidP="00000000" w:rsidRDefault="00000000" w:rsidRPr="00000000" w14:paraId="0000005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Let T vary directly with x, and suppose that T = 33 when x = 5. Find T when x = 31.</w:t>
      </w:r>
    </w:p>
    <w:p w:rsidR="00000000" w:rsidDel="00000000" w:rsidP="00000000" w:rsidRDefault="00000000" w:rsidRPr="00000000" w14:paraId="00000057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strike w:val="1"/>
        </w:rPr>
      </w:pPr>
      <w:bookmarkStart w:colFirst="0" w:colLast="0" w:name="_lqitgvef8xl3" w:id="9"/>
      <w:bookmarkEnd w:id="9"/>
      <w:r w:rsidDel="00000000" w:rsidR="00000000" w:rsidRPr="00000000">
        <w:rPr>
          <w:strike w:val="1"/>
          <w:rtl w:val="0"/>
        </w:rPr>
        <w:t xml:space="preserve">Hooke's Law</w:t>
      </w:r>
    </w:p>
    <w:p w:rsidR="00000000" w:rsidDel="00000000" w:rsidP="00000000" w:rsidRDefault="00000000" w:rsidRPr="00000000" w14:paraId="0000005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Hooke’s law states that the distance that an elastic spring stretches beyond its natural length is directly proportional to the amount of weight hung on the spring, as illustrated. </w:t>
      </w:r>
    </w:p>
    <w:p w:rsidR="00000000" w:rsidDel="00000000" w:rsidP="00000000" w:rsidRDefault="00000000" w:rsidRPr="00000000" w14:paraId="0000005A">
      <w:pPr>
        <w:rPr>
          <w:strike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1014413" cy="1722801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1722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law is valid whether the spring is stretched or compressed. </w:t>
      </w:r>
    </w:p>
    <w:p w:rsidR="00000000" w:rsidDel="00000000" w:rsidP="00000000" w:rsidRDefault="00000000" w:rsidRPr="00000000" w14:paraId="0000005E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The constant of proportionality is called the spring constant. Thus if a weight or force F is applied and the spring stretches a distance x beyond its natural length, then the equation F = kx models this situation, where k is the spring constant.</w:t>
      </w:r>
    </w:p>
    <w:p w:rsidR="00000000" w:rsidDel="00000000" w:rsidP="00000000" w:rsidRDefault="00000000" w:rsidRPr="00000000" w14:paraId="00000060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 12-pound weight is hung on a spring, and it stretches 2 inches.</w:t>
      </w:r>
    </w:p>
    <w:p w:rsidR="00000000" w:rsidDel="00000000" w:rsidP="00000000" w:rsidRDefault="00000000" w:rsidRPr="00000000" w14:paraId="0000006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a. Find the spring constant.</w:t>
      </w:r>
    </w:p>
    <w:p w:rsidR="00000000" w:rsidDel="00000000" w:rsidP="00000000" w:rsidRDefault="00000000" w:rsidRPr="00000000" w14:paraId="0000006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b. Determine how far the spring will stretch when a 19-pound weight is hung on it.</w:t>
      </w:r>
    </w:p>
    <w:p w:rsidR="00000000" w:rsidDel="00000000" w:rsidP="00000000" w:rsidRDefault="00000000" w:rsidRPr="00000000" w14:paraId="00000064">
      <w:pPr>
        <w:rPr>
          <w:strike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