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24BD51"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智音家居</w:t>
      </w:r>
    </w:p>
    <w:p w14:paraId="2CD7AB0F"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项目概述</w:t>
      </w:r>
    </w:p>
    <w:p w14:paraId="1B39AB89"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本项目是一款基于QT开发的综合性应用，旨在将音乐娱乐与智能家居控制相结合，提升用户的生活体验。应用主要分为两个模块：咕咕音乐和咕咕家居。</w:t>
      </w:r>
    </w:p>
    <w:p w14:paraId="0B160ED3"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在咕咕音乐模块中，用户可以注册并登录账户，享受丰富的音乐播放功能，包括暂停、播放、上一首/下一首及播放模式切换。用户还可以在线搜索音乐，查看个性化的“我的喜欢”列表和最近播放列表，歌词也实现了滚动播放，增强了听歌体验。</w:t>
      </w:r>
    </w:p>
    <w:p w14:paraId="3EB871CD"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咕咕家居模块则允许用户通过直观的界面控制家中设备，如空调、风扇和电灯，轻松实现智能家居管理。用户能够快速开关各类设备，并一键关闭所有设备，提升了生活的便利性与舒适度。</w:t>
      </w:r>
    </w:p>
    <w:p w14:paraId="2E5386C1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思维导图</w:t>
      </w:r>
    </w:p>
    <w:p w14:paraId="4DB9A22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2530475"/>
            <wp:effectExtent l="0" t="0" r="762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86B958F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项目演示</w:t>
      </w:r>
    </w:p>
    <w:p w14:paraId="00608B3F"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登录界面</w:t>
      </w:r>
    </w:p>
    <w:p w14:paraId="08338C38">
      <w:pPr>
        <w:numPr>
          <w:ilvl w:val="0"/>
          <w:numId w:val="0"/>
        </w:numPr>
      </w:pPr>
      <w:r>
        <w:drawing>
          <wp:inline distT="0" distB="0" distL="114300" distR="114300">
            <wp:extent cx="4248785" cy="3227705"/>
            <wp:effectExtent l="0" t="0" r="317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8554F">
      <w:pPr>
        <w:pStyle w:val="6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1.1输入账号，密码 发送数据到服务器进行匹配，等待服务器返回登陆成功的信息后，跳转功能界面</w:t>
      </w:r>
    </w:p>
    <w:p w14:paraId="786AA3B2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1.2若匹配失败，弹出QMessageBox框，提示错误</w:t>
      </w:r>
    </w:p>
    <w:p w14:paraId="59E8676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890395" cy="1257300"/>
            <wp:effectExtent l="0" t="0" r="1460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039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A3CD7">
      <w:pPr>
        <w:bidi w:val="0"/>
        <w:rPr>
          <w:rFonts w:hint="default"/>
          <w:b/>
          <w:bCs/>
          <w:sz w:val="28"/>
          <w:szCs w:val="28"/>
          <w:lang w:val="en-US" w:eastAsia="zh-CN"/>
        </w:rPr>
      </w:pPr>
    </w:p>
    <w:p w14:paraId="4890E5C8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1.3记住密码下拉框</w:t>
      </w:r>
    </w:p>
    <w:p w14:paraId="0284013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每次登录成功后，以id号为文件名保存登录信息到本地文件中，在对应文件夹内部创建data.txt文件，若选中记住密码框则会保存昵称和密码，没有选中则只保存昵称。</w:t>
      </w:r>
    </w:p>
    <w:p w14:paraId="79078C7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1851660" cy="153162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5080" cy="16459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09193">
      <w:pPr>
        <w:numPr>
          <w:ilvl w:val="0"/>
          <w:numId w:val="0"/>
        </w:numPr>
      </w:pPr>
      <w:r>
        <w:drawing>
          <wp:inline distT="0" distB="0" distL="114300" distR="114300">
            <wp:extent cx="4145280" cy="346710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334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代码实现</w:t>
      </w:r>
    </w:p>
    <w:p w14:paraId="39B6476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6374765" cy="2298700"/>
            <wp:effectExtent l="0" t="0" r="10795" b="254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4765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A0AE9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1.4系统托盘的实现，右击可以选择打开主界面和退出</w:t>
      </w:r>
    </w:p>
    <w:p w14:paraId="0C788CB6">
      <w:r>
        <w:drawing>
          <wp:inline distT="0" distB="0" distL="114300" distR="114300">
            <wp:extent cx="1112520" cy="4114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E4447"/>
    <w:p w14:paraId="5AE148FD"/>
    <w:p w14:paraId="043A9CB2"/>
    <w:p w14:paraId="34883D64"/>
    <w:p w14:paraId="172049D1"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注册界面</w:t>
      </w:r>
    </w:p>
    <w:p w14:paraId="4E7561B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输入注册相关信息，若手机号没有注册过，生成新的id号</w:t>
      </w:r>
    </w:p>
    <w:p w14:paraId="2AF2B8E0">
      <w:pPr>
        <w:rPr>
          <w:rFonts w:hint="eastAsia"/>
          <w:lang w:val="en-US" w:eastAsia="zh-CN"/>
        </w:rPr>
      </w:pPr>
    </w:p>
    <w:p w14:paraId="7328E684">
      <w:pPr>
        <w:numPr>
          <w:ilvl w:val="0"/>
          <w:numId w:val="0"/>
        </w:numPr>
        <w:ind w:leftChars="0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3410585</wp:posOffset>
            </wp:positionH>
            <wp:positionV relativeFrom="paragraph">
              <wp:posOffset>525780</wp:posOffset>
            </wp:positionV>
            <wp:extent cx="1303020" cy="1228725"/>
            <wp:effectExtent l="0" t="0" r="7620" b="571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296160" cy="2204085"/>
            <wp:effectExtent l="0" t="0" r="508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1A7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若手机号已注册或信息框为空，则报错，弹出消息框</w:t>
      </w:r>
    </w:p>
    <w:p w14:paraId="2AD5BCB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1333500" cy="106680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EB480"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选择功能界面</w:t>
      </w:r>
    </w:p>
    <w:p w14:paraId="616EA42A">
      <w:pPr>
        <w:bidi w:val="0"/>
      </w:pPr>
      <w:r>
        <w:drawing>
          <wp:inline distT="0" distB="0" distL="114300" distR="114300">
            <wp:extent cx="3121025" cy="5083810"/>
            <wp:effectExtent l="0" t="0" r="3175" b="635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508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66DA9"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咕咕家居功能</w:t>
      </w:r>
    </w:p>
    <w:p w14:paraId="24A9495C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上位机操作界面</w:t>
      </w:r>
    </w:p>
    <w:p w14:paraId="62133A9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332355" cy="3516630"/>
            <wp:effectExtent l="0" t="0" r="14605" b="381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2355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BAE8E">
      <w:pPr>
        <w:numPr>
          <w:ilvl w:val="0"/>
          <w:numId w:val="0"/>
        </w:numPr>
        <w:ind w:leftChars="0"/>
        <w:rPr>
          <w:rFonts w:hint="eastAsia" w:asciiTheme="minorHAnsi" w:hAnsiTheme="minorHAnsi" w:eastAsiaTheme="minorEastAsia" w:cstheme="minorBidi"/>
          <w:b/>
          <w:kern w:val="2"/>
          <w:sz w:val="28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28"/>
          <w:szCs w:val="24"/>
          <w:lang w:val="en-US" w:eastAsia="zh-CN" w:bidi="ar-SA"/>
        </w:rPr>
        <w:t>下位机显示界面</w:t>
      </w:r>
    </w:p>
    <w:p w14:paraId="49D42D3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42995" cy="2726055"/>
            <wp:effectExtent l="0" t="0" r="14605" b="190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7BA0">
      <w:pPr>
        <w:numPr>
          <w:ilvl w:val="0"/>
          <w:numId w:val="0"/>
        </w:numPr>
        <w:ind w:leftChars="0"/>
      </w:pPr>
    </w:p>
    <w:p w14:paraId="2F235282">
      <w:pPr>
        <w:numPr>
          <w:ilvl w:val="0"/>
          <w:numId w:val="0"/>
        </w:numPr>
        <w:ind w:leftChars="0"/>
      </w:pPr>
    </w:p>
    <w:p w14:paraId="1D817650">
      <w:pPr>
        <w:numPr>
          <w:ilvl w:val="0"/>
          <w:numId w:val="0"/>
        </w:numPr>
        <w:ind w:leftChars="0"/>
      </w:pPr>
    </w:p>
    <w:p w14:paraId="55BF94D4">
      <w:pPr>
        <w:numPr>
          <w:ilvl w:val="0"/>
          <w:numId w:val="0"/>
        </w:numPr>
        <w:ind w:leftChars="0"/>
      </w:pPr>
    </w:p>
    <w:p w14:paraId="13B85029"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咕咕音乐功能</w:t>
      </w:r>
    </w:p>
    <w:p w14:paraId="446B7F0A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5.1在线搜索</w:t>
      </w:r>
    </w:p>
    <w:p w14:paraId="2BBB27A1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通过QNetworkAccessManager发送网络请求得到json字符串，对json字符串进行解析将其显示在tableview中</w:t>
      </w:r>
    </w:p>
    <w:p w14:paraId="2853AEB3">
      <w:pPr>
        <w:numPr>
          <w:numId w:val="0"/>
        </w:numPr>
        <w:ind w:leftChars="0"/>
      </w:pPr>
      <w:r>
        <w:drawing>
          <wp:inline distT="0" distB="0" distL="114300" distR="114300">
            <wp:extent cx="3998595" cy="2813685"/>
            <wp:effectExtent l="0" t="0" r="9525" b="571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89D63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我的喜欢</w:t>
      </w:r>
    </w:p>
    <w:p w14:paraId="6CB2A5C0">
      <w:pP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将点赞过的歌曲存放到服务器数据库中，客户端接收服务器发送的歌曲信息存放到love_list链表中，将其显示到tableview中</w:t>
      </w:r>
    </w:p>
    <w:p w14:paraId="43579291">
      <w:r>
        <w:drawing>
          <wp:inline distT="0" distB="0" distL="114300" distR="114300">
            <wp:extent cx="4630420" cy="3065145"/>
            <wp:effectExtent l="0" t="0" r="2540" b="1333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042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7137E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5.3最近播放</w:t>
      </w:r>
    </w:p>
    <w:p w14:paraId="0ABAF708">
      <w:pP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将历史播放过的歌曲信息存储到本地数据库中，将其显示到tableview中</w:t>
      </w:r>
    </w:p>
    <w:p w14:paraId="388A98F2">
      <w:r>
        <w:drawing>
          <wp:inline distT="0" distB="0" distL="114300" distR="114300">
            <wp:extent cx="5268595" cy="3707130"/>
            <wp:effectExtent l="0" t="0" r="4445" b="1143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61F2D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 滚动歌词的显示</w:t>
      </w:r>
    </w:p>
    <w:p w14:paraId="4A7D7824">
      <w:pP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通过访问歌词网址得到相应json字符串，存储到Qmap&lt;int,Qstring&gt;容器中以时间做为键，相应歌词做为值。通过positionchanged信号实时检查音乐的播放进度，并相应更新歌词显示</w:t>
      </w:r>
    </w:p>
    <w:p w14:paraId="3EF66B44">
      <w:r>
        <w:drawing>
          <wp:inline distT="0" distB="0" distL="114300" distR="114300">
            <wp:extent cx="4565015" cy="2861310"/>
            <wp:effectExtent l="0" t="0" r="6985" b="381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F7CA1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5.5播放列表的显示</w:t>
      </w:r>
    </w:p>
    <w:p w14:paraId="723C918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 QListWidget存储歌曲播放信息，并连接双击事件到 onPlaylistItemClicked 槽函数。使用 QHBoxLayout 创建水平布局，将标题和清空按钮放在同一行；然后将该水平布局和 QListWidget 放入一个 QVBoxLayout 垂直布局中。将整个布局存放到Qwidget容器中，设置显示位置，并默认隐藏该界面。</w:t>
      </w:r>
    </w:p>
    <w:p w14:paraId="3551711D">
      <w:pPr>
        <w:rPr>
          <w:rFonts w:hint="eastAsia"/>
          <w:lang w:val="en-US" w:eastAsia="zh-CN"/>
        </w:rPr>
      </w:pPr>
    </w:p>
    <w:p w14:paraId="767C45B3">
      <w:r>
        <w:drawing>
          <wp:inline distT="0" distB="0" distL="114300" distR="114300">
            <wp:extent cx="5268595" cy="3707130"/>
            <wp:effectExtent l="0" t="0" r="4445" b="1143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0A71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60645" cy="3127375"/>
            <wp:effectExtent l="0" t="0" r="5715" b="1206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859C8B"/>
    <w:multiLevelType w:val="singleLevel"/>
    <w:tmpl w:val="AD859C8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442A9FD"/>
    <w:multiLevelType w:val="singleLevel"/>
    <w:tmpl w:val="2442A9F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hlYmJmMTc2ZTU3OTVhNjYwNDg0YWM4NDQwY2Q0MDAifQ=="/>
  </w:docVars>
  <w:rsids>
    <w:rsidRoot w:val="00000000"/>
    <w:rsid w:val="51625E2A"/>
    <w:rsid w:val="78954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522</Words>
  <Characters>550</Characters>
  <Lines>0</Lines>
  <Paragraphs>0</Paragraphs>
  <TotalTime>34</TotalTime>
  <ScaleCrop>false</ScaleCrop>
  <LinksUpToDate>false</LinksUpToDate>
  <CharactersWithSpaces>551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2024-10-09T06:02:00Z</dcterms:created>
  <dc:creator>abc</dc:creator>
  <cp:lastModifiedBy>酴</cp:lastModifiedBy>
  <dcterms:modified xsi:type="dcterms:W3CDTF">2024-10-09T15:00:29Z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D2EB4E3EC7DA41B792A30B70B765089E_12</vt:lpwstr>
  </property>
</Properties>
</file>