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B3E13" w14:textId="77777777" w:rsidR="00CC6648" w:rsidRDefault="003E5A0B" w:rsidP="00307C1D">
      <w:pPr>
        <w:rPr>
          <w:rFonts w:ascii="Times New Roman" w:hAnsi="Times New Roman" w:cs="Times New Roman"/>
          <w:b/>
          <w:bCs/>
        </w:rPr>
      </w:pPr>
      <w:r w:rsidRPr="00EB1218">
        <w:rPr>
          <w:rFonts w:ascii="Times New Roman" w:hAnsi="Times New Roman" w:cs="Times New Roman"/>
        </w:rPr>
        <w:t xml:space="preserve"> </w:t>
      </w:r>
      <w:r w:rsidRPr="00EB1218">
        <w:rPr>
          <w:rFonts w:ascii="Times New Roman" w:hAnsi="Times New Roman" w:cs="Times New Roman"/>
          <w:b/>
          <w:bCs/>
        </w:rPr>
        <w:t xml:space="preserve">Explanation, Truth and </w:t>
      </w:r>
      <w:r w:rsidR="00C57812" w:rsidRPr="00EB1218">
        <w:rPr>
          <w:rFonts w:ascii="Times New Roman" w:hAnsi="Times New Roman" w:cs="Times New Roman"/>
          <w:b/>
          <w:bCs/>
        </w:rPr>
        <w:t xml:space="preserve">Structural </w:t>
      </w:r>
      <w:r w:rsidRPr="00EB1218">
        <w:rPr>
          <w:rFonts w:ascii="Times New Roman" w:hAnsi="Times New Roman" w:cs="Times New Roman"/>
          <w:b/>
          <w:bCs/>
        </w:rPr>
        <w:t xml:space="preserve">Realism </w:t>
      </w:r>
    </w:p>
    <w:p w14:paraId="622C8184" w14:textId="0F213FBF" w:rsidR="00851266" w:rsidRPr="00EB1218" w:rsidRDefault="00CC6648" w:rsidP="00307C1D">
      <w:pPr>
        <w:rPr>
          <w:rFonts w:ascii="Times New Roman" w:hAnsi="Times New Roman" w:cs="Times New Roman"/>
        </w:rPr>
      </w:pPr>
      <w:r>
        <w:rPr>
          <w:rFonts w:ascii="Times New Roman" w:hAnsi="Times New Roman" w:cs="Times New Roman"/>
          <w:b/>
          <w:bCs/>
        </w:rPr>
        <w:t>James Woodward</w:t>
      </w:r>
      <w:r w:rsidR="00CF6DF9" w:rsidRPr="00EB1218">
        <w:rPr>
          <w:rFonts w:ascii="Times New Roman" w:hAnsi="Times New Roman" w:cs="Times New Roman"/>
          <w:b/>
          <w:bCs/>
        </w:rPr>
        <w:t xml:space="preserve"> </w:t>
      </w:r>
      <w:r w:rsidR="00307C1D" w:rsidRPr="00EB1218">
        <w:rPr>
          <w:rFonts w:ascii="Times New Roman" w:hAnsi="Times New Roman" w:cs="Times New Roman"/>
          <w:b/>
          <w:bCs/>
        </w:rPr>
        <w:t xml:space="preserve"> </w:t>
      </w:r>
    </w:p>
    <w:p w14:paraId="4256E985" w14:textId="4831EC6A" w:rsidR="002B72AA" w:rsidRPr="00EB1218" w:rsidRDefault="003E5A0B">
      <w:pPr>
        <w:rPr>
          <w:rFonts w:ascii="Times New Roman" w:hAnsi="Times New Roman" w:cs="Times New Roman"/>
        </w:rPr>
      </w:pPr>
      <w:r w:rsidRPr="00EB1218">
        <w:rPr>
          <w:rFonts w:ascii="Times New Roman" w:hAnsi="Times New Roman" w:cs="Times New Roman"/>
        </w:rPr>
        <w:t xml:space="preserve"> </w:t>
      </w:r>
    </w:p>
    <w:p w14:paraId="32D44982" w14:textId="725883C1" w:rsidR="002B5A53" w:rsidRPr="00EB1218" w:rsidRDefault="002B5A53">
      <w:pPr>
        <w:rPr>
          <w:rFonts w:ascii="Times New Roman" w:hAnsi="Times New Roman" w:cs="Times New Roman"/>
          <w:b/>
          <w:bCs/>
        </w:rPr>
      </w:pPr>
      <w:r w:rsidRPr="00EB1218">
        <w:rPr>
          <w:rFonts w:ascii="Times New Roman" w:hAnsi="Times New Roman" w:cs="Times New Roman"/>
          <w:b/>
          <w:bCs/>
        </w:rPr>
        <w:t xml:space="preserve">1. Introduction: Explanation and </w:t>
      </w:r>
      <w:proofErr w:type="spellStart"/>
      <w:r w:rsidRPr="00EB1218">
        <w:rPr>
          <w:rFonts w:ascii="Times New Roman" w:hAnsi="Times New Roman" w:cs="Times New Roman"/>
          <w:b/>
          <w:bCs/>
        </w:rPr>
        <w:t>Truthlikeness</w:t>
      </w:r>
      <w:proofErr w:type="spellEnd"/>
    </w:p>
    <w:p w14:paraId="15C09E74" w14:textId="5E2166F8" w:rsidR="00154054" w:rsidRPr="00EB1218" w:rsidRDefault="00A22746">
      <w:pPr>
        <w:rPr>
          <w:rFonts w:ascii="Times New Roman" w:hAnsi="Times New Roman" w:cs="Times New Roman"/>
          <w:b/>
          <w:bCs/>
        </w:rPr>
      </w:pPr>
      <w:r w:rsidRPr="00EB1218">
        <w:rPr>
          <w:rFonts w:ascii="Times New Roman" w:hAnsi="Times New Roman" w:cs="Times New Roman"/>
          <w:b/>
          <w:bCs/>
        </w:rPr>
        <w:t xml:space="preserve"> </w:t>
      </w:r>
    </w:p>
    <w:p w14:paraId="2CBB10A8" w14:textId="395FB0EE" w:rsidR="00593E90" w:rsidRPr="00EB1218" w:rsidRDefault="00151F7F" w:rsidP="00F663E3">
      <w:pPr>
        <w:pStyle w:val="NormalWeb"/>
      </w:pPr>
      <w:r w:rsidRPr="00EB1218">
        <w:t xml:space="preserve"> </w:t>
      </w:r>
      <w:r w:rsidR="000F7F6C" w:rsidRPr="00EB1218">
        <w:t xml:space="preserve"> </w:t>
      </w:r>
      <w:r w:rsidRPr="00EB1218">
        <w:t>T</w:t>
      </w:r>
      <w:r w:rsidR="000F7F6C" w:rsidRPr="00EB1218">
        <w:t xml:space="preserve">his </w:t>
      </w:r>
      <w:r w:rsidR="004340FE" w:rsidRPr="00EB1218">
        <w:t>paper explores</w:t>
      </w:r>
      <w:r w:rsidR="000F7F6C" w:rsidRPr="00EB1218">
        <w:t xml:space="preserve"> </w:t>
      </w:r>
      <w:r w:rsidR="00336F1B" w:rsidRPr="00EB1218">
        <w:t>some implications</w:t>
      </w:r>
      <w:r w:rsidR="006D570A" w:rsidRPr="00EB1218">
        <w:t xml:space="preserve"> </w:t>
      </w:r>
      <w:r w:rsidR="00C047A5" w:rsidRPr="00EB1218">
        <w:t>of</w:t>
      </w:r>
      <w:r w:rsidR="000F7F6C" w:rsidRPr="00EB1218">
        <w:t xml:space="preserve"> </w:t>
      </w:r>
      <w:r w:rsidR="00336F1B" w:rsidRPr="00EB1218">
        <w:t>the account</w:t>
      </w:r>
      <w:r w:rsidR="000F7F6C" w:rsidRPr="00EB1218">
        <w:t xml:space="preserve"> of explanation defended in Woodward, 2003</w:t>
      </w:r>
      <w:r w:rsidR="00D10F5C" w:rsidRPr="00EB1218">
        <w:t xml:space="preserve"> (hereafter the w-account) </w:t>
      </w:r>
      <w:r w:rsidR="00C047A5" w:rsidRPr="00EB1218">
        <w:t>for</w:t>
      </w:r>
      <w:r w:rsidR="002B5A53" w:rsidRPr="00EB1218">
        <w:t xml:space="preserve"> </w:t>
      </w:r>
      <w:r w:rsidRPr="00EB1218">
        <w:t xml:space="preserve">issues having to do </w:t>
      </w:r>
      <w:r w:rsidR="002B5A53" w:rsidRPr="00EB1218">
        <w:t>with the</w:t>
      </w:r>
      <w:r w:rsidRPr="00EB1218">
        <w:t xml:space="preserve"> role of truth</w:t>
      </w:r>
      <w:r w:rsidR="00406224" w:rsidRPr="00EB1218">
        <w:t xml:space="preserve"> or</w:t>
      </w:r>
      <w:r w:rsidR="00B26C64" w:rsidRPr="00EB1218">
        <w:t>,</w:t>
      </w:r>
      <w:r w:rsidR="00406224" w:rsidRPr="00EB1218">
        <w:t xml:space="preserve"> </w:t>
      </w:r>
      <w:r w:rsidR="00B26C64" w:rsidRPr="00EB1218">
        <w:t>more precisely</w:t>
      </w:r>
      <w:r w:rsidR="00C047A5" w:rsidRPr="00EB1218">
        <w:t xml:space="preserve">, truthlike </w:t>
      </w:r>
      <w:r w:rsidR="002B5A53" w:rsidRPr="00EB1218">
        <w:t>commitments in</w:t>
      </w:r>
      <w:r w:rsidR="00C047A5" w:rsidRPr="00EB1218">
        <w:t xml:space="preserve"> successful </w:t>
      </w:r>
      <w:r w:rsidRPr="00EB1218">
        <w:t>explanation</w:t>
      </w:r>
      <w:r w:rsidR="00C047A5" w:rsidRPr="00EB1218">
        <w:t xml:space="preserve">. </w:t>
      </w:r>
      <w:r w:rsidR="00593E90" w:rsidRPr="00EB1218">
        <w:t>I will say more about what is meant by "truthlike"</w:t>
      </w:r>
      <w:r w:rsidR="0090025A" w:rsidRPr="00EB1218">
        <w:t xml:space="preserve"> </w:t>
      </w:r>
      <w:r w:rsidR="00336F1B" w:rsidRPr="00EB1218">
        <w:t>below,</w:t>
      </w:r>
      <w:r w:rsidR="00593E90" w:rsidRPr="00EB1218">
        <w:t xml:space="preserve"> but I have in mind features like being a good approximation or being part of </w:t>
      </w:r>
      <w:r w:rsidR="00336F1B" w:rsidRPr="00EB1218">
        <w:t>an “</w:t>
      </w:r>
      <w:r w:rsidR="00593E90" w:rsidRPr="00EB1218">
        <w:t>effective" theory in the sense in which physicists use that notion</w:t>
      </w:r>
      <w:r w:rsidR="00503FE7" w:rsidRPr="00EB1218">
        <w:rPr>
          <w:rStyle w:val="FootnoteReference"/>
        </w:rPr>
        <w:footnoteReference w:id="1"/>
      </w:r>
      <w:r w:rsidR="00593E90" w:rsidRPr="00EB1218">
        <w:t>.</w:t>
      </w:r>
      <w:r w:rsidR="0086749F" w:rsidRPr="00EB1218">
        <w:t xml:space="preserve"> </w:t>
      </w:r>
      <w:r w:rsidR="00C047A5" w:rsidRPr="00EB1218">
        <w:t xml:space="preserve">I will also discuss some connections between </w:t>
      </w:r>
      <w:r w:rsidR="004C0E51" w:rsidRPr="00EB1218">
        <w:t>the w-</w:t>
      </w:r>
      <w:r w:rsidR="00336F1B" w:rsidRPr="00EB1218">
        <w:t>account</w:t>
      </w:r>
      <w:r w:rsidR="00B26C64" w:rsidRPr="00EB1218">
        <w:t>, inference to the best explanation</w:t>
      </w:r>
      <w:r w:rsidR="00C047A5" w:rsidRPr="00EB1218">
        <w:t xml:space="preserve"> and </w:t>
      </w:r>
      <w:r w:rsidR="00593E90" w:rsidRPr="00EB1218">
        <w:t>scientific</w:t>
      </w:r>
      <w:r w:rsidR="00B26C64" w:rsidRPr="00EB1218">
        <w:t xml:space="preserve"> </w:t>
      </w:r>
      <w:r w:rsidR="00C047A5" w:rsidRPr="00EB1218">
        <w:t>realism</w:t>
      </w:r>
      <w:r w:rsidR="00B26C64" w:rsidRPr="00EB1218">
        <w:t xml:space="preserve">. </w:t>
      </w:r>
      <w:r w:rsidR="00593E90" w:rsidRPr="00EB1218">
        <w:t xml:space="preserve"> Here one of my main concerns be to find a version of realism that fits well with the w-account</w:t>
      </w:r>
      <w:r w:rsidR="00D142AB" w:rsidRPr="00EB1218">
        <w:t>.</w:t>
      </w:r>
      <w:r w:rsidR="00593E90" w:rsidRPr="00EB1218">
        <w:t xml:space="preserve"> </w:t>
      </w:r>
      <w:r w:rsidR="00D142AB" w:rsidRPr="00EB1218">
        <w:t xml:space="preserve"> </w:t>
      </w:r>
      <w:r w:rsidR="00593E90" w:rsidRPr="00EB1218">
        <w:t xml:space="preserve">  Or, to approach matters from the other direct</w:t>
      </w:r>
      <w:r w:rsidR="00E34E5A" w:rsidRPr="00EB1218">
        <w:t>i</w:t>
      </w:r>
      <w:r w:rsidR="00593E90" w:rsidRPr="00EB1218">
        <w:t xml:space="preserve">on, </w:t>
      </w:r>
      <w:r w:rsidR="00F4347A" w:rsidRPr="00EB1218">
        <w:t xml:space="preserve">I will ask, </w:t>
      </w:r>
      <w:r w:rsidR="00593E90" w:rsidRPr="00EB1218">
        <w:t>given</w:t>
      </w:r>
      <w:r w:rsidR="00F4347A" w:rsidRPr="00EB1218">
        <w:t xml:space="preserve"> a plausible version of realism, what account of explanation fits best with it? And-- not to leave the reader in suspense-- my conclusion will be that the w-account</w:t>
      </w:r>
      <w:r w:rsidR="00D142AB" w:rsidRPr="00EB1218">
        <w:t xml:space="preserve"> </w:t>
      </w:r>
      <w:r w:rsidR="00F4347A" w:rsidRPr="00EB1218">
        <w:t xml:space="preserve">and a version of structural realism are the positions that fit together best and provide the most accurate </w:t>
      </w:r>
      <w:r w:rsidR="00336F1B" w:rsidRPr="00EB1218">
        <w:t>description</w:t>
      </w:r>
      <w:r w:rsidR="00F4347A" w:rsidRPr="00EB1218">
        <w:t xml:space="preserve"> of scientific practice. </w:t>
      </w:r>
    </w:p>
    <w:p w14:paraId="3F79CC63" w14:textId="206A83BA" w:rsidR="00F663E3" w:rsidRPr="00EB1218" w:rsidRDefault="00CF6DF9" w:rsidP="00F663E3">
      <w:pPr>
        <w:pStyle w:val="NormalWeb"/>
      </w:pPr>
      <w:r w:rsidRPr="00EB1218">
        <w:t xml:space="preserve">As I have suggested, </w:t>
      </w:r>
      <w:r w:rsidR="00336F1B" w:rsidRPr="00EB1218">
        <w:t>I will</w:t>
      </w:r>
      <w:r w:rsidR="00F4347A" w:rsidRPr="00EB1218">
        <w:t xml:space="preserve"> </w:t>
      </w:r>
      <w:r w:rsidR="00174903" w:rsidRPr="00EB1218">
        <w:t>adopt the standard view that</w:t>
      </w:r>
      <w:r w:rsidR="00E325F4" w:rsidRPr="00EB1218">
        <w:t>,</w:t>
      </w:r>
      <w:r w:rsidR="00174903" w:rsidRPr="00EB1218">
        <w:t xml:space="preserve"> </w:t>
      </w:r>
      <w:r w:rsidR="009F0386" w:rsidRPr="00EB1218">
        <w:t>in some respects</w:t>
      </w:r>
      <w:r w:rsidR="00E325F4" w:rsidRPr="00EB1218">
        <w:t>,</w:t>
      </w:r>
      <w:r w:rsidR="00792027" w:rsidRPr="00EB1218">
        <w:t xml:space="preserve"> </w:t>
      </w:r>
      <w:r w:rsidR="00174903" w:rsidRPr="00EB1218">
        <w:t xml:space="preserve">a </w:t>
      </w:r>
      <w:r w:rsidR="00336F1B" w:rsidRPr="00EB1218">
        <w:t>successful</w:t>
      </w:r>
      <w:r w:rsidR="00174903" w:rsidRPr="00EB1218">
        <w:t xml:space="preserve"> explanation must satisfy </w:t>
      </w:r>
      <w:r w:rsidR="009F0386" w:rsidRPr="00EB1218">
        <w:t>a</w:t>
      </w:r>
      <w:r w:rsidR="00174903" w:rsidRPr="00EB1218">
        <w:t xml:space="preserve"> truth</w:t>
      </w:r>
      <w:r w:rsidR="00D142AB" w:rsidRPr="00EB1218">
        <w:t xml:space="preserve"> </w:t>
      </w:r>
      <w:r w:rsidR="00174903" w:rsidRPr="00EB1218">
        <w:t>requirement</w:t>
      </w:r>
      <w:r w:rsidR="00D142AB" w:rsidRPr="00EB1218">
        <w:t xml:space="preserve">, understood here in terms of </w:t>
      </w:r>
      <w:proofErr w:type="spellStart"/>
      <w:r w:rsidR="00D142AB" w:rsidRPr="00EB1218">
        <w:t>truthlikeness</w:t>
      </w:r>
      <w:proofErr w:type="spellEnd"/>
      <w:r w:rsidR="00174903" w:rsidRPr="00EB1218">
        <w:t xml:space="preserve">. However, </w:t>
      </w:r>
      <w:r w:rsidR="009F0386" w:rsidRPr="00EB1218">
        <w:t>this general requirement leave</w:t>
      </w:r>
      <w:r w:rsidR="00593E90" w:rsidRPr="00EB1218">
        <w:t>s</w:t>
      </w:r>
      <w:r w:rsidR="009F0386" w:rsidRPr="00EB1218">
        <w:t xml:space="preserve"> open a more specific question:  </w:t>
      </w:r>
      <w:r w:rsidR="00174903" w:rsidRPr="00EB1218">
        <w:t>just what in a</w:t>
      </w:r>
      <w:r w:rsidR="009F0386" w:rsidRPr="00EB1218">
        <w:t xml:space="preserve"> candidate</w:t>
      </w:r>
      <w:r w:rsidR="00174903" w:rsidRPr="00EB1218">
        <w:t xml:space="preserve"> explanation </w:t>
      </w:r>
      <w:proofErr w:type="gramStart"/>
      <w:r w:rsidR="00174903" w:rsidRPr="00EB1218">
        <w:t>has to</w:t>
      </w:r>
      <w:proofErr w:type="gramEnd"/>
      <w:r w:rsidR="00174903" w:rsidRPr="00EB1218">
        <w:t xml:space="preserve"> be tru</w:t>
      </w:r>
      <w:r w:rsidR="009F0386" w:rsidRPr="00EB1218">
        <w:t>thlike</w:t>
      </w:r>
      <w:r w:rsidR="00D142AB" w:rsidRPr="00EB1218">
        <w:t xml:space="preserve"> </w:t>
      </w:r>
      <w:r w:rsidR="00174903" w:rsidRPr="00EB1218">
        <w:t>for it to successfully explain</w:t>
      </w:r>
      <w:r w:rsidR="00B26C64" w:rsidRPr="00EB1218">
        <w:t xml:space="preserve">?  </w:t>
      </w:r>
      <w:r w:rsidR="00336F1B" w:rsidRPr="00EB1218">
        <w:t>My claim</w:t>
      </w:r>
      <w:r w:rsidR="00050162" w:rsidRPr="00EB1218">
        <w:t xml:space="preserve"> is that not every</w:t>
      </w:r>
      <w:r w:rsidR="00C544C1" w:rsidRPr="00EB1218">
        <w:t>th</w:t>
      </w:r>
      <w:r w:rsidR="00050162" w:rsidRPr="00EB1218">
        <w:t xml:space="preserve">ing in </w:t>
      </w:r>
      <w:r w:rsidR="009A4847" w:rsidRPr="00EB1218">
        <w:t xml:space="preserve">a </w:t>
      </w:r>
      <w:r w:rsidR="00C544C1" w:rsidRPr="00EB1218">
        <w:t>successful</w:t>
      </w:r>
      <w:r w:rsidR="009A4847" w:rsidRPr="00EB1218">
        <w:t xml:space="preserve"> </w:t>
      </w:r>
      <w:r w:rsidR="00050162" w:rsidRPr="00EB1218">
        <w:t xml:space="preserve">explanation needs to be </w:t>
      </w:r>
      <w:r w:rsidR="00B26C64" w:rsidRPr="00EB1218">
        <w:t xml:space="preserve">truthlike or </w:t>
      </w:r>
      <w:r w:rsidR="00050162" w:rsidRPr="00EB1218">
        <w:t xml:space="preserve">even approximately </w:t>
      </w:r>
      <w:r w:rsidR="00FA16AF" w:rsidRPr="00EB1218">
        <w:t>correct</w:t>
      </w:r>
      <w:r w:rsidR="002B3C79" w:rsidRPr="00EB1218">
        <w:t>.</w:t>
      </w:r>
      <w:r w:rsidR="00050162" w:rsidRPr="00EB1218">
        <w:t xml:space="preserve"> </w:t>
      </w:r>
      <w:r w:rsidR="002B3C79" w:rsidRPr="00EB1218">
        <w:t>I</w:t>
      </w:r>
      <w:r w:rsidR="00336F1B" w:rsidRPr="00EB1218">
        <w:t>nstead,</w:t>
      </w:r>
      <w:r w:rsidR="00050162" w:rsidRPr="00EB1218">
        <w:t xml:space="preserve"> what matters is whether</w:t>
      </w:r>
      <w:r w:rsidR="00D142AB" w:rsidRPr="00EB1218">
        <w:t xml:space="preserve"> </w:t>
      </w:r>
      <w:r w:rsidR="00050162" w:rsidRPr="00EB1218">
        <w:t>(what I wil</w:t>
      </w:r>
      <w:r w:rsidR="00B11EF1" w:rsidRPr="00EB1218">
        <w:t>l</w:t>
      </w:r>
      <w:r w:rsidR="00050162" w:rsidRPr="00EB1218">
        <w:t xml:space="preserve"> call) the </w:t>
      </w:r>
      <w:r w:rsidR="00C544C1" w:rsidRPr="00EB1218">
        <w:rPr>
          <w:i/>
          <w:iCs/>
        </w:rPr>
        <w:t>dependency</w:t>
      </w:r>
      <w:r w:rsidR="00050162" w:rsidRPr="00EB1218">
        <w:rPr>
          <w:i/>
          <w:iCs/>
        </w:rPr>
        <w:t xml:space="preserve"> </w:t>
      </w:r>
      <w:r w:rsidR="00D8672C" w:rsidRPr="00EB1218">
        <w:rPr>
          <w:i/>
          <w:iCs/>
        </w:rPr>
        <w:t>relations</w:t>
      </w:r>
      <w:r w:rsidR="00D8672C" w:rsidRPr="00EB1218">
        <w:t xml:space="preserve"> are</w:t>
      </w:r>
      <w:r w:rsidR="00F26FAF" w:rsidRPr="00EB1218">
        <w:t xml:space="preserve"> truthlike (again </w:t>
      </w:r>
      <w:r w:rsidR="00050162" w:rsidRPr="00EB1218">
        <w:t xml:space="preserve">right or </w:t>
      </w:r>
      <w:r w:rsidR="00C544C1" w:rsidRPr="00EB1218">
        <w:t>approximately</w:t>
      </w:r>
      <w:r w:rsidR="00050162" w:rsidRPr="00EB1218">
        <w:t xml:space="preserve"> </w:t>
      </w:r>
      <w:r w:rsidR="00050162" w:rsidRPr="00EB1218">
        <w:lastRenderedPageBreak/>
        <w:t>so</w:t>
      </w:r>
      <w:r w:rsidR="00F26FAF" w:rsidRPr="00EB1218">
        <w:t>)</w:t>
      </w:r>
      <w:r w:rsidR="00050162" w:rsidRPr="00EB1218">
        <w:t xml:space="preserve"> within </w:t>
      </w:r>
      <w:proofErr w:type="gramStart"/>
      <w:r w:rsidR="002B3C79" w:rsidRPr="00EB1218">
        <w:t xml:space="preserve">the </w:t>
      </w:r>
      <w:r w:rsidR="00050162" w:rsidRPr="00EB1218">
        <w:t xml:space="preserve"> </w:t>
      </w:r>
      <w:r w:rsidR="00C544C1" w:rsidRPr="00EB1218">
        <w:t>domain</w:t>
      </w:r>
      <w:proofErr w:type="gramEnd"/>
      <w:r w:rsidR="00050162" w:rsidRPr="00EB1218">
        <w:t xml:space="preserve"> of application</w:t>
      </w:r>
      <w:r w:rsidR="002B3C79" w:rsidRPr="00EB1218">
        <w:t xml:space="preserve"> of the explanation</w:t>
      </w:r>
      <w:r w:rsidR="00D142AB" w:rsidRPr="00EB1218">
        <w:t>, and along with this</w:t>
      </w:r>
      <w:r w:rsidR="00F714EB" w:rsidRPr="00EB1218">
        <w:t>, whether the</w:t>
      </w:r>
      <w:r w:rsidR="00D142AB" w:rsidRPr="00EB1218">
        <w:t xml:space="preserve"> values of quantities that serve as inputs to those relations</w:t>
      </w:r>
      <w:r w:rsidR="00F714EB" w:rsidRPr="00EB1218">
        <w:t xml:space="preserve"> are truthlike</w:t>
      </w:r>
      <w:r w:rsidR="00050162" w:rsidRPr="00EB1218">
        <w:t>.</w:t>
      </w:r>
      <w:r w:rsidR="00174903" w:rsidRPr="00EB1218">
        <w:t xml:space="preserve"> </w:t>
      </w:r>
      <w:r w:rsidR="009D5115" w:rsidRPr="00EB1218">
        <w:t xml:space="preserve">Dependency relations are lawful or </w:t>
      </w:r>
      <w:r w:rsidR="00336F1B" w:rsidRPr="00EB1218">
        <w:t>causal</w:t>
      </w:r>
      <w:r w:rsidR="009D5115" w:rsidRPr="00EB1218">
        <w:t xml:space="preserve"> relations characterizing how the values of various variables depend on others-- </w:t>
      </w:r>
      <w:r w:rsidR="00B26C64" w:rsidRPr="00EB1218">
        <w:t>e.g., t</w:t>
      </w:r>
      <w:r w:rsidR="009D5115" w:rsidRPr="00EB1218">
        <w:t xml:space="preserve">he Newtonian </w:t>
      </w:r>
      <w:r w:rsidR="00C544C1" w:rsidRPr="00EB1218">
        <w:t>gravitational</w:t>
      </w:r>
      <w:r w:rsidR="009D5115" w:rsidRPr="00EB1218">
        <w:t xml:space="preserve"> law describes </w:t>
      </w:r>
      <w:r w:rsidR="00B26C64" w:rsidRPr="00EB1218">
        <w:t>a dependency relation between the</w:t>
      </w:r>
      <w:r w:rsidR="009D5115" w:rsidRPr="00EB1218">
        <w:t xml:space="preserve"> gravitational force between two bodies </w:t>
      </w:r>
      <w:r w:rsidR="00C544C1" w:rsidRPr="00EB1218">
        <w:t xml:space="preserve">and </w:t>
      </w:r>
      <w:r w:rsidR="009D5115" w:rsidRPr="00EB1218">
        <w:t>their masses and the distance between them</w:t>
      </w:r>
      <w:r w:rsidR="00C544C1" w:rsidRPr="00EB1218">
        <w:t>.</w:t>
      </w:r>
      <w:r w:rsidR="00B11EF1" w:rsidRPr="00EB1218">
        <w:t xml:space="preserve"> </w:t>
      </w:r>
      <w:r w:rsidR="00F714EB" w:rsidRPr="00EB1218">
        <w:t>As</w:t>
      </w:r>
      <w:r w:rsidR="00500DD8" w:rsidRPr="00EB1218">
        <w:t xml:space="preserve"> another illustration, the </w:t>
      </w:r>
      <w:r w:rsidR="00B11EF1" w:rsidRPr="00EB1218">
        <w:t>excessive synaptic pruning hypothesis claims that there is a dependency relation. between such pruning and the symptoms of schizophrenia</w:t>
      </w:r>
      <w:r w:rsidR="00D142AB" w:rsidRPr="00EB1218">
        <w:t>.</w:t>
      </w:r>
      <w:r w:rsidR="00B11EF1" w:rsidRPr="00EB1218">
        <w:t xml:space="preserve"> </w:t>
      </w:r>
      <w:r w:rsidR="009D5115" w:rsidRPr="00EB1218">
        <w:t xml:space="preserve">The demand </w:t>
      </w:r>
      <w:r w:rsidR="00C544C1" w:rsidRPr="00EB1218">
        <w:t>that explanations</w:t>
      </w:r>
      <w:r w:rsidR="009D5115" w:rsidRPr="00EB1218">
        <w:t xml:space="preserve"> </w:t>
      </w:r>
      <w:r w:rsidR="00336F1B" w:rsidRPr="00EB1218">
        <w:t>get dependency</w:t>
      </w:r>
      <w:r w:rsidR="009D5115" w:rsidRPr="00EB1218">
        <w:t xml:space="preserve"> relation</w:t>
      </w:r>
      <w:r w:rsidR="00C544C1" w:rsidRPr="00EB1218">
        <w:t>s</w:t>
      </w:r>
      <w:r w:rsidR="009D5115" w:rsidRPr="00EB1218">
        <w:t xml:space="preserve"> </w:t>
      </w:r>
      <w:r w:rsidR="00C544C1" w:rsidRPr="00EB1218">
        <w:t>approximately</w:t>
      </w:r>
      <w:r w:rsidR="009D5115" w:rsidRPr="00EB1218">
        <w:t xml:space="preserve"> </w:t>
      </w:r>
      <w:r w:rsidR="00336F1B" w:rsidRPr="00EB1218">
        <w:t>right contrasts</w:t>
      </w:r>
      <w:r w:rsidR="004F7FA3" w:rsidRPr="00EB1218">
        <w:t xml:space="preserve"> with other kinds of truth </w:t>
      </w:r>
      <w:r w:rsidR="00336F1B" w:rsidRPr="00EB1218">
        <w:t>requirements that</w:t>
      </w:r>
      <w:r w:rsidR="00C544C1" w:rsidRPr="00EB1218">
        <w:t xml:space="preserve"> might be imposed on explanation</w:t>
      </w:r>
      <w:r w:rsidR="00E325F4" w:rsidRPr="00EB1218">
        <w:t>s</w:t>
      </w:r>
      <w:r w:rsidR="00C544C1" w:rsidRPr="00EB1218">
        <w:t xml:space="preserve"> </w:t>
      </w:r>
      <w:r w:rsidR="006D4ED3" w:rsidRPr="00EB1218">
        <w:t>such as</w:t>
      </w:r>
      <w:r w:rsidR="004F7FA3" w:rsidRPr="00EB1218">
        <w:t xml:space="preserve"> the demand that </w:t>
      </w:r>
      <w:r w:rsidR="002B5A53" w:rsidRPr="00EB1218">
        <w:t>they get</w:t>
      </w:r>
      <w:r w:rsidR="00130B70" w:rsidRPr="00EB1218">
        <w:t xml:space="preserve"> </w:t>
      </w:r>
      <w:r w:rsidR="00714F2A" w:rsidRPr="00EB1218">
        <w:t>the</w:t>
      </w:r>
      <w:r w:rsidR="006D3E45" w:rsidRPr="00EB1218">
        <w:t xml:space="preserve"> </w:t>
      </w:r>
      <w:r w:rsidR="00714F2A" w:rsidRPr="00EB1218">
        <w:t>onto</w:t>
      </w:r>
      <w:r w:rsidR="00C544C1" w:rsidRPr="00EB1218">
        <w:t>l</w:t>
      </w:r>
      <w:r w:rsidR="00714F2A" w:rsidRPr="00EB1218">
        <w:t xml:space="preserve">ogy </w:t>
      </w:r>
      <w:r w:rsidR="00C544C1" w:rsidRPr="00EB1218">
        <w:t>of the target system right</w:t>
      </w:r>
      <w:r w:rsidR="00F4347A" w:rsidRPr="00EB1218">
        <w:t>, a view that fits naturally with a form of entity realism</w:t>
      </w:r>
      <w:r w:rsidR="00C544C1" w:rsidRPr="00EB1218">
        <w:t xml:space="preserve">. </w:t>
      </w:r>
      <w:r w:rsidR="00F4347A" w:rsidRPr="00EB1218">
        <w:t xml:space="preserve">I </w:t>
      </w:r>
      <w:r w:rsidR="00B11EF1" w:rsidRPr="00EB1218">
        <w:t>will argue that tha</w:t>
      </w:r>
      <w:r w:rsidR="00AD4111" w:rsidRPr="00EB1218">
        <w:t xml:space="preserve">t </w:t>
      </w:r>
      <w:r w:rsidR="00F4347A" w:rsidRPr="00EB1218">
        <w:t xml:space="preserve">ontological </w:t>
      </w:r>
      <w:r w:rsidR="00AD4111" w:rsidRPr="00EB1218">
        <w:t>correctness is</w:t>
      </w:r>
      <w:r w:rsidR="00C544C1" w:rsidRPr="00EB1218">
        <w:t xml:space="preserve"> considerably less important for successful explanation</w:t>
      </w:r>
      <w:r w:rsidR="00D142AB" w:rsidRPr="00EB1218">
        <w:t xml:space="preserve"> than dependency </w:t>
      </w:r>
      <w:proofErr w:type="spellStart"/>
      <w:r w:rsidR="00D142AB" w:rsidRPr="00EB1218">
        <w:t>truthliken</w:t>
      </w:r>
      <w:r w:rsidR="00D8672C" w:rsidRPr="00EB1218">
        <w:t>e</w:t>
      </w:r>
      <w:r w:rsidR="00D142AB" w:rsidRPr="00EB1218">
        <w:t>ss</w:t>
      </w:r>
      <w:proofErr w:type="spellEnd"/>
      <w:r w:rsidR="00C544C1" w:rsidRPr="00EB1218">
        <w:t>.</w:t>
      </w:r>
    </w:p>
    <w:p w14:paraId="591EBC8D" w14:textId="776ABC73" w:rsidR="00714F2A" w:rsidRPr="00EB1218" w:rsidRDefault="002B3C79" w:rsidP="00F663E3">
      <w:pPr>
        <w:pStyle w:val="NormalWeb"/>
      </w:pPr>
      <w:r w:rsidRPr="00EB1218">
        <w:t xml:space="preserve"> As intimated above, m</w:t>
      </w:r>
      <w:r w:rsidR="00C544C1" w:rsidRPr="00EB1218">
        <w:t xml:space="preserve">y view of </w:t>
      </w:r>
      <w:r w:rsidR="00AD4111" w:rsidRPr="00EB1218">
        <w:t>what successful</w:t>
      </w:r>
      <w:r w:rsidR="00C544C1" w:rsidRPr="00EB1218">
        <w:t xml:space="preserve"> </w:t>
      </w:r>
      <w:proofErr w:type="gramStart"/>
      <w:r w:rsidR="00C544C1" w:rsidRPr="00EB1218">
        <w:t xml:space="preserve">explanation </w:t>
      </w:r>
      <w:r w:rsidRPr="00EB1218">
        <w:t xml:space="preserve"> requires</w:t>
      </w:r>
      <w:proofErr w:type="gramEnd"/>
      <w:r w:rsidRPr="00EB1218">
        <w:t xml:space="preserve"> </w:t>
      </w:r>
      <w:r w:rsidR="00C544C1" w:rsidRPr="00EB1218">
        <w:t>has close affinities with a version of</w:t>
      </w:r>
      <w:r w:rsidR="00B11EF1" w:rsidRPr="00EB1218">
        <w:t xml:space="preserve"> </w:t>
      </w:r>
      <w:r w:rsidR="00C544C1" w:rsidRPr="00EB1218">
        <w:t>ontic structural realism in which</w:t>
      </w:r>
      <w:r w:rsidR="00E14865" w:rsidRPr="00EB1218">
        <w:t xml:space="preserve"> "structure" is identified with dependency relations</w:t>
      </w:r>
      <w:r w:rsidR="00B11EF1" w:rsidRPr="00EB1218">
        <w:t>:</w:t>
      </w:r>
      <w:r w:rsidR="00B243F0" w:rsidRPr="00EB1218">
        <w:t xml:space="preserve"> </w:t>
      </w:r>
      <w:r w:rsidR="00A62D54" w:rsidRPr="00EB1218">
        <w:t xml:space="preserve">a natural interpretation of the w-account of explanation </w:t>
      </w:r>
      <w:r w:rsidR="00B243F0" w:rsidRPr="00EB1218">
        <w:t xml:space="preserve">is </w:t>
      </w:r>
      <w:r w:rsidR="00A62D54" w:rsidRPr="00EB1218">
        <w:t xml:space="preserve">that </w:t>
      </w:r>
      <w:r w:rsidR="00E14865" w:rsidRPr="00EB1218">
        <w:t xml:space="preserve">what is required for successful explanation </w:t>
      </w:r>
      <w:r w:rsidR="00ED239B" w:rsidRPr="00EB1218">
        <w:t xml:space="preserve">is the </w:t>
      </w:r>
      <w:proofErr w:type="spellStart"/>
      <w:r w:rsidR="00ED239B" w:rsidRPr="00EB1218">
        <w:t>truthlikeness</w:t>
      </w:r>
      <w:proofErr w:type="spellEnd"/>
      <w:r w:rsidR="00ED239B" w:rsidRPr="00EB1218">
        <w:t xml:space="preserve"> of the explanation's structural claims</w:t>
      </w:r>
      <w:r w:rsidR="00B11EF1" w:rsidRPr="00EB1218">
        <w:t>, when structure is understood as above</w:t>
      </w:r>
      <w:r w:rsidR="00A62D54" w:rsidRPr="00EB1218">
        <w:t>.</w:t>
      </w:r>
      <w:r w:rsidR="00D142AB" w:rsidRPr="00EB1218">
        <w:t xml:space="preserve"> </w:t>
      </w:r>
      <w:proofErr w:type="gramStart"/>
      <w:r w:rsidR="003E5A0B" w:rsidRPr="00EB1218">
        <w:t>In particular, my</w:t>
      </w:r>
      <w:proofErr w:type="gramEnd"/>
      <w:r w:rsidR="003E5A0B" w:rsidRPr="00EB1218">
        <w:t xml:space="preserve"> view has much in common with the "effective structural realism" recently defended by </w:t>
      </w:r>
      <w:proofErr w:type="spellStart"/>
      <w:r w:rsidR="003E5A0B" w:rsidRPr="00EB1218">
        <w:t>Ladyman</w:t>
      </w:r>
      <w:proofErr w:type="spellEnd"/>
      <w:r w:rsidR="003E5A0B" w:rsidRPr="00EB1218">
        <w:t xml:space="preserve"> and Lorenzetti, </w:t>
      </w:r>
      <w:r w:rsidR="00E325F4" w:rsidRPr="00EB1218">
        <w:t>F</w:t>
      </w:r>
      <w:r w:rsidR="003E5A0B" w:rsidRPr="00EB1218">
        <w:t>orthcoming.</w:t>
      </w:r>
      <w:r w:rsidR="00E325F4" w:rsidRPr="00EB1218">
        <w:t xml:space="preserve"> </w:t>
      </w:r>
      <w:r w:rsidR="00336F1B" w:rsidRPr="00EB1218">
        <w:t>However, my</w:t>
      </w:r>
      <w:r w:rsidR="009D5115" w:rsidRPr="00EB1218">
        <w:t xml:space="preserve"> </w:t>
      </w:r>
      <w:r w:rsidR="00F663E3" w:rsidRPr="00EB1218">
        <w:t xml:space="preserve">version of </w:t>
      </w:r>
      <w:r w:rsidR="00ED239B" w:rsidRPr="00EB1218">
        <w:t>structural</w:t>
      </w:r>
      <w:r w:rsidR="00F663E3" w:rsidRPr="00EB1218">
        <w:t xml:space="preserve"> </w:t>
      </w:r>
      <w:r w:rsidR="00ED239B" w:rsidRPr="00EB1218">
        <w:t>realism</w:t>
      </w:r>
      <w:r w:rsidR="00F663E3" w:rsidRPr="00EB1218">
        <w:t xml:space="preserve"> differs from some </w:t>
      </w:r>
      <w:r w:rsidR="00ED239B" w:rsidRPr="00EB1218">
        <w:t>other</w:t>
      </w:r>
      <w:r w:rsidR="00F663E3" w:rsidRPr="00EB1218">
        <w:t xml:space="preserve"> formulations in </w:t>
      </w:r>
      <w:r w:rsidR="00ED239B" w:rsidRPr="00EB1218">
        <w:t>several</w:t>
      </w:r>
      <w:r w:rsidR="00F663E3" w:rsidRPr="00EB1218">
        <w:t xml:space="preserve"> respects. </w:t>
      </w:r>
      <w:r w:rsidR="00B11EF1" w:rsidRPr="00EB1218">
        <w:t xml:space="preserve">For </w:t>
      </w:r>
      <w:r w:rsidR="00D8672C" w:rsidRPr="00EB1218">
        <w:t>example, I</w:t>
      </w:r>
      <w:r w:rsidR="00593E90" w:rsidRPr="00EB1218">
        <w:t xml:space="preserve"> do not en</w:t>
      </w:r>
      <w:r w:rsidR="003655A5" w:rsidRPr="00EB1218">
        <w:t>dor</w:t>
      </w:r>
      <w:r w:rsidR="00593E90" w:rsidRPr="00EB1218">
        <w:t xml:space="preserve">se the claim </w:t>
      </w:r>
      <w:r w:rsidR="00500DD8" w:rsidRPr="00EB1218">
        <w:t xml:space="preserve">(sometimes attributed to structural realists) </w:t>
      </w:r>
      <w:r w:rsidR="00593E90" w:rsidRPr="00EB1218">
        <w:t>that there can be structural relations without relata or that only facts about structural relations and not facts about relata are knowable.</w:t>
      </w:r>
      <w:r w:rsidR="00C62D5F" w:rsidRPr="00EB1218">
        <w:t xml:space="preserve"> </w:t>
      </w:r>
      <w:r w:rsidR="00ED239B" w:rsidRPr="00EB1218">
        <w:t>I</w:t>
      </w:r>
      <w:r w:rsidR="009D5115" w:rsidRPr="00EB1218">
        <w:t xml:space="preserve"> </w:t>
      </w:r>
      <w:r w:rsidR="00F4347A" w:rsidRPr="00EB1218">
        <w:t xml:space="preserve">also </w:t>
      </w:r>
      <w:r w:rsidR="009D5115" w:rsidRPr="00EB1218">
        <w:t xml:space="preserve">do not </w:t>
      </w:r>
      <w:r w:rsidR="00ED239B" w:rsidRPr="00EB1218">
        <w:t xml:space="preserve">claim (and my view does not </w:t>
      </w:r>
      <w:r w:rsidR="00336F1B" w:rsidRPr="00EB1218">
        <w:t>require)</w:t>
      </w:r>
      <w:r w:rsidR="00ED239B" w:rsidRPr="00EB1218">
        <w:t xml:space="preserve"> </w:t>
      </w:r>
      <w:r w:rsidR="009D5115" w:rsidRPr="00EB1218">
        <w:t>that</w:t>
      </w:r>
      <w:r w:rsidR="007544D2" w:rsidRPr="00EB1218">
        <w:t xml:space="preserve"> </w:t>
      </w:r>
      <w:r w:rsidR="00ED239B" w:rsidRPr="00EB1218">
        <w:t>structure</w:t>
      </w:r>
      <w:r w:rsidR="00714F2A" w:rsidRPr="00EB1218">
        <w:t xml:space="preserve"> is always </w:t>
      </w:r>
      <w:r w:rsidR="00F663E3" w:rsidRPr="00EB1218">
        <w:t xml:space="preserve">or almost always </w:t>
      </w:r>
      <w:r w:rsidR="00714F2A" w:rsidRPr="00EB1218">
        <w:t xml:space="preserve">preserved across theory change, </w:t>
      </w:r>
      <w:r w:rsidR="00854B98" w:rsidRPr="00EB1218">
        <w:t>although</w:t>
      </w:r>
      <w:r w:rsidR="006F6935" w:rsidRPr="00EB1218">
        <w:t xml:space="preserve"> I think </w:t>
      </w:r>
      <w:r w:rsidR="002B5A53" w:rsidRPr="00EB1218">
        <w:t>that it</w:t>
      </w:r>
      <w:r w:rsidR="00714F2A" w:rsidRPr="00EB1218">
        <w:t xml:space="preserve"> </w:t>
      </w:r>
      <w:r w:rsidR="002B5A53" w:rsidRPr="00EB1218">
        <w:t>frequently is</w:t>
      </w:r>
      <w:r w:rsidR="00714F2A" w:rsidRPr="00EB1218">
        <w:t xml:space="preserve">, for </w:t>
      </w:r>
      <w:r w:rsidR="00ED239B" w:rsidRPr="00EB1218">
        <w:t>reasons</w:t>
      </w:r>
      <w:r w:rsidR="00714F2A" w:rsidRPr="00EB1218">
        <w:t xml:space="preserve"> that I will describe</w:t>
      </w:r>
      <w:r w:rsidR="00C62D5F" w:rsidRPr="00EB1218">
        <w:rPr>
          <w:rStyle w:val="FootnoteReference"/>
        </w:rPr>
        <w:footnoteReference w:id="2"/>
      </w:r>
      <w:r w:rsidR="00714F2A" w:rsidRPr="00EB1218">
        <w:t xml:space="preserve">. </w:t>
      </w:r>
      <w:r w:rsidR="00ED239B" w:rsidRPr="00EB1218">
        <w:t xml:space="preserve"> </w:t>
      </w:r>
      <w:r w:rsidR="008461F8" w:rsidRPr="00EB1218">
        <w:t>Finally, my focus throughout is on what is required for explanation and not on the more metaphysical aspects of the realism debate.</w:t>
      </w:r>
      <w:r w:rsidR="00994AB7" w:rsidRPr="00EB1218">
        <w:t>,</w:t>
      </w:r>
    </w:p>
    <w:p w14:paraId="4B73EF7E" w14:textId="3FEC9536" w:rsidR="00F54F7B" w:rsidRPr="00EB1218" w:rsidRDefault="006F6935" w:rsidP="00F37AD3">
      <w:pPr>
        <w:pStyle w:val="NormalWeb"/>
      </w:pPr>
      <w:r w:rsidRPr="00EB1218">
        <w:t xml:space="preserve"> </w:t>
      </w:r>
      <w:r w:rsidR="00050162" w:rsidRPr="00EB1218">
        <w:t xml:space="preserve">Given this account of the </w:t>
      </w:r>
      <w:r w:rsidR="00CE1F48" w:rsidRPr="00EB1218">
        <w:t xml:space="preserve">truthlike </w:t>
      </w:r>
      <w:r w:rsidR="00ED239B" w:rsidRPr="00EB1218">
        <w:t>requirements for</w:t>
      </w:r>
      <w:r w:rsidR="00050162" w:rsidRPr="00EB1218">
        <w:t xml:space="preserve"> successful </w:t>
      </w:r>
      <w:r w:rsidR="002B5A53" w:rsidRPr="00EB1218">
        <w:t>explanation, one</w:t>
      </w:r>
      <w:r w:rsidR="00F4347A" w:rsidRPr="00EB1218">
        <w:t xml:space="preserve"> can</w:t>
      </w:r>
      <w:r w:rsidR="00B243F0" w:rsidRPr="00EB1218">
        <w:t xml:space="preserve"> </w:t>
      </w:r>
      <w:r w:rsidR="00CE1F48" w:rsidRPr="00EB1218">
        <w:t xml:space="preserve">then </w:t>
      </w:r>
      <w:r w:rsidR="00050162" w:rsidRPr="00EB1218">
        <w:t xml:space="preserve">go on to ask </w:t>
      </w:r>
      <w:r w:rsidR="00CE1F48" w:rsidRPr="00EB1218">
        <w:t>about the extent to which</w:t>
      </w:r>
      <w:r w:rsidR="00050162" w:rsidRPr="00EB1218">
        <w:t xml:space="preserve"> </w:t>
      </w:r>
      <w:r w:rsidR="00CE1F48" w:rsidRPr="00EB1218">
        <w:t xml:space="preserve">we have reason to </w:t>
      </w:r>
      <w:r w:rsidR="00ED239B" w:rsidRPr="00EB1218">
        <w:t xml:space="preserve">think that many </w:t>
      </w:r>
      <w:r w:rsidR="00E325F4" w:rsidRPr="00EB1218">
        <w:t xml:space="preserve">(or any) </w:t>
      </w:r>
      <w:r w:rsidR="00ED239B" w:rsidRPr="00EB1218">
        <w:t>of our candidate explanat</w:t>
      </w:r>
      <w:r w:rsidR="00A62D54" w:rsidRPr="00EB1218">
        <w:t>i</w:t>
      </w:r>
      <w:r w:rsidR="00ED239B" w:rsidRPr="00EB1218">
        <w:t xml:space="preserve">ons </w:t>
      </w:r>
      <w:r w:rsidR="00CE1F48" w:rsidRPr="00EB1218">
        <w:t xml:space="preserve">satisfy these </w:t>
      </w:r>
      <w:r w:rsidR="00336F1B" w:rsidRPr="00EB1218">
        <w:t>requirements</w:t>
      </w:r>
      <w:r w:rsidR="00030F9C" w:rsidRPr="00EB1218">
        <w:t>.</w:t>
      </w:r>
      <w:r w:rsidR="002B3C79" w:rsidRPr="00EB1218">
        <w:t xml:space="preserve"> </w:t>
      </w:r>
      <w:r w:rsidR="00F4347A" w:rsidRPr="00EB1218">
        <w:t>The</w:t>
      </w:r>
      <w:r w:rsidR="00336F1B" w:rsidRPr="00EB1218">
        <w:t xml:space="preserve"> </w:t>
      </w:r>
      <w:r w:rsidR="00A62D54" w:rsidRPr="00EB1218">
        <w:t xml:space="preserve">motivation </w:t>
      </w:r>
      <w:r w:rsidR="00F4347A" w:rsidRPr="00EB1218">
        <w:t xml:space="preserve">for this question </w:t>
      </w:r>
      <w:r w:rsidR="00A62D54" w:rsidRPr="00EB1218">
        <w:t>is</w:t>
      </w:r>
      <w:r w:rsidR="00CE1F48" w:rsidRPr="00EB1218">
        <w:t xml:space="preserve"> that it</w:t>
      </w:r>
      <w:r w:rsidR="00A62D54" w:rsidRPr="00EB1218">
        <w:t xml:space="preserve"> </w:t>
      </w:r>
      <w:r w:rsidR="00030F9C" w:rsidRPr="00EB1218">
        <w:t>would be a serious problem for an account of explanation</w:t>
      </w:r>
      <w:r w:rsidR="00B11EF1" w:rsidRPr="00EB1218">
        <w:t xml:space="preserve"> if</w:t>
      </w:r>
      <w:r w:rsidR="00030F9C" w:rsidRPr="00EB1218">
        <w:t xml:space="preserve"> successful </w:t>
      </w:r>
      <w:r w:rsidR="00A62D54" w:rsidRPr="00EB1218">
        <w:t>explanation</w:t>
      </w:r>
      <w:r w:rsidR="00030F9C" w:rsidRPr="00EB1218">
        <w:t xml:space="preserve"> </w:t>
      </w:r>
      <w:r w:rsidR="00CE1F48" w:rsidRPr="00EB1218">
        <w:t xml:space="preserve">requires the </w:t>
      </w:r>
      <w:proofErr w:type="spellStart"/>
      <w:r w:rsidR="00A62D54" w:rsidRPr="00EB1218">
        <w:t>truthlikeness</w:t>
      </w:r>
      <w:proofErr w:type="spellEnd"/>
      <w:r w:rsidR="00CE1F48" w:rsidRPr="00EB1218">
        <w:t xml:space="preserve"> of claims</w:t>
      </w:r>
      <w:r w:rsidR="00336F1B" w:rsidRPr="00EB1218">
        <w:t xml:space="preserve"> that we</w:t>
      </w:r>
      <w:r w:rsidR="00030F9C" w:rsidRPr="00EB1218">
        <w:t xml:space="preserve"> are unable to establish or for which we lack good evidence. </w:t>
      </w:r>
      <w:r w:rsidR="00B11EF1" w:rsidRPr="00EB1218">
        <w:t xml:space="preserve">I </w:t>
      </w:r>
      <w:r w:rsidR="00336F1B" w:rsidRPr="00EB1218">
        <w:t>follow structural</w:t>
      </w:r>
      <w:r w:rsidR="00CE1F48" w:rsidRPr="00EB1218">
        <w:t xml:space="preserve"> </w:t>
      </w:r>
      <w:r w:rsidR="00336F1B" w:rsidRPr="00EB1218">
        <w:t>realism</w:t>
      </w:r>
      <w:r w:rsidR="00B11EF1" w:rsidRPr="00EB1218">
        <w:t xml:space="preserve"> in</w:t>
      </w:r>
      <w:r w:rsidR="00CE1F48" w:rsidRPr="00EB1218">
        <w:t xml:space="preserve"> </w:t>
      </w:r>
      <w:r w:rsidR="00B11EF1" w:rsidRPr="00EB1218">
        <w:t xml:space="preserve">holding </w:t>
      </w:r>
      <w:r w:rsidR="00336F1B" w:rsidRPr="00EB1218">
        <w:t>that we</w:t>
      </w:r>
      <w:r w:rsidR="00CE1F48" w:rsidRPr="00EB1218">
        <w:t xml:space="preserve"> often have good reaso</w:t>
      </w:r>
      <w:r w:rsidR="00A62D54" w:rsidRPr="00EB1218">
        <w:t>n</w:t>
      </w:r>
      <w:r w:rsidR="00CE1F48" w:rsidRPr="00EB1218">
        <w:t xml:space="preserve"> to </w:t>
      </w:r>
      <w:r w:rsidR="00A62D54" w:rsidRPr="00EB1218">
        <w:t>think</w:t>
      </w:r>
      <w:r w:rsidR="00CE1F48" w:rsidRPr="00EB1218">
        <w:t xml:space="preserve"> that claims about structure </w:t>
      </w:r>
      <w:r w:rsidR="00A62D54" w:rsidRPr="00EB1218">
        <w:t>in accepted theories</w:t>
      </w:r>
      <w:r w:rsidR="00CE1F48" w:rsidRPr="00EB1218">
        <w:t xml:space="preserve"> are </w:t>
      </w:r>
      <w:r w:rsidR="00B243F0" w:rsidRPr="00EB1218">
        <w:t>truthlike</w:t>
      </w:r>
      <w:r w:rsidR="00A62D54" w:rsidRPr="00EB1218">
        <w:t>.</w:t>
      </w:r>
      <w:r w:rsidR="00CE1F48" w:rsidRPr="00EB1218">
        <w:t xml:space="preserve"> </w:t>
      </w:r>
      <w:r w:rsidR="00A62D54" w:rsidRPr="00EB1218">
        <w:t>Thus</w:t>
      </w:r>
      <w:r w:rsidR="00336F1B" w:rsidRPr="00EB1218">
        <w:t>,</w:t>
      </w:r>
      <w:r w:rsidR="00A62D54" w:rsidRPr="00EB1218">
        <w:t xml:space="preserve"> </w:t>
      </w:r>
      <w:r w:rsidR="00CE1F48" w:rsidRPr="00EB1218">
        <w:t xml:space="preserve">an account of explanation that </w:t>
      </w:r>
      <w:r w:rsidR="00B11EF1" w:rsidRPr="00EB1218">
        <w:t xml:space="preserve">focuses on structural </w:t>
      </w:r>
      <w:r w:rsidR="00336F1B" w:rsidRPr="00EB1218">
        <w:t>relations is</w:t>
      </w:r>
      <w:r w:rsidR="00CE1F48" w:rsidRPr="00EB1218">
        <w:t xml:space="preserve"> in a good position,</w:t>
      </w:r>
      <w:r w:rsidR="00336F1B" w:rsidRPr="00EB1218">
        <w:t xml:space="preserve"> </w:t>
      </w:r>
      <w:r w:rsidR="00A62D54" w:rsidRPr="00EB1218">
        <w:t xml:space="preserve">as far as this </w:t>
      </w:r>
      <w:r w:rsidR="00B11EF1" w:rsidRPr="00EB1218">
        <w:t xml:space="preserve">epistemological </w:t>
      </w:r>
      <w:r w:rsidR="00A62D54" w:rsidRPr="00EB1218">
        <w:t>concern goes</w:t>
      </w:r>
      <w:r w:rsidR="001334C3" w:rsidRPr="00EB1218">
        <w:t xml:space="preserve">. </w:t>
      </w:r>
      <w:r w:rsidR="00484746" w:rsidRPr="00EB1218">
        <w:t>On the other hand, if</w:t>
      </w:r>
      <w:r w:rsidR="00B535C9" w:rsidRPr="00EB1218">
        <w:t>,</w:t>
      </w:r>
      <w:r w:rsidR="00484746" w:rsidRPr="00EB1218">
        <w:t xml:space="preserve"> as I</w:t>
      </w:r>
      <w:r w:rsidR="00336F1B" w:rsidRPr="00EB1218">
        <w:t>,</w:t>
      </w:r>
      <w:r w:rsidR="00484746" w:rsidRPr="00EB1218">
        <w:t xml:space="preserve"> </w:t>
      </w:r>
      <w:r w:rsidR="00C30C57" w:rsidRPr="00EB1218">
        <w:t xml:space="preserve">along with other </w:t>
      </w:r>
      <w:r w:rsidR="00A62D54" w:rsidRPr="00EB1218">
        <w:t>structural</w:t>
      </w:r>
      <w:r w:rsidR="00C30C57" w:rsidRPr="00EB1218">
        <w:t xml:space="preserve"> </w:t>
      </w:r>
      <w:r w:rsidR="006D4ED3" w:rsidRPr="00EB1218">
        <w:t>realists believe</w:t>
      </w:r>
      <w:r w:rsidR="00A62D54" w:rsidRPr="00EB1218">
        <w:t>,</w:t>
      </w:r>
      <w:r w:rsidR="00336F1B" w:rsidRPr="00EB1218">
        <w:t xml:space="preserve"> </w:t>
      </w:r>
      <w:r w:rsidR="00484746" w:rsidRPr="00EB1218">
        <w:t xml:space="preserve">claims about </w:t>
      </w:r>
      <w:r w:rsidR="00B11EF1" w:rsidRPr="00EB1218">
        <w:t xml:space="preserve">fundamental </w:t>
      </w:r>
      <w:r w:rsidR="00484746" w:rsidRPr="00EB1218">
        <w:t>ont</w:t>
      </w:r>
      <w:r w:rsidR="00A62D54" w:rsidRPr="00EB1218">
        <w:t>o</w:t>
      </w:r>
      <w:r w:rsidR="00484746" w:rsidRPr="00EB1218">
        <w:t xml:space="preserve">logy made by </w:t>
      </w:r>
      <w:r w:rsidR="00A62D54" w:rsidRPr="00EB1218">
        <w:t>accepted</w:t>
      </w:r>
      <w:r w:rsidR="00484746" w:rsidRPr="00EB1218">
        <w:t xml:space="preserve"> theories are </w:t>
      </w:r>
      <w:r w:rsidR="00262559" w:rsidRPr="00EB1218">
        <w:t xml:space="preserve">often </w:t>
      </w:r>
      <w:r w:rsidR="00484746" w:rsidRPr="00EB1218">
        <w:t xml:space="preserve">less epistemically </w:t>
      </w:r>
      <w:r w:rsidR="006D4ED3" w:rsidRPr="00EB1218">
        <w:t xml:space="preserve">secure, </w:t>
      </w:r>
      <w:r w:rsidR="002B5A53" w:rsidRPr="00EB1218">
        <w:t>this puts</w:t>
      </w:r>
      <w:r w:rsidR="00C30C57" w:rsidRPr="00EB1218">
        <w:t xml:space="preserve"> pressure on </w:t>
      </w:r>
      <w:r w:rsidR="00D8672C" w:rsidRPr="00EB1218">
        <w:t>accounts of</w:t>
      </w:r>
      <w:r w:rsidR="000A3481" w:rsidRPr="00EB1218">
        <w:t xml:space="preserve"> explanation </w:t>
      </w:r>
      <w:r w:rsidR="00C30C57" w:rsidRPr="00EB1218">
        <w:t xml:space="preserve">according to which getting </w:t>
      </w:r>
      <w:r w:rsidR="002B5A53" w:rsidRPr="00EB1218">
        <w:t>this ontology</w:t>
      </w:r>
      <w:r w:rsidR="00C30C57" w:rsidRPr="00EB1218">
        <w:t xml:space="preserve"> right is central</w:t>
      </w:r>
      <w:r w:rsidR="000A3481" w:rsidRPr="00EB1218">
        <w:t xml:space="preserve">. </w:t>
      </w:r>
      <w:r w:rsidR="00E325F4" w:rsidRPr="00EB1218">
        <w:t>This is because</w:t>
      </w:r>
      <w:r w:rsidR="00B11EF1" w:rsidRPr="00EB1218">
        <w:t>, i</w:t>
      </w:r>
      <w:r w:rsidR="00B535C9" w:rsidRPr="00EB1218">
        <w:t>f claims about ontology are less secure and more subject to replacement,</w:t>
      </w:r>
      <w:r w:rsidR="00854B98" w:rsidRPr="00EB1218">
        <w:t xml:space="preserve"> </w:t>
      </w:r>
      <w:r w:rsidR="00B535C9" w:rsidRPr="00EB1218">
        <w:t xml:space="preserve">and explanation requires ontological correctness, we may not be </w:t>
      </w:r>
      <w:proofErr w:type="gramStart"/>
      <w:r w:rsidR="00B535C9" w:rsidRPr="00EB1218">
        <w:t>in a position</w:t>
      </w:r>
      <w:proofErr w:type="gramEnd"/>
      <w:r w:rsidR="00B535C9" w:rsidRPr="00EB1218">
        <w:t xml:space="preserve"> to be confident that many of our candidate explanations explain</w:t>
      </w:r>
      <w:r w:rsidR="00C30C57" w:rsidRPr="00EB1218">
        <w:t xml:space="preserve">. </w:t>
      </w:r>
      <w:r w:rsidR="00E3015D" w:rsidRPr="00EB1218">
        <w:t xml:space="preserve">Although there is nothing logically incoherent about this conclusion, it </w:t>
      </w:r>
      <w:r w:rsidR="00854B98" w:rsidRPr="00EB1218">
        <w:t>seems</w:t>
      </w:r>
      <w:r w:rsidR="00E3015D" w:rsidRPr="00EB1218">
        <w:t xml:space="preserve"> counter to the </w:t>
      </w:r>
      <w:r w:rsidR="00E3015D" w:rsidRPr="00EB1218">
        <w:lastRenderedPageBreak/>
        <w:t>assessments of scientists themselves</w:t>
      </w:r>
      <w:r w:rsidR="00854B98" w:rsidRPr="00EB1218">
        <w:t xml:space="preserve"> who do seem to suppose that current science contains lots of successful explanations.  </w:t>
      </w:r>
      <w:r w:rsidR="001334C3" w:rsidRPr="00EB1218">
        <w:t xml:space="preserve"> </w:t>
      </w:r>
    </w:p>
    <w:p w14:paraId="419AFD61" w14:textId="55E689D5" w:rsidR="00E3015D" w:rsidRPr="00EB1218" w:rsidRDefault="00854B98" w:rsidP="00B5243D">
      <w:pPr>
        <w:pStyle w:val="NormalWeb"/>
      </w:pPr>
      <w:r w:rsidRPr="00EB1218">
        <w:t>Although</w:t>
      </w:r>
      <w:r w:rsidR="00007AE3" w:rsidRPr="00EB1218">
        <w:t xml:space="preserve"> the w-account imposes a </w:t>
      </w:r>
      <w:proofErr w:type="spellStart"/>
      <w:r w:rsidR="00007AE3" w:rsidRPr="00EB1218">
        <w:t>truthlikeness</w:t>
      </w:r>
      <w:proofErr w:type="spellEnd"/>
      <w:r w:rsidR="00007AE3" w:rsidRPr="00EB1218">
        <w:t xml:space="preserve"> condition on explanation, it assumes a connection between </w:t>
      </w:r>
      <w:r w:rsidR="00336F1B" w:rsidRPr="00EB1218">
        <w:t>truth and</w:t>
      </w:r>
      <w:r w:rsidR="00E3015D" w:rsidRPr="00EB1218">
        <w:t xml:space="preserve"> </w:t>
      </w:r>
      <w:r w:rsidR="00336F1B" w:rsidRPr="00EB1218">
        <w:t>explanation that</w:t>
      </w:r>
      <w:r w:rsidR="00007AE3" w:rsidRPr="00EB1218">
        <w:t xml:space="preserve"> </w:t>
      </w:r>
      <w:r w:rsidR="00E3015D" w:rsidRPr="00EB1218">
        <w:t xml:space="preserve">is rather different from </w:t>
      </w:r>
      <w:r w:rsidR="00007AE3" w:rsidRPr="00EB1218">
        <w:t>what is assumed in many discussions.</w:t>
      </w:r>
      <w:r w:rsidR="000A3481" w:rsidRPr="00EB1218">
        <w:t xml:space="preserve"> </w:t>
      </w:r>
      <w:r w:rsidR="00007AE3" w:rsidRPr="00EB1218">
        <w:t>It is common to assume that explanatory considerations (or</w:t>
      </w:r>
      <w:r w:rsidR="00E325F4" w:rsidRPr="00EB1218">
        <w:t>,</w:t>
      </w:r>
      <w:r w:rsidR="00007AE3" w:rsidRPr="00EB1218">
        <w:t xml:space="preserve"> more precisely</w:t>
      </w:r>
      <w:r w:rsidR="00E325F4" w:rsidRPr="00EB1218">
        <w:t>,</w:t>
      </w:r>
      <w:r w:rsidR="00007AE3" w:rsidRPr="00EB1218">
        <w:t xml:space="preserve"> considerations having to do with potential </w:t>
      </w:r>
      <w:proofErr w:type="spellStart"/>
      <w:r w:rsidR="00007AE3" w:rsidRPr="00EB1218">
        <w:t>explanatoriness</w:t>
      </w:r>
      <w:proofErr w:type="spellEnd"/>
      <w:r w:rsidR="00007AE3" w:rsidRPr="00EB1218">
        <w:t>) can serve as a (perhaps defeasible) indication of truth</w:t>
      </w:r>
      <w:r w:rsidR="009833C2" w:rsidRPr="00EB1218">
        <w:t>/</w:t>
      </w:r>
      <w:proofErr w:type="spellStart"/>
      <w:r w:rsidR="009833C2" w:rsidRPr="00EB1218">
        <w:t>truthlikeness</w:t>
      </w:r>
      <w:proofErr w:type="spellEnd"/>
      <w:r w:rsidR="009833C2" w:rsidRPr="00EB1218">
        <w:t>.</w:t>
      </w:r>
      <w:r w:rsidR="00D8672C" w:rsidRPr="00EB1218">
        <w:t xml:space="preserve"> </w:t>
      </w:r>
      <w:r w:rsidR="00336F1B" w:rsidRPr="00EB1218">
        <w:t>Such a</w:t>
      </w:r>
      <w:r w:rsidR="00007AE3" w:rsidRPr="00EB1218">
        <w:t xml:space="preserve"> connection is assumed </w:t>
      </w:r>
      <w:r w:rsidR="0056310D" w:rsidRPr="00EB1218">
        <w:t xml:space="preserve">by advocates </w:t>
      </w:r>
      <w:r w:rsidR="00336F1B" w:rsidRPr="00EB1218">
        <w:t>of inference</w:t>
      </w:r>
      <w:r w:rsidR="00007AE3" w:rsidRPr="00EB1218">
        <w:t xml:space="preserve"> to the best explanation (IBE) which I take to </w:t>
      </w:r>
      <w:r w:rsidR="0056310D" w:rsidRPr="00EB1218">
        <w:t>embody the following claim:</w:t>
      </w:r>
      <w:r w:rsidR="006D4ED3" w:rsidRPr="00EB1218">
        <w:t xml:space="preserve"> </w:t>
      </w:r>
      <w:r w:rsidR="0056310D" w:rsidRPr="00EB1218">
        <w:t xml:space="preserve">if some potential </w:t>
      </w:r>
      <w:r w:rsidR="006D4ED3" w:rsidRPr="00EB1218">
        <w:t xml:space="preserve">explanation </w:t>
      </w:r>
      <w:proofErr w:type="spellStart"/>
      <w:r w:rsidR="000A3481" w:rsidRPr="00EB1218">
        <w:rPr>
          <w:i/>
          <w:iCs/>
        </w:rPr>
        <w:t>EX</w:t>
      </w:r>
      <w:r w:rsidR="00E325F4" w:rsidRPr="00EB1218">
        <w:rPr>
          <w:i/>
          <w:iCs/>
          <w:vertAlign w:val="subscript"/>
        </w:rPr>
        <w:t>i</w:t>
      </w:r>
      <w:proofErr w:type="spellEnd"/>
      <w:r w:rsidR="0056310D" w:rsidRPr="00EB1218">
        <w:rPr>
          <w:i/>
          <w:iCs/>
          <w:vertAlign w:val="subscript"/>
        </w:rPr>
        <w:t xml:space="preserve"> </w:t>
      </w:r>
      <w:r w:rsidR="0056310D" w:rsidRPr="00EB1218">
        <w:t>would</w:t>
      </w:r>
      <w:r w:rsidR="00DC2D76" w:rsidRPr="00EB1218">
        <w:t>,</w:t>
      </w:r>
      <w:r w:rsidR="0056310D" w:rsidRPr="00EB1218">
        <w:t xml:space="preserve"> if true</w:t>
      </w:r>
      <w:r w:rsidR="00DC2D76" w:rsidRPr="00EB1218">
        <w:t>,</w:t>
      </w:r>
      <w:r w:rsidR="0056310D" w:rsidRPr="00EB1218">
        <w:t xml:space="preserve"> be a better </w:t>
      </w:r>
      <w:r w:rsidR="002B5A53" w:rsidRPr="00EB1218">
        <w:t>explanation of</w:t>
      </w:r>
      <w:r w:rsidR="0056310D" w:rsidRPr="00EB1218">
        <w:t xml:space="preserve"> explanandum </w:t>
      </w:r>
      <w:r w:rsidR="0056310D" w:rsidRPr="00EB1218">
        <w:rPr>
          <w:i/>
          <w:iCs/>
        </w:rPr>
        <w:t xml:space="preserve">E </w:t>
      </w:r>
      <w:r w:rsidR="0056310D" w:rsidRPr="00EB1218">
        <w:t xml:space="preserve">than alternative potential explanations, </w:t>
      </w:r>
      <w:r w:rsidR="000A3481" w:rsidRPr="00EB1218">
        <w:t xml:space="preserve">(and </w:t>
      </w:r>
      <w:r w:rsidR="009B3B35" w:rsidRPr="00EB1218">
        <w:t>various</w:t>
      </w:r>
      <w:r w:rsidR="000A3481" w:rsidRPr="00EB1218">
        <w:t xml:space="preserve"> other </w:t>
      </w:r>
      <w:r w:rsidR="009B3B35" w:rsidRPr="00EB1218">
        <w:t xml:space="preserve"> standard </w:t>
      </w:r>
      <w:r w:rsidR="000A3481" w:rsidRPr="00EB1218">
        <w:t>requirements are satisfied</w:t>
      </w:r>
      <w:r w:rsidR="009B3B35" w:rsidRPr="00EB1218">
        <w:t xml:space="preserve">-- the potential explanations must be consistent with known evidence, and </w:t>
      </w:r>
      <w:proofErr w:type="spellStart"/>
      <w:r w:rsidR="009B3B35" w:rsidRPr="00EB1218">
        <w:rPr>
          <w:i/>
          <w:iCs/>
        </w:rPr>
        <w:t>EX</w:t>
      </w:r>
      <w:r w:rsidR="009B3B35" w:rsidRPr="00EB1218">
        <w:rPr>
          <w:i/>
          <w:iCs/>
          <w:vertAlign w:val="subscript"/>
        </w:rPr>
        <w:t>i</w:t>
      </w:r>
      <w:proofErr w:type="spellEnd"/>
      <w:r w:rsidR="009B3B35" w:rsidRPr="00EB1218">
        <w:rPr>
          <w:i/>
          <w:iCs/>
          <w:vertAlign w:val="subscript"/>
        </w:rPr>
        <w:t xml:space="preserve"> </w:t>
      </w:r>
      <w:r w:rsidR="009B3B35" w:rsidRPr="00EB1218">
        <w:rPr>
          <w:i/>
          <w:iCs/>
        </w:rPr>
        <w:t xml:space="preserve"> </w:t>
      </w:r>
      <w:r w:rsidR="009B3B35" w:rsidRPr="00EB1218">
        <w:t xml:space="preserve">must be a good enough  explanation </w:t>
      </w:r>
      <w:r w:rsidR="000A3481" w:rsidRPr="00EB1218">
        <w:t xml:space="preserve">) </w:t>
      </w:r>
      <w:r w:rsidR="0056310D" w:rsidRPr="00EB1218">
        <w:t xml:space="preserve">this is a reason for accepting </w:t>
      </w:r>
      <w:proofErr w:type="spellStart"/>
      <w:r w:rsidR="00DC2D76" w:rsidRPr="00EB1218">
        <w:rPr>
          <w:i/>
          <w:iCs/>
        </w:rPr>
        <w:t>EX</w:t>
      </w:r>
      <w:r w:rsidR="00E325F4" w:rsidRPr="00EB1218">
        <w:rPr>
          <w:i/>
          <w:iCs/>
          <w:vertAlign w:val="subscript"/>
        </w:rPr>
        <w:t>i</w:t>
      </w:r>
      <w:proofErr w:type="spellEnd"/>
      <w:r w:rsidR="0056310D" w:rsidRPr="00EB1218">
        <w:t xml:space="preserve"> as true or at least </w:t>
      </w:r>
      <w:r w:rsidR="002B3C79" w:rsidRPr="00EB1218">
        <w:t>a defeasible reason for believing it</w:t>
      </w:r>
      <w:r w:rsidR="0056310D" w:rsidRPr="00EB1218">
        <w:t xml:space="preserve">. </w:t>
      </w:r>
      <w:r w:rsidR="00DC2D76" w:rsidRPr="00EB1218">
        <w:t>(</w:t>
      </w:r>
      <w:r w:rsidR="000A3481" w:rsidRPr="00EB1218">
        <w:t>Here a</w:t>
      </w:r>
      <w:r w:rsidR="00DC2D76" w:rsidRPr="00EB1218">
        <w:t xml:space="preserve"> potential explanation is simply a hypothesis that, if true or truthlike, would explain.) T</w:t>
      </w:r>
      <w:r w:rsidR="0056310D" w:rsidRPr="00EB1218">
        <w:t xml:space="preserve">he w-account does </w:t>
      </w:r>
      <w:r w:rsidR="0056310D" w:rsidRPr="00EB1218">
        <w:rPr>
          <w:i/>
          <w:iCs/>
        </w:rPr>
        <w:t xml:space="preserve">not </w:t>
      </w:r>
      <w:r w:rsidR="0056310D" w:rsidRPr="00EB1218">
        <w:t xml:space="preserve">support IBE. As explained in more detail below, </w:t>
      </w:r>
      <w:r w:rsidR="00FE64B3" w:rsidRPr="00EB1218">
        <w:t xml:space="preserve">this is </w:t>
      </w:r>
      <w:r w:rsidR="00500DD8" w:rsidRPr="00EB1218">
        <w:t>beca</w:t>
      </w:r>
      <w:r w:rsidR="00440E5E" w:rsidRPr="00EB1218">
        <w:t>u</w:t>
      </w:r>
      <w:r w:rsidR="00500DD8" w:rsidRPr="00EB1218">
        <w:t xml:space="preserve">se </w:t>
      </w:r>
      <w:r w:rsidR="0056310D" w:rsidRPr="00EB1218">
        <w:t>the w-account does not support the kinds of rankings of potential explanati</w:t>
      </w:r>
      <w:r w:rsidR="00DC2D76" w:rsidRPr="00EB1218">
        <w:t>o</w:t>
      </w:r>
      <w:r w:rsidR="0056310D" w:rsidRPr="00EB1218">
        <w:t>ns as</w:t>
      </w:r>
      <w:r w:rsidR="00336F1B" w:rsidRPr="00EB1218">
        <w:t xml:space="preserve"> </w:t>
      </w:r>
      <w:r w:rsidR="00DC2D76" w:rsidRPr="00EB1218">
        <w:t>to their</w:t>
      </w:r>
      <w:r w:rsidR="0056310D" w:rsidRPr="00EB1218">
        <w:t xml:space="preserve"> goodness</w:t>
      </w:r>
      <w:r w:rsidR="00DC2D76" w:rsidRPr="00EB1218">
        <w:t xml:space="preserve"> if true</w:t>
      </w:r>
      <w:r w:rsidR="0056310D" w:rsidRPr="00EB1218">
        <w:t xml:space="preserve"> that IBE requires </w:t>
      </w:r>
      <w:proofErr w:type="gramStart"/>
      <w:r w:rsidR="0056310D" w:rsidRPr="00EB1218">
        <w:t>and also</w:t>
      </w:r>
      <w:proofErr w:type="gramEnd"/>
      <w:r w:rsidR="0056310D" w:rsidRPr="00EB1218">
        <w:t xml:space="preserve"> </w:t>
      </w:r>
      <w:r w:rsidR="00445D21" w:rsidRPr="00EB1218">
        <w:t xml:space="preserve">because the w-account </w:t>
      </w:r>
      <w:r w:rsidR="0056310D" w:rsidRPr="00EB1218">
        <w:t xml:space="preserve">provides no connection between potential </w:t>
      </w:r>
      <w:proofErr w:type="spellStart"/>
      <w:r w:rsidR="0056310D" w:rsidRPr="00EB1218">
        <w:t>explanatoriness</w:t>
      </w:r>
      <w:proofErr w:type="spellEnd"/>
      <w:r w:rsidR="0056310D" w:rsidRPr="00EB1218">
        <w:t xml:space="preserve"> per se and truth or </w:t>
      </w:r>
      <w:r w:rsidR="00500DD8" w:rsidRPr="00EB1218">
        <w:t>reasons for belief</w:t>
      </w:r>
      <w:r w:rsidR="0056310D" w:rsidRPr="00EB1218">
        <w:t>.</w:t>
      </w:r>
      <w:r w:rsidR="00445D21" w:rsidRPr="00EB1218">
        <w:t xml:space="preserve"> According to the w-account, it gets things the wrong way around to suppose that we can infer from potential </w:t>
      </w:r>
      <w:proofErr w:type="spellStart"/>
      <w:r w:rsidR="00445D21" w:rsidRPr="00EB1218">
        <w:t>explanatoriness</w:t>
      </w:r>
      <w:proofErr w:type="spellEnd"/>
      <w:r w:rsidR="00445D21" w:rsidRPr="00EB1218">
        <w:t xml:space="preserve"> to truth</w:t>
      </w:r>
      <w:r w:rsidR="00500DD8" w:rsidRPr="00EB1218">
        <w:t xml:space="preserve"> or grounds for belief</w:t>
      </w:r>
      <w:r w:rsidR="00440E5E" w:rsidRPr="00EB1218">
        <w:t xml:space="preserve">; rather successful explanation requires </w:t>
      </w:r>
      <w:r w:rsidR="001334C3" w:rsidRPr="00EB1218">
        <w:t xml:space="preserve">or presupposes </w:t>
      </w:r>
      <w:r w:rsidR="00440E5E" w:rsidRPr="00EB1218">
        <w:t xml:space="preserve">the appropriate sort of </w:t>
      </w:r>
      <w:proofErr w:type="spellStart"/>
      <w:r w:rsidR="00440E5E" w:rsidRPr="00EB1218">
        <w:t>truthlikeness</w:t>
      </w:r>
      <w:proofErr w:type="spellEnd"/>
      <w:r w:rsidR="001334C3" w:rsidRPr="00EB1218">
        <w:t xml:space="preserve"> in the explanans</w:t>
      </w:r>
      <w:r w:rsidR="00445D21" w:rsidRPr="00EB1218">
        <w:t xml:space="preserve">. Although we can use the w-account to establish </w:t>
      </w:r>
      <w:r w:rsidR="00DC2D76" w:rsidRPr="00EB1218">
        <w:t>that</w:t>
      </w:r>
      <w:r w:rsidR="00445D21" w:rsidRPr="00EB1218">
        <w:t xml:space="preserve"> </w:t>
      </w:r>
      <w:r w:rsidR="00DC2D76" w:rsidRPr="00EB1218">
        <w:t>some</w:t>
      </w:r>
      <w:r w:rsidR="00FE64B3" w:rsidRPr="00EB1218">
        <w:t xml:space="preserve"> </w:t>
      </w:r>
      <w:proofErr w:type="spellStart"/>
      <w:r w:rsidR="00DC2D76" w:rsidRPr="00EB1218">
        <w:rPr>
          <w:i/>
          <w:iCs/>
        </w:rPr>
        <w:t>EX</w:t>
      </w:r>
      <w:r w:rsidR="00DC2D76" w:rsidRPr="00EB1218">
        <w:rPr>
          <w:i/>
          <w:iCs/>
          <w:vertAlign w:val="subscript"/>
        </w:rPr>
        <w:t>i</w:t>
      </w:r>
      <w:proofErr w:type="spellEnd"/>
      <w:r w:rsidR="00DC2D76" w:rsidRPr="00EB1218">
        <w:rPr>
          <w:i/>
          <w:iCs/>
          <w:vertAlign w:val="subscript"/>
        </w:rPr>
        <w:t xml:space="preserve"> </w:t>
      </w:r>
      <w:r w:rsidR="00DC2D76" w:rsidRPr="00EB1218">
        <w:t>is a potential explanation (by showing it would</w:t>
      </w:r>
      <w:r w:rsidR="00E325F4" w:rsidRPr="00EB1218">
        <w:t>,</w:t>
      </w:r>
      <w:r w:rsidR="00DC2D76" w:rsidRPr="00EB1218">
        <w:t xml:space="preserve"> if tru</w:t>
      </w:r>
      <w:r w:rsidR="00D8672C" w:rsidRPr="00EB1218">
        <w:t>th</w:t>
      </w:r>
      <w:r w:rsidR="00DC2D76" w:rsidRPr="00EB1218">
        <w:t>like</w:t>
      </w:r>
      <w:r w:rsidR="00E325F4" w:rsidRPr="00EB1218">
        <w:t>,</w:t>
      </w:r>
      <w:r w:rsidR="00DC2D76" w:rsidRPr="00EB1218">
        <w:t xml:space="preserve"> satisfy</w:t>
      </w:r>
      <w:r w:rsidR="00336F1B" w:rsidRPr="00EB1218">
        <w:t xml:space="preserve"> </w:t>
      </w:r>
      <w:r w:rsidR="00DC2D76" w:rsidRPr="00EB1218">
        <w:t>the requirements of that account)</w:t>
      </w:r>
      <w:r w:rsidR="00445D21" w:rsidRPr="00EB1218">
        <w:t xml:space="preserve"> to establish that </w:t>
      </w:r>
      <w:proofErr w:type="spellStart"/>
      <w:r w:rsidR="00FE64B3" w:rsidRPr="00EB1218">
        <w:rPr>
          <w:i/>
          <w:iCs/>
        </w:rPr>
        <w:t>EX</w:t>
      </w:r>
      <w:r w:rsidR="00FE64B3" w:rsidRPr="00EB1218">
        <w:rPr>
          <w:i/>
          <w:iCs/>
          <w:vertAlign w:val="subscript"/>
        </w:rPr>
        <w:t>i</w:t>
      </w:r>
      <w:proofErr w:type="spellEnd"/>
      <w:r w:rsidR="00FE64B3" w:rsidRPr="00EB1218">
        <w:t xml:space="preserve"> </w:t>
      </w:r>
      <w:r w:rsidR="00445D21" w:rsidRPr="00EB1218">
        <w:t xml:space="preserve">is </w:t>
      </w:r>
      <w:r w:rsidR="001B00FE" w:rsidRPr="00EB1218">
        <w:t>in fact an</w:t>
      </w:r>
      <w:r w:rsidR="00445D21" w:rsidRPr="00EB1218">
        <w:rPr>
          <w:i/>
          <w:iCs/>
        </w:rPr>
        <w:t xml:space="preserve"> </w:t>
      </w:r>
      <w:r w:rsidR="00445D21" w:rsidRPr="00EB1218">
        <w:t>explanation</w:t>
      </w:r>
      <w:r w:rsidR="00DC2D76" w:rsidRPr="00EB1218">
        <w:t>,</w:t>
      </w:r>
      <w:r w:rsidR="00445D21" w:rsidRPr="00EB1218">
        <w:t xml:space="preserve"> we must provide independent evidence for the truth of </w:t>
      </w:r>
      <w:proofErr w:type="spellStart"/>
      <w:r w:rsidR="00FE64B3" w:rsidRPr="00EB1218">
        <w:rPr>
          <w:i/>
          <w:iCs/>
        </w:rPr>
        <w:t>EX</w:t>
      </w:r>
      <w:r w:rsidR="00FE64B3" w:rsidRPr="00EB1218">
        <w:rPr>
          <w:i/>
          <w:iCs/>
          <w:vertAlign w:val="subscript"/>
        </w:rPr>
        <w:t>i</w:t>
      </w:r>
      <w:proofErr w:type="spellEnd"/>
      <w:r w:rsidR="00FE64B3" w:rsidRPr="00EB1218">
        <w:rPr>
          <w:i/>
          <w:iCs/>
        </w:rPr>
        <w:t xml:space="preserve"> </w:t>
      </w:r>
      <w:r w:rsidR="00300A89" w:rsidRPr="00EB1218">
        <w:t xml:space="preserve">-- evidence that is </w:t>
      </w:r>
      <w:r w:rsidR="00300A89" w:rsidRPr="00EB1218">
        <w:rPr>
          <w:i/>
          <w:iCs/>
        </w:rPr>
        <w:t>independent</w:t>
      </w:r>
      <w:r w:rsidR="00300A89" w:rsidRPr="00EB1218">
        <w:t xml:space="preserve"> of </w:t>
      </w:r>
      <w:proofErr w:type="spellStart"/>
      <w:r w:rsidR="00FE64B3" w:rsidRPr="00EB1218">
        <w:t>EX</w:t>
      </w:r>
      <w:r w:rsidR="00FE64B3" w:rsidRPr="00EB1218">
        <w:rPr>
          <w:vertAlign w:val="subscript"/>
        </w:rPr>
        <w:t>i</w:t>
      </w:r>
      <w:r w:rsidR="00300A89" w:rsidRPr="00EB1218">
        <w:t>'s</w:t>
      </w:r>
      <w:proofErr w:type="spellEnd"/>
      <w:r w:rsidR="00300A89" w:rsidRPr="00EB1218">
        <w:t xml:space="preserve"> explanatory potential.</w:t>
      </w:r>
      <w:r w:rsidR="001334C3" w:rsidRPr="00EB1218">
        <w:t xml:space="preserve"> (I explain below what this involves.) On the w-</w:t>
      </w:r>
      <w:r w:rsidR="00D8672C" w:rsidRPr="00EB1218">
        <w:t>account, the</w:t>
      </w:r>
      <w:r w:rsidR="00CF587F" w:rsidRPr="00EB1218">
        <w:t xml:space="preserve"> discovery of </w:t>
      </w:r>
      <w:r w:rsidR="001334C3" w:rsidRPr="00EB1218">
        <w:t xml:space="preserve">explanations </w:t>
      </w:r>
      <w:r w:rsidR="00CF587F" w:rsidRPr="00EB1218">
        <w:t xml:space="preserve">is </w:t>
      </w:r>
      <w:proofErr w:type="gramStart"/>
      <w:r w:rsidR="00CF587F" w:rsidRPr="00EB1218">
        <w:t>good in itself, rather</w:t>
      </w:r>
      <w:proofErr w:type="gramEnd"/>
      <w:r w:rsidR="00CF587F" w:rsidRPr="00EB1218">
        <w:t xml:space="preserve"> than </w:t>
      </w:r>
      <w:r w:rsidR="002A62DD" w:rsidRPr="00EB1218">
        <w:t>a means (via</w:t>
      </w:r>
      <w:r w:rsidR="00F54F7B" w:rsidRPr="00EB1218">
        <w:t xml:space="preserve"> considerations having to do with potential </w:t>
      </w:r>
      <w:proofErr w:type="spellStart"/>
      <w:r w:rsidR="00F54F7B" w:rsidRPr="00EB1218">
        <w:t>explanatoriness</w:t>
      </w:r>
      <w:proofErr w:type="spellEnd"/>
      <w:r w:rsidR="00F54F7B" w:rsidRPr="00EB1218">
        <w:t>) to the discovery of truths.</w:t>
      </w:r>
    </w:p>
    <w:p w14:paraId="2B54F097" w14:textId="4E2F8480" w:rsidR="004E511B" w:rsidRPr="00EB1218" w:rsidRDefault="00C85415" w:rsidP="005048BF">
      <w:pPr>
        <w:pStyle w:val="NormalWeb"/>
      </w:pPr>
      <w:r w:rsidRPr="00EB1218">
        <w:t xml:space="preserve">Another </w:t>
      </w:r>
      <w:r w:rsidR="00E71D76" w:rsidRPr="00EB1218">
        <w:t>way of framing</w:t>
      </w:r>
      <w:r w:rsidR="00B9012F" w:rsidRPr="00EB1218">
        <w:t xml:space="preserve"> the central issue addressed by this paper is as follows: </w:t>
      </w:r>
      <w:r w:rsidR="00F24C6E" w:rsidRPr="00EB1218">
        <w:t xml:space="preserve">Discussions of scientific realism commonly appeal to claims about explanation but in a very non-specific way: </w:t>
      </w:r>
      <w:r w:rsidR="00EA1A4D" w:rsidRPr="00EB1218">
        <w:t xml:space="preserve">for example, </w:t>
      </w:r>
      <w:r w:rsidR="00F24C6E" w:rsidRPr="00EB1218">
        <w:t xml:space="preserve">realism is claimed to be the best explanation for the success of science but the notion of explanation according to which this supposed to be true </w:t>
      </w:r>
      <w:r w:rsidR="00AD4111" w:rsidRPr="00EB1218">
        <w:t>is often</w:t>
      </w:r>
      <w:r w:rsidR="001B00FE" w:rsidRPr="00EB1218">
        <w:t xml:space="preserve"> </w:t>
      </w:r>
      <w:r w:rsidR="00F24C6E" w:rsidRPr="00EB1218">
        <w:t>not further characterized.</w:t>
      </w:r>
      <w:r w:rsidR="00FB3667" w:rsidRPr="00EB1218">
        <w:t xml:space="preserve"> </w:t>
      </w:r>
      <w:r w:rsidR="00EA1A4D" w:rsidRPr="00EB1218">
        <w:t xml:space="preserve">My view is that the omitted details matter: it matters what view of explanation and what account of scientific realism we adopt, at least if we assume that science is sometimes an explanatory enterprise. Views about explanation and </w:t>
      </w:r>
      <w:r w:rsidR="00E325F4" w:rsidRPr="00EB1218">
        <w:t xml:space="preserve">claims about </w:t>
      </w:r>
      <w:r w:rsidR="00EA1A4D" w:rsidRPr="00EB1218">
        <w:t>what version of realism is most defensible should mutually constrain each other</w:t>
      </w:r>
      <w:r w:rsidR="004D4C56" w:rsidRPr="00EB1218">
        <w:t>, again assuming that explanation is sometimes possible</w:t>
      </w:r>
      <w:r w:rsidR="00EA1A4D" w:rsidRPr="00EB1218">
        <w:t>. For example</w:t>
      </w:r>
      <w:r w:rsidR="004D4C56" w:rsidRPr="00EB1218">
        <w:t>,</w:t>
      </w:r>
      <w:r w:rsidR="00EA1A4D" w:rsidRPr="00EB1218">
        <w:t xml:space="preserve"> </w:t>
      </w:r>
      <w:r w:rsidR="00D8672C" w:rsidRPr="00EB1218">
        <w:t>if successful</w:t>
      </w:r>
      <w:r w:rsidR="004D4C56" w:rsidRPr="00EB1218">
        <w:t xml:space="preserve"> explanation requires getting the underlying </w:t>
      </w:r>
      <w:r w:rsidR="00D8672C" w:rsidRPr="00EB1218">
        <w:t>entities in</w:t>
      </w:r>
      <w:r w:rsidR="004D4C56" w:rsidRPr="00EB1218">
        <w:t xml:space="preserve"> the target domain right, then insofar as science is an explanatory enterprise, it needs to provide reliable information about such entities. This leads to some form of entity realism. If </w:t>
      </w:r>
      <w:r w:rsidR="00D8672C" w:rsidRPr="00EB1218">
        <w:t>successful</w:t>
      </w:r>
      <w:r w:rsidR="004D4C56" w:rsidRPr="00EB1218">
        <w:t xml:space="preserve"> explanation requires information about structural dependencies, then </w:t>
      </w:r>
      <w:r w:rsidR="005048BF" w:rsidRPr="00EB1218">
        <w:t xml:space="preserve">it should be the case that science provides reliable information about these. </w:t>
      </w:r>
      <w:r w:rsidR="004D4C56" w:rsidRPr="00EB1218">
        <w:t xml:space="preserve"> </w:t>
      </w:r>
    </w:p>
    <w:p w14:paraId="1AEE13D3" w14:textId="2D500904" w:rsidR="0001190A" w:rsidRPr="00EB1218" w:rsidRDefault="004E511B" w:rsidP="005048BF">
      <w:pPr>
        <w:pStyle w:val="NormalWeb"/>
      </w:pPr>
      <w:r w:rsidRPr="00EB1218">
        <w:t xml:space="preserve">Finally, two brief remarks about the argumentative assumptions on which I rely. First, although I provide some brief remarks in support of the w-account of explanation in Section 3, this </w:t>
      </w:r>
      <w:r w:rsidR="00F45547" w:rsidRPr="00EB1218">
        <w:t xml:space="preserve">paper is not primarily intended as an argument for that account-- instead I largely rest the motivation for this </w:t>
      </w:r>
      <w:r w:rsidR="00FA16AF" w:rsidRPr="00EB1218">
        <w:t>account on</w:t>
      </w:r>
      <w:r w:rsidR="00F45547" w:rsidRPr="00EB1218">
        <w:t xml:space="preserve"> arguments advanced elsewhere (</w:t>
      </w:r>
      <w:r w:rsidR="00AD4111" w:rsidRPr="00EB1218">
        <w:t>e.g</w:t>
      </w:r>
      <w:r w:rsidR="00F45547" w:rsidRPr="00EB1218">
        <w:t xml:space="preserve">., Woodward, 2003). </w:t>
      </w:r>
      <w:r w:rsidR="003D5ED6" w:rsidRPr="00EB1218">
        <w:t xml:space="preserve">My main interest here is instead in the </w:t>
      </w:r>
      <w:r w:rsidR="003D5ED6" w:rsidRPr="00EB1218">
        <w:rPr>
          <w:i/>
          <w:iCs/>
        </w:rPr>
        <w:t xml:space="preserve">relationship </w:t>
      </w:r>
      <w:r w:rsidR="003D5ED6" w:rsidRPr="00EB1218">
        <w:t xml:space="preserve">between </w:t>
      </w:r>
      <w:r w:rsidR="00FA16AF" w:rsidRPr="00EB1218">
        <w:t>the w</w:t>
      </w:r>
      <w:r w:rsidR="003D5ED6" w:rsidRPr="00EB1218">
        <w:t>-account and other ideas, such as those associate</w:t>
      </w:r>
      <w:r w:rsidR="00ED5EB5" w:rsidRPr="00EB1218">
        <w:t>d</w:t>
      </w:r>
      <w:r w:rsidR="003D5ED6" w:rsidRPr="00EB1218">
        <w:t xml:space="preserve"> with </w:t>
      </w:r>
      <w:r w:rsidR="003D5ED6" w:rsidRPr="00EB1218">
        <w:lastRenderedPageBreak/>
        <w:t>structural realism, IBE and the appropriate truth conditions to impose on explanation. Readers who do not accept the w-account</w:t>
      </w:r>
      <w:r w:rsidR="007E1BE6" w:rsidRPr="00EB1218">
        <w:t xml:space="preserve"> can think of what follows as a conditional inquiry: if one accepts the w-account, then what follows </w:t>
      </w:r>
      <w:r w:rsidR="00ED5EB5" w:rsidRPr="00EB1218">
        <w:t xml:space="preserve">various </w:t>
      </w:r>
      <w:r w:rsidR="007E1BE6" w:rsidRPr="00EB1218">
        <w:t>other issues</w:t>
      </w:r>
      <w:r w:rsidR="00ED5EB5" w:rsidRPr="00EB1218">
        <w:t>.</w:t>
      </w:r>
      <w:r w:rsidR="007E1BE6" w:rsidRPr="00EB1218">
        <w:t xml:space="preserve"> </w:t>
      </w:r>
      <w:r w:rsidR="00ED5EB5" w:rsidRPr="00EB1218">
        <w:t xml:space="preserve"> </w:t>
      </w:r>
      <w:r w:rsidR="007E1BE6" w:rsidRPr="00EB1218">
        <w:t>Similar remarks apply to structural realism</w:t>
      </w:r>
      <w:r w:rsidR="00FA16AF" w:rsidRPr="00EB1218">
        <w:t>-- I</w:t>
      </w:r>
      <w:r w:rsidR="007E1BE6" w:rsidRPr="00EB1218">
        <w:t xml:space="preserve"> am primarily interested in its relationship to issues about explanation. This ought to be of interest </w:t>
      </w:r>
      <w:proofErr w:type="gramStart"/>
      <w:r w:rsidR="007E1BE6" w:rsidRPr="00EB1218">
        <w:t>whether or not</w:t>
      </w:r>
      <w:proofErr w:type="gramEnd"/>
      <w:r w:rsidR="007E1BE6" w:rsidRPr="00EB1218">
        <w:t xml:space="preserve"> one accepts structural realism</w:t>
      </w:r>
      <w:r w:rsidR="001B00FE" w:rsidRPr="00EB1218">
        <w:t xml:space="preserve">. Put differently, my goal is to articulate a picture in which a certain account of explanation, scientific realism and the connection of these with </w:t>
      </w:r>
      <w:proofErr w:type="spellStart"/>
      <w:r w:rsidR="001B00FE" w:rsidRPr="00EB1218">
        <w:t>truthlikeness</w:t>
      </w:r>
      <w:proofErr w:type="spellEnd"/>
      <w:r w:rsidR="001B00FE" w:rsidRPr="00EB1218">
        <w:t xml:space="preserve"> fit together in a mutually supportive way. I think the picture should be interesting even for those who are skeptical of some of the parts. </w:t>
      </w:r>
    </w:p>
    <w:p w14:paraId="34F65C2A" w14:textId="3823F8C6" w:rsidR="002B5A53" w:rsidRPr="00EB1218" w:rsidRDefault="00811A60" w:rsidP="00882ADC">
      <w:pPr>
        <w:pStyle w:val="NormalWeb"/>
        <w:rPr>
          <w:b/>
          <w:bCs/>
        </w:rPr>
      </w:pPr>
      <w:r w:rsidRPr="00EB1218">
        <w:rPr>
          <w:b/>
          <w:bCs/>
        </w:rPr>
        <w:t xml:space="preserve">2. </w:t>
      </w:r>
      <w:r w:rsidR="002B5A53" w:rsidRPr="00EB1218">
        <w:rPr>
          <w:b/>
          <w:bCs/>
        </w:rPr>
        <w:t>An Eliminative Induction Schema</w:t>
      </w:r>
    </w:p>
    <w:p w14:paraId="4FC7A8D2" w14:textId="15DDB281" w:rsidR="000D5759" w:rsidRPr="00EB1218" w:rsidRDefault="005048BF" w:rsidP="00882ADC">
      <w:pPr>
        <w:pStyle w:val="NormalWeb"/>
      </w:pPr>
      <w:r w:rsidRPr="00EB1218">
        <w:t xml:space="preserve">I said above that to establish that </w:t>
      </w:r>
      <w:proofErr w:type="spellStart"/>
      <w:r w:rsidRPr="00EB1218">
        <w:rPr>
          <w:i/>
          <w:iCs/>
        </w:rPr>
        <w:t>EX</w:t>
      </w:r>
      <w:r w:rsidRPr="00EB1218">
        <w:rPr>
          <w:i/>
          <w:iCs/>
          <w:vertAlign w:val="subscript"/>
        </w:rPr>
        <w:t>i</w:t>
      </w:r>
      <w:proofErr w:type="spellEnd"/>
      <w:r w:rsidRPr="00EB1218">
        <w:t xml:space="preserve"> explains </w:t>
      </w:r>
      <w:r w:rsidRPr="00EB1218">
        <w:rPr>
          <w:i/>
          <w:iCs/>
        </w:rPr>
        <w:t>E</w:t>
      </w:r>
      <w:r w:rsidRPr="00EB1218">
        <w:t xml:space="preserve">, we must provide independent evidence supporting the truthiness of the appropriate parts of </w:t>
      </w:r>
      <w:proofErr w:type="spellStart"/>
      <w:r w:rsidRPr="00EB1218">
        <w:rPr>
          <w:i/>
          <w:iCs/>
        </w:rPr>
        <w:t>EX</w:t>
      </w:r>
      <w:r w:rsidRPr="00EB1218">
        <w:rPr>
          <w:i/>
          <w:iCs/>
          <w:vertAlign w:val="subscript"/>
        </w:rPr>
        <w:t>i</w:t>
      </w:r>
      <w:proofErr w:type="spellEnd"/>
      <w:r w:rsidRPr="00EB1218">
        <w:t xml:space="preserve"> </w:t>
      </w:r>
      <w:r w:rsidR="00B5243D" w:rsidRPr="00EB1218">
        <w:t xml:space="preserve">What does "independent" mean? </w:t>
      </w:r>
      <w:r w:rsidR="000D5759" w:rsidRPr="00EB1218">
        <w:t>As one illustration</w:t>
      </w:r>
      <w:r w:rsidR="00FE64B3" w:rsidRPr="00EB1218">
        <w:t xml:space="preserve"> </w:t>
      </w:r>
      <w:r w:rsidR="000D5759" w:rsidRPr="00EB1218">
        <w:t>consider the following</w:t>
      </w:r>
      <w:r w:rsidR="00B5243D" w:rsidRPr="00EB1218">
        <w:t xml:space="preserve"> schema</w:t>
      </w:r>
      <w:r w:rsidR="004E511B" w:rsidRPr="00EB1218">
        <w:t xml:space="preserve"> </w:t>
      </w:r>
      <w:r w:rsidR="004E511B" w:rsidRPr="00EB1218">
        <w:rPr>
          <w:b/>
          <w:bCs/>
        </w:rPr>
        <w:t>S</w:t>
      </w:r>
      <w:r w:rsidR="00B5243D" w:rsidRPr="00EB1218">
        <w:t>, which employs</w:t>
      </w:r>
      <w:r w:rsidR="00336F1B" w:rsidRPr="00EB1218">
        <w:t xml:space="preserve"> </w:t>
      </w:r>
      <w:r w:rsidR="00B5243D" w:rsidRPr="00EB1218">
        <w:t>a version of eliminative induction</w:t>
      </w:r>
      <w:r w:rsidR="00F9419B" w:rsidRPr="00EB1218">
        <w:rPr>
          <w:rStyle w:val="FootnoteReference"/>
        </w:rPr>
        <w:footnoteReference w:id="3"/>
      </w:r>
      <w:r w:rsidR="00B5243D" w:rsidRPr="00EB1218">
        <w:t xml:space="preserve">:  </w:t>
      </w:r>
    </w:p>
    <w:p w14:paraId="028A1B92" w14:textId="6448252A" w:rsidR="0042760F" w:rsidRPr="00EB1218" w:rsidRDefault="0042760F" w:rsidP="00882ADC">
      <w:pPr>
        <w:pStyle w:val="NormalWeb"/>
      </w:pPr>
      <w:r w:rsidRPr="00EB1218">
        <w:t xml:space="preserve">Schema </w:t>
      </w:r>
      <w:r w:rsidRPr="00EB1218">
        <w:rPr>
          <w:b/>
          <w:bCs/>
        </w:rPr>
        <w:t>S</w:t>
      </w:r>
    </w:p>
    <w:p w14:paraId="7483AEBB" w14:textId="3EC6B498" w:rsidR="000D5759" w:rsidRPr="00EB1218" w:rsidRDefault="000D5759" w:rsidP="00882ADC">
      <w:pPr>
        <w:pStyle w:val="NormalWeb"/>
      </w:pPr>
      <w:r w:rsidRPr="00EB1218">
        <w:t>1)</w:t>
      </w:r>
      <w:r w:rsidR="0042760F" w:rsidRPr="00EB1218">
        <w:t xml:space="preserve"> </w:t>
      </w:r>
      <w:r w:rsidRPr="00EB1218">
        <w:t>Explan</w:t>
      </w:r>
      <w:r w:rsidR="00124B9E" w:rsidRPr="00EB1218">
        <w:t>an</w:t>
      </w:r>
      <w:r w:rsidRPr="00EB1218">
        <w:t xml:space="preserve">dum </w:t>
      </w:r>
      <w:r w:rsidRPr="00EB1218">
        <w:rPr>
          <w:i/>
          <w:iCs/>
        </w:rPr>
        <w:t>E</w:t>
      </w:r>
      <w:r w:rsidRPr="00EB1218">
        <w:t xml:space="preserve"> has some explanation</w:t>
      </w:r>
      <w:r w:rsidR="00DF68E3" w:rsidRPr="00EB1218">
        <w:t xml:space="preserve">. </w:t>
      </w:r>
    </w:p>
    <w:p w14:paraId="76E74C3B" w14:textId="0EB6FB6A" w:rsidR="00DF68E3" w:rsidRPr="00EB1218" w:rsidRDefault="002D7E01" w:rsidP="00882ADC">
      <w:pPr>
        <w:pStyle w:val="NormalWeb"/>
      </w:pPr>
      <w:r w:rsidRPr="00EB1218">
        <w:t xml:space="preserve">2) </w:t>
      </w:r>
      <w:r w:rsidR="00DF68E3" w:rsidRPr="00EB1218">
        <w:t xml:space="preserve">The explanation of </w:t>
      </w:r>
      <w:r w:rsidR="00DF68E3" w:rsidRPr="00EB1218">
        <w:rPr>
          <w:i/>
          <w:iCs/>
        </w:rPr>
        <w:t>E</w:t>
      </w:r>
      <w:r w:rsidR="00DF68E3" w:rsidRPr="00EB1218">
        <w:t xml:space="preserve">, whatever it may be, </w:t>
      </w:r>
      <w:r w:rsidR="00B5243D" w:rsidRPr="00EB1218">
        <w:t>must</w:t>
      </w:r>
      <w:r w:rsidR="00DF68E3" w:rsidRPr="00EB1218">
        <w:t xml:space="preserve"> satisfy </w:t>
      </w:r>
      <w:r w:rsidR="00B5243D" w:rsidRPr="00EB1218">
        <w:t>a</w:t>
      </w:r>
      <w:r w:rsidR="00DF68E3" w:rsidRPr="00EB1218">
        <w:t xml:space="preserve"> </w:t>
      </w:r>
      <w:proofErr w:type="spellStart"/>
      <w:r w:rsidR="00DF68E3" w:rsidRPr="00EB1218">
        <w:t>truthlikeness</w:t>
      </w:r>
      <w:proofErr w:type="spellEnd"/>
      <w:r w:rsidR="00DF68E3" w:rsidRPr="00EB1218">
        <w:t xml:space="preserve"> requirement</w:t>
      </w:r>
      <w:r w:rsidR="00FE64B3" w:rsidRPr="00EB1218">
        <w:t xml:space="preserve"> </w:t>
      </w:r>
      <w:r w:rsidR="00DF68E3" w:rsidRPr="00EB1218">
        <w:t xml:space="preserve"> </w:t>
      </w:r>
    </w:p>
    <w:p w14:paraId="5F63EE95" w14:textId="276710AB" w:rsidR="000D5759" w:rsidRPr="00EB1218" w:rsidRDefault="00B5243D" w:rsidP="00B5243D">
      <w:pPr>
        <w:pStyle w:val="NormalWeb"/>
      </w:pPr>
      <w:r w:rsidRPr="00EB1218">
        <w:t>3</w:t>
      </w:r>
      <w:r w:rsidR="000D5759" w:rsidRPr="00EB1218">
        <w:t xml:space="preserve"> </w:t>
      </w:r>
      <w:r w:rsidR="000D5759" w:rsidRPr="00EB1218">
        <w:rPr>
          <w:i/>
          <w:iCs/>
        </w:rPr>
        <w:t>Ex</w:t>
      </w:r>
      <w:proofErr w:type="gramStart"/>
      <w:r w:rsidR="00FE64B3" w:rsidRPr="00EB1218">
        <w:rPr>
          <w:i/>
          <w:iCs/>
          <w:vertAlign w:val="subscript"/>
        </w:rPr>
        <w:t>1</w:t>
      </w:r>
      <w:r w:rsidR="000D5759" w:rsidRPr="00EB1218">
        <w:rPr>
          <w:i/>
          <w:iCs/>
        </w:rPr>
        <w:t>,..</w:t>
      </w:r>
      <w:proofErr w:type="gramEnd"/>
      <w:r w:rsidR="00DC2D76" w:rsidRPr="00EB1218">
        <w:rPr>
          <w:i/>
          <w:iCs/>
        </w:rPr>
        <w:t xml:space="preserve">, </w:t>
      </w:r>
      <w:proofErr w:type="spellStart"/>
      <w:r w:rsidR="000D5759" w:rsidRPr="00EB1218">
        <w:rPr>
          <w:i/>
          <w:iCs/>
        </w:rPr>
        <w:t>Ex</w:t>
      </w:r>
      <w:r w:rsidR="000D5759" w:rsidRPr="00EB1218">
        <w:rPr>
          <w:i/>
          <w:iCs/>
          <w:vertAlign w:val="subscript"/>
        </w:rPr>
        <w:t>n</w:t>
      </w:r>
      <w:proofErr w:type="spellEnd"/>
      <w:r w:rsidR="000D5759" w:rsidRPr="00EB1218">
        <w:t xml:space="preserve">  are</w:t>
      </w:r>
      <w:r w:rsidR="00DC2D76" w:rsidRPr="00EB1218">
        <w:t xml:space="preserve"> </w:t>
      </w:r>
      <w:r w:rsidR="000D5759" w:rsidRPr="00EB1218">
        <w:t xml:space="preserve">mutually exclusive potential explanations of </w:t>
      </w:r>
      <w:r w:rsidR="000D5759" w:rsidRPr="00EB1218">
        <w:rPr>
          <w:i/>
          <w:iCs/>
        </w:rPr>
        <w:t>E</w:t>
      </w:r>
      <w:r w:rsidRPr="00EB1218">
        <w:t xml:space="preserve">. </w:t>
      </w:r>
      <w:r w:rsidR="000D5759" w:rsidRPr="00EB1218">
        <w:t xml:space="preserve"> </w:t>
      </w:r>
      <w:r w:rsidRPr="00EB1218">
        <w:t>Moreover,</w:t>
      </w:r>
      <w:r w:rsidR="000D5759" w:rsidRPr="00EB1218">
        <w:t xml:space="preserve"> this list is (in the sense specif</w:t>
      </w:r>
      <w:r w:rsidR="00DC2D76" w:rsidRPr="00EB1218">
        <w:t>i</w:t>
      </w:r>
      <w:r w:rsidR="000D5759" w:rsidRPr="00EB1218">
        <w:t>ed below) exhaustive</w:t>
      </w:r>
      <w:r w:rsidR="00DF68E3" w:rsidRPr="00EB1218">
        <w:t xml:space="preserve">. </w:t>
      </w:r>
      <w:r w:rsidR="00DC2D76" w:rsidRPr="00EB1218">
        <w:t xml:space="preserve"> </w:t>
      </w:r>
      <w:r w:rsidR="00C041DB" w:rsidRPr="00EB1218">
        <w:t>(</w:t>
      </w:r>
      <w:proofErr w:type="gramStart"/>
      <w:r w:rsidR="00F0494B" w:rsidRPr="00EB1218">
        <w:t>Again</w:t>
      </w:r>
      <w:proofErr w:type="gramEnd"/>
      <w:r w:rsidR="00F0494B" w:rsidRPr="00EB1218">
        <w:t xml:space="preserve"> it </w:t>
      </w:r>
      <w:r w:rsidR="00C041DB" w:rsidRPr="00EB1218">
        <w:t xml:space="preserve">is </w:t>
      </w:r>
      <w:r w:rsidR="00FA16AF" w:rsidRPr="00EB1218">
        <w:t>assumed</w:t>
      </w:r>
      <w:r w:rsidR="00C041DB" w:rsidRPr="00EB1218">
        <w:t xml:space="preserve"> that the </w:t>
      </w:r>
      <w:proofErr w:type="spellStart"/>
      <w:r w:rsidR="00C041DB" w:rsidRPr="00EB1218">
        <w:rPr>
          <w:i/>
          <w:iCs/>
        </w:rPr>
        <w:t>Ex</w:t>
      </w:r>
      <w:r w:rsidR="00C041DB" w:rsidRPr="00EB1218">
        <w:rPr>
          <w:i/>
          <w:iCs/>
          <w:vertAlign w:val="subscript"/>
        </w:rPr>
        <w:t>i</w:t>
      </w:r>
      <w:proofErr w:type="spellEnd"/>
      <w:r w:rsidR="00C041DB" w:rsidRPr="00EB1218">
        <w:rPr>
          <w:i/>
          <w:iCs/>
          <w:vertAlign w:val="subscript"/>
        </w:rPr>
        <w:t xml:space="preserve"> </w:t>
      </w:r>
      <w:r w:rsidR="00C041DB" w:rsidRPr="00EB1218">
        <w:t>are consistent with current</w:t>
      </w:r>
      <w:r w:rsidR="00F0494B" w:rsidRPr="00EB1218">
        <w:t xml:space="preserve"> </w:t>
      </w:r>
      <w:r w:rsidR="00C041DB" w:rsidRPr="00EB1218">
        <w:t xml:space="preserve">background knowledge and evidence.) </w:t>
      </w:r>
    </w:p>
    <w:p w14:paraId="5B85D095" w14:textId="385CA5DA" w:rsidR="000D5759" w:rsidRPr="00EB1218" w:rsidRDefault="00B5243D" w:rsidP="00882ADC">
      <w:pPr>
        <w:pStyle w:val="NormalWeb"/>
      </w:pPr>
      <w:r w:rsidRPr="00EB1218">
        <w:t>4</w:t>
      </w:r>
      <w:r w:rsidR="000D5759" w:rsidRPr="00EB1218">
        <w:t xml:space="preserve">) </w:t>
      </w:r>
      <w:r w:rsidR="00FA16AF" w:rsidRPr="00EB1218">
        <w:t>We generate</w:t>
      </w:r>
      <w:r w:rsidR="00EC3523" w:rsidRPr="00EB1218">
        <w:t xml:space="preserve"> additional </w:t>
      </w:r>
      <w:r w:rsidR="000D5759" w:rsidRPr="00EB1218">
        <w:t>evidence that excludes (fals</w:t>
      </w:r>
      <w:r w:rsidRPr="00EB1218">
        <w:t>i</w:t>
      </w:r>
      <w:r w:rsidR="000D5759" w:rsidRPr="00EB1218">
        <w:t>fies, un</w:t>
      </w:r>
      <w:r w:rsidRPr="00EB1218">
        <w:t>d</w:t>
      </w:r>
      <w:r w:rsidR="000D5759" w:rsidRPr="00EB1218">
        <w:t>erm</w:t>
      </w:r>
      <w:r w:rsidRPr="00EB1218">
        <w:t>i</w:t>
      </w:r>
      <w:r w:rsidR="000D5759" w:rsidRPr="00EB1218">
        <w:t>nes</w:t>
      </w:r>
      <w:r w:rsidRPr="00EB1218">
        <w:t>, renders implausible</w:t>
      </w:r>
      <w:r w:rsidR="000D5759" w:rsidRPr="00EB1218">
        <w:t xml:space="preserve">) </w:t>
      </w:r>
      <w:proofErr w:type="gramStart"/>
      <w:r w:rsidR="000D5759" w:rsidRPr="00EB1218">
        <w:t>all of</w:t>
      </w:r>
      <w:proofErr w:type="gramEnd"/>
      <w:r w:rsidR="000D5759" w:rsidRPr="00EB1218">
        <w:t xml:space="preserve"> the potential explanations in </w:t>
      </w:r>
      <w:r w:rsidR="00FE64B3" w:rsidRPr="00EB1218">
        <w:t>3</w:t>
      </w:r>
      <w:r w:rsidR="000D5759" w:rsidRPr="00EB1218">
        <w:t xml:space="preserve">) except for one: </w:t>
      </w:r>
      <w:proofErr w:type="spellStart"/>
      <w:r w:rsidR="000D5759" w:rsidRPr="00EB1218">
        <w:rPr>
          <w:i/>
          <w:iCs/>
        </w:rPr>
        <w:t>Ex</w:t>
      </w:r>
      <w:r w:rsidR="00DC2D76" w:rsidRPr="00EB1218">
        <w:rPr>
          <w:i/>
          <w:iCs/>
          <w:vertAlign w:val="subscript"/>
        </w:rPr>
        <w:t>k</w:t>
      </w:r>
      <w:proofErr w:type="spellEnd"/>
    </w:p>
    <w:p w14:paraId="62B38ACD" w14:textId="1A6086BC" w:rsidR="000D5759" w:rsidRPr="00EB1218" w:rsidRDefault="00B5243D" w:rsidP="00882ADC">
      <w:pPr>
        <w:pStyle w:val="NormalWeb"/>
      </w:pPr>
      <w:r w:rsidRPr="00EB1218">
        <w:t>5</w:t>
      </w:r>
      <w:r w:rsidR="000D5759" w:rsidRPr="00EB1218">
        <w:t xml:space="preserve">) </w:t>
      </w:r>
      <w:proofErr w:type="spellStart"/>
      <w:r w:rsidR="00FE64B3" w:rsidRPr="00EB1218">
        <w:rPr>
          <w:i/>
          <w:iCs/>
        </w:rPr>
        <w:t>Ex</w:t>
      </w:r>
      <w:r w:rsidR="00FE64B3" w:rsidRPr="00EB1218">
        <w:rPr>
          <w:i/>
          <w:iCs/>
          <w:vertAlign w:val="subscript"/>
        </w:rPr>
        <w:t>k</w:t>
      </w:r>
      <w:proofErr w:type="spellEnd"/>
      <w:r w:rsidR="00FE64B3" w:rsidRPr="00EB1218">
        <w:t xml:space="preserve"> </w:t>
      </w:r>
      <w:r w:rsidR="000D5759" w:rsidRPr="00EB1218">
        <w:t>is</w:t>
      </w:r>
      <w:r w:rsidR="00DF68E3" w:rsidRPr="00EB1218">
        <w:t xml:space="preserve"> </w:t>
      </w:r>
      <w:r w:rsidR="00D8672C" w:rsidRPr="00EB1218">
        <w:t>truthlike (</w:t>
      </w:r>
      <w:r w:rsidR="00124B9E" w:rsidRPr="00EB1218">
        <w:t xml:space="preserve">From 1-4) </w:t>
      </w:r>
      <w:r w:rsidRPr="00EB1218">
        <w:t xml:space="preserve"> </w:t>
      </w:r>
    </w:p>
    <w:p w14:paraId="6EF832A2" w14:textId="7B04655C" w:rsidR="00DF68E3" w:rsidRPr="00EB1218" w:rsidRDefault="00124B9E" w:rsidP="00882ADC">
      <w:pPr>
        <w:pStyle w:val="NormalWeb"/>
      </w:pPr>
      <w:r w:rsidRPr="00EB1218">
        <w:t>6</w:t>
      </w:r>
      <w:r w:rsidR="00DF68E3" w:rsidRPr="00EB1218">
        <w:t xml:space="preserve">) </w:t>
      </w:r>
      <w:proofErr w:type="spellStart"/>
      <w:r w:rsidR="00FE64B3" w:rsidRPr="00EB1218">
        <w:rPr>
          <w:i/>
          <w:iCs/>
        </w:rPr>
        <w:t>Ex</w:t>
      </w:r>
      <w:r w:rsidR="00FE64B3" w:rsidRPr="00EB1218">
        <w:rPr>
          <w:i/>
          <w:iCs/>
          <w:vertAlign w:val="subscript"/>
        </w:rPr>
        <w:t>k</w:t>
      </w:r>
      <w:proofErr w:type="spellEnd"/>
      <w:r w:rsidR="00DF68E3" w:rsidRPr="00EB1218">
        <w:rPr>
          <w:i/>
          <w:iCs/>
        </w:rPr>
        <w:t xml:space="preserve"> </w:t>
      </w:r>
      <w:r w:rsidR="00DF68E3" w:rsidRPr="00EB1218">
        <w:t>explains E</w:t>
      </w:r>
      <w:r w:rsidRPr="00EB1218">
        <w:t xml:space="preserve"> (From 1-5)</w:t>
      </w:r>
    </w:p>
    <w:p w14:paraId="161A10FD" w14:textId="614C08F1" w:rsidR="00F0494B" w:rsidRPr="00EB1218" w:rsidRDefault="00F0494B" w:rsidP="0005049F">
      <w:pPr>
        <w:pStyle w:val="NormalWeb"/>
      </w:pPr>
      <w:r w:rsidRPr="00EB1218">
        <w:t xml:space="preserve">Schema </w:t>
      </w:r>
      <w:r w:rsidRPr="00EB1218">
        <w:rPr>
          <w:b/>
          <w:bCs/>
        </w:rPr>
        <w:t xml:space="preserve">S </w:t>
      </w:r>
      <w:r w:rsidRPr="00EB1218">
        <w:t>is intended to</w:t>
      </w:r>
      <w:r w:rsidRPr="00EB1218">
        <w:rPr>
          <w:b/>
          <w:bCs/>
        </w:rPr>
        <w:t xml:space="preserve"> </w:t>
      </w:r>
      <w:r w:rsidR="00FA16AF" w:rsidRPr="00EB1218">
        <w:t>highlight the</w:t>
      </w:r>
      <w:r w:rsidRPr="00EB1218">
        <w:t xml:space="preserve"> role of search and additional evidence in establishing explanatory hypotheses. I</w:t>
      </w:r>
      <w:r w:rsidR="00EC3523" w:rsidRPr="00EB1218">
        <w:t xml:space="preserve">nitially, as described in </w:t>
      </w:r>
      <w:r w:rsidR="00EC3523" w:rsidRPr="00EB1218">
        <w:rPr>
          <w:b/>
          <w:bCs/>
        </w:rPr>
        <w:t>3</w:t>
      </w:r>
      <w:r w:rsidR="00EC3523" w:rsidRPr="00EB1218">
        <w:t xml:space="preserve">) the known contending hypotheses are consistent with the available evidence. We then </w:t>
      </w:r>
      <w:r w:rsidR="00FA16AF" w:rsidRPr="00EB1218">
        <w:t>systematically generate</w:t>
      </w:r>
      <w:r w:rsidR="00EC3523" w:rsidRPr="00EB1218">
        <w:t xml:space="preserve"> whatever alternative hypotheses can explain our </w:t>
      </w:r>
      <w:r w:rsidR="00272F5B" w:rsidRPr="00EB1218">
        <w:t>initial</w:t>
      </w:r>
      <w:r w:rsidR="00EC3523" w:rsidRPr="00EB1218">
        <w:t xml:space="preserve"> evidence and we look for further evidence that can discriminate among these.  </w:t>
      </w:r>
      <w:r w:rsidRPr="00EB1218">
        <w:t xml:space="preserve"> </w:t>
      </w:r>
    </w:p>
    <w:p w14:paraId="71C55357" w14:textId="41A29DA8" w:rsidR="00D303C8" w:rsidRPr="00EB1218" w:rsidRDefault="000D5759" w:rsidP="0005049F">
      <w:pPr>
        <w:pStyle w:val="NormalWeb"/>
      </w:pPr>
      <w:r w:rsidRPr="00EB1218">
        <w:t xml:space="preserve">Readers may doubt that in most cases we are </w:t>
      </w:r>
      <w:proofErr w:type="gramStart"/>
      <w:r w:rsidRPr="00EB1218">
        <w:t>in a position</w:t>
      </w:r>
      <w:proofErr w:type="gramEnd"/>
      <w:r w:rsidRPr="00EB1218">
        <w:t xml:space="preserve"> to establish that the</w:t>
      </w:r>
      <w:r w:rsidR="00124B9E" w:rsidRPr="00EB1218">
        <w:t xml:space="preserve"> </w:t>
      </w:r>
      <w:r w:rsidRPr="00EB1218">
        <w:t xml:space="preserve">list of potential explanations in </w:t>
      </w:r>
      <w:r w:rsidR="00DC2D76" w:rsidRPr="00EB1218">
        <w:t>3</w:t>
      </w:r>
      <w:r w:rsidR="0042760F" w:rsidRPr="00EB1218">
        <w:t>)</w:t>
      </w:r>
      <w:r w:rsidR="00124B9E" w:rsidRPr="00EB1218">
        <w:t xml:space="preserve"> for </w:t>
      </w:r>
      <w:r w:rsidR="00124B9E" w:rsidRPr="00EB1218">
        <w:rPr>
          <w:i/>
          <w:iCs/>
        </w:rPr>
        <w:t xml:space="preserve">E </w:t>
      </w:r>
      <w:r w:rsidRPr="00EB1218">
        <w:t xml:space="preserve">is </w:t>
      </w:r>
      <w:r w:rsidR="00124B9E" w:rsidRPr="00EB1218">
        <w:t>exhaustive.</w:t>
      </w:r>
      <w:r w:rsidRPr="00EB1218">
        <w:t xml:space="preserve"> </w:t>
      </w:r>
      <w:r w:rsidR="00124B9E" w:rsidRPr="00EB1218">
        <w:t xml:space="preserve">They may </w:t>
      </w:r>
      <w:r w:rsidRPr="00EB1218">
        <w:t>also</w:t>
      </w:r>
      <w:r w:rsidR="002D7E01" w:rsidRPr="00EB1218">
        <w:t xml:space="preserve"> think</w:t>
      </w:r>
      <w:r w:rsidR="00500DD8" w:rsidRPr="00EB1218">
        <w:t xml:space="preserve"> </w:t>
      </w:r>
      <w:r w:rsidRPr="00EB1218">
        <w:t xml:space="preserve">that we are rarely </w:t>
      </w:r>
      <w:r w:rsidR="00272F5B" w:rsidRPr="00EB1218">
        <w:t>able</w:t>
      </w:r>
      <w:r w:rsidRPr="00EB1218">
        <w:t xml:space="preserve"> to exclude </w:t>
      </w:r>
      <w:r w:rsidR="006D4ED3" w:rsidRPr="00EB1218">
        <w:t xml:space="preserve">all </w:t>
      </w:r>
      <w:r w:rsidR="006D4ED3" w:rsidRPr="00EB1218">
        <w:lastRenderedPageBreak/>
        <w:t>but</w:t>
      </w:r>
      <w:r w:rsidRPr="00EB1218">
        <w:t xml:space="preserve"> one of the</w:t>
      </w:r>
      <w:r w:rsidR="00124B9E" w:rsidRPr="00EB1218">
        <w:t>se</w:t>
      </w:r>
      <w:r w:rsidRPr="00EB1218">
        <w:t xml:space="preserve">, as </w:t>
      </w:r>
      <w:r w:rsidR="00124B9E" w:rsidRPr="00EB1218">
        <w:t xml:space="preserve">required </w:t>
      </w:r>
      <w:r w:rsidRPr="00EB1218">
        <w:t xml:space="preserve">in </w:t>
      </w:r>
      <w:r w:rsidR="0042760F" w:rsidRPr="00EB1218">
        <w:t>4</w:t>
      </w:r>
      <w:r w:rsidRPr="00EB1218">
        <w:t>)</w:t>
      </w:r>
      <w:r w:rsidR="00DF68E3" w:rsidRPr="00EB1218">
        <w:t>.</w:t>
      </w:r>
      <w:r w:rsidRPr="00EB1218">
        <w:t xml:space="preserve"> </w:t>
      </w:r>
      <w:r w:rsidR="00DF68E3" w:rsidRPr="00EB1218">
        <w:t xml:space="preserve"> I will say more about </w:t>
      </w:r>
      <w:r w:rsidR="00124B9E" w:rsidRPr="00EB1218">
        <w:t>both issues</w:t>
      </w:r>
      <w:r w:rsidR="00DF68E3" w:rsidRPr="00EB1218">
        <w:t xml:space="preserve"> </w:t>
      </w:r>
      <w:r w:rsidR="0042760F" w:rsidRPr="00EB1218">
        <w:t xml:space="preserve">in </w:t>
      </w:r>
      <w:r w:rsidR="00FE64B3" w:rsidRPr="00EB1218">
        <w:t>Sections 3-4</w:t>
      </w:r>
      <w:r w:rsidR="0042760F" w:rsidRPr="00EB1218">
        <w:t xml:space="preserve"> </w:t>
      </w:r>
      <w:r w:rsidR="00DF68E3" w:rsidRPr="00EB1218">
        <w:t xml:space="preserve">but first I want to </w:t>
      </w:r>
      <w:r w:rsidR="00886D69" w:rsidRPr="00EB1218">
        <w:t>comment on</w:t>
      </w:r>
      <w:r w:rsidR="00DF68E3" w:rsidRPr="00EB1218">
        <w:t xml:space="preserve"> the logic of </w:t>
      </w:r>
      <w:r w:rsidR="00124B9E" w:rsidRPr="00EB1218">
        <w:t xml:space="preserve"> </w:t>
      </w:r>
      <w:r w:rsidR="00DF68E3" w:rsidRPr="00EB1218">
        <w:t>schema</w:t>
      </w:r>
      <w:r w:rsidR="00124B9E" w:rsidRPr="00EB1218">
        <w:t xml:space="preserve"> </w:t>
      </w:r>
      <w:r w:rsidR="00124B9E" w:rsidRPr="00EB1218">
        <w:rPr>
          <w:b/>
          <w:bCs/>
        </w:rPr>
        <w:t>S</w:t>
      </w:r>
      <w:r w:rsidR="00DF68E3" w:rsidRPr="00EB1218">
        <w:t>.</w:t>
      </w:r>
      <w:r w:rsidR="00124B9E" w:rsidRPr="00EB1218">
        <w:t xml:space="preserve"> </w:t>
      </w:r>
      <w:r w:rsidR="00500DD8" w:rsidRPr="00EB1218">
        <w:t xml:space="preserve">Obviously the inference to </w:t>
      </w:r>
      <w:r w:rsidR="00017127" w:rsidRPr="00EB1218">
        <w:t>5</w:t>
      </w:r>
      <w:r w:rsidR="000B2C5A" w:rsidRPr="00EB1218">
        <w:t>)</w:t>
      </w:r>
      <w:r w:rsidR="0042760F" w:rsidRPr="00EB1218">
        <w:t xml:space="preserve"> and 6)</w:t>
      </w:r>
      <w:r w:rsidR="00500DD8" w:rsidRPr="00EB1218">
        <w:t xml:space="preserve"> </w:t>
      </w:r>
      <w:r w:rsidR="000B2C5A" w:rsidRPr="00EB1218">
        <w:t>from 1-</w:t>
      </w:r>
      <w:r w:rsidR="00017127" w:rsidRPr="00EB1218">
        <w:t>4</w:t>
      </w:r>
      <w:r w:rsidR="000B2C5A" w:rsidRPr="00EB1218">
        <w:t xml:space="preserve"> </w:t>
      </w:r>
      <w:r w:rsidR="00500DD8" w:rsidRPr="00EB1218">
        <w:t>is valid</w:t>
      </w:r>
      <w:r w:rsidR="000B2C5A" w:rsidRPr="00EB1218">
        <w:t xml:space="preserve">; if </w:t>
      </w:r>
      <w:r w:rsidR="000B2C5A" w:rsidRPr="00EB1218">
        <w:rPr>
          <w:i/>
          <w:iCs/>
        </w:rPr>
        <w:t>E</w:t>
      </w:r>
      <w:r w:rsidR="000B2C5A" w:rsidRPr="00EB1218">
        <w:t xml:space="preserve"> has an explanation and explanation requires</w:t>
      </w:r>
      <w:r w:rsidR="0042760F" w:rsidRPr="00EB1218">
        <w:t xml:space="preserve"> </w:t>
      </w:r>
      <w:proofErr w:type="spellStart"/>
      <w:r w:rsidR="000B2C5A" w:rsidRPr="00EB1218">
        <w:t>truthlik</w:t>
      </w:r>
      <w:r w:rsidR="00017127" w:rsidRPr="00EB1218">
        <w:t>e</w:t>
      </w:r>
      <w:r w:rsidR="000B2C5A" w:rsidRPr="00EB1218">
        <w:t>ness</w:t>
      </w:r>
      <w:proofErr w:type="spellEnd"/>
      <w:r w:rsidR="000B2C5A" w:rsidRPr="00EB1218">
        <w:t xml:space="preserve"> and we can rule out all possible </w:t>
      </w:r>
      <w:r w:rsidR="00017127" w:rsidRPr="00EB1218">
        <w:t>explanations</w:t>
      </w:r>
      <w:r w:rsidR="000B2C5A" w:rsidRPr="00EB1218">
        <w:t xml:space="preserve"> of </w:t>
      </w:r>
      <w:r w:rsidR="000B2C5A" w:rsidRPr="00EB1218">
        <w:rPr>
          <w:i/>
          <w:iCs/>
        </w:rPr>
        <w:t>E</w:t>
      </w:r>
      <w:r w:rsidR="000B2C5A" w:rsidRPr="00EB1218">
        <w:t xml:space="preserve"> </w:t>
      </w:r>
      <w:r w:rsidR="00500DD8" w:rsidRPr="00EB1218">
        <w:t xml:space="preserve">as truthlike </w:t>
      </w:r>
      <w:r w:rsidR="000B2C5A" w:rsidRPr="00EB1218">
        <w:t xml:space="preserve">save one, then that </w:t>
      </w:r>
      <w:r w:rsidR="00017127" w:rsidRPr="00EB1218">
        <w:t>remaining</w:t>
      </w:r>
      <w:r w:rsidR="000B2C5A" w:rsidRPr="00EB1218">
        <w:t xml:space="preserve"> </w:t>
      </w:r>
      <w:r w:rsidR="00017127" w:rsidRPr="00EB1218">
        <w:t>explanation</w:t>
      </w:r>
      <w:r w:rsidR="001B00FE" w:rsidRPr="00EB1218">
        <w:t xml:space="preserve"> </w:t>
      </w:r>
      <w:r w:rsidR="000B2C5A" w:rsidRPr="00EB1218">
        <w:t xml:space="preserve">must be truthlike and what explains </w:t>
      </w:r>
      <w:r w:rsidR="000B2C5A" w:rsidRPr="00EB1218">
        <w:rPr>
          <w:i/>
          <w:iCs/>
        </w:rPr>
        <w:t>E.</w:t>
      </w:r>
      <w:r w:rsidR="0042760F" w:rsidRPr="00EB1218">
        <w:t xml:space="preserve"> </w:t>
      </w:r>
      <w:r w:rsidR="005048BF" w:rsidRPr="00EB1218">
        <w:t xml:space="preserve">Note that this </w:t>
      </w:r>
      <w:r w:rsidR="00017127" w:rsidRPr="00EB1218">
        <w:t xml:space="preserve">argument does not </w:t>
      </w:r>
      <w:r w:rsidR="008D16C3" w:rsidRPr="00EB1218">
        <w:t xml:space="preserve">at any point </w:t>
      </w:r>
      <w:r w:rsidR="00017127" w:rsidRPr="00EB1218">
        <w:t xml:space="preserve">appeal to the idea that </w:t>
      </w:r>
      <w:r w:rsidR="008D16C3" w:rsidRPr="00EB1218">
        <w:t xml:space="preserve">one of the </w:t>
      </w:r>
      <w:proofErr w:type="spellStart"/>
      <w:r w:rsidR="008D16C3" w:rsidRPr="00EB1218">
        <w:rPr>
          <w:i/>
          <w:iCs/>
        </w:rPr>
        <w:t>EX</w:t>
      </w:r>
      <w:r w:rsidR="008D16C3" w:rsidRPr="00EB1218">
        <w:rPr>
          <w:i/>
          <w:iCs/>
          <w:vertAlign w:val="subscript"/>
        </w:rPr>
        <w:t>i</w:t>
      </w:r>
      <w:r w:rsidR="008D16C3" w:rsidRPr="00EB1218">
        <w:t>s</w:t>
      </w:r>
      <w:proofErr w:type="spellEnd"/>
      <w:r w:rsidR="008D16C3" w:rsidRPr="00EB1218">
        <w:t xml:space="preserve"> would if true provide a better explanation than any of the alternative </w:t>
      </w:r>
      <w:proofErr w:type="spellStart"/>
      <w:r w:rsidR="0042760F" w:rsidRPr="00EB1218">
        <w:rPr>
          <w:i/>
          <w:iCs/>
        </w:rPr>
        <w:t>EX</w:t>
      </w:r>
      <w:r w:rsidR="0042760F" w:rsidRPr="00EB1218">
        <w:rPr>
          <w:i/>
          <w:iCs/>
          <w:vertAlign w:val="subscript"/>
        </w:rPr>
        <w:t>i</w:t>
      </w:r>
      <w:r w:rsidR="0042760F" w:rsidRPr="00EB1218">
        <w:t>s</w:t>
      </w:r>
      <w:proofErr w:type="spellEnd"/>
      <w:r w:rsidR="008D16C3" w:rsidRPr="00EB1218">
        <w:t xml:space="preserve"> and should be adopted for that reason. </w:t>
      </w:r>
      <w:r w:rsidR="0005049F" w:rsidRPr="00EB1218">
        <w:t xml:space="preserve">The grounds for adopting one of the </w:t>
      </w:r>
      <w:proofErr w:type="spellStart"/>
      <w:r w:rsidR="0042760F" w:rsidRPr="00EB1218">
        <w:rPr>
          <w:i/>
          <w:iCs/>
        </w:rPr>
        <w:t>EX</w:t>
      </w:r>
      <w:r w:rsidR="0042760F" w:rsidRPr="00EB1218">
        <w:rPr>
          <w:i/>
          <w:iCs/>
          <w:vertAlign w:val="subscript"/>
        </w:rPr>
        <w:t>i</w:t>
      </w:r>
      <w:r w:rsidR="0042760F" w:rsidRPr="00EB1218">
        <w:t>s</w:t>
      </w:r>
      <w:proofErr w:type="spellEnd"/>
      <w:r w:rsidR="0005049F" w:rsidRPr="00EB1218">
        <w:t xml:space="preserve"> is instead provided by the evidence described </w:t>
      </w:r>
      <w:r w:rsidR="00AD4111" w:rsidRPr="00EB1218">
        <w:t xml:space="preserve">in </w:t>
      </w:r>
      <w:proofErr w:type="gramStart"/>
      <w:r w:rsidR="00AD4111" w:rsidRPr="00EB1218">
        <w:t>4</w:t>
      </w:r>
      <w:r w:rsidR="00886D69" w:rsidRPr="00EB1218">
        <w:t>)</w:t>
      </w:r>
      <w:r w:rsidR="0005049F" w:rsidRPr="00EB1218">
        <w:t>--</w:t>
      </w:r>
      <w:proofErr w:type="gramEnd"/>
      <w:r w:rsidR="0005049F" w:rsidRPr="00EB1218">
        <w:t xml:space="preserve"> this illustrates what I mean by the requirement that there be evidence for </w:t>
      </w:r>
      <w:proofErr w:type="spellStart"/>
      <w:r w:rsidR="0005049F" w:rsidRPr="00EB1218">
        <w:rPr>
          <w:i/>
          <w:iCs/>
        </w:rPr>
        <w:t>Ex</w:t>
      </w:r>
      <w:r w:rsidR="0005049F" w:rsidRPr="00EB1218">
        <w:rPr>
          <w:i/>
          <w:iCs/>
          <w:vertAlign w:val="subscript"/>
        </w:rPr>
        <w:t>i</w:t>
      </w:r>
      <w:proofErr w:type="spellEnd"/>
      <w:r w:rsidR="0005049F" w:rsidRPr="00EB1218">
        <w:rPr>
          <w:i/>
          <w:iCs/>
        </w:rPr>
        <w:t xml:space="preserve"> </w:t>
      </w:r>
      <w:r w:rsidR="0005049F" w:rsidRPr="00EB1218">
        <w:t>that is independent of its explanatory potential.</w:t>
      </w:r>
      <w:r w:rsidR="001B5C7D" w:rsidRPr="00EB1218">
        <w:t xml:space="preserve"> We might describe </w:t>
      </w:r>
      <w:r w:rsidR="001B5C7D" w:rsidRPr="00EB1218">
        <w:rPr>
          <w:b/>
          <w:bCs/>
        </w:rPr>
        <w:t xml:space="preserve">S </w:t>
      </w:r>
      <w:r w:rsidR="001B5C7D" w:rsidRPr="00EB1218">
        <w:t xml:space="preserve">as mandating inference to the </w:t>
      </w:r>
      <w:r w:rsidR="001B5C7D" w:rsidRPr="00EB1218">
        <w:rPr>
          <w:i/>
          <w:iCs/>
        </w:rPr>
        <w:t>only</w:t>
      </w:r>
      <w:r w:rsidR="001B5C7D" w:rsidRPr="00EB1218">
        <w:t xml:space="preserve"> (as opposed to the best) </w:t>
      </w:r>
      <w:r w:rsidR="00500DD8" w:rsidRPr="00EB1218">
        <w:t xml:space="preserve">explanation </w:t>
      </w:r>
      <w:r w:rsidR="001B5C7D" w:rsidRPr="00EB1218">
        <w:t>consistent with the evidence</w:t>
      </w:r>
      <w:r w:rsidR="001B00FE" w:rsidRPr="00EB1218">
        <w:t xml:space="preserve"> (IOE)</w:t>
      </w:r>
      <w:r w:rsidR="001B5C7D" w:rsidRPr="00EB1218">
        <w:t xml:space="preserve">. </w:t>
      </w:r>
      <w:r w:rsidR="00CB7023" w:rsidRPr="00EB1218">
        <w:t xml:space="preserve"> </w:t>
      </w:r>
    </w:p>
    <w:p w14:paraId="083C22B5" w14:textId="7ED1C824" w:rsidR="0056147F" w:rsidRPr="00EB1218" w:rsidRDefault="001B5C7D" w:rsidP="0005049F">
      <w:pPr>
        <w:pStyle w:val="NormalWeb"/>
      </w:pPr>
      <w:r w:rsidRPr="00EB1218">
        <w:t xml:space="preserve"> </w:t>
      </w:r>
      <w:r w:rsidR="0042760F" w:rsidRPr="00EB1218">
        <w:t xml:space="preserve">Note also </w:t>
      </w:r>
      <w:r w:rsidR="006D4ED3" w:rsidRPr="00EB1218">
        <w:t>that the</w:t>
      </w:r>
      <w:r w:rsidR="004E25DF" w:rsidRPr="00EB1218">
        <w:t xml:space="preserve"> claim in </w:t>
      </w:r>
      <w:r w:rsidR="0042760F" w:rsidRPr="00EB1218">
        <w:t>6</w:t>
      </w:r>
      <w:r w:rsidR="00D8672C" w:rsidRPr="00EB1218">
        <w:t>) that</w:t>
      </w:r>
      <w:r w:rsidR="00FB3667" w:rsidRPr="00EB1218">
        <w:t xml:space="preserve"> </w:t>
      </w:r>
      <w:proofErr w:type="spellStart"/>
      <w:r w:rsidR="004E25DF" w:rsidRPr="00EB1218">
        <w:rPr>
          <w:i/>
          <w:iCs/>
        </w:rPr>
        <w:t>EX</w:t>
      </w:r>
      <w:r w:rsidR="004E25DF" w:rsidRPr="00EB1218">
        <w:rPr>
          <w:i/>
          <w:iCs/>
          <w:vertAlign w:val="subscript"/>
        </w:rPr>
        <w:t>k</w:t>
      </w:r>
      <w:proofErr w:type="spellEnd"/>
      <w:r w:rsidR="004E25DF" w:rsidRPr="00EB1218">
        <w:t xml:space="preserve"> explains </w:t>
      </w:r>
      <w:r w:rsidR="004E25DF" w:rsidRPr="00EB1218">
        <w:rPr>
          <w:i/>
          <w:iCs/>
        </w:rPr>
        <w:t xml:space="preserve">E </w:t>
      </w:r>
      <w:r w:rsidR="0005049F" w:rsidRPr="00EB1218">
        <w:t>requires</w:t>
      </w:r>
      <w:r w:rsidR="004E25DF" w:rsidRPr="00EB1218">
        <w:t xml:space="preserve"> or presupposes that </w:t>
      </w:r>
      <w:proofErr w:type="spellStart"/>
      <w:r w:rsidRPr="00EB1218">
        <w:rPr>
          <w:i/>
          <w:iCs/>
        </w:rPr>
        <w:t>EX</w:t>
      </w:r>
      <w:r w:rsidRPr="00EB1218">
        <w:rPr>
          <w:i/>
          <w:iCs/>
          <w:vertAlign w:val="subscript"/>
        </w:rPr>
        <w:t>k</w:t>
      </w:r>
      <w:proofErr w:type="spellEnd"/>
      <w:r w:rsidR="0092269C" w:rsidRPr="00EB1218">
        <w:rPr>
          <w:i/>
          <w:iCs/>
        </w:rPr>
        <w:t xml:space="preserve"> </w:t>
      </w:r>
      <w:r w:rsidR="0092269C" w:rsidRPr="00EB1218">
        <w:t>is</w:t>
      </w:r>
      <w:r w:rsidR="0042760F" w:rsidRPr="00EB1218">
        <w:t xml:space="preserve"> </w:t>
      </w:r>
      <w:r w:rsidR="0092269C" w:rsidRPr="00EB1218">
        <w:t>truthlike</w:t>
      </w:r>
      <w:r w:rsidR="0005049F" w:rsidRPr="00EB1218">
        <w:t xml:space="preserve"> which is</w:t>
      </w:r>
      <w:r w:rsidRPr="00EB1218">
        <w:t xml:space="preserve"> motivated by 2) and</w:t>
      </w:r>
      <w:r w:rsidR="0005049F" w:rsidRPr="00EB1218">
        <w:t xml:space="preserve"> established in </w:t>
      </w:r>
      <w:r w:rsidR="0042760F" w:rsidRPr="00EB1218">
        <w:t>5)</w:t>
      </w:r>
      <w:r w:rsidR="0092269C" w:rsidRPr="00EB1218">
        <w:t xml:space="preserve">. </w:t>
      </w:r>
      <w:r w:rsidR="0005049F" w:rsidRPr="00EB1218">
        <w:t>We need to provide good gro</w:t>
      </w:r>
      <w:r w:rsidR="0056147F" w:rsidRPr="00EB1218">
        <w:t>unds</w:t>
      </w:r>
      <w:r w:rsidR="0005049F" w:rsidRPr="00EB1218">
        <w:t xml:space="preserve"> for thinking that </w:t>
      </w:r>
      <w:proofErr w:type="spellStart"/>
      <w:r w:rsidRPr="00EB1218">
        <w:rPr>
          <w:i/>
          <w:iCs/>
        </w:rPr>
        <w:t>EX</w:t>
      </w:r>
      <w:r w:rsidRPr="00EB1218">
        <w:rPr>
          <w:i/>
          <w:iCs/>
          <w:vertAlign w:val="subscript"/>
        </w:rPr>
        <w:t>k</w:t>
      </w:r>
      <w:proofErr w:type="spellEnd"/>
      <w:r w:rsidR="0005049F" w:rsidRPr="00EB1218">
        <w:t xml:space="preserve"> is tru</w:t>
      </w:r>
      <w:r w:rsidR="0042760F" w:rsidRPr="00EB1218">
        <w:t>thlike</w:t>
      </w:r>
      <w:r w:rsidR="0005049F" w:rsidRPr="00EB1218">
        <w:t xml:space="preserve"> </w:t>
      </w:r>
      <w:r w:rsidR="0005049F" w:rsidRPr="00EB1218">
        <w:rPr>
          <w:i/>
          <w:iCs/>
        </w:rPr>
        <w:t xml:space="preserve">before </w:t>
      </w:r>
      <w:r w:rsidR="0005049F" w:rsidRPr="00EB1218">
        <w:t xml:space="preserve">we can conclude that it explains. </w:t>
      </w:r>
      <w:r w:rsidR="00660AB2" w:rsidRPr="00EB1218">
        <w:t xml:space="preserve">As far as schema </w:t>
      </w:r>
      <w:r w:rsidR="00660AB2" w:rsidRPr="00EB1218">
        <w:rPr>
          <w:b/>
          <w:bCs/>
        </w:rPr>
        <w:t>S</w:t>
      </w:r>
      <w:r w:rsidR="00660AB2" w:rsidRPr="00EB1218">
        <w:t xml:space="preserve"> is concerned, </w:t>
      </w:r>
      <w:r w:rsidR="001B00FE" w:rsidRPr="00EB1218">
        <w:t>i</w:t>
      </w:r>
      <w:r w:rsidR="0005049F" w:rsidRPr="00EB1218">
        <w:t>t gets things backwards to suppose that we can</w:t>
      </w:r>
      <w:r w:rsidR="00F91FC1" w:rsidRPr="00EB1218">
        <w:t xml:space="preserve"> </w:t>
      </w:r>
      <w:r w:rsidR="0092269C" w:rsidRPr="00EB1218">
        <w:t xml:space="preserve">infer the truth of </w:t>
      </w:r>
      <w:proofErr w:type="spellStart"/>
      <w:r w:rsidR="00660AB2" w:rsidRPr="00EB1218">
        <w:rPr>
          <w:i/>
          <w:iCs/>
        </w:rPr>
        <w:t>EX</w:t>
      </w:r>
      <w:r w:rsidR="00660AB2" w:rsidRPr="00EB1218">
        <w:rPr>
          <w:i/>
          <w:iCs/>
          <w:vertAlign w:val="subscript"/>
        </w:rPr>
        <w:t>k</w:t>
      </w:r>
      <w:proofErr w:type="spellEnd"/>
      <w:r w:rsidR="00660AB2" w:rsidRPr="00EB1218">
        <w:t xml:space="preserve"> </w:t>
      </w:r>
      <w:r w:rsidR="0092269C" w:rsidRPr="00EB1218">
        <w:t xml:space="preserve">from considerations having to do with </w:t>
      </w:r>
      <w:r w:rsidR="0005049F" w:rsidRPr="00EB1218">
        <w:t xml:space="preserve">how well it would explain if true. </w:t>
      </w:r>
      <w:r w:rsidR="00F2771C" w:rsidRPr="00EB1218">
        <w:t xml:space="preserve"> </w:t>
      </w:r>
      <w:r w:rsidR="0042760F" w:rsidRPr="00EB1218">
        <w:t xml:space="preserve"> </w:t>
      </w:r>
    </w:p>
    <w:p w14:paraId="0EC823AA" w14:textId="2D50E81F" w:rsidR="001E04A6" w:rsidRPr="00EB1218" w:rsidRDefault="0056147F" w:rsidP="00882ADC">
      <w:pPr>
        <w:pStyle w:val="NormalWeb"/>
      </w:pPr>
      <w:r w:rsidRPr="00EB1218">
        <w:t xml:space="preserve">Assumptions about explanation </w:t>
      </w:r>
      <w:proofErr w:type="gramStart"/>
      <w:r w:rsidRPr="00EB1218">
        <w:t>enter into</w:t>
      </w:r>
      <w:proofErr w:type="gramEnd"/>
      <w:r w:rsidRPr="00EB1218">
        <w:t xml:space="preserve"> </w:t>
      </w:r>
      <w:r w:rsidRPr="00EB1218">
        <w:rPr>
          <w:b/>
          <w:bCs/>
        </w:rPr>
        <w:t>S</w:t>
      </w:r>
      <w:r w:rsidRPr="00EB1218">
        <w:t xml:space="preserve"> at several points. </w:t>
      </w:r>
      <w:proofErr w:type="gramStart"/>
      <w:r w:rsidRPr="00EB1218">
        <w:t>First</w:t>
      </w:r>
      <w:r w:rsidR="00211CA6" w:rsidRPr="00EB1218">
        <w:t xml:space="preserve"> </w:t>
      </w:r>
      <w:r w:rsidRPr="00EB1218">
        <w:t xml:space="preserve"> </w:t>
      </w:r>
      <w:r w:rsidR="001E04A6" w:rsidRPr="00EB1218">
        <w:t>(</w:t>
      </w:r>
      <w:proofErr w:type="gramEnd"/>
      <w:r w:rsidR="001E04A6" w:rsidRPr="00EB1218">
        <w:t>premise 1)</w:t>
      </w:r>
      <w:r w:rsidR="00211CA6" w:rsidRPr="00EB1218">
        <w:t xml:space="preserve">, </w:t>
      </w:r>
      <w:r w:rsidRPr="00EB1218">
        <w:t xml:space="preserve">we </w:t>
      </w:r>
      <w:r w:rsidR="001E04A6" w:rsidRPr="00EB1218">
        <w:t>assume</w:t>
      </w:r>
      <w:r w:rsidRPr="00EB1218">
        <w:t xml:space="preserve"> that </w:t>
      </w:r>
      <w:r w:rsidRPr="00EB1218">
        <w:rPr>
          <w:i/>
          <w:iCs/>
        </w:rPr>
        <w:t>E</w:t>
      </w:r>
      <w:r w:rsidRPr="00EB1218">
        <w:t xml:space="preserve"> has some explanat</w:t>
      </w:r>
      <w:r w:rsidR="0042760F" w:rsidRPr="00EB1218">
        <w:t>i</w:t>
      </w:r>
      <w:r w:rsidRPr="00EB1218">
        <w:t>on or other</w:t>
      </w:r>
      <w:r w:rsidR="001E04A6" w:rsidRPr="00EB1218">
        <w:t>, where explanation is understood as in the w-account</w:t>
      </w:r>
      <w:r w:rsidRPr="00EB1218">
        <w:t xml:space="preserve">. </w:t>
      </w:r>
      <w:r w:rsidR="001E04A6" w:rsidRPr="00EB1218">
        <w:t>This is obviously a substantive assumption. It is consistent with the possibility that some candidate explananda h</w:t>
      </w:r>
      <w:r w:rsidR="00BF7608" w:rsidRPr="00EB1218">
        <w:t>a</w:t>
      </w:r>
      <w:r w:rsidR="001E04A6" w:rsidRPr="00EB1218">
        <w:t>ve no explanation</w:t>
      </w:r>
      <w:r w:rsidR="00886D69" w:rsidRPr="00EB1218">
        <w:t xml:space="preserve"> </w:t>
      </w:r>
      <w:r w:rsidR="001E04A6" w:rsidRPr="00EB1218">
        <w:t>(perhaps because explanation must stop somewhere</w:t>
      </w:r>
      <w:r w:rsidR="001B5C7D" w:rsidRPr="00EB1218">
        <w:t xml:space="preserve"> or some other reason</w:t>
      </w:r>
      <w:r w:rsidR="001E04A6" w:rsidRPr="00EB1218">
        <w:t xml:space="preserve">) but it is assumed that </w:t>
      </w:r>
      <w:r w:rsidR="001E04A6" w:rsidRPr="00EB1218">
        <w:rPr>
          <w:i/>
          <w:iCs/>
        </w:rPr>
        <w:t xml:space="preserve">E </w:t>
      </w:r>
      <w:r w:rsidR="001E04A6" w:rsidRPr="00EB1218">
        <w:t xml:space="preserve">is not of this kind. </w:t>
      </w:r>
      <w:r w:rsidR="00D8672C" w:rsidRPr="00EB1218">
        <w:t>Of course,</w:t>
      </w:r>
      <w:r w:rsidR="0042760F" w:rsidRPr="00EB1218">
        <w:t xml:space="preserve"> it might also be true that </w:t>
      </w:r>
      <w:r w:rsidR="0042760F" w:rsidRPr="00EB1218">
        <w:rPr>
          <w:i/>
          <w:iCs/>
        </w:rPr>
        <w:t>E</w:t>
      </w:r>
      <w:r w:rsidR="0042760F" w:rsidRPr="00EB1218">
        <w:t xml:space="preserve"> has an explanation but not of the sort described by the w-</w:t>
      </w:r>
      <w:r w:rsidR="00D8672C" w:rsidRPr="00EB1218">
        <w:t>account, because</w:t>
      </w:r>
      <w:r w:rsidR="0042760F" w:rsidRPr="00EB1218">
        <w:t xml:space="preserve"> the w-account is wrong</w:t>
      </w:r>
      <w:r w:rsidR="001B5C7D" w:rsidRPr="00EB1218">
        <w:t xml:space="preserve"> or incomplete</w:t>
      </w:r>
      <w:r w:rsidR="0042760F" w:rsidRPr="00EB1218">
        <w:t>.</w:t>
      </w:r>
      <w:r w:rsidR="002B5A53" w:rsidRPr="00EB1218">
        <w:t xml:space="preserve"> </w:t>
      </w:r>
      <w:r w:rsidR="001E04A6" w:rsidRPr="00EB1218">
        <w:t>Premise 1</w:t>
      </w:r>
      <w:r w:rsidR="006D4ED3" w:rsidRPr="00EB1218">
        <w:t>) thus</w:t>
      </w:r>
      <w:r w:rsidR="001E04A6" w:rsidRPr="00EB1218">
        <w:t xml:space="preserve"> excludes claims like the following: the world is such that </w:t>
      </w:r>
      <w:r w:rsidR="001E04A6" w:rsidRPr="00EB1218">
        <w:rPr>
          <w:i/>
          <w:iCs/>
        </w:rPr>
        <w:t>E</w:t>
      </w:r>
      <w:r w:rsidR="001E04A6" w:rsidRPr="00EB1218">
        <w:t xml:space="preserve"> happens but there is no further explanation for why it happens, no further facts on which </w:t>
      </w:r>
      <w:r w:rsidR="001E04A6" w:rsidRPr="00EB1218">
        <w:rPr>
          <w:i/>
          <w:iCs/>
        </w:rPr>
        <w:t xml:space="preserve">E </w:t>
      </w:r>
      <w:r w:rsidR="001E04A6" w:rsidRPr="00EB1218">
        <w:t>depends.</w:t>
      </w:r>
      <w:r w:rsidR="00272F5B" w:rsidRPr="00EB1218">
        <w:t xml:space="preserve"> </w:t>
      </w:r>
      <w:r w:rsidR="001B5C7D" w:rsidRPr="00EB1218">
        <w:t>(See also Section</w:t>
      </w:r>
      <w:r w:rsidR="00672A4B" w:rsidRPr="00EB1218">
        <w:t xml:space="preserve"> 9.) </w:t>
      </w:r>
      <w:r w:rsidR="001B5C7D" w:rsidRPr="00EB1218">
        <w:t xml:space="preserve"> </w:t>
      </w:r>
      <w:r w:rsidR="006D4ED3" w:rsidRPr="00EB1218">
        <w:t>It (</w:t>
      </w:r>
      <w:r w:rsidR="0042760F" w:rsidRPr="00EB1218">
        <w:t xml:space="preserve">along with premise 2) </w:t>
      </w:r>
      <w:r w:rsidR="001E04A6" w:rsidRPr="00EB1218">
        <w:t>also excludes</w:t>
      </w:r>
      <w:r w:rsidR="0042760F" w:rsidRPr="00EB1218">
        <w:t xml:space="preserve"> "as if" non-explanations: if </w:t>
      </w:r>
      <w:r w:rsidR="0042760F" w:rsidRPr="00EB1218">
        <w:rPr>
          <w:i/>
          <w:iCs/>
        </w:rPr>
        <w:t>E</w:t>
      </w:r>
      <w:r w:rsidR="0042760F" w:rsidRPr="00EB1218">
        <w:t xml:space="preserve"> is the fact that the cheese has disappeared and </w:t>
      </w:r>
      <w:proofErr w:type="spellStart"/>
      <w:r w:rsidR="00D303C8" w:rsidRPr="00EB1218">
        <w:rPr>
          <w:i/>
          <w:iCs/>
        </w:rPr>
        <w:t>EX</w:t>
      </w:r>
      <w:r w:rsidR="00C96B29" w:rsidRPr="00EB1218">
        <w:rPr>
          <w:i/>
          <w:iCs/>
          <w:vertAlign w:val="subscript"/>
        </w:rPr>
        <w:t>k</w:t>
      </w:r>
      <w:proofErr w:type="spellEnd"/>
      <w:r w:rsidR="00D303C8" w:rsidRPr="00EB1218">
        <w:t xml:space="preserve"> </w:t>
      </w:r>
      <w:r w:rsidR="00B04401" w:rsidRPr="00EB1218">
        <w:t xml:space="preserve">the claim that it as if a mouse ate the </w:t>
      </w:r>
      <w:r w:rsidR="00D8672C" w:rsidRPr="00EB1218">
        <w:t>cheese,</w:t>
      </w:r>
      <w:r w:rsidR="00B04401" w:rsidRPr="00EB1218">
        <w:t xml:space="preserve"> but </w:t>
      </w:r>
      <w:r w:rsidR="00886D69" w:rsidRPr="00EB1218">
        <w:t>this claim is not true</w:t>
      </w:r>
      <w:r w:rsidR="00B04401" w:rsidRPr="00EB1218">
        <w:t xml:space="preserve">, </w:t>
      </w:r>
      <w:r w:rsidR="001232C2" w:rsidRPr="00EB1218">
        <w:t xml:space="preserve">then </w:t>
      </w:r>
      <w:proofErr w:type="spellStart"/>
      <w:r w:rsidR="001232C2" w:rsidRPr="00EB1218">
        <w:rPr>
          <w:i/>
          <w:iCs/>
        </w:rPr>
        <w:t>EX</w:t>
      </w:r>
      <w:r w:rsidR="001232C2" w:rsidRPr="00EB1218">
        <w:rPr>
          <w:i/>
          <w:iCs/>
          <w:vertAlign w:val="subscript"/>
        </w:rPr>
        <w:t>k</w:t>
      </w:r>
      <w:proofErr w:type="spellEnd"/>
      <w:r w:rsidR="001232C2" w:rsidRPr="00EB1218">
        <w:t xml:space="preserve"> </w:t>
      </w:r>
      <w:r w:rsidR="00B04401" w:rsidRPr="00EB1218">
        <w:t>is not even a candidate for an explanation.</w:t>
      </w:r>
    </w:p>
    <w:p w14:paraId="62A6CF71" w14:textId="179ABDBB" w:rsidR="001E04A6" w:rsidRPr="00EB1218" w:rsidRDefault="00851372" w:rsidP="00882ADC">
      <w:pPr>
        <w:pStyle w:val="NormalWeb"/>
      </w:pPr>
      <w:r w:rsidRPr="00EB1218">
        <w:t>Assumptions like</w:t>
      </w:r>
      <w:r w:rsidR="002B5A53" w:rsidRPr="00EB1218">
        <w:t xml:space="preserve"> </w:t>
      </w:r>
      <w:r w:rsidRPr="00EB1218">
        <w:t>1) are standard in scientific investigation. Emery (</w:t>
      </w:r>
      <w:r w:rsidR="001232C2" w:rsidRPr="00EB1218">
        <w:t>2023</w:t>
      </w:r>
      <w:r w:rsidRPr="00EB1218">
        <w:t xml:space="preserve">) describes several cases in which it is assumed that some </w:t>
      </w:r>
      <w:r w:rsidRPr="00EB1218">
        <w:rPr>
          <w:i/>
          <w:iCs/>
        </w:rPr>
        <w:t>E</w:t>
      </w:r>
      <w:r w:rsidRPr="00EB1218">
        <w:t xml:space="preserve"> has an explanation, even if little or nothing has</w:t>
      </w:r>
      <w:r w:rsidR="00B04401" w:rsidRPr="00EB1218">
        <w:t xml:space="preserve"> yet</w:t>
      </w:r>
      <w:r w:rsidRPr="00EB1218">
        <w:t xml:space="preserve"> been established about the content of that explanation. For exa</w:t>
      </w:r>
      <w:r w:rsidR="00B04401" w:rsidRPr="00EB1218">
        <w:t>m</w:t>
      </w:r>
      <w:r w:rsidRPr="00EB1218">
        <w:t xml:space="preserve">ple, the discovery that the expansion of the universe is accelerating has led to the suggestion that this is explained by with the presence of dark </w:t>
      </w:r>
      <w:r w:rsidR="00F254B1" w:rsidRPr="00EB1218">
        <w:t>energy even</w:t>
      </w:r>
      <w:r w:rsidRPr="00EB1218">
        <w:t xml:space="preserve"> though little is known about what this </w:t>
      </w:r>
      <w:proofErr w:type="gramStart"/>
      <w:r w:rsidRPr="00EB1218">
        <w:t>consists</w:t>
      </w:r>
      <w:proofErr w:type="gramEnd"/>
      <w:r w:rsidRPr="00EB1218">
        <w:t xml:space="preserve"> in</w:t>
      </w:r>
      <w:r w:rsidR="00BF7608" w:rsidRPr="00EB1218">
        <w:t>.</w:t>
      </w:r>
      <w:r w:rsidR="006D2799" w:rsidRPr="00EB1218">
        <w:t xml:space="preserve"> </w:t>
      </w:r>
      <w:r w:rsidRPr="00EB1218">
        <w:t xml:space="preserve">Whether </w:t>
      </w:r>
      <w:r w:rsidR="006D4ED3" w:rsidRPr="00EB1218">
        <w:t>the correct</w:t>
      </w:r>
      <w:r w:rsidRPr="00EB1218">
        <w:t xml:space="preserve"> </w:t>
      </w:r>
      <w:r w:rsidR="006D4ED3" w:rsidRPr="00EB1218">
        <w:t>explanation</w:t>
      </w:r>
      <w:r w:rsidRPr="00EB1218">
        <w:t xml:space="preserve"> for the expansion </w:t>
      </w:r>
      <w:r w:rsidR="006D2799" w:rsidRPr="00EB1218">
        <w:t>has anything to do with dark matter</w:t>
      </w:r>
      <w:r w:rsidRPr="00EB1218">
        <w:t xml:space="preserve"> is </w:t>
      </w:r>
      <w:r w:rsidR="00B04401" w:rsidRPr="00EB1218">
        <w:t xml:space="preserve">far </w:t>
      </w:r>
      <w:r w:rsidR="006D4ED3" w:rsidRPr="00EB1218">
        <w:t>from clear</w:t>
      </w:r>
      <w:r w:rsidRPr="00EB1218">
        <w:t xml:space="preserve"> at present but one thing </w:t>
      </w:r>
      <w:r w:rsidR="002B5A53" w:rsidRPr="00EB1218">
        <w:t>that cosmologists</w:t>
      </w:r>
      <w:r w:rsidR="00B04401" w:rsidRPr="00EB1218">
        <w:t xml:space="preserve"> </w:t>
      </w:r>
      <w:proofErr w:type="gramStart"/>
      <w:r w:rsidR="00B04401" w:rsidRPr="00EB1218">
        <w:t>do not do</w:t>
      </w:r>
      <w:proofErr w:type="gramEnd"/>
      <w:r w:rsidRPr="00EB1218">
        <w:t xml:space="preserve"> is to simply accept the expansion as a brute fact with no further exp</w:t>
      </w:r>
      <w:r w:rsidR="00B04401" w:rsidRPr="00EB1218">
        <w:t>l</w:t>
      </w:r>
      <w:r w:rsidRPr="00EB1218">
        <w:t xml:space="preserve">anation. </w:t>
      </w:r>
      <w:r w:rsidR="005F7977" w:rsidRPr="00EB1218">
        <w:t xml:space="preserve">Similar points hold for other cosmological explananda such as the </w:t>
      </w:r>
      <w:r w:rsidR="006D4ED3" w:rsidRPr="00EB1218">
        <w:t>apparent</w:t>
      </w:r>
      <w:r w:rsidR="005F7977" w:rsidRPr="00EB1218">
        <w:t xml:space="preserve"> isotropy and homog</w:t>
      </w:r>
      <w:r w:rsidR="00B04401" w:rsidRPr="00EB1218">
        <w:t>e</w:t>
      </w:r>
      <w:r w:rsidR="005F7977" w:rsidRPr="00EB1218">
        <w:t>ne</w:t>
      </w:r>
      <w:r w:rsidR="00B04401" w:rsidRPr="00EB1218">
        <w:t>i</w:t>
      </w:r>
      <w:r w:rsidR="005F7977" w:rsidRPr="00EB1218">
        <w:t>ty of the universe</w:t>
      </w:r>
      <w:r w:rsidR="006D2799" w:rsidRPr="00EB1218">
        <w:t>, where</w:t>
      </w:r>
      <w:r w:rsidR="001232C2" w:rsidRPr="00EB1218">
        <w:t xml:space="preserve"> </w:t>
      </w:r>
      <w:r w:rsidR="00B04401" w:rsidRPr="00EB1218">
        <w:t>appeals to inflation play a central role</w:t>
      </w:r>
      <w:r w:rsidR="00E73F10" w:rsidRPr="00EB1218">
        <w:t>.</w:t>
      </w:r>
      <w:r w:rsidR="00B04401" w:rsidRPr="00EB1218">
        <w:t xml:space="preserve"> </w:t>
      </w:r>
    </w:p>
    <w:p w14:paraId="1C797883" w14:textId="4E062093" w:rsidR="00B04401" w:rsidRPr="00EB1218" w:rsidRDefault="005F7977" w:rsidP="00882ADC">
      <w:pPr>
        <w:pStyle w:val="NormalWeb"/>
      </w:pPr>
      <w:r w:rsidRPr="00EB1218">
        <w:t>Premise</w:t>
      </w:r>
      <w:r w:rsidR="006D2799" w:rsidRPr="00EB1218">
        <w:t xml:space="preserve"> </w:t>
      </w:r>
      <w:r w:rsidRPr="00EB1218">
        <w:t>1</w:t>
      </w:r>
      <w:r w:rsidR="00886D69" w:rsidRPr="00EB1218">
        <w:t>)</w:t>
      </w:r>
      <w:r w:rsidR="00B04401" w:rsidRPr="00EB1218">
        <w:t xml:space="preserve"> </w:t>
      </w:r>
      <w:r w:rsidRPr="00EB1218">
        <w:t>acts to</w:t>
      </w:r>
      <w:r w:rsidR="0056147F" w:rsidRPr="00EB1218">
        <w:t xml:space="preserve"> restrict the class of alternative hypotheses in </w:t>
      </w:r>
      <w:r w:rsidR="00B04401" w:rsidRPr="00EB1218">
        <w:t>3</w:t>
      </w:r>
      <w:r w:rsidR="006D2799" w:rsidRPr="00EB1218">
        <w:t>)</w:t>
      </w:r>
      <w:r w:rsidR="0056147F" w:rsidRPr="00EB1218">
        <w:t xml:space="preserve"> to those that</w:t>
      </w:r>
      <w:r w:rsidR="00E73F10" w:rsidRPr="00EB1218">
        <w:t>,</w:t>
      </w:r>
      <w:r w:rsidR="0056147F" w:rsidRPr="00EB1218">
        <w:t xml:space="preserve"> if tru</w:t>
      </w:r>
      <w:r w:rsidR="00B04401" w:rsidRPr="00EB1218">
        <w:t>thlike</w:t>
      </w:r>
      <w:r w:rsidR="00E73F10" w:rsidRPr="00EB1218">
        <w:t>,</w:t>
      </w:r>
      <w:r w:rsidR="0056147F" w:rsidRPr="00EB1218">
        <w:t xml:space="preserve"> would </w:t>
      </w:r>
      <w:r w:rsidR="006D4ED3" w:rsidRPr="00EB1218">
        <w:t>explain, thus</w:t>
      </w:r>
      <w:r w:rsidRPr="00EB1218">
        <w:t xml:space="preserve"> </w:t>
      </w:r>
      <w:r w:rsidR="0056147F" w:rsidRPr="00EB1218">
        <w:t xml:space="preserve">helping to support the claim of exhaustivity. </w:t>
      </w:r>
      <w:r w:rsidR="00B04401" w:rsidRPr="00EB1218">
        <w:t>We don't consider alternative hypotheses that are not even potential explanations.</w:t>
      </w:r>
      <w:r w:rsidR="002C07E2" w:rsidRPr="00EB1218">
        <w:t xml:space="preserve"> </w:t>
      </w:r>
      <w:r w:rsidR="006D2799" w:rsidRPr="00EB1218">
        <w:t xml:space="preserve">However, </w:t>
      </w:r>
      <w:r w:rsidR="00841323" w:rsidRPr="00EB1218">
        <w:t xml:space="preserve">because we restrict ourselves to potential </w:t>
      </w:r>
      <w:r w:rsidR="00D8672C" w:rsidRPr="00EB1218">
        <w:t>explanations,</w:t>
      </w:r>
      <w:r w:rsidR="00841323" w:rsidRPr="00EB1218">
        <w:t xml:space="preserve"> we may end up with the only non-excluded explanation being one that involves so-called </w:t>
      </w:r>
      <w:proofErr w:type="spellStart"/>
      <w:r w:rsidR="00272F5B" w:rsidRPr="00EB1218">
        <w:t>unobservables</w:t>
      </w:r>
      <w:proofErr w:type="spellEnd"/>
      <w:r w:rsidR="00841323" w:rsidRPr="00EB1218">
        <w:t xml:space="preserve">, which we are then led to accept. A concern for </w:t>
      </w:r>
      <w:r w:rsidR="00D8672C" w:rsidRPr="00EB1218">
        <w:t>explanation can</w:t>
      </w:r>
      <w:r w:rsidR="00FD7521" w:rsidRPr="00EB1218">
        <w:t xml:space="preserve"> </w:t>
      </w:r>
      <w:r w:rsidR="00841323" w:rsidRPr="00EB1218">
        <w:lastRenderedPageBreak/>
        <w:t xml:space="preserve">thus </w:t>
      </w:r>
      <w:r w:rsidR="00FD7521" w:rsidRPr="00EB1218">
        <w:t>lead us to go beyond theories that are merely empirically adequate, since these may not include a theory that is both explanatory and evidentially supported</w:t>
      </w:r>
      <w:r w:rsidR="001232C2" w:rsidRPr="00EB1218">
        <w:rPr>
          <w:rStyle w:val="FootnoteReference"/>
        </w:rPr>
        <w:footnoteReference w:id="4"/>
      </w:r>
      <w:r w:rsidR="00FD7521" w:rsidRPr="00EB1218">
        <w:t>.</w:t>
      </w:r>
      <w:r w:rsidR="00D303C8" w:rsidRPr="00EB1218">
        <w:t xml:space="preserve"> </w:t>
      </w:r>
      <w:r w:rsidR="003A3D6F" w:rsidRPr="00EB1218">
        <w:t xml:space="preserve"> </w:t>
      </w:r>
    </w:p>
    <w:p w14:paraId="78C7305A" w14:textId="4C6EBB01" w:rsidR="00F2771C" w:rsidRPr="00EB1218" w:rsidRDefault="00B04401" w:rsidP="00882ADC">
      <w:pPr>
        <w:pStyle w:val="NormalWeb"/>
      </w:pPr>
      <w:r w:rsidRPr="00EB1218">
        <w:t>Note also that</w:t>
      </w:r>
      <w:r w:rsidR="0056147F" w:rsidRPr="00EB1218">
        <w:t xml:space="preserve"> the connection between explanation and </w:t>
      </w:r>
      <w:proofErr w:type="spellStart"/>
      <w:r w:rsidR="0056147F" w:rsidRPr="00EB1218">
        <w:t>truthlikeness</w:t>
      </w:r>
      <w:proofErr w:type="spellEnd"/>
      <w:r w:rsidR="0056147F" w:rsidRPr="00EB1218">
        <w:t xml:space="preserve"> in 2</w:t>
      </w:r>
      <w:r w:rsidR="005A481C" w:rsidRPr="00EB1218">
        <w:t>)</w:t>
      </w:r>
      <w:r w:rsidR="0056147F" w:rsidRPr="00EB1218">
        <w:t xml:space="preserve"> is crucial.</w:t>
      </w:r>
      <w:r w:rsidR="00E73F10" w:rsidRPr="00EB1218">
        <w:t xml:space="preserve"> </w:t>
      </w:r>
      <w:r w:rsidR="000B2C5A" w:rsidRPr="00EB1218">
        <w:t xml:space="preserve">If </w:t>
      </w:r>
      <w:proofErr w:type="spellStart"/>
      <w:r w:rsidR="000B2C5A" w:rsidRPr="00EB1218">
        <w:rPr>
          <w:i/>
          <w:iCs/>
        </w:rPr>
        <w:t>Ex</w:t>
      </w:r>
      <w:r w:rsidRPr="00EB1218">
        <w:rPr>
          <w:i/>
          <w:iCs/>
          <w:vertAlign w:val="subscript"/>
        </w:rPr>
        <w:t>k</w:t>
      </w:r>
      <w:proofErr w:type="spellEnd"/>
      <w:r w:rsidR="000B2C5A" w:rsidRPr="00EB1218">
        <w:t xml:space="preserve"> could explain </w:t>
      </w:r>
      <w:r w:rsidR="000B2C5A" w:rsidRPr="00EB1218">
        <w:rPr>
          <w:i/>
          <w:iCs/>
        </w:rPr>
        <w:t>E</w:t>
      </w:r>
      <w:r w:rsidR="000B2C5A" w:rsidRPr="00EB1218">
        <w:t xml:space="preserve"> with</w:t>
      </w:r>
      <w:r w:rsidR="005A481C" w:rsidRPr="00EB1218">
        <w:t>o</w:t>
      </w:r>
      <w:r w:rsidR="000B2C5A" w:rsidRPr="00EB1218">
        <w:t xml:space="preserve">ut </w:t>
      </w:r>
      <w:r w:rsidR="00D8672C" w:rsidRPr="00EB1218">
        <w:t>being truthlike</w:t>
      </w:r>
      <w:r w:rsidR="000B2C5A" w:rsidRPr="00EB1218">
        <w:t xml:space="preserve">, we would not be </w:t>
      </w:r>
      <w:r w:rsidR="0056147F" w:rsidRPr="00EB1218">
        <w:t>entitled</w:t>
      </w:r>
      <w:r w:rsidR="000B2C5A" w:rsidRPr="00EB1218">
        <w:t xml:space="preserve"> to </w:t>
      </w:r>
      <w:r w:rsidR="006D4ED3" w:rsidRPr="00EB1218">
        <w:t>infer 5</w:t>
      </w:r>
      <w:r w:rsidR="000B2C5A" w:rsidRPr="00EB1218">
        <w:t>).</w:t>
      </w:r>
      <w:r w:rsidR="00886D69" w:rsidRPr="00EB1218">
        <w:t xml:space="preserve"> </w:t>
      </w:r>
      <w:r w:rsidR="00D8672C" w:rsidRPr="00EB1218">
        <w:t xml:space="preserve">Thus, </w:t>
      </w:r>
      <w:r w:rsidR="00D8672C" w:rsidRPr="00EB1218">
        <w:rPr>
          <w:b/>
          <w:bCs/>
        </w:rPr>
        <w:t>S</w:t>
      </w:r>
      <w:r w:rsidR="005A481C" w:rsidRPr="00EB1218">
        <w:t xml:space="preserve"> </w:t>
      </w:r>
      <w:r w:rsidR="00F2771C" w:rsidRPr="00EB1218">
        <w:t>re</w:t>
      </w:r>
      <w:r w:rsidR="005A481C" w:rsidRPr="00EB1218">
        <w:t>lies</w:t>
      </w:r>
      <w:r w:rsidR="00F2771C" w:rsidRPr="00EB1218">
        <w:t xml:space="preserve"> on </w:t>
      </w:r>
      <w:r w:rsidR="0056147F" w:rsidRPr="00EB1218">
        <w:t>assumptions about explanation and its</w:t>
      </w:r>
      <w:r w:rsidR="00F2771C" w:rsidRPr="00EB1218">
        <w:t xml:space="preserve"> connection </w:t>
      </w:r>
      <w:r w:rsidR="0056147F" w:rsidRPr="00EB1218">
        <w:t>to truth,</w:t>
      </w:r>
      <w:r w:rsidR="00F2771C" w:rsidRPr="00EB1218">
        <w:t xml:space="preserve"> but the connection is very different from </w:t>
      </w:r>
      <w:r w:rsidR="0056147F" w:rsidRPr="00EB1218">
        <w:t>what</w:t>
      </w:r>
      <w:r w:rsidR="00F2771C" w:rsidRPr="00EB1218">
        <w:t xml:space="preserve"> is assumed when we take explanatory potential to be a sign of truth.</w:t>
      </w:r>
      <w:r w:rsidR="0056147F" w:rsidRPr="00EB1218">
        <w:t xml:space="preserve"> </w:t>
      </w:r>
    </w:p>
    <w:p w14:paraId="746D8F5A" w14:textId="0641E84E" w:rsidR="007E1BE6" w:rsidRPr="00EB1218" w:rsidRDefault="00663ED6" w:rsidP="00882ADC">
      <w:pPr>
        <w:pStyle w:val="NormalWeb"/>
      </w:pPr>
      <w:r w:rsidRPr="00EB1218">
        <w:t xml:space="preserve"> </w:t>
      </w:r>
      <w:r w:rsidR="005F499F" w:rsidRPr="00EB1218">
        <w:rPr>
          <w:b/>
          <w:bCs/>
        </w:rPr>
        <w:t>S</w:t>
      </w:r>
      <w:r w:rsidR="005F499F" w:rsidRPr="00EB1218">
        <w:t xml:space="preserve"> is</w:t>
      </w:r>
      <w:r w:rsidR="005A481C" w:rsidRPr="00EB1218">
        <w:t xml:space="preserve"> </w:t>
      </w:r>
      <w:r w:rsidR="005F499F" w:rsidRPr="00EB1218">
        <w:t>an eliminati</w:t>
      </w:r>
      <w:r w:rsidR="005A481C" w:rsidRPr="00EB1218">
        <w:t>v</w:t>
      </w:r>
      <w:r w:rsidR="005F499F" w:rsidRPr="00EB1218">
        <w:t>e argument, with inductive support for one candidate explanation being provi</w:t>
      </w:r>
      <w:r w:rsidR="006D4ED3" w:rsidRPr="00EB1218">
        <w:t>d</w:t>
      </w:r>
      <w:r w:rsidR="005F499F" w:rsidRPr="00EB1218">
        <w:t>ed by empirical evidence that excludes alternatives.</w:t>
      </w:r>
      <w:r w:rsidR="005A481C" w:rsidRPr="00EB1218">
        <w:t xml:space="preserve"> </w:t>
      </w:r>
      <w:r w:rsidR="003A3D6F" w:rsidRPr="00EB1218">
        <w:t>H</w:t>
      </w:r>
      <w:r w:rsidR="005A481C" w:rsidRPr="00EB1218">
        <w:t>owever, I want to be</w:t>
      </w:r>
      <w:r w:rsidR="007544D2" w:rsidRPr="00EB1218">
        <w:t xml:space="preserve"> somewhat</w:t>
      </w:r>
      <w:r w:rsidR="005A481C" w:rsidRPr="00EB1218">
        <w:t xml:space="preserve"> permissive </w:t>
      </w:r>
      <w:r w:rsidRPr="00EB1218">
        <w:t xml:space="preserve">(or inclusive) </w:t>
      </w:r>
      <w:r w:rsidR="005A481C" w:rsidRPr="00EB1218">
        <w:t>about how this</w:t>
      </w:r>
      <w:r w:rsidR="00E73F10" w:rsidRPr="00EB1218">
        <w:t xml:space="preserve"> </w:t>
      </w:r>
      <w:r w:rsidR="005A481C" w:rsidRPr="00EB1218">
        <w:t xml:space="preserve">"exclusion" works. One possibility is that, given accepted background assumptions, we can </w:t>
      </w:r>
      <w:proofErr w:type="gramStart"/>
      <w:r w:rsidR="005A481C" w:rsidRPr="00EB1218">
        <w:t>actually deduce</w:t>
      </w:r>
      <w:proofErr w:type="gramEnd"/>
      <w:r w:rsidR="005A481C" w:rsidRPr="00EB1218">
        <w:t xml:space="preserve"> the falsity of all but one of the competing potential explanations from the </w:t>
      </w:r>
      <w:r w:rsidR="00D8672C" w:rsidRPr="00EB1218">
        <w:t>evidence, given</w:t>
      </w:r>
      <w:r w:rsidR="003A3D6F" w:rsidRPr="00EB1218">
        <w:t xml:space="preserve"> </w:t>
      </w:r>
      <w:r w:rsidR="00D8672C" w:rsidRPr="00EB1218">
        <w:t>auxiliary</w:t>
      </w:r>
      <w:r w:rsidR="003A3D6F" w:rsidRPr="00EB1218">
        <w:t xml:space="preserve"> assumptions that we trust.</w:t>
      </w:r>
      <w:r w:rsidRPr="00EB1218">
        <w:t xml:space="preserve"> (This is a more realistic possibility than is sometimes supposed-- again </w:t>
      </w:r>
      <w:r w:rsidR="00D8672C" w:rsidRPr="00EB1218">
        <w:t>see Section</w:t>
      </w:r>
      <w:r w:rsidRPr="00EB1218">
        <w:t xml:space="preserve"> 4.) </w:t>
      </w:r>
      <w:r w:rsidR="005A481C" w:rsidRPr="00EB1218">
        <w:t xml:space="preserve"> Another possibility</w:t>
      </w:r>
      <w:r w:rsidR="00645C86" w:rsidRPr="00EB1218">
        <w:t xml:space="preserve"> is that the evidence makes all but one of the competing alternatives implausible or improbable via the </w:t>
      </w:r>
      <w:proofErr w:type="spellStart"/>
      <w:r w:rsidR="00645C86" w:rsidRPr="00EB1218">
        <w:t>eliminativist</w:t>
      </w:r>
      <w:proofErr w:type="spellEnd"/>
      <w:r w:rsidR="00645C86" w:rsidRPr="00EB1218">
        <w:t xml:space="preserve"> Bayesian strategy described in Section 4. </w:t>
      </w:r>
      <w:r w:rsidR="005A481C" w:rsidRPr="00EB1218">
        <w:t xml:space="preserve"> </w:t>
      </w:r>
      <w:r w:rsidR="004E511B" w:rsidRPr="00EB1218">
        <w:t>Another</w:t>
      </w:r>
      <w:r w:rsidR="00355DFD" w:rsidRPr="00EB1218">
        <w:t>, more informal</w:t>
      </w:r>
      <w:r w:rsidR="0086434A" w:rsidRPr="00EB1218">
        <w:t xml:space="preserve"> possibilit</w:t>
      </w:r>
      <w:r w:rsidR="004E511B" w:rsidRPr="00EB1218">
        <w:t xml:space="preserve">y is that </w:t>
      </w:r>
      <w:r w:rsidR="00CB7023" w:rsidRPr="00EB1218">
        <w:t>the exclusion of alternatives works by ruling out what seem to be implausible coincidences</w:t>
      </w:r>
      <w:r w:rsidR="00B85079" w:rsidRPr="00EB1218">
        <w:rPr>
          <w:rStyle w:val="FootnoteReference"/>
        </w:rPr>
        <w:footnoteReference w:id="5"/>
      </w:r>
      <w:r w:rsidR="0086434A" w:rsidRPr="00EB1218">
        <w:t>.</w:t>
      </w:r>
      <w:r w:rsidRPr="00EB1218">
        <w:t xml:space="preserve"> </w:t>
      </w:r>
      <w:r w:rsidR="007E1BE6" w:rsidRPr="00EB1218">
        <w:t>Yet another possibility-- underexplored in the philosophical literature-- is that</w:t>
      </w:r>
      <w:r w:rsidR="00F0494B" w:rsidRPr="00EB1218">
        <w:t xml:space="preserve"> although</w:t>
      </w:r>
      <w:r w:rsidR="00EC3523" w:rsidRPr="00EB1218">
        <w:t xml:space="preserve"> some of the alternative hypotheses are not inconsistent with established facts, they fail to explain such facts (perhaps because they say nothing </w:t>
      </w:r>
      <w:r w:rsidR="00505DB2" w:rsidRPr="00EB1218">
        <w:t>about the factors on which the facts depend</w:t>
      </w:r>
      <w:r w:rsidR="00EC3523" w:rsidRPr="00EB1218">
        <w:t xml:space="preserve">, one way or another) while another candidate </w:t>
      </w:r>
      <w:proofErr w:type="spellStart"/>
      <w:r w:rsidR="00EC3523" w:rsidRPr="00EB1218">
        <w:rPr>
          <w:i/>
          <w:iCs/>
        </w:rPr>
        <w:t>EX</w:t>
      </w:r>
      <w:r w:rsidR="00EC3523" w:rsidRPr="00EB1218">
        <w:rPr>
          <w:i/>
          <w:iCs/>
          <w:vertAlign w:val="subscript"/>
        </w:rPr>
        <w:t>k</w:t>
      </w:r>
      <w:proofErr w:type="spellEnd"/>
      <w:r w:rsidR="00EC3523" w:rsidRPr="00EB1218">
        <w:t xml:space="preserve"> does explain them.</w:t>
      </w:r>
      <w:r w:rsidR="00505DB2" w:rsidRPr="00EB1218">
        <w:t xml:space="preserve"> </w:t>
      </w:r>
      <w:r w:rsidR="00A14CFD" w:rsidRPr="00EB1218">
        <w:t xml:space="preserve">I interpret </w:t>
      </w:r>
      <w:r w:rsidR="00A14CFD" w:rsidRPr="00EB1218">
        <w:rPr>
          <w:b/>
          <w:bCs/>
        </w:rPr>
        <w:t>S</w:t>
      </w:r>
      <w:r w:rsidR="00A14CFD" w:rsidRPr="00EB1218">
        <w:t xml:space="preserve"> as favoring </w:t>
      </w:r>
      <w:proofErr w:type="spellStart"/>
      <w:r w:rsidR="00A14CFD" w:rsidRPr="00EB1218">
        <w:rPr>
          <w:i/>
          <w:iCs/>
        </w:rPr>
        <w:t>EX</w:t>
      </w:r>
      <w:r w:rsidR="00A14CFD" w:rsidRPr="00EB1218">
        <w:rPr>
          <w:i/>
          <w:iCs/>
          <w:vertAlign w:val="subscript"/>
        </w:rPr>
        <w:t>k</w:t>
      </w:r>
      <w:proofErr w:type="spellEnd"/>
      <w:r w:rsidR="00A14CFD" w:rsidRPr="00EB1218">
        <w:rPr>
          <w:i/>
          <w:iCs/>
          <w:vertAlign w:val="subscript"/>
        </w:rPr>
        <w:t xml:space="preserve"> </w:t>
      </w:r>
      <w:r w:rsidR="00A14CFD" w:rsidRPr="00EB1218">
        <w:t>in</w:t>
      </w:r>
      <w:r w:rsidR="00A14CFD" w:rsidRPr="00EB1218">
        <w:rPr>
          <w:i/>
          <w:iCs/>
        </w:rPr>
        <w:t xml:space="preserve"> </w:t>
      </w:r>
      <w:r w:rsidR="00A14CFD" w:rsidRPr="00EB1218">
        <w:t xml:space="preserve">such cases. </w:t>
      </w:r>
    </w:p>
    <w:p w14:paraId="0840A504" w14:textId="4A446620" w:rsidR="0086434A" w:rsidRPr="00EB1218" w:rsidRDefault="00A14CFD" w:rsidP="00882ADC">
      <w:pPr>
        <w:pStyle w:val="NormalWeb"/>
      </w:pPr>
      <w:r w:rsidRPr="00EB1218">
        <w:t xml:space="preserve">No doubt </w:t>
      </w:r>
      <w:r w:rsidR="00CB7023" w:rsidRPr="00EB1218">
        <w:t xml:space="preserve">there are alternative ways of providing evidence that depart even more sharply from </w:t>
      </w:r>
      <w:r w:rsidR="00CB7023" w:rsidRPr="00EB1218">
        <w:rPr>
          <w:b/>
          <w:bCs/>
        </w:rPr>
        <w:t>S</w:t>
      </w:r>
      <w:r w:rsidRPr="00EB1218">
        <w:rPr>
          <w:rStyle w:val="FootnoteReference"/>
        </w:rPr>
        <w:footnoteReference w:id="6"/>
      </w:r>
      <w:r w:rsidR="00CB7023" w:rsidRPr="00EB1218">
        <w:t>.</w:t>
      </w:r>
      <w:r w:rsidR="00886D69" w:rsidRPr="00EB1218">
        <w:t xml:space="preserve"> </w:t>
      </w:r>
      <w:r w:rsidR="00CB7023" w:rsidRPr="00EB1218">
        <w:t>W</w:t>
      </w:r>
      <w:r w:rsidR="003A3D6F" w:rsidRPr="00EB1218">
        <w:t xml:space="preserve">hat </w:t>
      </w:r>
      <w:r w:rsidR="00CB7023" w:rsidRPr="00EB1218">
        <w:t xml:space="preserve">will be crucial to my subsequent </w:t>
      </w:r>
      <w:r w:rsidR="00D8672C" w:rsidRPr="00EB1218">
        <w:t>discussion is</w:t>
      </w:r>
      <w:r w:rsidR="0086434A" w:rsidRPr="00EB1218">
        <w:t xml:space="preserve"> that the grounds </w:t>
      </w:r>
      <w:r w:rsidR="00272F5B" w:rsidRPr="00EB1218">
        <w:t>for providing</w:t>
      </w:r>
      <w:r w:rsidR="00CB7023" w:rsidRPr="00EB1218">
        <w:t xml:space="preserve"> support </w:t>
      </w:r>
      <w:r w:rsidRPr="00EB1218">
        <w:t xml:space="preserve">for </w:t>
      </w:r>
      <w:r w:rsidR="006E527F" w:rsidRPr="00EB1218">
        <w:t xml:space="preserve">or </w:t>
      </w:r>
      <w:r w:rsidR="006E527F" w:rsidRPr="00EB1218">
        <w:lastRenderedPageBreak/>
        <w:t xml:space="preserve">against </w:t>
      </w:r>
      <w:r w:rsidRPr="00EB1218">
        <w:t xml:space="preserve">alternative explanations </w:t>
      </w:r>
      <w:r w:rsidR="00CB7023" w:rsidRPr="00EB1218">
        <w:t xml:space="preserve">are </w:t>
      </w:r>
      <w:r w:rsidR="00D8672C" w:rsidRPr="00EB1218">
        <w:t>in some</w:t>
      </w:r>
      <w:r w:rsidR="0086434A" w:rsidRPr="00EB1218">
        <w:t xml:space="preserve"> broad sense </w:t>
      </w:r>
      <w:r w:rsidR="00AF1766" w:rsidRPr="00EB1218">
        <w:t xml:space="preserve">based on </w:t>
      </w:r>
      <w:r w:rsidR="0086434A" w:rsidRPr="00EB1218">
        <w:t>empirical</w:t>
      </w:r>
      <w:r w:rsidR="00AF1766" w:rsidRPr="00EB1218">
        <w:t xml:space="preserve"> evidence and </w:t>
      </w:r>
      <w:r w:rsidR="00CC2232" w:rsidRPr="00EB1218">
        <w:t>do not</w:t>
      </w:r>
      <w:r w:rsidR="00AF1766" w:rsidRPr="00EB1218">
        <w:t xml:space="preserve"> take the form </w:t>
      </w:r>
      <w:r w:rsidR="003A3D6F" w:rsidRPr="00EB1218">
        <w:t>o</w:t>
      </w:r>
      <w:r w:rsidR="00AF1766" w:rsidRPr="00EB1218">
        <w:t xml:space="preserve">f accepting </w:t>
      </w:r>
      <w:r w:rsidR="005033FD" w:rsidRPr="00EB1218">
        <w:t xml:space="preserve">one of the potential explanations simply on the grounds that </w:t>
      </w:r>
      <w:r w:rsidR="003A3D6F" w:rsidRPr="00EB1218">
        <w:t xml:space="preserve">if </w:t>
      </w:r>
      <w:r w:rsidR="005033FD" w:rsidRPr="00EB1218">
        <w:t>true</w:t>
      </w:r>
      <w:r w:rsidR="003A3D6F" w:rsidRPr="00EB1218">
        <w:t xml:space="preserve"> or truthlike</w:t>
      </w:r>
      <w:r w:rsidR="005033FD" w:rsidRPr="00EB1218">
        <w:t xml:space="preserve"> it would explain best</w:t>
      </w:r>
      <w:r w:rsidR="00886D69" w:rsidRPr="00EB1218">
        <w:t>.</w:t>
      </w:r>
      <w:r w:rsidR="00CB7023" w:rsidRPr="00EB1218">
        <w:t xml:space="preserve"> </w:t>
      </w:r>
      <w:r w:rsidR="006E527F" w:rsidRPr="00EB1218">
        <w:t xml:space="preserve">I focus on </w:t>
      </w:r>
      <w:r w:rsidR="006E527F" w:rsidRPr="00EB1218">
        <w:rPr>
          <w:b/>
          <w:bCs/>
        </w:rPr>
        <w:t>S</w:t>
      </w:r>
      <w:r w:rsidR="006E527F" w:rsidRPr="00EB1218">
        <w:t xml:space="preserve"> in part because IOE, with which it is closely associated, is one of the most obvious and extensively discussed alternatives to IBE.</w:t>
      </w:r>
    </w:p>
    <w:p w14:paraId="37092FC9" w14:textId="77777777" w:rsidR="00A14CFD" w:rsidRPr="00EB1218" w:rsidRDefault="00A14CFD" w:rsidP="00882ADC">
      <w:pPr>
        <w:pStyle w:val="NormalWeb"/>
      </w:pPr>
    </w:p>
    <w:p w14:paraId="2D9B7D1F" w14:textId="1894CE15" w:rsidR="00DD2730" w:rsidRPr="00EB1218" w:rsidRDefault="00AF23FB" w:rsidP="00DD2730">
      <w:pPr>
        <w:pStyle w:val="NormalWeb"/>
        <w:rPr>
          <w:b/>
          <w:bCs/>
        </w:rPr>
      </w:pPr>
      <w:r w:rsidRPr="00EB1218">
        <w:rPr>
          <w:b/>
          <w:bCs/>
        </w:rPr>
        <w:t>3.</w:t>
      </w:r>
      <w:r w:rsidR="002B5A53" w:rsidRPr="00EB1218">
        <w:rPr>
          <w:b/>
          <w:bCs/>
        </w:rPr>
        <w:t>The W-Account of Explanation and Its Implications for Explanatory Assessment</w:t>
      </w:r>
    </w:p>
    <w:p w14:paraId="5DBB9B4C" w14:textId="4CCA61D5" w:rsidR="000D5759" w:rsidRPr="00EB1218" w:rsidRDefault="00C83A2E" w:rsidP="00DD2730">
      <w:pPr>
        <w:pStyle w:val="NormalWeb"/>
      </w:pPr>
      <w:r w:rsidRPr="00EB1218">
        <w:t xml:space="preserve">As I have said, the key </w:t>
      </w:r>
      <w:r w:rsidR="00D8672C" w:rsidRPr="00EB1218">
        <w:t>idea of</w:t>
      </w:r>
      <w:r w:rsidR="00DD2730" w:rsidRPr="00EB1218">
        <w:t xml:space="preserve"> the w-account </w:t>
      </w:r>
      <w:r w:rsidRPr="00EB1218">
        <w:t xml:space="preserve">is that explanations </w:t>
      </w:r>
      <w:r w:rsidR="003A3D6F" w:rsidRPr="00EB1218">
        <w:t xml:space="preserve">work </w:t>
      </w:r>
      <w:r w:rsidRPr="00EB1218">
        <w:t>by providing what</w:t>
      </w:r>
      <w:r w:rsidR="00355DFD" w:rsidRPr="00EB1218">
        <w:t>-</w:t>
      </w:r>
      <w:r w:rsidRPr="00EB1218">
        <w:t>if</w:t>
      </w:r>
      <w:r w:rsidR="00355DFD" w:rsidRPr="00EB1218">
        <w:t>-</w:t>
      </w:r>
      <w:r w:rsidRPr="00EB1218">
        <w:t>things</w:t>
      </w:r>
      <w:r w:rsidR="00355DFD" w:rsidRPr="00EB1218">
        <w:t>-</w:t>
      </w:r>
      <w:r w:rsidRPr="00EB1218">
        <w:t>had</w:t>
      </w:r>
      <w:r w:rsidR="00355DFD" w:rsidRPr="00EB1218">
        <w:t>-</w:t>
      </w:r>
      <w:r w:rsidRPr="00EB1218">
        <w:t>been</w:t>
      </w:r>
      <w:r w:rsidR="00355DFD" w:rsidRPr="00EB1218">
        <w:t>-</w:t>
      </w:r>
      <w:r w:rsidRPr="00EB1218">
        <w:t xml:space="preserve">different information about explananda-- by citing factors in their </w:t>
      </w:r>
      <w:r w:rsidR="006D4ED3" w:rsidRPr="00EB1218">
        <w:t>explanans</w:t>
      </w:r>
      <w:r w:rsidRPr="00EB1218">
        <w:t xml:space="preserve"> such that if those had been different in various ways, the explana</w:t>
      </w:r>
      <w:r w:rsidR="006D4ED3" w:rsidRPr="00EB1218">
        <w:t>n</w:t>
      </w:r>
      <w:r w:rsidRPr="00EB1218">
        <w:t xml:space="preserve">da would have been </w:t>
      </w:r>
      <w:r w:rsidR="00D8672C" w:rsidRPr="00EB1218">
        <w:t>different and</w:t>
      </w:r>
      <w:r w:rsidRPr="00EB1218">
        <w:t xml:space="preserve"> by citing</w:t>
      </w:r>
      <w:r w:rsidR="00ED55AA" w:rsidRPr="00EB1218">
        <w:t xml:space="preserve"> </w:t>
      </w:r>
      <w:r w:rsidR="003A3D6F" w:rsidRPr="00EB1218">
        <w:t>the</w:t>
      </w:r>
      <w:r w:rsidR="00CB7023" w:rsidRPr="00EB1218">
        <w:t xml:space="preserve"> </w:t>
      </w:r>
      <w:r w:rsidRPr="00EB1218">
        <w:t xml:space="preserve">patterns of dependence </w:t>
      </w:r>
      <w:r w:rsidR="00CC2232" w:rsidRPr="00EB1218">
        <w:t>of the</w:t>
      </w:r>
      <w:r w:rsidR="00ED55AA" w:rsidRPr="00EB1218">
        <w:t xml:space="preserve"> </w:t>
      </w:r>
      <w:r w:rsidRPr="00EB1218">
        <w:t>explananda on the factors cited in the explanans.</w:t>
      </w:r>
      <w:r w:rsidR="00504D6A" w:rsidRPr="00EB1218">
        <w:t xml:space="preserve"> </w:t>
      </w:r>
    </w:p>
    <w:p w14:paraId="6C31EB3B" w14:textId="65867963" w:rsidR="00042E8B" w:rsidRPr="00EB1218" w:rsidRDefault="00B051C5" w:rsidP="002340E9">
      <w:pPr>
        <w:pStyle w:val="NormalWeb"/>
      </w:pPr>
      <w:r w:rsidRPr="00EB1218">
        <w:t xml:space="preserve">According to this </w:t>
      </w:r>
      <w:r w:rsidR="006D4ED3" w:rsidRPr="00EB1218">
        <w:t>conception, dependency</w:t>
      </w:r>
      <w:r w:rsidRPr="00EB1218">
        <w:t xml:space="preserve"> relations and answers to w-</w:t>
      </w:r>
      <w:r w:rsidR="00CC2232" w:rsidRPr="00EB1218">
        <w:t>questions are</w:t>
      </w:r>
      <w:r w:rsidR="00902F94" w:rsidRPr="00EB1218">
        <w:t xml:space="preserve"> understood as </w:t>
      </w:r>
      <w:r w:rsidR="00CC2232" w:rsidRPr="00EB1218">
        <w:t>encoding claims</w:t>
      </w:r>
      <w:r w:rsidRPr="00EB1218">
        <w:t xml:space="preserve"> about</w:t>
      </w:r>
      <w:r w:rsidR="00902F94" w:rsidRPr="00EB1218">
        <w:t xml:space="preserve"> counte</w:t>
      </w:r>
      <w:r w:rsidR="00C164BC" w:rsidRPr="00EB1218">
        <w:t>r</w:t>
      </w:r>
      <w:r w:rsidR="00902F94" w:rsidRPr="00EB1218">
        <w:t xml:space="preserve">factuals or subjunctive conditionals when these are interpreted </w:t>
      </w:r>
      <w:r w:rsidR="00CC2232" w:rsidRPr="00EB1218">
        <w:t>in an</w:t>
      </w:r>
      <w:r w:rsidR="006D4ED3" w:rsidRPr="00EB1218">
        <w:t xml:space="preserve"> </w:t>
      </w:r>
      <w:r w:rsidR="00C164BC" w:rsidRPr="00EB1218">
        <w:t xml:space="preserve">"interventionist" or </w:t>
      </w:r>
      <w:r w:rsidR="00902F94" w:rsidRPr="00EB1218">
        <w:t xml:space="preserve">a non-backtracking way. </w:t>
      </w:r>
      <w:r w:rsidRPr="00EB1218">
        <w:t xml:space="preserve"> </w:t>
      </w:r>
      <w:r w:rsidR="00157E84" w:rsidRPr="00EB1218">
        <w:t>Obviously,</w:t>
      </w:r>
      <w:r w:rsidR="00C164BC" w:rsidRPr="00EB1218">
        <w:t xml:space="preserve"> these are modal claims</w:t>
      </w:r>
      <w:r w:rsidR="00042E8B" w:rsidRPr="00EB1218">
        <w:t xml:space="preserve">-- a point that fits with versions of structural </w:t>
      </w:r>
      <w:r w:rsidR="006D4ED3" w:rsidRPr="00EB1218">
        <w:t>realism of</w:t>
      </w:r>
      <w:r w:rsidR="00042E8B" w:rsidRPr="00EB1218">
        <w:t xml:space="preserve"> the sort developed </w:t>
      </w:r>
      <w:r w:rsidR="006D4ED3" w:rsidRPr="00EB1218">
        <w:t xml:space="preserve">by </w:t>
      </w:r>
      <w:proofErr w:type="spellStart"/>
      <w:r w:rsidR="006D4ED3" w:rsidRPr="00EB1218">
        <w:t>Ladyman</w:t>
      </w:r>
      <w:proofErr w:type="spellEnd"/>
      <w:r w:rsidR="00140CF5" w:rsidRPr="00EB1218">
        <w:t>,</w:t>
      </w:r>
      <w:r w:rsidR="003E5A0B" w:rsidRPr="00EB1218">
        <w:t xml:space="preserve"> 2024, </w:t>
      </w:r>
      <w:proofErr w:type="spellStart"/>
      <w:r w:rsidR="00973052" w:rsidRPr="00EB1218">
        <w:t>Ladyman</w:t>
      </w:r>
      <w:proofErr w:type="spellEnd"/>
      <w:r w:rsidR="00973052" w:rsidRPr="00EB1218">
        <w:t xml:space="preserve"> and Lorenzetti, </w:t>
      </w:r>
      <w:r w:rsidR="003E5A0B" w:rsidRPr="00EB1218">
        <w:t>Forthcoming</w:t>
      </w:r>
      <w:r w:rsidR="00272608" w:rsidRPr="00EB1218">
        <w:t>, French</w:t>
      </w:r>
      <w:r w:rsidR="003E5A0B" w:rsidRPr="00EB1218">
        <w:t xml:space="preserve">, </w:t>
      </w:r>
      <w:r w:rsidR="00CC2232" w:rsidRPr="00EB1218">
        <w:t>2014 and</w:t>
      </w:r>
      <w:r w:rsidR="00272608" w:rsidRPr="00EB1218">
        <w:t xml:space="preserve"> </w:t>
      </w:r>
      <w:r w:rsidR="00CC2232" w:rsidRPr="00EB1218">
        <w:t>others who</w:t>
      </w:r>
      <w:r w:rsidR="00ED55AA" w:rsidRPr="00EB1218">
        <w:t xml:space="preserve"> emphasize the modal </w:t>
      </w:r>
      <w:r w:rsidR="00CC2232" w:rsidRPr="00EB1218">
        <w:t>commitments</w:t>
      </w:r>
      <w:r w:rsidR="00ED55AA" w:rsidRPr="00EB1218">
        <w:t xml:space="preserve"> of this </w:t>
      </w:r>
      <w:r w:rsidR="00CC2232" w:rsidRPr="00EB1218">
        <w:t>doctrine</w:t>
      </w:r>
      <w:r w:rsidR="002340E9" w:rsidRPr="00EB1218">
        <w:rPr>
          <w:rStyle w:val="FootnoteReference"/>
        </w:rPr>
        <w:footnoteReference w:id="7"/>
      </w:r>
      <w:r w:rsidR="00ED55AA" w:rsidRPr="00EB1218">
        <w:t xml:space="preserve">. </w:t>
      </w:r>
      <w:r w:rsidR="00504D6A" w:rsidRPr="00EB1218">
        <w:t>Since what is crucial</w:t>
      </w:r>
      <w:r w:rsidR="002340E9" w:rsidRPr="00EB1218">
        <w:t xml:space="preserve"> for </w:t>
      </w:r>
      <w:r w:rsidR="00272F5B" w:rsidRPr="00EB1218">
        <w:t>successful</w:t>
      </w:r>
      <w:r w:rsidR="002340E9" w:rsidRPr="00EB1218">
        <w:t xml:space="preserve"> explanation</w:t>
      </w:r>
      <w:r w:rsidR="00504D6A" w:rsidRPr="00EB1218">
        <w:t xml:space="preserve"> is that explananda need</w:t>
      </w:r>
      <w:r w:rsidR="002C07E2" w:rsidRPr="00EB1218">
        <w:t xml:space="preserve"> </w:t>
      </w:r>
      <w:r w:rsidR="002340E9" w:rsidRPr="00EB1218">
        <w:t xml:space="preserve">in fact </w:t>
      </w:r>
      <w:r w:rsidR="00504D6A" w:rsidRPr="00EB1218">
        <w:t>to depend on</w:t>
      </w:r>
      <w:r w:rsidR="002340E9" w:rsidRPr="00EB1218">
        <w:t xml:space="preserve"> explanans factors in (at least approximately) the way claimed, a truthlike condition on dependency relations is obviously required.  </w:t>
      </w:r>
    </w:p>
    <w:p w14:paraId="3742A9C6" w14:textId="3FB8518C" w:rsidR="00D11781" w:rsidRPr="00EB1218" w:rsidRDefault="00C47D73" w:rsidP="00042E8B">
      <w:pPr>
        <w:pStyle w:val="NormalWeb"/>
      </w:pPr>
      <w:r w:rsidRPr="00EB1218">
        <w:t xml:space="preserve"> </w:t>
      </w:r>
      <w:r w:rsidR="00C164BC" w:rsidRPr="00EB1218">
        <w:t>As an illustration of how this is to be understood, again c</w:t>
      </w:r>
      <w:r w:rsidR="00252003" w:rsidRPr="00EB1218">
        <w:t>onside</w:t>
      </w:r>
      <w:r w:rsidR="00042E8B" w:rsidRPr="00EB1218">
        <w:t>r</w:t>
      </w:r>
      <w:r w:rsidR="00252003" w:rsidRPr="00EB1218">
        <w:t xml:space="preserve"> Newtonian gravitati</w:t>
      </w:r>
      <w:r w:rsidR="00C164BC" w:rsidRPr="00EB1218">
        <w:t>ona</w:t>
      </w:r>
      <w:r w:rsidR="00252003" w:rsidRPr="00EB1218">
        <w:t>l theory.</w:t>
      </w:r>
      <w:r w:rsidR="0051047A" w:rsidRPr="00EB1218">
        <w:t xml:space="preserve"> Within a </w:t>
      </w:r>
      <w:r w:rsidR="006D4ED3" w:rsidRPr="00EB1218">
        <w:t>domain</w:t>
      </w:r>
      <w:r w:rsidR="0051047A" w:rsidRPr="00EB1218">
        <w:t xml:space="preserve"> of application or within </w:t>
      </w:r>
      <w:r w:rsidR="00042E8B" w:rsidRPr="00EB1218">
        <w:t xml:space="preserve">a </w:t>
      </w:r>
      <w:r w:rsidR="0051047A" w:rsidRPr="00EB1218">
        <w:t xml:space="preserve">"scale" that we know how to </w:t>
      </w:r>
      <w:r w:rsidR="00CC2232" w:rsidRPr="00EB1218">
        <w:t>characterize,</w:t>
      </w:r>
      <w:r w:rsidR="00A35224" w:rsidRPr="00EB1218">
        <w:t xml:space="preserve"> this theory </w:t>
      </w:r>
      <w:r w:rsidR="002C07E2" w:rsidRPr="00EB1218">
        <w:t>describes</w:t>
      </w:r>
      <w:r w:rsidR="00A35224" w:rsidRPr="00EB1218">
        <w:t xml:space="preserve">, to a very high degree of accuracy, although not </w:t>
      </w:r>
      <w:r w:rsidR="006D4ED3" w:rsidRPr="00EB1218">
        <w:t>perfectly, the</w:t>
      </w:r>
      <w:r w:rsidR="00042E8B" w:rsidRPr="00EB1218">
        <w:t xml:space="preserve"> dependence of the</w:t>
      </w:r>
      <w:r w:rsidR="000671DB" w:rsidRPr="00EB1218">
        <w:t xml:space="preserve"> </w:t>
      </w:r>
      <w:r w:rsidR="006D4ED3" w:rsidRPr="00EB1218">
        <w:t>gravitational</w:t>
      </w:r>
      <w:r w:rsidR="000671DB" w:rsidRPr="00EB1218">
        <w:t xml:space="preserve"> force between objects</w:t>
      </w:r>
      <w:r w:rsidR="00042E8B" w:rsidRPr="00EB1218">
        <w:t xml:space="preserve"> on their masses and the distance between them. When combined with Newton's laws of motion, this information provides explanations of a variety of explananda such as the trajectories of the planets. According to the w-account the explanatory status of Newtonian theory is not undermined by the fact </w:t>
      </w:r>
      <w:r w:rsidR="006D4ED3" w:rsidRPr="00EB1218">
        <w:t>that it</w:t>
      </w:r>
      <w:r w:rsidR="00042E8B" w:rsidRPr="00EB1218">
        <w:t xml:space="preserve"> breaks down outside its domain of application</w:t>
      </w:r>
      <w:r w:rsidR="00D11781" w:rsidRPr="00EB1218">
        <w:t xml:space="preserve">, </w:t>
      </w:r>
      <w:r w:rsidR="003A3D6F" w:rsidRPr="00EB1218">
        <w:t xml:space="preserve">with </w:t>
      </w:r>
      <w:r w:rsidR="000671DB" w:rsidRPr="00EB1218">
        <w:t>Gen</w:t>
      </w:r>
      <w:r w:rsidR="00D11781" w:rsidRPr="00EB1218">
        <w:t>eral</w:t>
      </w:r>
      <w:r w:rsidR="000671DB" w:rsidRPr="00EB1218">
        <w:t xml:space="preserve"> Relativity </w:t>
      </w:r>
      <w:r w:rsidR="003A3D6F" w:rsidRPr="00EB1218">
        <w:t xml:space="preserve">providing </w:t>
      </w:r>
      <w:r w:rsidR="000671DB" w:rsidRPr="00EB1218">
        <w:t xml:space="preserve">more </w:t>
      </w:r>
      <w:r w:rsidR="006D4ED3" w:rsidRPr="00EB1218">
        <w:t>accurate</w:t>
      </w:r>
      <w:r w:rsidR="000671DB" w:rsidRPr="00EB1218">
        <w:t xml:space="preserve"> information about dependency relations for systems with strong gravi</w:t>
      </w:r>
      <w:r w:rsidR="00D11781" w:rsidRPr="00EB1218">
        <w:t>t</w:t>
      </w:r>
      <w:r w:rsidR="000671DB" w:rsidRPr="00EB1218">
        <w:t xml:space="preserve">ational </w:t>
      </w:r>
      <w:r w:rsidR="006D4ED3" w:rsidRPr="00EB1218">
        <w:t>fields</w:t>
      </w:r>
      <w:r w:rsidR="000671DB" w:rsidRPr="00EB1218">
        <w:t xml:space="preserve">. </w:t>
      </w:r>
      <w:r w:rsidR="006D4ED3" w:rsidRPr="00EB1218">
        <w:t>Instead,</w:t>
      </w:r>
      <w:r w:rsidR="00D11781" w:rsidRPr="00EB1218">
        <w:t xml:space="preserve"> the fact</w:t>
      </w:r>
      <w:r w:rsidR="006E51FB" w:rsidRPr="00EB1218">
        <w:t xml:space="preserve"> that</w:t>
      </w:r>
      <w:r w:rsidR="00D11781" w:rsidRPr="00EB1218">
        <w:t xml:space="preserve"> the dependency relations postulated by Newtonian theory are </w:t>
      </w:r>
      <w:r w:rsidR="00ED55AA" w:rsidRPr="00EB1218">
        <w:t>truthlike or effectively correct</w:t>
      </w:r>
      <w:r w:rsidR="00CB7023" w:rsidRPr="00EB1218">
        <w:t xml:space="preserve"> </w:t>
      </w:r>
      <w:r w:rsidR="00D11781" w:rsidRPr="00EB1218">
        <w:t xml:space="preserve">for phenomena within its domain of application establishes its explanatory bona-fides. </w:t>
      </w:r>
      <w:r w:rsidR="00ED55AA" w:rsidRPr="00EB1218">
        <w:t xml:space="preserve">Of course it must also be the case, for successful explanation, that the values of the variables (distances, masses and so </w:t>
      </w:r>
      <w:r w:rsidR="00CC2232" w:rsidRPr="00EB1218">
        <w:t>on) figuring</w:t>
      </w:r>
      <w:r w:rsidR="00ED55AA" w:rsidRPr="00EB1218">
        <w:t xml:space="preserve"> </w:t>
      </w:r>
      <w:r w:rsidR="00CC2232" w:rsidRPr="00EB1218">
        <w:t>in the</w:t>
      </w:r>
      <w:r w:rsidR="00ED55AA" w:rsidRPr="00EB1218">
        <w:t xml:space="preserve"> Newtonian equations are correct or truthlike in these applications </w:t>
      </w:r>
      <w:r w:rsidR="006546AA" w:rsidRPr="00EB1218">
        <w:t>but this seems unproblematic</w:t>
      </w:r>
      <w:r w:rsidR="00DC2451" w:rsidRPr="00EB1218">
        <w:t>. F</w:t>
      </w:r>
      <w:r w:rsidR="006546AA" w:rsidRPr="00EB1218">
        <w:t>uture science is not going to radically change our estimate of the distance between the earth and the sun.</w:t>
      </w:r>
      <w:r w:rsidR="003E02B6" w:rsidRPr="00EB1218">
        <w:t xml:space="preserve"> </w:t>
      </w:r>
    </w:p>
    <w:p w14:paraId="5A460211" w14:textId="285ED01C" w:rsidR="009773DE" w:rsidRPr="00EB1218" w:rsidRDefault="00D11781" w:rsidP="00272608">
      <w:pPr>
        <w:pStyle w:val="NormalWeb"/>
      </w:pPr>
      <w:r w:rsidRPr="00EB1218">
        <w:lastRenderedPageBreak/>
        <w:t>One compelling reason for accepting t</w:t>
      </w:r>
      <w:r w:rsidR="006546AA" w:rsidRPr="00EB1218">
        <w:t>h</w:t>
      </w:r>
      <w:r w:rsidRPr="00EB1218">
        <w:t xml:space="preserve">is assessment is that, as best we can tell, all or virtually all known theories are like Newtonian theory in being merely effective theories. </w:t>
      </w:r>
      <w:r w:rsidR="00851266" w:rsidRPr="00EB1218">
        <w:t>Thus,</w:t>
      </w:r>
      <w:r w:rsidRPr="00EB1218">
        <w:t xml:space="preserve"> if we claim </w:t>
      </w:r>
      <w:r w:rsidR="00CC2232" w:rsidRPr="00EB1218">
        <w:t>that theories</w:t>
      </w:r>
      <w:r w:rsidRPr="00EB1218">
        <w:t xml:space="preserve"> like Newton's are unexplanatory </w:t>
      </w:r>
      <w:r w:rsidR="006D4ED3" w:rsidRPr="00EB1218">
        <w:t>because, strictly</w:t>
      </w:r>
      <w:r w:rsidRPr="00EB1218">
        <w:t xml:space="preserve"> </w:t>
      </w:r>
      <w:r w:rsidR="00CC2232" w:rsidRPr="00EB1218">
        <w:t>speaking,</w:t>
      </w:r>
      <w:r w:rsidRPr="00EB1218">
        <w:t xml:space="preserve"> they are</w:t>
      </w:r>
      <w:r w:rsidR="006D4ED3" w:rsidRPr="00EB1218">
        <w:t xml:space="preserve"> </w:t>
      </w:r>
      <w:r w:rsidRPr="00EB1218">
        <w:t>false, we</w:t>
      </w:r>
      <w:r w:rsidR="001E09AD" w:rsidRPr="00EB1218">
        <w:t xml:space="preserve"> end up concluding that virtually all known theories are unexplanatory.</w:t>
      </w:r>
      <w:r w:rsidR="00AF23FB" w:rsidRPr="00EB1218">
        <w:t xml:space="preserve"> </w:t>
      </w:r>
      <w:r w:rsidR="00A27B2A" w:rsidRPr="00EB1218">
        <w:t xml:space="preserve">This </w:t>
      </w:r>
      <w:r w:rsidR="006D4ED3" w:rsidRPr="00EB1218">
        <w:t>is seriously</w:t>
      </w:r>
      <w:r w:rsidR="00A27B2A" w:rsidRPr="00EB1218">
        <w:t xml:space="preserve"> at odds with scientific practice, </w:t>
      </w:r>
      <w:r w:rsidR="006D4ED3" w:rsidRPr="00EB1218">
        <w:t>which regards</w:t>
      </w:r>
      <w:r w:rsidR="00A27B2A" w:rsidRPr="00EB1218">
        <w:t xml:space="preserve"> at least some theories as explana</w:t>
      </w:r>
      <w:r w:rsidR="001E09AD" w:rsidRPr="00EB1218">
        <w:t>tor</w:t>
      </w:r>
      <w:r w:rsidR="00A27B2A" w:rsidRPr="00EB1218">
        <w:t>y</w:t>
      </w:r>
      <w:r w:rsidR="003C7B64" w:rsidRPr="00EB1218">
        <w:t>.</w:t>
      </w:r>
      <w:r w:rsidR="00A27B2A" w:rsidRPr="00EB1218">
        <w:t xml:space="preserve"> Moreover, </w:t>
      </w:r>
      <w:r w:rsidR="003C7B64" w:rsidRPr="00EB1218">
        <w:t>i</w:t>
      </w:r>
      <w:r w:rsidR="00A27B2A" w:rsidRPr="00EB1218">
        <w:t xml:space="preserve">f there are no cases of successful </w:t>
      </w:r>
      <w:r w:rsidR="006D4ED3" w:rsidRPr="00EB1218">
        <w:t>explanation</w:t>
      </w:r>
      <w:r w:rsidR="00A27B2A" w:rsidRPr="00EB1218">
        <w:t xml:space="preserve"> in science, </w:t>
      </w:r>
      <w:r w:rsidR="005712E4" w:rsidRPr="00EB1218">
        <w:t xml:space="preserve">this </w:t>
      </w:r>
      <w:r w:rsidR="00A27B2A" w:rsidRPr="00EB1218">
        <w:t>notion becomes pointless and uninteresting</w:t>
      </w:r>
      <w:r w:rsidR="003C7B64" w:rsidRPr="00EB1218">
        <w:t xml:space="preserve"> </w:t>
      </w:r>
      <w:r w:rsidR="00A27B2A" w:rsidRPr="00EB1218">
        <w:t>far as understan</w:t>
      </w:r>
      <w:r w:rsidR="003C7B64" w:rsidRPr="00EB1218">
        <w:t>d</w:t>
      </w:r>
      <w:r w:rsidR="00A27B2A" w:rsidRPr="00EB1218">
        <w:t>ing science goes.</w:t>
      </w:r>
      <w:r w:rsidR="003C7B64" w:rsidRPr="00EB1218">
        <w:t xml:space="preserve"> </w:t>
      </w:r>
      <w:r w:rsidR="00ED55AA" w:rsidRPr="00EB1218">
        <w:t xml:space="preserve">Why bother with the notion of explanation if there are no explanations in science? </w:t>
      </w:r>
      <w:r w:rsidR="003C7B64" w:rsidRPr="00EB1218">
        <w:t xml:space="preserve">A better strategy is </w:t>
      </w:r>
      <w:r w:rsidR="00775065" w:rsidRPr="00EB1218">
        <w:t xml:space="preserve">to allow our assessment of what we know in science </w:t>
      </w:r>
      <w:r w:rsidR="00ED55AA" w:rsidRPr="00EB1218">
        <w:t xml:space="preserve">(that is, to a substantial extent, structure) </w:t>
      </w:r>
      <w:r w:rsidR="00775065" w:rsidRPr="00EB1218">
        <w:t>to influence our views of what we can expect of successful explanations</w:t>
      </w:r>
      <w:r w:rsidR="005712E4" w:rsidRPr="00EB1218">
        <w:t xml:space="preserve">. This </w:t>
      </w:r>
      <w:r w:rsidR="00775065" w:rsidRPr="00EB1218">
        <w:t xml:space="preserve">is what the w-account does. </w:t>
      </w:r>
      <w:r w:rsidR="00272608" w:rsidRPr="00EB1218">
        <w:t xml:space="preserve"> </w:t>
      </w:r>
    </w:p>
    <w:p w14:paraId="72080DE3" w14:textId="57DE9BD3" w:rsidR="00C37F20" w:rsidRPr="00EB1218" w:rsidRDefault="00385345" w:rsidP="00882ADC">
      <w:pPr>
        <w:pStyle w:val="NormalWeb"/>
      </w:pPr>
      <w:r w:rsidRPr="00EB1218">
        <w:t xml:space="preserve"> </w:t>
      </w:r>
      <w:r w:rsidR="00775065" w:rsidRPr="00EB1218">
        <w:t>I remarked above that the w-</w:t>
      </w:r>
      <w:r w:rsidR="00607F12" w:rsidRPr="00EB1218">
        <w:t xml:space="preserve">account </w:t>
      </w:r>
      <w:r w:rsidR="006D4ED3" w:rsidRPr="00EB1218">
        <w:t>provides</w:t>
      </w:r>
      <w:r w:rsidRPr="00EB1218">
        <w:t xml:space="preserve"> resources for certain k</w:t>
      </w:r>
      <w:r w:rsidR="005712E4" w:rsidRPr="00EB1218">
        <w:t>i</w:t>
      </w:r>
      <w:r w:rsidRPr="00EB1218">
        <w:t xml:space="preserve">nds of comparisons among </w:t>
      </w:r>
      <w:r w:rsidR="006D4ED3" w:rsidRPr="00EB1218">
        <w:t>potential explanations</w:t>
      </w:r>
      <w:r w:rsidRPr="00EB1218">
        <w:t xml:space="preserve"> but not </w:t>
      </w:r>
      <w:r w:rsidR="00CC2232" w:rsidRPr="00EB1218">
        <w:t>others.</w:t>
      </w:r>
      <w:r w:rsidR="00973052" w:rsidRPr="00EB1218">
        <w:t xml:space="preserve"> </w:t>
      </w:r>
      <w:r w:rsidR="00CC2232" w:rsidRPr="00EB1218">
        <w:t>The</w:t>
      </w:r>
      <w:r w:rsidR="005712E4" w:rsidRPr="00EB1218">
        <w:t xml:space="preserve"> latter </w:t>
      </w:r>
      <w:r w:rsidR="00607F12" w:rsidRPr="00EB1218">
        <w:t xml:space="preserve">comparisons are among those on which most versions of IBE rely. </w:t>
      </w:r>
      <w:r w:rsidR="00CC2232" w:rsidRPr="00EB1218">
        <w:t>Hence,</w:t>
      </w:r>
      <w:r w:rsidR="00607F12" w:rsidRPr="00EB1218">
        <w:t xml:space="preserve"> they are unavailable for IBE purposes if one accepts the w-account. </w:t>
      </w:r>
      <w:r w:rsidR="00272608" w:rsidRPr="00EB1218">
        <w:t xml:space="preserve">I will now expand on this claim, which is central to </w:t>
      </w:r>
      <w:r w:rsidR="00CC2232" w:rsidRPr="00EB1218">
        <w:t>my rejection</w:t>
      </w:r>
      <w:r w:rsidR="00272608" w:rsidRPr="00EB1218">
        <w:t xml:space="preserve"> of IBE</w:t>
      </w:r>
      <w:r w:rsidR="00607F12" w:rsidRPr="00EB1218">
        <w:t xml:space="preserve"> and my claim that explanations need to be supported by independent evidence</w:t>
      </w:r>
      <w:r w:rsidR="00272608" w:rsidRPr="00EB1218">
        <w:t xml:space="preserve">. </w:t>
      </w:r>
    </w:p>
    <w:p w14:paraId="4EF8CF83" w14:textId="1B1694BF" w:rsidR="00607F12" w:rsidRPr="00EB1218" w:rsidRDefault="00607F12" w:rsidP="00882ADC">
      <w:pPr>
        <w:pStyle w:val="NormalWeb"/>
      </w:pPr>
      <w:r w:rsidRPr="00EB1218">
        <w:t xml:space="preserve">I begin with some comparisons that </w:t>
      </w:r>
      <w:r w:rsidRPr="00EB1218">
        <w:rPr>
          <w:i/>
          <w:iCs/>
        </w:rPr>
        <w:t>are</w:t>
      </w:r>
      <w:r w:rsidRPr="00EB1218">
        <w:t xml:space="preserve"> licensed by the w-account. </w:t>
      </w:r>
    </w:p>
    <w:p w14:paraId="6BA7298D" w14:textId="6DF23164" w:rsidR="00385345" w:rsidRPr="00EB1218" w:rsidRDefault="00607F12" w:rsidP="00882ADC">
      <w:pPr>
        <w:pStyle w:val="NormalWeb"/>
      </w:pPr>
      <w:r w:rsidRPr="00EB1218">
        <w:t>3.</w:t>
      </w:r>
      <w:r w:rsidR="00385345" w:rsidRPr="00EB1218">
        <w:t xml:space="preserve">1) </w:t>
      </w:r>
      <w:r w:rsidR="00A9027A" w:rsidRPr="00EB1218">
        <w:t>Consider</w:t>
      </w:r>
      <w:r w:rsidR="00385345" w:rsidRPr="00EB1218">
        <w:t xml:space="preserve"> a</w:t>
      </w:r>
      <w:r w:rsidR="00A9027A" w:rsidRPr="00EB1218">
        <w:t xml:space="preserve"> </w:t>
      </w:r>
      <w:r w:rsidR="006D4ED3" w:rsidRPr="00EB1218">
        <w:t xml:space="preserve">theory </w:t>
      </w:r>
      <w:r w:rsidR="006D4ED3" w:rsidRPr="00EB1218">
        <w:rPr>
          <w:i/>
          <w:iCs/>
        </w:rPr>
        <w:t>T</w:t>
      </w:r>
      <w:r w:rsidR="003D630F" w:rsidRPr="00EB1218">
        <w:rPr>
          <w:i/>
          <w:iCs/>
          <w:vertAlign w:val="subscript"/>
        </w:rPr>
        <w:t>1</w:t>
      </w:r>
      <w:r w:rsidR="00A9027A" w:rsidRPr="00EB1218">
        <w:rPr>
          <w:i/>
          <w:iCs/>
        </w:rPr>
        <w:t xml:space="preserve"> </w:t>
      </w:r>
      <w:r w:rsidR="00A9027A" w:rsidRPr="00EB1218">
        <w:t>that provides</w:t>
      </w:r>
      <w:r w:rsidR="006E51FB" w:rsidRPr="00EB1218">
        <w:t xml:space="preserve"> </w:t>
      </w:r>
      <w:r w:rsidR="006546AA" w:rsidRPr="00EB1218">
        <w:t xml:space="preserve">truthlike </w:t>
      </w:r>
      <w:r w:rsidR="00A9027A" w:rsidRPr="00EB1218">
        <w:t>answers to a range of what</w:t>
      </w:r>
      <w:r w:rsidR="006546AA" w:rsidRPr="00EB1218">
        <w:t>-</w:t>
      </w:r>
      <w:r w:rsidR="00A9027A" w:rsidRPr="00EB1218">
        <w:t>if</w:t>
      </w:r>
      <w:r w:rsidR="006546AA" w:rsidRPr="00EB1218">
        <w:t>-</w:t>
      </w:r>
      <w:r w:rsidR="00A9027A" w:rsidRPr="00EB1218">
        <w:t>things</w:t>
      </w:r>
      <w:r w:rsidR="006546AA" w:rsidRPr="00EB1218">
        <w:t>-</w:t>
      </w:r>
      <w:r w:rsidR="00A9027A" w:rsidRPr="00EB1218">
        <w:t>had</w:t>
      </w:r>
      <w:r w:rsidR="006546AA" w:rsidRPr="00EB1218">
        <w:t>-</w:t>
      </w:r>
      <w:r w:rsidR="00A9027A" w:rsidRPr="00EB1218">
        <w:t>been</w:t>
      </w:r>
      <w:r w:rsidR="006546AA" w:rsidRPr="00EB1218">
        <w:t>-</w:t>
      </w:r>
      <w:r w:rsidR="00A9027A" w:rsidRPr="00EB1218">
        <w:t xml:space="preserve">different questions concerning </w:t>
      </w:r>
      <w:r w:rsidR="00775065" w:rsidRPr="00EB1218">
        <w:t>phenomena</w:t>
      </w:r>
      <w:r w:rsidR="00A9027A" w:rsidRPr="00EB1218">
        <w:t xml:space="preserve"> </w:t>
      </w:r>
      <w:r w:rsidR="00775065" w:rsidRPr="00EB1218">
        <w:rPr>
          <w:i/>
          <w:iCs/>
        </w:rPr>
        <w:t>P</w:t>
      </w:r>
      <w:r w:rsidR="00775065" w:rsidRPr="00EB1218">
        <w:t xml:space="preserve"> </w:t>
      </w:r>
      <w:r w:rsidR="00A9027A" w:rsidRPr="00EB1218">
        <w:t xml:space="preserve">in domain </w:t>
      </w:r>
      <w:r w:rsidR="00A9027A" w:rsidRPr="00EB1218">
        <w:rPr>
          <w:i/>
          <w:iCs/>
        </w:rPr>
        <w:t>D</w:t>
      </w:r>
      <w:r w:rsidR="00A9027A" w:rsidRPr="00EB1218">
        <w:t>. A second th</w:t>
      </w:r>
      <w:r w:rsidR="0095576E" w:rsidRPr="00EB1218">
        <w:t>eo</w:t>
      </w:r>
      <w:r w:rsidR="00A9027A" w:rsidRPr="00EB1218">
        <w:t xml:space="preserve">ry </w:t>
      </w:r>
      <w:r w:rsidR="00A9027A" w:rsidRPr="00EB1218">
        <w:rPr>
          <w:i/>
          <w:iCs/>
        </w:rPr>
        <w:t>T</w:t>
      </w:r>
      <w:r w:rsidR="00A9027A" w:rsidRPr="00EB1218">
        <w:rPr>
          <w:i/>
          <w:iCs/>
          <w:vertAlign w:val="subscript"/>
        </w:rPr>
        <w:t xml:space="preserve">2 </w:t>
      </w:r>
      <w:r w:rsidR="00A9027A" w:rsidRPr="00EB1218">
        <w:t xml:space="preserve">might correctly answer </w:t>
      </w:r>
      <w:proofErr w:type="gramStart"/>
      <w:r w:rsidR="00A9027A" w:rsidRPr="00EB1218">
        <w:t>all of</w:t>
      </w:r>
      <w:proofErr w:type="gramEnd"/>
      <w:r w:rsidR="00A9027A" w:rsidRPr="00EB1218">
        <w:t xml:space="preserve"> the w-questions answered by </w:t>
      </w:r>
      <w:r w:rsidR="00E51741" w:rsidRPr="00EB1218">
        <w:rPr>
          <w:i/>
          <w:iCs/>
        </w:rPr>
        <w:t>T</w:t>
      </w:r>
      <w:r w:rsidR="00E51741" w:rsidRPr="00EB1218">
        <w:rPr>
          <w:i/>
          <w:iCs/>
          <w:vertAlign w:val="subscript"/>
        </w:rPr>
        <w:t>1</w:t>
      </w:r>
      <w:r w:rsidR="00E51741" w:rsidRPr="00EB1218" w:rsidDel="00E51741">
        <w:t xml:space="preserve"> </w:t>
      </w:r>
      <w:r w:rsidR="00A572EE" w:rsidRPr="00EB1218">
        <w:t>(perhaps</w:t>
      </w:r>
      <w:r w:rsidRPr="00EB1218">
        <w:t xml:space="preserve"> </w:t>
      </w:r>
      <w:r w:rsidR="00CC2232" w:rsidRPr="00EB1218">
        <w:t>even more</w:t>
      </w:r>
      <w:r w:rsidR="00A572EE" w:rsidRPr="00EB1218">
        <w:t xml:space="preserve"> accurately) </w:t>
      </w:r>
      <w:r w:rsidR="00A9027A" w:rsidRPr="00EB1218">
        <w:t xml:space="preserve">and </w:t>
      </w:r>
      <w:r w:rsidR="00A572EE" w:rsidRPr="00EB1218">
        <w:t xml:space="preserve">as well as additional </w:t>
      </w:r>
      <w:r w:rsidR="00A9027A" w:rsidRPr="00EB1218">
        <w:t xml:space="preserve">w-questions </w:t>
      </w:r>
      <w:r w:rsidR="005D4C56" w:rsidRPr="00EB1218">
        <w:t xml:space="preserve">-- </w:t>
      </w:r>
      <w:r w:rsidR="00775065" w:rsidRPr="00EB1218">
        <w:t xml:space="preserve">for example, </w:t>
      </w:r>
      <w:r w:rsidR="00E51741" w:rsidRPr="00EB1218">
        <w:rPr>
          <w:i/>
          <w:iCs/>
        </w:rPr>
        <w:t>T</w:t>
      </w:r>
      <w:r w:rsidR="00E51741" w:rsidRPr="00EB1218">
        <w:rPr>
          <w:i/>
          <w:iCs/>
          <w:vertAlign w:val="subscript"/>
        </w:rPr>
        <w:t>2</w:t>
      </w:r>
      <w:r w:rsidR="00775065" w:rsidRPr="00EB1218">
        <w:t xml:space="preserve"> </w:t>
      </w:r>
      <w:r w:rsidR="006D4ED3" w:rsidRPr="00EB1218">
        <w:t>might explain</w:t>
      </w:r>
      <w:r w:rsidR="004C1BE2" w:rsidRPr="00EB1218">
        <w:t xml:space="preserve"> </w:t>
      </w:r>
      <w:r w:rsidR="00775065" w:rsidRPr="00EB1218">
        <w:rPr>
          <w:i/>
          <w:iCs/>
        </w:rPr>
        <w:t>P</w:t>
      </w:r>
      <w:r w:rsidR="00775065" w:rsidRPr="00EB1218">
        <w:t xml:space="preserve">-like phenomena </w:t>
      </w:r>
      <w:r w:rsidR="005D4C56" w:rsidRPr="00EB1218">
        <w:t xml:space="preserve">outside of </w:t>
      </w:r>
      <w:r w:rsidR="005D4C56" w:rsidRPr="00EB1218">
        <w:rPr>
          <w:i/>
          <w:iCs/>
        </w:rPr>
        <w:t>D</w:t>
      </w:r>
      <w:r w:rsidR="005666C3" w:rsidRPr="00EB1218">
        <w:t xml:space="preserve"> or </w:t>
      </w:r>
      <w:r w:rsidR="00775065" w:rsidRPr="00EB1218">
        <w:t xml:space="preserve">might explain </w:t>
      </w:r>
      <w:r w:rsidR="005666C3" w:rsidRPr="00EB1218">
        <w:t xml:space="preserve">additional explananda that are not addressed at all by </w:t>
      </w:r>
      <w:r w:rsidR="00E51741" w:rsidRPr="00EB1218">
        <w:rPr>
          <w:i/>
          <w:iCs/>
        </w:rPr>
        <w:t>T</w:t>
      </w:r>
      <w:r w:rsidR="00E51741" w:rsidRPr="00EB1218">
        <w:rPr>
          <w:i/>
          <w:iCs/>
          <w:vertAlign w:val="subscript"/>
        </w:rPr>
        <w:t>1</w:t>
      </w:r>
      <w:r w:rsidR="005D4C56" w:rsidRPr="00EB1218">
        <w:t xml:space="preserve">. </w:t>
      </w:r>
      <w:r w:rsidR="00CC2232" w:rsidRPr="00EB1218">
        <w:t>Both</w:t>
      </w:r>
      <w:r w:rsidR="00C37F20" w:rsidRPr="00EB1218">
        <w:t xml:space="preserve"> possibilities are </w:t>
      </w:r>
      <w:r w:rsidR="006D4ED3" w:rsidRPr="00EB1218">
        <w:t>illustrated</w:t>
      </w:r>
      <w:r w:rsidR="00C37F20" w:rsidRPr="00EB1218">
        <w:t xml:space="preserve"> by the relationship between</w:t>
      </w:r>
      <w:r w:rsidR="0095576E" w:rsidRPr="00EB1218">
        <w:t xml:space="preserve"> </w:t>
      </w:r>
      <w:r w:rsidR="00C37F20" w:rsidRPr="00EB1218">
        <w:t>N</w:t>
      </w:r>
      <w:r w:rsidR="007341B5" w:rsidRPr="00EB1218">
        <w:t>ewtonian gravitational theory and General Relativity</w:t>
      </w:r>
      <w:r w:rsidR="00C37F20" w:rsidRPr="00EB1218">
        <w:t>.</w:t>
      </w:r>
      <w:r w:rsidR="00A9027A" w:rsidRPr="00EB1218">
        <w:t xml:space="preserve"> </w:t>
      </w:r>
      <w:r w:rsidR="00DB6088" w:rsidRPr="00EB1218">
        <w:t xml:space="preserve">In </w:t>
      </w:r>
      <w:r w:rsidR="006D4ED3" w:rsidRPr="00EB1218">
        <w:t>such cases</w:t>
      </w:r>
      <w:r w:rsidR="00DB6088" w:rsidRPr="00EB1218">
        <w:t xml:space="preserve"> there is an obvious sense in which </w:t>
      </w:r>
      <w:r w:rsidR="00E51741" w:rsidRPr="00EB1218">
        <w:rPr>
          <w:i/>
          <w:iCs/>
        </w:rPr>
        <w:t>T</w:t>
      </w:r>
      <w:r w:rsidR="00E51741" w:rsidRPr="00EB1218">
        <w:rPr>
          <w:i/>
          <w:iCs/>
          <w:vertAlign w:val="subscript"/>
        </w:rPr>
        <w:t>2</w:t>
      </w:r>
      <w:r w:rsidR="00DB6088" w:rsidRPr="00EB1218">
        <w:t xml:space="preserve"> </w:t>
      </w:r>
      <w:r w:rsidR="0095576E" w:rsidRPr="00EB1218">
        <w:t xml:space="preserve">is </w:t>
      </w:r>
      <w:r w:rsidR="00DB6088" w:rsidRPr="00EB1218">
        <w:t>mor</w:t>
      </w:r>
      <w:r w:rsidR="0095576E" w:rsidRPr="00EB1218">
        <w:t>e</w:t>
      </w:r>
      <w:r w:rsidR="006546AA" w:rsidRPr="00EB1218">
        <w:t xml:space="preserve"> </w:t>
      </w:r>
      <w:r w:rsidR="00DB6088" w:rsidRPr="00EB1218">
        <w:t>explanatorily informativ</w:t>
      </w:r>
      <w:r w:rsidR="0095576E" w:rsidRPr="00EB1218">
        <w:t>e</w:t>
      </w:r>
      <w:r w:rsidR="00DB6088" w:rsidRPr="00EB1218">
        <w:t xml:space="preserve"> th</w:t>
      </w:r>
      <w:r w:rsidR="0095576E" w:rsidRPr="00EB1218">
        <w:t>a</w:t>
      </w:r>
      <w:r w:rsidR="00DB6088" w:rsidRPr="00EB1218">
        <w:t xml:space="preserve">n </w:t>
      </w:r>
      <w:r w:rsidR="00E51741" w:rsidRPr="00EB1218">
        <w:rPr>
          <w:i/>
          <w:iCs/>
        </w:rPr>
        <w:t>T</w:t>
      </w:r>
      <w:r w:rsidR="00E51741" w:rsidRPr="00EB1218">
        <w:rPr>
          <w:i/>
          <w:iCs/>
          <w:vertAlign w:val="subscript"/>
        </w:rPr>
        <w:t>1</w:t>
      </w:r>
      <w:r w:rsidR="00DB6088" w:rsidRPr="00EB1218">
        <w:t xml:space="preserve">. </w:t>
      </w:r>
    </w:p>
    <w:p w14:paraId="4B65C394" w14:textId="5DA3ECAE" w:rsidR="00C37F20" w:rsidRPr="00EB1218" w:rsidRDefault="00607F12" w:rsidP="00882ADC">
      <w:pPr>
        <w:pStyle w:val="NormalWeb"/>
      </w:pPr>
      <w:r w:rsidRPr="00EB1218">
        <w:t>3.</w:t>
      </w:r>
      <w:r w:rsidR="00C37F20" w:rsidRPr="00EB1218">
        <w:t>2)</w:t>
      </w:r>
      <w:r w:rsidR="003D630F" w:rsidRPr="00EB1218">
        <w:t xml:space="preserve"> Suppose </w:t>
      </w:r>
      <w:r w:rsidR="00E83558" w:rsidRPr="00EB1218">
        <w:rPr>
          <w:i/>
          <w:iCs/>
        </w:rPr>
        <w:t>T</w:t>
      </w:r>
      <w:r w:rsidR="00E83558" w:rsidRPr="00EB1218">
        <w:rPr>
          <w:i/>
          <w:iCs/>
          <w:vertAlign w:val="subscript"/>
        </w:rPr>
        <w:t>1</w:t>
      </w:r>
      <w:r w:rsidR="003D630F" w:rsidRPr="00EB1218">
        <w:t xml:space="preserve"> provides correct</w:t>
      </w:r>
      <w:r w:rsidR="007341B5" w:rsidRPr="00EB1218">
        <w:t xml:space="preserve"> </w:t>
      </w:r>
      <w:r w:rsidR="003D630F" w:rsidRPr="00EB1218">
        <w:t xml:space="preserve">answers </w:t>
      </w:r>
      <w:r w:rsidR="006D4ED3" w:rsidRPr="00EB1218">
        <w:t>to qualitative</w:t>
      </w:r>
      <w:r w:rsidR="003D630F" w:rsidRPr="00EB1218">
        <w:t xml:space="preserve"> w-questions concerning some set of phenomena. </w:t>
      </w:r>
      <w:r w:rsidR="00E83558" w:rsidRPr="00EB1218">
        <w:rPr>
          <w:i/>
          <w:iCs/>
        </w:rPr>
        <w:t>T</w:t>
      </w:r>
      <w:r w:rsidR="00E83558" w:rsidRPr="00EB1218">
        <w:rPr>
          <w:i/>
          <w:iCs/>
          <w:vertAlign w:val="subscript"/>
        </w:rPr>
        <w:t>2</w:t>
      </w:r>
      <w:r w:rsidR="003D630F" w:rsidRPr="00EB1218">
        <w:t xml:space="preserve"> provides the same answer to the qualitative questions </w:t>
      </w:r>
      <w:r w:rsidR="006D4ED3" w:rsidRPr="00EB1218">
        <w:t>concerning</w:t>
      </w:r>
      <w:r w:rsidR="003D630F" w:rsidRPr="00EB1218">
        <w:t xml:space="preserve"> </w:t>
      </w:r>
      <w:r w:rsidR="003D630F" w:rsidRPr="00EB1218">
        <w:rPr>
          <w:i/>
          <w:iCs/>
        </w:rPr>
        <w:t>P</w:t>
      </w:r>
      <w:r w:rsidR="003D630F" w:rsidRPr="00EB1218">
        <w:t xml:space="preserve"> but provides more quantit</w:t>
      </w:r>
      <w:r w:rsidR="007341B5" w:rsidRPr="00EB1218">
        <w:t xml:space="preserve">ative </w:t>
      </w:r>
      <w:r w:rsidR="003D630F" w:rsidRPr="00EB1218">
        <w:t>(</w:t>
      </w:r>
      <w:r w:rsidR="006D4ED3" w:rsidRPr="00EB1218">
        <w:t>and accurate</w:t>
      </w:r>
      <w:r w:rsidR="003D630F" w:rsidRPr="00EB1218">
        <w:t xml:space="preserve">) details. </w:t>
      </w:r>
      <w:r w:rsidR="00CC2232" w:rsidRPr="00EB1218">
        <w:t>Again,</w:t>
      </w:r>
      <w:r w:rsidR="003D630F" w:rsidRPr="00EB1218">
        <w:t xml:space="preserve"> there is an obvious sense in which </w:t>
      </w:r>
      <w:r w:rsidR="00E83558" w:rsidRPr="00EB1218">
        <w:rPr>
          <w:i/>
          <w:iCs/>
        </w:rPr>
        <w:t>T</w:t>
      </w:r>
      <w:r w:rsidR="00E83558" w:rsidRPr="00EB1218">
        <w:rPr>
          <w:i/>
          <w:iCs/>
          <w:vertAlign w:val="subscript"/>
        </w:rPr>
        <w:t>2</w:t>
      </w:r>
      <w:r w:rsidR="003D630F" w:rsidRPr="00EB1218">
        <w:t xml:space="preserve"> provides more explanatory information than </w:t>
      </w:r>
      <w:r w:rsidR="00E83558" w:rsidRPr="00EB1218">
        <w:rPr>
          <w:i/>
          <w:iCs/>
        </w:rPr>
        <w:t>T</w:t>
      </w:r>
      <w:r w:rsidR="00E83558" w:rsidRPr="00EB1218">
        <w:rPr>
          <w:i/>
          <w:iCs/>
          <w:vertAlign w:val="subscript"/>
        </w:rPr>
        <w:t>1</w:t>
      </w:r>
      <w:r w:rsidR="003D630F" w:rsidRPr="00EB1218">
        <w:t xml:space="preserve">. </w:t>
      </w:r>
    </w:p>
    <w:p w14:paraId="1D794D2B" w14:textId="11CC21BD" w:rsidR="006546AA" w:rsidRPr="00EB1218" w:rsidRDefault="003D630F" w:rsidP="005B662F">
      <w:pPr>
        <w:pStyle w:val="NormalWeb"/>
      </w:pPr>
      <w:r w:rsidRPr="00EB1218">
        <w:t xml:space="preserve">I don't claim that </w:t>
      </w:r>
      <w:r w:rsidR="00E83558" w:rsidRPr="00EB1218">
        <w:t>3.</w:t>
      </w:r>
      <w:r w:rsidRPr="00EB1218">
        <w:t>1-2 exhaust the kinds of comparisons licensed by the w-account</w:t>
      </w:r>
      <w:r w:rsidR="00272608" w:rsidRPr="00EB1218">
        <w:t>.</w:t>
      </w:r>
      <w:r w:rsidRPr="00EB1218">
        <w:t xml:space="preserve"> </w:t>
      </w:r>
      <w:r w:rsidR="00272608" w:rsidRPr="00EB1218">
        <w:t>My point in mentioning them is</w:t>
      </w:r>
      <w:r w:rsidR="00E83558" w:rsidRPr="00EB1218">
        <w:t xml:space="preserve"> instead</w:t>
      </w:r>
      <w:r w:rsidR="00272608" w:rsidRPr="00EB1218">
        <w:t xml:space="preserve"> to draw attention to</w:t>
      </w:r>
      <w:r w:rsidR="006546AA" w:rsidRPr="00EB1218">
        <w:t xml:space="preserve"> </w:t>
      </w:r>
      <w:r w:rsidRPr="00EB1218">
        <w:t xml:space="preserve">other kinds of comparative evaluations </w:t>
      </w:r>
      <w:r w:rsidR="007341B5" w:rsidRPr="00EB1218">
        <w:t xml:space="preserve">that </w:t>
      </w:r>
      <w:r w:rsidRPr="00EB1218">
        <w:t xml:space="preserve">are </w:t>
      </w:r>
      <w:r w:rsidRPr="00EB1218">
        <w:rPr>
          <w:i/>
          <w:iCs/>
        </w:rPr>
        <w:t>not</w:t>
      </w:r>
      <w:r w:rsidRPr="00EB1218">
        <w:t xml:space="preserve"> warranted</w:t>
      </w:r>
      <w:r w:rsidR="006546AA" w:rsidRPr="00EB1218">
        <w:t xml:space="preserve"> </w:t>
      </w:r>
      <w:r w:rsidR="007341B5" w:rsidRPr="00EB1218">
        <w:t>b</w:t>
      </w:r>
      <w:r w:rsidRPr="00EB1218">
        <w:t xml:space="preserve">y </w:t>
      </w:r>
      <w:r w:rsidR="00272608" w:rsidRPr="00EB1218">
        <w:t>the w-account</w:t>
      </w:r>
      <w:r w:rsidRPr="00EB1218">
        <w:t>.</w:t>
      </w:r>
      <w:r w:rsidR="00D64BEA" w:rsidRPr="00EB1218">
        <w:t xml:space="preserve"> Suppose it is observed that </w:t>
      </w:r>
      <w:r w:rsidR="00D64BEA" w:rsidRPr="00EB1218">
        <w:rPr>
          <w:i/>
          <w:iCs/>
        </w:rPr>
        <w:t>X</w:t>
      </w:r>
      <w:r w:rsidR="00D64BEA" w:rsidRPr="00EB1218">
        <w:t xml:space="preserve"> and </w:t>
      </w:r>
      <w:r w:rsidR="00D64BEA" w:rsidRPr="00EB1218">
        <w:rPr>
          <w:i/>
          <w:iCs/>
        </w:rPr>
        <w:t>Y</w:t>
      </w:r>
      <w:r w:rsidR="00D64BEA" w:rsidRPr="00EB1218">
        <w:t xml:space="preserve"> are </w:t>
      </w:r>
      <w:r w:rsidR="006D4ED3" w:rsidRPr="00EB1218">
        <w:t>correlated (</w:t>
      </w:r>
      <w:r w:rsidR="005F50A3" w:rsidRPr="00EB1218">
        <w:rPr>
          <w:i/>
          <w:iCs/>
        </w:rPr>
        <w:t>E)</w:t>
      </w:r>
      <w:r w:rsidR="005F50A3" w:rsidRPr="00EB1218">
        <w:t xml:space="preserve"> but at this point </w:t>
      </w:r>
      <w:r w:rsidR="00CC2232" w:rsidRPr="00EB1218">
        <w:t>we have</w:t>
      </w:r>
      <w:r w:rsidR="005F50A3" w:rsidRPr="00EB1218">
        <w:t xml:space="preserve"> no further </w:t>
      </w:r>
      <w:r w:rsidR="00272608" w:rsidRPr="00EB1218">
        <w:t>evidence about their relationship.</w:t>
      </w:r>
      <w:r w:rsidR="00973052" w:rsidRPr="00EB1218">
        <w:t xml:space="preserve"> </w:t>
      </w:r>
      <w:r w:rsidR="005F50A3" w:rsidRPr="00EB1218">
        <w:t xml:space="preserve">Consider the following possible explanations of </w:t>
      </w:r>
      <w:r w:rsidR="005F50A3" w:rsidRPr="00EB1218">
        <w:rPr>
          <w:i/>
          <w:iCs/>
        </w:rPr>
        <w:t>E</w:t>
      </w:r>
      <w:r w:rsidR="005F50A3" w:rsidRPr="00EB1218">
        <w:t xml:space="preserve">. </w:t>
      </w:r>
    </w:p>
    <w:p w14:paraId="71AFC7AD" w14:textId="31EF1D9C" w:rsidR="006546AA" w:rsidRPr="00EB1218" w:rsidRDefault="005F50A3" w:rsidP="005B662F">
      <w:pPr>
        <w:pStyle w:val="NormalWeb"/>
      </w:pPr>
      <w:r w:rsidRPr="00EB1218">
        <w:t xml:space="preserve">1) </w:t>
      </w:r>
      <w:r w:rsidRPr="00EB1218">
        <w:rPr>
          <w:i/>
          <w:iCs/>
        </w:rPr>
        <w:t>X</w:t>
      </w:r>
      <w:r w:rsidRPr="00EB1218">
        <w:t xml:space="preserve"> causes </w:t>
      </w:r>
      <w:r w:rsidRPr="00EB1218">
        <w:rPr>
          <w:i/>
          <w:iCs/>
        </w:rPr>
        <w:t>Y</w:t>
      </w:r>
      <w:r w:rsidR="006546AA" w:rsidRPr="00EB1218">
        <w:t xml:space="preserve"> </w:t>
      </w:r>
    </w:p>
    <w:p w14:paraId="40A863F8" w14:textId="34ED2E37" w:rsidR="006546AA" w:rsidRPr="00EB1218" w:rsidRDefault="005F50A3" w:rsidP="005B662F">
      <w:pPr>
        <w:pStyle w:val="NormalWeb"/>
      </w:pPr>
      <w:r w:rsidRPr="00EB1218">
        <w:t xml:space="preserve">2) </w:t>
      </w:r>
      <w:r w:rsidRPr="00EB1218">
        <w:rPr>
          <w:i/>
          <w:iCs/>
        </w:rPr>
        <w:t>Y</w:t>
      </w:r>
      <w:r w:rsidRPr="00EB1218">
        <w:t xml:space="preserve"> causes </w:t>
      </w:r>
      <w:r w:rsidRPr="00EB1218">
        <w:rPr>
          <w:i/>
          <w:iCs/>
        </w:rPr>
        <w:t>X</w:t>
      </w:r>
      <w:r w:rsidR="006546AA" w:rsidRPr="00EB1218">
        <w:t xml:space="preserve"> </w:t>
      </w:r>
      <w:r w:rsidRPr="00EB1218">
        <w:t xml:space="preserve"> </w:t>
      </w:r>
    </w:p>
    <w:p w14:paraId="5D6A99DA" w14:textId="4F79E221" w:rsidR="006546AA" w:rsidRPr="00EB1218" w:rsidRDefault="005F50A3" w:rsidP="005B662F">
      <w:pPr>
        <w:pStyle w:val="NormalWeb"/>
      </w:pPr>
      <w:r w:rsidRPr="00EB1218">
        <w:t xml:space="preserve">3) </w:t>
      </w:r>
      <w:r w:rsidRPr="00EB1218">
        <w:rPr>
          <w:i/>
          <w:iCs/>
        </w:rPr>
        <w:t>X</w:t>
      </w:r>
      <w:r w:rsidRPr="00EB1218">
        <w:t xml:space="preserve"> does not cause </w:t>
      </w:r>
      <w:proofErr w:type="gramStart"/>
      <w:r w:rsidRPr="00EB1218">
        <w:rPr>
          <w:i/>
          <w:iCs/>
        </w:rPr>
        <w:t>Y</w:t>
      </w:r>
      <w:proofErr w:type="gramEnd"/>
      <w:r w:rsidRPr="00EB1218">
        <w:rPr>
          <w:i/>
          <w:iCs/>
        </w:rPr>
        <w:t xml:space="preserve"> </w:t>
      </w:r>
      <w:r w:rsidRPr="00EB1218">
        <w:t xml:space="preserve">and </w:t>
      </w:r>
      <w:r w:rsidRPr="00EB1218">
        <w:rPr>
          <w:i/>
          <w:iCs/>
        </w:rPr>
        <w:t>Y</w:t>
      </w:r>
      <w:r w:rsidRPr="00EB1218">
        <w:t xml:space="preserve"> does not cause </w:t>
      </w:r>
      <w:r w:rsidRPr="00EB1218">
        <w:rPr>
          <w:i/>
          <w:iCs/>
        </w:rPr>
        <w:t>X</w:t>
      </w:r>
      <w:r w:rsidR="006546AA" w:rsidRPr="00EB1218">
        <w:rPr>
          <w:i/>
          <w:iCs/>
        </w:rPr>
        <w:t xml:space="preserve">. </w:t>
      </w:r>
      <w:r w:rsidRPr="00EB1218">
        <w:t xml:space="preserve"> </w:t>
      </w:r>
      <w:r w:rsidR="00CC2232" w:rsidRPr="00EB1218">
        <w:t>Instead,</w:t>
      </w:r>
      <w:r w:rsidRPr="00EB1218">
        <w:t xml:space="preserve"> </w:t>
      </w:r>
      <w:r w:rsidRPr="00EB1218">
        <w:rPr>
          <w:i/>
          <w:iCs/>
        </w:rPr>
        <w:t xml:space="preserve">E </w:t>
      </w:r>
      <w:r w:rsidRPr="00EB1218">
        <w:t xml:space="preserve">is due to a common cause </w:t>
      </w:r>
      <w:r w:rsidRPr="00EB1218">
        <w:rPr>
          <w:i/>
          <w:iCs/>
        </w:rPr>
        <w:t>Z</w:t>
      </w:r>
      <w:r w:rsidRPr="00EB1218">
        <w:t xml:space="preserve"> of both </w:t>
      </w:r>
      <w:r w:rsidRPr="00EB1218">
        <w:rPr>
          <w:i/>
          <w:iCs/>
        </w:rPr>
        <w:t>X</w:t>
      </w:r>
      <w:r w:rsidRPr="00EB1218">
        <w:t xml:space="preserve"> and </w:t>
      </w:r>
      <w:r w:rsidRPr="00EB1218">
        <w:rPr>
          <w:i/>
          <w:iCs/>
        </w:rPr>
        <w:t>Y</w:t>
      </w:r>
      <w:r w:rsidR="006546AA" w:rsidRPr="00EB1218">
        <w:t xml:space="preserve"> </w:t>
      </w:r>
    </w:p>
    <w:p w14:paraId="73ED6409" w14:textId="223BFDD3" w:rsidR="006546AA" w:rsidRPr="00EB1218" w:rsidRDefault="005F50A3" w:rsidP="005B662F">
      <w:pPr>
        <w:pStyle w:val="NormalWeb"/>
      </w:pPr>
      <w:r w:rsidRPr="00EB1218">
        <w:t xml:space="preserve"> 4) </w:t>
      </w:r>
      <w:r w:rsidRPr="00EB1218">
        <w:rPr>
          <w:i/>
          <w:iCs/>
        </w:rPr>
        <w:t>E</w:t>
      </w:r>
      <w:r w:rsidRPr="00EB1218">
        <w:t xml:space="preserve"> is due </w:t>
      </w:r>
      <w:r w:rsidR="00CC2232" w:rsidRPr="00EB1218">
        <w:t>to the</w:t>
      </w:r>
      <w:r w:rsidRPr="00EB1218">
        <w:t xml:space="preserve"> combination of </w:t>
      </w:r>
      <w:r w:rsidRPr="00EB1218">
        <w:rPr>
          <w:i/>
          <w:iCs/>
        </w:rPr>
        <w:t>X</w:t>
      </w:r>
      <w:r w:rsidRPr="00EB1218">
        <w:t xml:space="preserve">'s causing </w:t>
      </w:r>
      <w:r w:rsidRPr="00EB1218">
        <w:rPr>
          <w:i/>
          <w:iCs/>
        </w:rPr>
        <w:t>Y</w:t>
      </w:r>
      <w:r w:rsidRPr="00EB1218">
        <w:t xml:space="preserve"> and the action of a common cause </w:t>
      </w:r>
      <w:r w:rsidR="0024207C" w:rsidRPr="00EB1218">
        <w:rPr>
          <w:i/>
          <w:iCs/>
        </w:rPr>
        <w:t>Z</w:t>
      </w:r>
      <w:r w:rsidR="0024207C" w:rsidRPr="00EB1218">
        <w:t xml:space="preserve"> of</w:t>
      </w:r>
      <w:r w:rsidRPr="00EB1218">
        <w:t xml:space="preserve"> </w:t>
      </w:r>
      <w:r w:rsidRPr="00EB1218">
        <w:rPr>
          <w:i/>
          <w:iCs/>
        </w:rPr>
        <w:t>X</w:t>
      </w:r>
      <w:r w:rsidRPr="00EB1218">
        <w:t xml:space="preserve"> and </w:t>
      </w:r>
      <w:r w:rsidRPr="00EB1218">
        <w:rPr>
          <w:i/>
          <w:iCs/>
        </w:rPr>
        <w:t>Y</w:t>
      </w:r>
      <w:r w:rsidR="006546AA" w:rsidRPr="00EB1218">
        <w:t xml:space="preserve"> </w:t>
      </w:r>
    </w:p>
    <w:p w14:paraId="4015F402" w14:textId="74DE076F" w:rsidR="006546AA" w:rsidRPr="00EB1218" w:rsidRDefault="005F50A3" w:rsidP="005B662F">
      <w:pPr>
        <w:pStyle w:val="NormalWeb"/>
      </w:pPr>
      <w:r w:rsidRPr="00EB1218">
        <w:lastRenderedPageBreak/>
        <w:t xml:space="preserve">5) </w:t>
      </w:r>
      <w:r w:rsidRPr="00EB1218">
        <w:rPr>
          <w:i/>
          <w:iCs/>
        </w:rPr>
        <w:t>X</w:t>
      </w:r>
      <w:r w:rsidRPr="00EB1218">
        <w:t xml:space="preserve"> does not cause </w:t>
      </w:r>
      <w:r w:rsidRPr="00EB1218">
        <w:rPr>
          <w:i/>
          <w:iCs/>
        </w:rPr>
        <w:t>Y</w:t>
      </w:r>
      <w:r w:rsidRPr="00EB1218">
        <w:t xml:space="preserve">, </w:t>
      </w:r>
      <w:r w:rsidRPr="00EB1218">
        <w:rPr>
          <w:i/>
          <w:iCs/>
        </w:rPr>
        <w:t>Y</w:t>
      </w:r>
      <w:r w:rsidRPr="00EB1218">
        <w:t xml:space="preserve"> does not cause </w:t>
      </w:r>
      <w:proofErr w:type="gramStart"/>
      <w:r w:rsidRPr="00EB1218">
        <w:rPr>
          <w:i/>
          <w:iCs/>
        </w:rPr>
        <w:t>X</w:t>
      </w:r>
      <w:proofErr w:type="gramEnd"/>
      <w:r w:rsidRPr="00EB1218">
        <w:t xml:space="preserve"> and </w:t>
      </w:r>
      <w:r w:rsidRPr="00EB1218">
        <w:rPr>
          <w:i/>
          <w:iCs/>
        </w:rPr>
        <w:t>E</w:t>
      </w:r>
      <w:r w:rsidRPr="00EB1218">
        <w:t xml:space="preserve"> </w:t>
      </w:r>
      <w:r w:rsidR="00CC2232" w:rsidRPr="00EB1218">
        <w:t>is the</w:t>
      </w:r>
      <w:r w:rsidRPr="00EB1218">
        <w:t xml:space="preserve"> combined result of </w:t>
      </w:r>
      <w:r w:rsidR="00CC2232" w:rsidRPr="00EB1218">
        <w:t>two common</w:t>
      </w:r>
      <w:r w:rsidRPr="00EB1218">
        <w:t xml:space="preserve"> c</w:t>
      </w:r>
      <w:r w:rsidR="007341B5" w:rsidRPr="00EB1218">
        <w:t>a</w:t>
      </w:r>
      <w:r w:rsidRPr="00EB1218">
        <w:t xml:space="preserve">uses of </w:t>
      </w:r>
      <w:r w:rsidRPr="00EB1218">
        <w:rPr>
          <w:i/>
          <w:iCs/>
        </w:rPr>
        <w:t>X</w:t>
      </w:r>
      <w:r w:rsidRPr="00EB1218">
        <w:t xml:space="preserve"> and </w:t>
      </w:r>
      <w:r w:rsidRPr="00EB1218">
        <w:rPr>
          <w:i/>
          <w:iCs/>
        </w:rPr>
        <w:t>Y</w:t>
      </w:r>
      <w:r w:rsidRPr="00EB1218">
        <w:t xml:space="preserve">, </w:t>
      </w:r>
      <w:r w:rsidRPr="00EB1218">
        <w:rPr>
          <w:i/>
          <w:iCs/>
        </w:rPr>
        <w:t>Z</w:t>
      </w:r>
      <w:r w:rsidRPr="00EB1218">
        <w:t xml:space="preserve"> and </w:t>
      </w:r>
      <w:r w:rsidRPr="00EB1218">
        <w:rPr>
          <w:i/>
          <w:iCs/>
        </w:rPr>
        <w:t>W</w:t>
      </w:r>
      <w:r w:rsidRPr="00EB1218">
        <w:t>.</w:t>
      </w:r>
    </w:p>
    <w:p w14:paraId="0E8947FE" w14:textId="7B687CDC" w:rsidR="003D630F" w:rsidRPr="00EB1218" w:rsidRDefault="005F50A3" w:rsidP="005B662F">
      <w:pPr>
        <w:pStyle w:val="NormalWeb"/>
      </w:pPr>
      <w:r w:rsidRPr="00EB1218">
        <w:t xml:space="preserve"> Suppose that each of 1-5 would</w:t>
      </w:r>
      <w:r w:rsidR="00E83558" w:rsidRPr="00EB1218">
        <w:t>,</w:t>
      </w:r>
      <w:r w:rsidRPr="00EB1218">
        <w:t xml:space="preserve"> if true</w:t>
      </w:r>
      <w:r w:rsidR="000570BB" w:rsidRPr="00EB1218">
        <w:t xml:space="preserve"> or truthlike</w:t>
      </w:r>
      <w:r w:rsidRPr="00EB1218">
        <w:t xml:space="preserve">, </w:t>
      </w:r>
      <w:r w:rsidR="000570BB" w:rsidRPr="00EB1218">
        <w:t xml:space="preserve">fully describe what </w:t>
      </w:r>
      <w:r w:rsidR="000570BB" w:rsidRPr="00EB1218">
        <w:rPr>
          <w:i/>
          <w:iCs/>
        </w:rPr>
        <w:t xml:space="preserve">E </w:t>
      </w:r>
      <w:r w:rsidR="000570BB" w:rsidRPr="00EB1218">
        <w:t>depends on</w:t>
      </w:r>
      <w:r w:rsidR="006546AA" w:rsidRPr="00EB1218">
        <w:t>.</w:t>
      </w:r>
      <w:r w:rsidRPr="00EB1218">
        <w:t xml:space="preserve"> By the usual standards, 1) and 2) are "simpler" </w:t>
      </w:r>
      <w:r w:rsidR="00E83558" w:rsidRPr="00EB1218">
        <w:t xml:space="preserve">than </w:t>
      </w:r>
      <w:r w:rsidRPr="00EB1218">
        <w:t>3</w:t>
      </w:r>
      <w:r w:rsidR="007341B5" w:rsidRPr="00EB1218">
        <w:t>)</w:t>
      </w:r>
      <w:r w:rsidRPr="00EB1218">
        <w:t>-5</w:t>
      </w:r>
      <w:r w:rsidR="007341B5" w:rsidRPr="00EB1218">
        <w:t>)</w:t>
      </w:r>
      <w:r w:rsidRPr="00EB1218">
        <w:t>. (1 and 2 posit just two variables and one causal connection,</w:t>
      </w:r>
      <w:r w:rsidR="006546AA" w:rsidRPr="00EB1218">
        <w:t xml:space="preserve"> </w:t>
      </w:r>
      <w:r w:rsidR="00CC2232" w:rsidRPr="00EB1218">
        <w:t>while 3</w:t>
      </w:r>
      <w:r w:rsidR="006546AA" w:rsidRPr="00EB1218">
        <w:t>)</w:t>
      </w:r>
      <w:r w:rsidR="002C07E2" w:rsidRPr="00EB1218">
        <w:t xml:space="preserve"> </w:t>
      </w:r>
      <w:r w:rsidRPr="00EB1218">
        <w:t>-5</w:t>
      </w:r>
      <w:r w:rsidR="006546AA" w:rsidRPr="00EB1218">
        <w:t>)</w:t>
      </w:r>
      <w:r w:rsidRPr="00EB1218">
        <w:t xml:space="preserve"> posit additional variables and more causal connections). </w:t>
      </w:r>
      <w:r w:rsidR="00081D95" w:rsidRPr="00EB1218">
        <w:t>Also, i</w:t>
      </w:r>
      <w:r w:rsidRPr="00EB1218">
        <w:t>n virtue of postulating two common causes</w:t>
      </w:r>
      <w:r w:rsidR="00E83558" w:rsidRPr="00EB1218">
        <w:t>,</w:t>
      </w:r>
      <w:r w:rsidRPr="00EB1218">
        <w:t xml:space="preserve"> </w:t>
      </w:r>
      <w:r w:rsidR="007341B5" w:rsidRPr="00EB1218">
        <w:t xml:space="preserve">5) </w:t>
      </w:r>
      <w:r w:rsidRPr="00EB1218">
        <w:t xml:space="preserve">is less </w:t>
      </w:r>
      <w:r w:rsidR="00AD2052" w:rsidRPr="00EB1218">
        <w:t>unified</w:t>
      </w:r>
      <w:r w:rsidRPr="00EB1218">
        <w:t xml:space="preserve"> than 4</w:t>
      </w:r>
      <w:r w:rsidR="007341B5" w:rsidRPr="00EB1218">
        <w:t>)</w:t>
      </w:r>
      <w:r w:rsidRPr="00EB1218">
        <w:t xml:space="preserve"> which just </w:t>
      </w:r>
      <w:r w:rsidR="006D4ED3" w:rsidRPr="00EB1218">
        <w:t>postulates one</w:t>
      </w:r>
      <w:r w:rsidRPr="00EB1218">
        <w:t xml:space="preserve">. </w:t>
      </w:r>
      <w:r w:rsidR="007341B5" w:rsidRPr="00EB1218">
        <w:t>Simplicity and unification are often regarded as explanatory virtues</w:t>
      </w:r>
      <w:r w:rsidR="00E83558" w:rsidRPr="00EB1218">
        <w:t xml:space="preserve"> and they are among the virtues to which advocates of IBE appeal</w:t>
      </w:r>
      <w:r w:rsidR="007341B5" w:rsidRPr="00EB1218">
        <w:t xml:space="preserve">: </w:t>
      </w:r>
      <w:r w:rsidRPr="00EB1218">
        <w:t xml:space="preserve">If </w:t>
      </w:r>
      <w:r w:rsidR="008B177D" w:rsidRPr="00EB1218">
        <w:t xml:space="preserve">one thinks that simpler </w:t>
      </w:r>
      <w:r w:rsidR="006D4ED3" w:rsidRPr="00EB1218">
        <w:t>explanations, if</w:t>
      </w:r>
      <w:r w:rsidR="007341B5" w:rsidRPr="00EB1218">
        <w:t xml:space="preserve"> true</w:t>
      </w:r>
      <w:r w:rsidR="005B662F" w:rsidRPr="00EB1218">
        <w:t>,</w:t>
      </w:r>
      <w:r w:rsidR="007341B5" w:rsidRPr="00EB1218">
        <w:t xml:space="preserve"> </w:t>
      </w:r>
      <w:r w:rsidR="008B177D" w:rsidRPr="00EB1218">
        <w:t xml:space="preserve">are, ceteris paribus, </w:t>
      </w:r>
      <w:r w:rsidR="00AD2052" w:rsidRPr="00EB1218">
        <w:t>better explanations</w:t>
      </w:r>
      <w:r w:rsidR="008B177D" w:rsidRPr="00EB1218">
        <w:t xml:space="preserve"> than less simple explanations and</w:t>
      </w:r>
      <w:r w:rsidR="007341B5" w:rsidRPr="00EB1218">
        <w:t xml:space="preserve"> </w:t>
      </w:r>
      <w:r w:rsidR="00AD2052" w:rsidRPr="00EB1218">
        <w:t>1)</w:t>
      </w:r>
      <w:r w:rsidR="007341B5" w:rsidRPr="00EB1218">
        <w:t xml:space="preserve"> -</w:t>
      </w:r>
      <w:r w:rsidR="002C07E2" w:rsidRPr="00EB1218">
        <w:t xml:space="preserve"> </w:t>
      </w:r>
      <w:r w:rsidR="007341B5" w:rsidRPr="00EB1218">
        <w:t xml:space="preserve">2) are </w:t>
      </w:r>
      <w:r w:rsidR="00272608" w:rsidRPr="00EB1218">
        <w:t>"</w:t>
      </w:r>
      <w:r w:rsidR="007341B5" w:rsidRPr="00EB1218">
        <w:t>good enough</w:t>
      </w:r>
      <w:r w:rsidR="00272608" w:rsidRPr="00EB1218">
        <w:t>"</w:t>
      </w:r>
      <w:r w:rsidR="007341B5" w:rsidRPr="00EB1218">
        <w:t xml:space="preserve"> </w:t>
      </w:r>
      <w:r w:rsidR="005B662F" w:rsidRPr="00EB1218">
        <w:t>potential explanations</w:t>
      </w:r>
      <w:r w:rsidR="00272608" w:rsidRPr="00EB1218">
        <w:t xml:space="preserve"> (not merely "the best of a bad lot")</w:t>
      </w:r>
      <w:r w:rsidR="005B662F" w:rsidRPr="00EB1218">
        <w:t>, then 1)</w:t>
      </w:r>
      <w:r w:rsidR="002C07E2" w:rsidRPr="00EB1218">
        <w:t xml:space="preserve"> </w:t>
      </w:r>
      <w:r w:rsidR="005B662F" w:rsidRPr="00EB1218">
        <w:t>-</w:t>
      </w:r>
      <w:r w:rsidR="002C07E2" w:rsidRPr="00EB1218">
        <w:t xml:space="preserve"> </w:t>
      </w:r>
      <w:r w:rsidR="005B662F" w:rsidRPr="00EB1218">
        <w:t>2) are better potential explanations than 3)</w:t>
      </w:r>
      <w:r w:rsidR="002C07E2" w:rsidRPr="00EB1218">
        <w:t xml:space="preserve"> </w:t>
      </w:r>
      <w:r w:rsidR="005B662F" w:rsidRPr="00EB1218">
        <w:t>-</w:t>
      </w:r>
      <w:r w:rsidR="002C07E2" w:rsidRPr="00EB1218">
        <w:t xml:space="preserve"> </w:t>
      </w:r>
      <w:r w:rsidR="005B662F" w:rsidRPr="00EB1218">
        <w:t xml:space="preserve">5). Similarly, if more </w:t>
      </w:r>
      <w:r w:rsidR="00AD2052" w:rsidRPr="00EB1218">
        <w:t>unified</w:t>
      </w:r>
      <w:r w:rsidR="005B662F" w:rsidRPr="00EB1218">
        <w:t xml:space="preserve"> explanations</w:t>
      </w:r>
      <w:r w:rsidR="00CC2232" w:rsidRPr="00EB1218">
        <w:t>,</w:t>
      </w:r>
      <w:r w:rsidR="005B662F" w:rsidRPr="00EB1218">
        <w:t xml:space="preserve"> if true</w:t>
      </w:r>
      <w:r w:rsidR="00CC2232" w:rsidRPr="00EB1218">
        <w:t>,</w:t>
      </w:r>
      <w:r w:rsidR="005B662F" w:rsidRPr="00EB1218">
        <w:t xml:space="preserve"> </w:t>
      </w:r>
      <w:proofErr w:type="gramStart"/>
      <w:r w:rsidR="005B662F" w:rsidRPr="00EB1218">
        <w:t>would be</w:t>
      </w:r>
      <w:proofErr w:type="gramEnd"/>
      <w:r w:rsidR="005B662F" w:rsidRPr="00EB1218">
        <w:t xml:space="preserve"> better explanations than less unified explanations if true, 4) is a better potential explanation than 5).</w:t>
      </w:r>
      <w:r w:rsidR="00081D95" w:rsidRPr="00EB1218">
        <w:t xml:space="preserve"> </w:t>
      </w:r>
      <w:r w:rsidR="008B177D" w:rsidRPr="00EB1218">
        <w:t xml:space="preserve">If IBE is a defensible inference form, and </w:t>
      </w:r>
      <w:r w:rsidR="008B177D" w:rsidRPr="00EB1218">
        <w:rPr>
          <w:i/>
          <w:iCs/>
        </w:rPr>
        <w:t>E</w:t>
      </w:r>
      <w:r w:rsidR="008B177D" w:rsidRPr="00EB1218">
        <w:t xml:space="preserve"> our evidence</w:t>
      </w:r>
      <w:r w:rsidR="005B662F" w:rsidRPr="00EB1218">
        <w:t xml:space="preserve">, </w:t>
      </w:r>
      <w:r w:rsidR="000570BB" w:rsidRPr="00EB1218">
        <w:t>there is</w:t>
      </w:r>
      <w:r w:rsidR="00E83558" w:rsidRPr="00EB1218">
        <w:t xml:space="preserve"> thus</w:t>
      </w:r>
      <w:r w:rsidR="000570BB" w:rsidRPr="00EB1218">
        <w:t xml:space="preserve"> at least some reason </w:t>
      </w:r>
      <w:r w:rsidR="00CC2232" w:rsidRPr="00EB1218">
        <w:t>to infer</w:t>
      </w:r>
      <w:r w:rsidR="005B662F" w:rsidRPr="00EB1218">
        <w:t xml:space="preserve"> to 1 or 2) over 3)</w:t>
      </w:r>
      <w:r w:rsidR="002C07E2" w:rsidRPr="00EB1218">
        <w:t xml:space="preserve"> </w:t>
      </w:r>
      <w:r w:rsidR="005B662F" w:rsidRPr="00EB1218">
        <w:t>-</w:t>
      </w:r>
      <w:r w:rsidR="002C07E2" w:rsidRPr="00EB1218">
        <w:t xml:space="preserve"> </w:t>
      </w:r>
      <w:r w:rsidR="005B662F" w:rsidRPr="00EB1218">
        <w:t>5)</w:t>
      </w:r>
      <w:r w:rsidR="00081D95" w:rsidRPr="00EB1218">
        <w:t xml:space="preserve">. </w:t>
      </w:r>
      <w:r w:rsidR="005B662F" w:rsidRPr="00EB1218">
        <w:t xml:space="preserve"> </w:t>
      </w:r>
      <w:r w:rsidR="000570BB" w:rsidRPr="00EB1218">
        <w:t xml:space="preserve"> </w:t>
      </w:r>
    </w:p>
    <w:p w14:paraId="25F22D09" w14:textId="3BC447DD" w:rsidR="00DF2100" w:rsidRPr="00EB1218" w:rsidRDefault="00DF2100" w:rsidP="000570BB">
      <w:pPr>
        <w:pStyle w:val="NormalWeb"/>
      </w:pPr>
      <w:r w:rsidRPr="00EB1218">
        <w:t>The w-account does not support any of these comparative assessments. According to the w-</w:t>
      </w:r>
      <w:r w:rsidR="00AD2052" w:rsidRPr="00EB1218">
        <w:t>account,</w:t>
      </w:r>
      <w:r w:rsidR="00026D3E" w:rsidRPr="00EB1218">
        <w:t xml:space="preserve"> assuming as we </w:t>
      </w:r>
      <w:r w:rsidR="00AD2052" w:rsidRPr="00EB1218">
        <w:t>have, that</w:t>
      </w:r>
      <w:r w:rsidR="00026D3E" w:rsidRPr="00EB1218">
        <w:t xml:space="preserve"> each of 1</w:t>
      </w:r>
      <w:r w:rsidR="005B662F" w:rsidRPr="00EB1218">
        <w:t>)</w:t>
      </w:r>
      <w:r w:rsidR="00185888" w:rsidRPr="00EB1218">
        <w:t xml:space="preserve"> </w:t>
      </w:r>
      <w:r w:rsidR="00026D3E" w:rsidRPr="00EB1218">
        <w:t>-5</w:t>
      </w:r>
      <w:r w:rsidR="005B662F" w:rsidRPr="00EB1218">
        <w:t>)</w:t>
      </w:r>
      <w:r w:rsidR="00026D3E" w:rsidRPr="00EB1218">
        <w:t xml:space="preserve"> </w:t>
      </w:r>
      <w:r w:rsidR="000570BB" w:rsidRPr="00EB1218">
        <w:t>would</w:t>
      </w:r>
      <w:r w:rsidR="00CC2232" w:rsidRPr="00EB1218">
        <w:t>,</w:t>
      </w:r>
      <w:r w:rsidR="000570BB" w:rsidRPr="00EB1218">
        <w:t xml:space="preserve"> if true</w:t>
      </w:r>
      <w:r w:rsidR="00CC2232" w:rsidRPr="00EB1218">
        <w:t xml:space="preserve">, </w:t>
      </w:r>
      <w:r w:rsidR="00026D3E" w:rsidRPr="00EB1218">
        <w:t xml:space="preserve">fully describe what </w:t>
      </w:r>
      <w:r w:rsidR="00026D3E" w:rsidRPr="00EB1218">
        <w:rPr>
          <w:i/>
          <w:iCs/>
        </w:rPr>
        <w:t>E</w:t>
      </w:r>
      <w:r w:rsidR="00026D3E" w:rsidRPr="00EB1218">
        <w:t xml:space="preserve"> depends on, it follows that each is an equally good potential explanat</w:t>
      </w:r>
      <w:r w:rsidR="00F26FC9" w:rsidRPr="00EB1218">
        <w:t>io</w:t>
      </w:r>
      <w:r w:rsidR="005B662F" w:rsidRPr="00EB1218">
        <w:t>n</w:t>
      </w:r>
      <w:r w:rsidR="00026D3E" w:rsidRPr="00EB1218">
        <w:t xml:space="preserve"> of </w:t>
      </w:r>
      <w:r w:rsidR="00026D3E" w:rsidRPr="00EB1218">
        <w:rPr>
          <w:i/>
          <w:iCs/>
        </w:rPr>
        <w:t>E</w:t>
      </w:r>
      <w:r w:rsidR="00026D3E" w:rsidRPr="00EB1218">
        <w:t xml:space="preserve">. </w:t>
      </w:r>
      <w:proofErr w:type="gramStart"/>
      <w:r w:rsidR="00764CA3" w:rsidRPr="00EB1218">
        <w:t>So</w:t>
      </w:r>
      <w:proofErr w:type="gramEnd"/>
      <w:r w:rsidR="00764CA3" w:rsidRPr="00EB1218">
        <w:t xml:space="preserve"> if explanat</w:t>
      </w:r>
      <w:r w:rsidR="005B662F" w:rsidRPr="00EB1218">
        <w:t>io</w:t>
      </w:r>
      <w:r w:rsidR="00764CA3" w:rsidRPr="00EB1218">
        <w:t>n is understood as it is in the w-account</w:t>
      </w:r>
      <w:r w:rsidR="00081D95" w:rsidRPr="00EB1218">
        <w:t>,</w:t>
      </w:r>
      <w:r w:rsidR="00764CA3" w:rsidRPr="00EB1218">
        <w:t xml:space="preserve"> we can't reason, on the basis </w:t>
      </w:r>
      <w:r w:rsidR="005B662F" w:rsidRPr="00EB1218">
        <w:t>o</w:t>
      </w:r>
      <w:r w:rsidR="00764CA3" w:rsidRPr="00EB1218">
        <w:t>f IBE</w:t>
      </w:r>
      <w:r w:rsidR="005B662F" w:rsidRPr="00EB1218">
        <w:t>,</w:t>
      </w:r>
      <w:r w:rsidR="00764CA3" w:rsidRPr="00EB1218">
        <w:t xml:space="preserve"> that</w:t>
      </w:r>
      <w:r w:rsidR="000570BB" w:rsidRPr="00EB1218">
        <w:t xml:space="preserve"> there are explanation-based reasons to prefer</w:t>
      </w:r>
      <w:r w:rsidR="00764CA3" w:rsidRPr="00EB1218">
        <w:t xml:space="preserve"> 1) or 2</w:t>
      </w:r>
      <w:r w:rsidR="00CC2232" w:rsidRPr="00EB1218">
        <w:t>) to</w:t>
      </w:r>
      <w:r w:rsidR="005B662F" w:rsidRPr="00EB1218">
        <w:t xml:space="preserve"> 3)</w:t>
      </w:r>
      <w:r w:rsidR="002C07E2" w:rsidRPr="00EB1218">
        <w:t xml:space="preserve"> </w:t>
      </w:r>
      <w:r w:rsidR="005B662F" w:rsidRPr="00EB1218">
        <w:t xml:space="preserve">- 5) or </w:t>
      </w:r>
      <w:r w:rsidR="00AD2052" w:rsidRPr="00EB1218">
        <w:t>that we</w:t>
      </w:r>
      <w:r w:rsidR="00BA5880" w:rsidRPr="00EB1218">
        <w:t xml:space="preserve"> should infer to 4) rather than 5) when these are the only choices.</w:t>
      </w:r>
      <w:r w:rsidR="002B5A53" w:rsidRPr="00EB1218">
        <w:t xml:space="preserve"> </w:t>
      </w:r>
      <w:r w:rsidR="00764CA3" w:rsidRPr="00EB1218">
        <w:t>Instead</w:t>
      </w:r>
      <w:r w:rsidR="00BA5880" w:rsidRPr="00EB1218">
        <w:t>,</w:t>
      </w:r>
      <w:r w:rsidR="00185888" w:rsidRPr="00EB1218">
        <w:t xml:space="preserve"> </w:t>
      </w:r>
      <w:r w:rsidR="00764CA3" w:rsidRPr="00EB1218">
        <w:t xml:space="preserve">we need to </w:t>
      </w:r>
      <w:r w:rsidR="00081D95" w:rsidRPr="00EB1218">
        <w:t xml:space="preserve">proceed by </w:t>
      </w:r>
      <w:r w:rsidR="00BA5880" w:rsidRPr="00EB1218">
        <w:t>look</w:t>
      </w:r>
      <w:r w:rsidR="00081D95" w:rsidRPr="00EB1218">
        <w:t>ing</w:t>
      </w:r>
      <w:r w:rsidR="00BA5880" w:rsidRPr="00EB1218">
        <w:t xml:space="preserve"> for additional evidence that</w:t>
      </w:r>
      <w:r w:rsidR="000570BB" w:rsidRPr="00EB1218">
        <w:t xml:space="preserve"> differentially supports </w:t>
      </w:r>
      <w:r w:rsidR="00764CA3" w:rsidRPr="00EB1218">
        <w:t>one of 1</w:t>
      </w:r>
      <w:r w:rsidR="002C07E2" w:rsidRPr="00EB1218">
        <w:t>)</w:t>
      </w:r>
      <w:r w:rsidR="00764CA3" w:rsidRPr="00EB1218">
        <w:t>-5</w:t>
      </w:r>
      <w:r w:rsidR="0024207C" w:rsidRPr="00EB1218">
        <w:t>) over</w:t>
      </w:r>
      <w:r w:rsidR="000570BB" w:rsidRPr="00EB1218">
        <w:t xml:space="preserve"> the alternatives</w:t>
      </w:r>
      <w:r w:rsidR="00BA5880" w:rsidRPr="00EB1218">
        <w:t xml:space="preserve"> assuming that </w:t>
      </w:r>
      <w:proofErr w:type="gramStart"/>
      <w:r w:rsidR="00BA5880" w:rsidRPr="00EB1218">
        <w:t>these exhaust</w:t>
      </w:r>
      <w:proofErr w:type="gramEnd"/>
      <w:r w:rsidR="00BA5880" w:rsidRPr="00EB1218">
        <w:t xml:space="preserve"> the possibilities</w:t>
      </w:r>
      <w:r w:rsidR="00185888" w:rsidRPr="00EB1218">
        <w:t>, as s</w:t>
      </w:r>
      <w:r w:rsidR="005944B7" w:rsidRPr="00EB1218">
        <w:t xml:space="preserve">chema </w:t>
      </w:r>
      <w:r w:rsidR="00CC2232" w:rsidRPr="00EB1218">
        <w:rPr>
          <w:b/>
          <w:bCs/>
        </w:rPr>
        <w:t>S</w:t>
      </w:r>
      <w:r w:rsidR="00CC2232" w:rsidRPr="00EB1218">
        <w:t xml:space="preserve"> requires</w:t>
      </w:r>
      <w:r w:rsidR="00185888" w:rsidRPr="00EB1218">
        <w:t xml:space="preserve">. </w:t>
      </w:r>
      <w:r w:rsidR="00D60237" w:rsidRPr="00EB1218">
        <w:t>This illustrates how the w-account supports a different way of thinking about the relation between explanatio</w:t>
      </w:r>
      <w:r w:rsidR="00272608" w:rsidRPr="00EB1218">
        <w:t>n</w:t>
      </w:r>
      <w:r w:rsidR="00D60237" w:rsidRPr="00EB1218">
        <w:t xml:space="preserve"> and truth than standard views about inference to the best </w:t>
      </w:r>
      <w:r w:rsidR="00CC2232" w:rsidRPr="00EB1218">
        <w:t>explanation. Since</w:t>
      </w:r>
      <w:r w:rsidR="00185888" w:rsidRPr="00EB1218">
        <w:t>, on the w-</w:t>
      </w:r>
      <w:r w:rsidR="0024207C" w:rsidRPr="00EB1218">
        <w:t>account, 1</w:t>
      </w:r>
      <w:r w:rsidR="005B6187" w:rsidRPr="00EB1218">
        <w:t xml:space="preserve">)- 5) are tied with respect to potential </w:t>
      </w:r>
      <w:proofErr w:type="spellStart"/>
      <w:r w:rsidR="005B6187" w:rsidRPr="00EB1218">
        <w:t>explanatoriness</w:t>
      </w:r>
      <w:proofErr w:type="spellEnd"/>
      <w:r w:rsidR="005B6187" w:rsidRPr="00EB1218">
        <w:t xml:space="preserve">, additional evidence is required to discriminate among them. </w:t>
      </w:r>
    </w:p>
    <w:p w14:paraId="14DD17A9" w14:textId="2368E79D" w:rsidR="00F26FC9" w:rsidRPr="00EB1218" w:rsidRDefault="00F26FC9" w:rsidP="00F26FC9">
      <w:pPr>
        <w:pStyle w:val="NormalWeb"/>
      </w:pPr>
      <w:r w:rsidRPr="00EB1218">
        <w:t xml:space="preserve">Although these examples illustrate some differences between the w-account and accounts that treat simpler or more unified explanations as better, some readers will no doubt think that simpler or more </w:t>
      </w:r>
      <w:r w:rsidR="00A41E22" w:rsidRPr="00EB1218">
        <w:t>unified</w:t>
      </w:r>
      <w:r w:rsidRPr="00EB1218">
        <w:t xml:space="preserve"> explanations </w:t>
      </w:r>
      <w:r w:rsidRPr="00EB1218">
        <w:rPr>
          <w:i/>
          <w:iCs/>
        </w:rPr>
        <w:t>are</w:t>
      </w:r>
      <w:r w:rsidRPr="00EB1218">
        <w:t>, ceteris paribus</w:t>
      </w:r>
      <w:r w:rsidR="00081D95" w:rsidRPr="00EB1218">
        <w:t>,</w:t>
      </w:r>
      <w:r w:rsidRPr="00EB1218">
        <w:t xml:space="preserve"> better and that this points to deficiencies in the w-account. Of course I don't agree. </w:t>
      </w:r>
      <w:proofErr w:type="gramStart"/>
      <w:r w:rsidRPr="00EB1218">
        <w:t>Suppose,</w:t>
      </w:r>
      <w:proofErr w:type="gramEnd"/>
      <w:r w:rsidRPr="00EB1218">
        <w:t xml:space="preserve"> as is entirely </w:t>
      </w:r>
      <w:r w:rsidR="00CC2232" w:rsidRPr="00EB1218">
        <w:t>possible, that</w:t>
      </w:r>
      <w:r w:rsidR="00081D95" w:rsidRPr="00EB1218">
        <w:t xml:space="preserve"> </w:t>
      </w:r>
      <w:r w:rsidRPr="00EB1218">
        <w:t>additional evidence becomes available that rules out all of the above alternatives except for 5)</w:t>
      </w:r>
      <w:r w:rsidR="000B0A90" w:rsidRPr="00EB1218">
        <w:t xml:space="preserve"> and that supports 5)</w:t>
      </w:r>
      <w:r w:rsidRPr="00EB1218">
        <w:t xml:space="preserve">. Do we then conclude that </w:t>
      </w:r>
      <w:r w:rsidR="000B0A90" w:rsidRPr="00EB1218">
        <w:t>although 5) is the true or correct explanation</w:t>
      </w:r>
      <w:r w:rsidR="00990BCB" w:rsidRPr="00EB1218">
        <w:t>, it explains less well than 1-4 would if they had turned out to be true</w:t>
      </w:r>
      <w:r w:rsidR="00081D95" w:rsidRPr="00EB1218">
        <w:t xml:space="preserve">? </w:t>
      </w:r>
      <w:r w:rsidR="00990BCB" w:rsidRPr="00EB1218">
        <w:t xml:space="preserve"> This </w:t>
      </w:r>
      <w:r w:rsidR="00E20677" w:rsidRPr="00EB1218">
        <w:t xml:space="preserve">assessment </w:t>
      </w:r>
      <w:r w:rsidR="00990BCB" w:rsidRPr="00EB1218">
        <w:t>seems odd but more importantly it seems pointless-- if 5) is correct</w:t>
      </w:r>
      <w:r w:rsidR="005B6187" w:rsidRPr="00EB1218">
        <w:t xml:space="preserve"> (and fully captures what </w:t>
      </w:r>
      <w:r w:rsidR="005B6187" w:rsidRPr="00EB1218">
        <w:rPr>
          <w:i/>
          <w:iCs/>
        </w:rPr>
        <w:t xml:space="preserve">E </w:t>
      </w:r>
      <w:r w:rsidR="005B6187" w:rsidRPr="00EB1218">
        <w:t>depends on)</w:t>
      </w:r>
      <w:r w:rsidR="00185888" w:rsidRPr="00EB1218">
        <w:t xml:space="preserve"> and 1) - 4) incorrect, what work is done by such additional comparisons</w:t>
      </w:r>
      <w:r w:rsidR="001027DA" w:rsidRPr="00EB1218">
        <w:t>?</w:t>
      </w:r>
      <w:r w:rsidR="00185888" w:rsidRPr="00EB1218">
        <w:t xml:space="preserve"> And in the absence of any role for such comparisons, why suppose we have explanatory practices that license them?</w:t>
      </w:r>
    </w:p>
    <w:p w14:paraId="5B40841E" w14:textId="34F88C83" w:rsidR="00D11ECB" w:rsidRPr="00EB1218" w:rsidRDefault="00D11ECB" w:rsidP="004A06FE">
      <w:pPr>
        <w:pStyle w:val="NormalWeb"/>
      </w:pPr>
      <w:r w:rsidRPr="00EB1218">
        <w:t xml:space="preserve"> </w:t>
      </w:r>
      <w:r w:rsidR="00185888" w:rsidRPr="00EB1218">
        <w:t>An additional consideration is this: IBE-based inferences</w:t>
      </w:r>
      <w:r w:rsidR="008A0D99" w:rsidRPr="00EB1218">
        <w:t xml:space="preserve"> of the sort described above are strongly at odds with recognized scientific practice. </w:t>
      </w:r>
      <w:r w:rsidR="00FD7350" w:rsidRPr="00EB1218">
        <w:t xml:space="preserve">IBE inferences based on simplicity or unification would lead us to infer that either 1) or 2) is </w:t>
      </w:r>
      <w:r w:rsidR="00FC3117" w:rsidRPr="00EB1218">
        <w:t>better supported than alternatives</w:t>
      </w:r>
      <w:r w:rsidR="006412D3" w:rsidRPr="00EB1218">
        <w:t xml:space="preserve"> </w:t>
      </w:r>
      <w:r w:rsidR="00FD7350" w:rsidRPr="00EB1218">
        <w:t>-</w:t>
      </w:r>
      <w:r w:rsidR="006412D3" w:rsidRPr="00EB1218">
        <w:t>-</w:t>
      </w:r>
      <w:r w:rsidR="00FD7350" w:rsidRPr="00EB1218">
        <w:t xml:space="preserve"> in other</w:t>
      </w:r>
      <w:r w:rsidR="00081D95" w:rsidRPr="00EB1218">
        <w:t xml:space="preserve"> words, to</w:t>
      </w:r>
      <w:r w:rsidR="00FD7350" w:rsidRPr="00EB1218">
        <w:t xml:space="preserve"> reject</w:t>
      </w:r>
      <w:r w:rsidR="00FC3117" w:rsidRPr="00EB1218">
        <w:t xml:space="preserve"> or at least regard as less </w:t>
      </w:r>
      <w:r w:rsidR="00A41E22" w:rsidRPr="00EB1218">
        <w:t>credible the</w:t>
      </w:r>
      <w:r w:rsidR="00FD7350" w:rsidRPr="00EB1218">
        <w:t xml:space="preserve"> possibility of confounding, as described in 3)</w:t>
      </w:r>
      <w:r w:rsidR="008A0D99" w:rsidRPr="00EB1218">
        <w:t>- 5)</w:t>
      </w:r>
      <w:r w:rsidR="00FC3117" w:rsidRPr="00EB1218">
        <w:t xml:space="preserve"> in comparison with 1)-2</w:t>
      </w:r>
      <w:proofErr w:type="gramStart"/>
      <w:r w:rsidR="00FC3117" w:rsidRPr="00EB1218">
        <w:t xml:space="preserve">) </w:t>
      </w:r>
      <w:r w:rsidR="00FD7350" w:rsidRPr="00EB1218">
        <w:t>.</w:t>
      </w:r>
      <w:proofErr w:type="gramEnd"/>
      <w:r w:rsidR="00FD7350" w:rsidRPr="00EB1218">
        <w:t xml:space="preserve"> No serious re</w:t>
      </w:r>
      <w:r w:rsidR="00014B18" w:rsidRPr="00EB1218">
        <w:t>se</w:t>
      </w:r>
      <w:r w:rsidR="00FD7350" w:rsidRPr="00EB1218">
        <w:t>archer thinks that this would be an appropriate inference-- instead to establish 1) or 2</w:t>
      </w:r>
      <w:r w:rsidR="00014B18" w:rsidRPr="00EB1218">
        <w:t>) we</w:t>
      </w:r>
      <w:r w:rsidR="008108AB" w:rsidRPr="00EB1218">
        <w:t xml:space="preserve"> need to rule out</w:t>
      </w:r>
      <w:r w:rsidR="00311782" w:rsidRPr="00EB1218">
        <w:t xml:space="preserve"> or at least substantially </w:t>
      </w:r>
      <w:r w:rsidR="00311782" w:rsidRPr="00EB1218">
        <w:lastRenderedPageBreak/>
        <w:t xml:space="preserve">reduce the credibility </w:t>
      </w:r>
      <w:r w:rsidR="00CC2232" w:rsidRPr="00EB1218">
        <w:t>of possibilities</w:t>
      </w:r>
      <w:r w:rsidR="008108AB" w:rsidRPr="00EB1218">
        <w:t xml:space="preserve"> like 3</w:t>
      </w:r>
      <w:r w:rsidR="00FC3117" w:rsidRPr="00EB1218">
        <w:t xml:space="preserve">). This requires independent evidence that confounding is not present </w:t>
      </w:r>
      <w:r w:rsidR="00081D95" w:rsidRPr="00EB1218">
        <w:rPr>
          <w:rStyle w:val="FootnoteReference"/>
        </w:rPr>
        <w:footnoteReference w:id="8"/>
      </w:r>
      <w:r w:rsidR="00014B18" w:rsidRPr="00EB1218">
        <w:t>.</w:t>
      </w:r>
      <w:r w:rsidR="008467C9" w:rsidRPr="00EB1218">
        <w:t xml:space="preserve"> </w:t>
      </w:r>
    </w:p>
    <w:p w14:paraId="7EE07DB0" w14:textId="5726E66C" w:rsidR="005E4FD0" w:rsidRPr="00EB1218" w:rsidRDefault="00AF23FB" w:rsidP="00F26FC9">
      <w:pPr>
        <w:pStyle w:val="NormalWeb"/>
        <w:rPr>
          <w:b/>
          <w:bCs/>
        </w:rPr>
      </w:pPr>
      <w:r w:rsidRPr="00EB1218">
        <w:rPr>
          <w:b/>
          <w:bCs/>
        </w:rPr>
        <w:t xml:space="preserve">4. </w:t>
      </w:r>
      <w:r w:rsidR="005E4FD0" w:rsidRPr="00EB1218">
        <w:rPr>
          <w:b/>
          <w:bCs/>
        </w:rPr>
        <w:t xml:space="preserve">Is the </w:t>
      </w:r>
      <w:proofErr w:type="spellStart"/>
      <w:r w:rsidR="005E4FD0" w:rsidRPr="00EB1218">
        <w:rPr>
          <w:b/>
          <w:bCs/>
        </w:rPr>
        <w:t>Eliminativist</w:t>
      </w:r>
      <w:proofErr w:type="spellEnd"/>
      <w:r w:rsidR="005E4FD0" w:rsidRPr="00EB1218">
        <w:rPr>
          <w:b/>
          <w:bCs/>
        </w:rPr>
        <w:t xml:space="preserve"> Schema Too Demanding?</w:t>
      </w:r>
    </w:p>
    <w:p w14:paraId="04DEBA43" w14:textId="6ABC4B76" w:rsidR="000101A7" w:rsidRPr="00EB1218" w:rsidRDefault="009F5142" w:rsidP="009F5142">
      <w:pPr>
        <w:pStyle w:val="NormalWeb"/>
      </w:pPr>
      <w:r w:rsidRPr="00EB1218">
        <w:t xml:space="preserve">Although I </w:t>
      </w:r>
      <w:r w:rsidR="009E40C7" w:rsidRPr="00EB1218">
        <w:t xml:space="preserve">acknowledged </w:t>
      </w:r>
      <w:r w:rsidRPr="00EB1218">
        <w:t xml:space="preserve">above that there may be ways of providing evidential support for a candidate explanation besides strict adherence </w:t>
      </w:r>
      <w:r w:rsidR="009E40C7" w:rsidRPr="00EB1218">
        <w:t>to</w:t>
      </w:r>
      <w:r w:rsidRPr="00EB1218">
        <w:t xml:space="preserve"> schema </w:t>
      </w:r>
      <w:r w:rsidRPr="00EB1218">
        <w:rPr>
          <w:b/>
          <w:bCs/>
        </w:rPr>
        <w:t>S,</w:t>
      </w:r>
      <w:r w:rsidRPr="00EB1218">
        <w:t xml:space="preserve"> I think that there is much more to be said on behalf of </w:t>
      </w:r>
      <w:r w:rsidRPr="00EB1218">
        <w:rPr>
          <w:b/>
          <w:bCs/>
        </w:rPr>
        <w:t>S</w:t>
      </w:r>
      <w:r w:rsidRPr="00EB1218">
        <w:t xml:space="preserve"> than many suppose. </w:t>
      </w:r>
      <w:r w:rsidR="009E40C7" w:rsidRPr="00EB1218">
        <w:rPr>
          <w:b/>
          <w:bCs/>
        </w:rPr>
        <w:t>S</w:t>
      </w:r>
      <w:r w:rsidR="009E40C7" w:rsidRPr="00EB1218">
        <w:t xml:space="preserve"> describes a reasonable goal in evidential inquiry</w:t>
      </w:r>
      <w:r w:rsidR="00363175" w:rsidRPr="00EB1218">
        <w:t xml:space="preserve"> and in what follows I will assume that some version of it is defensible</w:t>
      </w:r>
      <w:r w:rsidR="009E40C7" w:rsidRPr="00EB1218">
        <w:t xml:space="preserve">. </w:t>
      </w:r>
      <w:r w:rsidRPr="00EB1218">
        <w:t xml:space="preserve">Here I want to address the common objection </w:t>
      </w:r>
      <w:r w:rsidR="00CC2232" w:rsidRPr="00EB1218">
        <w:t xml:space="preserve">that </w:t>
      </w:r>
      <w:r w:rsidR="00CC2232" w:rsidRPr="00EB1218">
        <w:rPr>
          <w:b/>
          <w:bCs/>
        </w:rPr>
        <w:t>S</w:t>
      </w:r>
      <w:r w:rsidR="000101A7" w:rsidRPr="00EB1218">
        <w:t xml:space="preserve"> is </w:t>
      </w:r>
      <w:r w:rsidR="00363175" w:rsidRPr="00EB1218">
        <w:t xml:space="preserve"> </w:t>
      </w:r>
      <w:r w:rsidR="000101A7" w:rsidRPr="00EB1218">
        <w:t xml:space="preserve"> too demanding-- either it is impossible to produce a fully exhaustive list of alternative </w:t>
      </w:r>
      <w:r w:rsidR="00CC2232" w:rsidRPr="00EB1218">
        <w:t>explanations,</w:t>
      </w:r>
      <w:r w:rsidR="000101A7" w:rsidRPr="00EB1218">
        <w:t xml:space="preserve"> or we cannot </w:t>
      </w:r>
      <w:r w:rsidR="00860635" w:rsidRPr="00EB1218">
        <w:t xml:space="preserve">empirically </w:t>
      </w:r>
      <w:r w:rsidR="000101A7" w:rsidRPr="00EB1218">
        <w:t>exclude all of them</w:t>
      </w:r>
      <w:r w:rsidRPr="00EB1218">
        <w:t>.</w:t>
      </w:r>
      <w:r w:rsidR="000101A7" w:rsidRPr="00EB1218">
        <w:t xml:space="preserve"> </w:t>
      </w:r>
      <w:r w:rsidRPr="00EB1218">
        <w:t xml:space="preserve">Although the issue deserves more space than I can give it </w:t>
      </w:r>
      <w:r w:rsidR="00CC2232" w:rsidRPr="00EB1218">
        <w:t>here, several</w:t>
      </w:r>
      <w:r w:rsidR="00F92C7D" w:rsidRPr="00EB1218">
        <w:t xml:space="preserve"> considerations mitigate </w:t>
      </w:r>
      <w:r w:rsidRPr="00EB1218">
        <w:t xml:space="preserve">its </w:t>
      </w:r>
      <w:r w:rsidR="00F92C7D" w:rsidRPr="00EB1218">
        <w:t>force.</w:t>
      </w:r>
    </w:p>
    <w:p w14:paraId="7C1184CA" w14:textId="20689DCF" w:rsidR="00505DB2" w:rsidRPr="00EB1218" w:rsidRDefault="006E527F" w:rsidP="002D43C7">
      <w:pPr>
        <w:pStyle w:val="NormalWeb"/>
      </w:pPr>
      <w:r w:rsidRPr="00EB1218">
        <w:t>First,</w:t>
      </w:r>
      <w:r w:rsidR="00505DB2" w:rsidRPr="00EB1218">
        <w:t xml:space="preserve"> in addition to the fact that </w:t>
      </w:r>
      <w:r w:rsidR="0024207C" w:rsidRPr="00EB1218">
        <w:t>the basis</w:t>
      </w:r>
      <w:r w:rsidR="00505DB2" w:rsidRPr="00EB1218">
        <w:t xml:space="preserve"> for belief is transparent when one can carry out the deduction described in S, </w:t>
      </w:r>
      <w:r w:rsidR="00B95D4E" w:rsidRPr="00EB1218">
        <w:t>t</w:t>
      </w:r>
      <w:r w:rsidR="00505DB2" w:rsidRPr="00EB1218">
        <w:t>he idea that undermining alternatives is crucial to inductive support is common to many other accounts of confirmation</w:t>
      </w:r>
      <w:r w:rsidR="00B95D4E" w:rsidRPr="00EB1218">
        <w:t xml:space="preserve"> and makes obvious normative sense</w:t>
      </w:r>
      <w:r w:rsidR="00505DB2" w:rsidRPr="00EB1218">
        <w:t xml:space="preserve">. </w:t>
      </w:r>
      <w:r w:rsidR="00B95D4E" w:rsidRPr="00EB1218">
        <w:t xml:space="preserve">As noted in </w:t>
      </w:r>
      <w:proofErr w:type="spellStart"/>
      <w:r w:rsidR="00B95D4E" w:rsidRPr="00EB1218">
        <w:t>Earman</w:t>
      </w:r>
      <w:proofErr w:type="spellEnd"/>
      <w:r w:rsidR="00B95D4E" w:rsidRPr="00EB1218">
        <w:t xml:space="preserve">, 1992, Bayesianism implements a probabilistic version of the </w:t>
      </w:r>
      <w:proofErr w:type="spellStart"/>
      <w:r w:rsidR="00B95D4E" w:rsidRPr="00EB1218">
        <w:t>eliminativist</w:t>
      </w:r>
      <w:proofErr w:type="spellEnd"/>
      <w:r w:rsidR="00B95D4E" w:rsidRPr="00EB1218">
        <w:t xml:space="preserve"> ideal, in which alternatives are excluded by being rendered </w:t>
      </w:r>
      <w:r w:rsidR="0024207C" w:rsidRPr="00EB1218">
        <w:t>implausible</w:t>
      </w:r>
      <w:r w:rsidR="00B95D4E" w:rsidRPr="00EB1218">
        <w:t xml:space="preserve">-- we look for evidence </w:t>
      </w:r>
      <w:r w:rsidR="00B95D4E" w:rsidRPr="00EB1218">
        <w:rPr>
          <w:i/>
          <w:iCs/>
        </w:rPr>
        <w:t>e</w:t>
      </w:r>
      <w:r w:rsidR="00B95D4E" w:rsidRPr="00EB1218">
        <w:t xml:space="preserve"> such </w:t>
      </w:r>
      <w:r w:rsidR="00B95D4E" w:rsidRPr="00EB1218">
        <w:lastRenderedPageBreak/>
        <w:t xml:space="preserve">that, for each of the alternative hypotheses, </w:t>
      </w:r>
      <w:r w:rsidR="00B95D4E" w:rsidRPr="00EB1218">
        <w:rPr>
          <w:i/>
          <w:iCs/>
        </w:rPr>
        <w:t>h</w:t>
      </w:r>
      <w:r w:rsidR="00B95D4E" w:rsidRPr="00EB1218">
        <w:rPr>
          <w:i/>
          <w:iCs/>
          <w:vertAlign w:val="subscript"/>
        </w:rPr>
        <w:t>i</w:t>
      </w:r>
      <w:r w:rsidR="00B95D4E" w:rsidRPr="00EB1218">
        <w:t xml:space="preserve">, </w:t>
      </w:r>
      <w:proofErr w:type="spellStart"/>
      <w:r w:rsidR="00B95D4E" w:rsidRPr="00EB1218">
        <w:rPr>
          <w:i/>
          <w:iCs/>
        </w:rPr>
        <w:t>i</w:t>
      </w:r>
      <w:proofErr w:type="spellEnd"/>
      <w:r w:rsidR="00B95D4E" w:rsidRPr="00EB1218">
        <w:rPr>
          <w:i/>
          <w:iCs/>
        </w:rPr>
        <w:sym w:font="Symbol" w:char="F0B9"/>
      </w:r>
      <w:r w:rsidR="00B95D4E" w:rsidRPr="00EB1218">
        <w:rPr>
          <w:i/>
          <w:iCs/>
        </w:rPr>
        <w:t>j</w:t>
      </w:r>
      <w:r w:rsidR="00B95D4E" w:rsidRPr="00EB1218">
        <w:t xml:space="preserve">, </w:t>
      </w:r>
      <w:proofErr w:type="spellStart"/>
      <w:r w:rsidR="00B95D4E" w:rsidRPr="00EB1218">
        <w:rPr>
          <w:i/>
          <w:iCs/>
        </w:rPr>
        <w:t>Pr</w:t>
      </w:r>
      <w:proofErr w:type="spellEnd"/>
      <w:r w:rsidR="00B95D4E" w:rsidRPr="00EB1218">
        <w:rPr>
          <w:i/>
          <w:iCs/>
        </w:rPr>
        <w:t xml:space="preserve"> (e/ h</w:t>
      </w:r>
      <w:r w:rsidR="00B95D4E" w:rsidRPr="00EB1218">
        <w:rPr>
          <w:i/>
          <w:iCs/>
          <w:vertAlign w:val="subscript"/>
        </w:rPr>
        <w:t>i</w:t>
      </w:r>
      <w:r w:rsidR="00B95D4E" w:rsidRPr="00EB1218">
        <w:rPr>
          <w:i/>
          <w:iCs/>
        </w:rPr>
        <w:t>)</w:t>
      </w:r>
      <w:r w:rsidR="00B95D4E" w:rsidRPr="00EB1218">
        <w:t xml:space="preserve"> is low and </w:t>
      </w:r>
      <w:proofErr w:type="spellStart"/>
      <w:r w:rsidR="00B95D4E" w:rsidRPr="00EB1218">
        <w:rPr>
          <w:i/>
          <w:iCs/>
        </w:rPr>
        <w:t>Pr</w:t>
      </w:r>
      <w:proofErr w:type="spellEnd"/>
      <w:r w:rsidR="00B95D4E" w:rsidRPr="00EB1218">
        <w:rPr>
          <w:i/>
          <w:iCs/>
        </w:rPr>
        <w:t>(e/</w:t>
      </w:r>
      <w:proofErr w:type="spellStart"/>
      <w:r w:rsidR="00B95D4E" w:rsidRPr="00EB1218">
        <w:rPr>
          <w:i/>
          <w:iCs/>
        </w:rPr>
        <w:t>h</w:t>
      </w:r>
      <w:r w:rsidR="00B95D4E" w:rsidRPr="00EB1218">
        <w:rPr>
          <w:i/>
          <w:iCs/>
          <w:vertAlign w:val="subscript"/>
        </w:rPr>
        <w:t>j</w:t>
      </w:r>
      <w:proofErr w:type="spellEnd"/>
      <w:r w:rsidR="00B95D4E" w:rsidRPr="00EB1218">
        <w:rPr>
          <w:i/>
          <w:iCs/>
        </w:rPr>
        <w:t>)</w:t>
      </w:r>
      <w:r w:rsidR="00B95D4E" w:rsidRPr="00EB1218">
        <w:t xml:space="preserve"> is high, thus supporting </w:t>
      </w:r>
      <w:proofErr w:type="spellStart"/>
      <w:proofErr w:type="gramStart"/>
      <w:r w:rsidR="00B95D4E" w:rsidRPr="00EB1218">
        <w:rPr>
          <w:i/>
          <w:iCs/>
        </w:rPr>
        <w:t>h</w:t>
      </w:r>
      <w:r w:rsidR="00B95D4E" w:rsidRPr="00EB1218">
        <w:rPr>
          <w:i/>
          <w:iCs/>
          <w:vertAlign w:val="subscript"/>
        </w:rPr>
        <w:t>j</w:t>
      </w:r>
      <w:proofErr w:type="spellEnd"/>
      <w:r w:rsidR="00B95D4E" w:rsidRPr="00EB1218">
        <w:rPr>
          <w:i/>
          <w:iCs/>
        </w:rPr>
        <w:t xml:space="preserve"> </w:t>
      </w:r>
      <w:r w:rsidR="00B95D4E" w:rsidRPr="00EB1218">
        <w:t>.</w:t>
      </w:r>
      <w:proofErr w:type="gramEnd"/>
      <w:r w:rsidR="00B95D4E" w:rsidRPr="00EB1218">
        <w:t xml:space="preserve"> (This will be particularly effective if, as very often the case, different researchers begin with different priors, so that the exclusion of alternatives depends primarily on </w:t>
      </w:r>
      <w:r w:rsidR="00B95D4E" w:rsidRPr="00EB1218">
        <w:rPr>
          <w:i/>
          <w:iCs/>
        </w:rPr>
        <w:t>e</w:t>
      </w:r>
      <w:r w:rsidR="00B95D4E" w:rsidRPr="00EB1218">
        <w:t>. One finds a similar idea in statistical learning theory (largely non- Bayesian</w:t>
      </w:r>
      <w:r w:rsidR="00DB3317" w:rsidRPr="00EB1218">
        <w:t>),</w:t>
      </w:r>
      <w:r w:rsidR="00B95D4E" w:rsidRPr="00EB1218">
        <w:t xml:space="preserve"> which is widely used in statistics and machine learning: "we start with a class of hypotheses and use the empirical data to select one hypothesis from the class" (von </w:t>
      </w:r>
      <w:proofErr w:type="spellStart"/>
      <w:r w:rsidR="00B95D4E" w:rsidRPr="00EB1218">
        <w:t>Luxburg</w:t>
      </w:r>
      <w:proofErr w:type="spellEnd"/>
      <w:r w:rsidR="00B95D4E" w:rsidRPr="00EB1218">
        <w:t xml:space="preserve"> and </w:t>
      </w:r>
      <w:proofErr w:type="spellStart"/>
      <w:r w:rsidR="00B95D4E" w:rsidRPr="00EB1218">
        <w:t>Scholkopf</w:t>
      </w:r>
      <w:proofErr w:type="spellEnd"/>
      <w:r w:rsidR="00B95D4E" w:rsidRPr="00EB1218">
        <w:t xml:space="preserve">, 2011). As noted below, this </w:t>
      </w:r>
      <w:proofErr w:type="spellStart"/>
      <w:r w:rsidR="00795B5B" w:rsidRPr="00EB1218">
        <w:t>eliminativist</w:t>
      </w:r>
      <w:proofErr w:type="spellEnd"/>
      <w:r w:rsidR="00795B5B" w:rsidRPr="00EB1218">
        <w:t xml:space="preserve"> </w:t>
      </w:r>
      <w:r w:rsidR="00B95D4E" w:rsidRPr="00EB1218">
        <w:t>strategy for providing evidential support is also characteristic of machine learning procedures for learning causal relations as in</w:t>
      </w:r>
      <w:r w:rsidR="00795B5B" w:rsidRPr="00EB1218">
        <w:t xml:space="preserve"> </w:t>
      </w:r>
      <w:proofErr w:type="spellStart"/>
      <w:r w:rsidR="00795B5B" w:rsidRPr="00EB1218">
        <w:t>Spirtes</w:t>
      </w:r>
      <w:proofErr w:type="spellEnd"/>
      <w:r w:rsidR="00795B5B" w:rsidRPr="00EB1218">
        <w:t xml:space="preserve"> et al., 2000. </w:t>
      </w:r>
      <w:r w:rsidR="002D43C7" w:rsidRPr="00EB1218">
        <w:t xml:space="preserve">This undercuts the claim that the elimination of alternatives is an unrealistic ideal.  </w:t>
      </w:r>
    </w:p>
    <w:p w14:paraId="0CA02702" w14:textId="17CB0497" w:rsidR="00F92C7D" w:rsidRPr="00EB1218" w:rsidRDefault="002D43C7" w:rsidP="003F3274">
      <w:pPr>
        <w:pStyle w:val="NormalWeb"/>
      </w:pPr>
      <w:r w:rsidRPr="00EB1218">
        <w:t xml:space="preserve">A second consideration is this: </w:t>
      </w:r>
      <w:r w:rsidR="00F92C7D" w:rsidRPr="00EB1218">
        <w:t xml:space="preserve"> within the framework described above we compare explanations </w:t>
      </w:r>
      <w:r w:rsidR="00014B18" w:rsidRPr="00EB1218">
        <w:t>involving claims</w:t>
      </w:r>
      <w:r w:rsidR="00860635" w:rsidRPr="00EB1218">
        <w:t xml:space="preserve"> </w:t>
      </w:r>
      <w:r w:rsidR="00F92C7D" w:rsidRPr="00EB1218">
        <w:t xml:space="preserve">made by effective theories about dependency relations (not ontology) holding within some circumscribed domain. This greatly restricts the set of alternatives we need to consider </w:t>
      </w:r>
      <w:proofErr w:type="gramStart"/>
      <w:r w:rsidR="00F92C7D" w:rsidRPr="00EB1218">
        <w:t>and also</w:t>
      </w:r>
      <w:proofErr w:type="gramEnd"/>
      <w:r w:rsidR="00F92C7D" w:rsidRPr="00EB1218">
        <w:t xml:space="preserve"> makes the task of finding evidence that discriminates among them easier. For example, in the case of explanations falling within the domain of application of Newtonian </w:t>
      </w:r>
      <w:r w:rsidR="00014B18" w:rsidRPr="00EB1218">
        <w:t>mechanics and</w:t>
      </w:r>
      <w:r w:rsidR="00F92C7D" w:rsidRPr="00EB1218">
        <w:t xml:space="preserve"> gravitational </w:t>
      </w:r>
      <w:r w:rsidR="00851266" w:rsidRPr="00EB1218">
        <w:t>theory, the</w:t>
      </w:r>
      <w:r w:rsidR="00F92C7D" w:rsidRPr="00EB1218">
        <w:t xml:space="preserve"> operative question becomes whether there is </w:t>
      </w:r>
      <w:r w:rsidR="003F3274" w:rsidRPr="00EB1218">
        <w:t>an alternative explanatory theory, fundamentally different from</w:t>
      </w:r>
      <w:r w:rsidR="009E40C7" w:rsidRPr="00EB1218">
        <w:t xml:space="preserve"> (and inconsistent </w:t>
      </w:r>
      <w:r w:rsidR="00603E17" w:rsidRPr="00EB1218">
        <w:t>with) Newtonian</w:t>
      </w:r>
      <w:r w:rsidR="003F3274" w:rsidRPr="00EB1218">
        <w:t xml:space="preserve"> theory and compatible with </w:t>
      </w:r>
      <w:r w:rsidR="00860635" w:rsidRPr="00EB1218">
        <w:t xml:space="preserve">all </w:t>
      </w:r>
      <w:r w:rsidR="003F3274" w:rsidRPr="00EB1218">
        <w:t xml:space="preserve">the </w:t>
      </w:r>
      <w:r w:rsidR="00014B18" w:rsidRPr="00EB1218">
        <w:t>empirical</w:t>
      </w:r>
      <w:r w:rsidR="003F3274" w:rsidRPr="00EB1218">
        <w:t xml:space="preserve"> evidence </w:t>
      </w:r>
      <w:r w:rsidR="00860635" w:rsidRPr="00EB1218">
        <w:t>in it</w:t>
      </w:r>
      <w:r w:rsidR="009F5142" w:rsidRPr="00EB1218">
        <w:t>s</w:t>
      </w:r>
      <w:r w:rsidR="00860635" w:rsidRPr="00EB1218">
        <w:t xml:space="preserve"> domain of application </w:t>
      </w:r>
      <w:r w:rsidR="003F3274" w:rsidRPr="00EB1218">
        <w:t>that provides explanations of the same phenomena. I</w:t>
      </w:r>
      <w:r w:rsidR="00F92C7D" w:rsidRPr="00EB1218">
        <w:t xml:space="preserve">t </w:t>
      </w:r>
      <w:r w:rsidR="003F3274" w:rsidRPr="00EB1218">
        <w:t xml:space="preserve">is very plausible that no such </w:t>
      </w:r>
      <w:r w:rsidR="00014B18" w:rsidRPr="00EB1218">
        <w:t>alternative theory</w:t>
      </w:r>
      <w:r w:rsidR="003F3274" w:rsidRPr="00EB1218">
        <w:t xml:space="preserve"> exists</w:t>
      </w:r>
      <w:r w:rsidR="00860635" w:rsidRPr="00EB1218">
        <w:t>-- obviously no one has produced one</w:t>
      </w:r>
      <w:r w:rsidR="00596C48" w:rsidRPr="00EB1218">
        <w:rPr>
          <w:rStyle w:val="FootnoteReference"/>
        </w:rPr>
        <w:footnoteReference w:id="9"/>
      </w:r>
      <w:r w:rsidR="003F3274" w:rsidRPr="00EB1218">
        <w:t xml:space="preserve">. </w:t>
      </w:r>
      <w:r w:rsidR="00D51D1F" w:rsidRPr="00EB1218">
        <w:t xml:space="preserve"> </w:t>
      </w:r>
    </w:p>
    <w:p w14:paraId="7EDB67F3" w14:textId="627BC52F" w:rsidR="00BE5297" w:rsidRPr="00EB1218" w:rsidRDefault="002D43C7" w:rsidP="003F3274">
      <w:pPr>
        <w:pStyle w:val="NormalWeb"/>
      </w:pPr>
      <w:r w:rsidRPr="00EB1218">
        <w:t>Next</w:t>
      </w:r>
      <w:r w:rsidR="003F3274" w:rsidRPr="00EB1218">
        <w:t xml:space="preserve"> contrary to philosophical folklore, it is sometimes (perhaps often) possible to</w:t>
      </w:r>
      <w:r w:rsidR="00014B18" w:rsidRPr="00EB1218">
        <w:t xml:space="preserve"> generate a</w:t>
      </w:r>
      <w:r w:rsidR="003F3274" w:rsidRPr="00EB1218">
        <w:t xml:space="preserve"> set of possible alternative explanatory theories and then to search through them in a systematic way, designing observations and experiments that exclude alternative possibilities.</w:t>
      </w:r>
      <w:r w:rsidR="00860635" w:rsidRPr="00EB1218">
        <w:t xml:space="preserve"> </w:t>
      </w:r>
      <w:r w:rsidR="003F3274" w:rsidRPr="00EB1218">
        <w:t xml:space="preserve">The parameterized post Newtonian formalism (PPN) is a well-known </w:t>
      </w:r>
      <w:r w:rsidR="00A41E22" w:rsidRPr="00EB1218">
        <w:t>example (</w:t>
      </w:r>
      <w:r w:rsidR="003F3274" w:rsidRPr="00EB1218">
        <w:t>Will, 1981/</w:t>
      </w:r>
      <w:r w:rsidR="00A41E22" w:rsidRPr="00EB1218">
        <w:t xml:space="preserve">1993, </w:t>
      </w:r>
      <w:proofErr w:type="spellStart"/>
      <w:r w:rsidR="00A41E22" w:rsidRPr="00EB1218">
        <w:t>Earman</w:t>
      </w:r>
      <w:proofErr w:type="spellEnd"/>
      <w:r w:rsidR="003F3274" w:rsidRPr="00EB1218">
        <w:t>, 1992</w:t>
      </w:r>
      <w:r w:rsidR="00014B18" w:rsidRPr="00EB1218">
        <w:t>)</w:t>
      </w:r>
      <w:r w:rsidR="003F3274" w:rsidRPr="00EB1218">
        <w:t>. This formalism characterizes the space of alternative gravitational theories to GR in terms of a small set of measurable parameters and principles</w:t>
      </w:r>
      <w:r w:rsidR="003B5231" w:rsidRPr="00EB1218">
        <w:t xml:space="preserve"> that are a</w:t>
      </w:r>
      <w:r w:rsidR="00BE5297" w:rsidRPr="00EB1218">
        <w:t>llowed to vary</w:t>
      </w:r>
      <w:r w:rsidR="003F3274" w:rsidRPr="00EB1218">
        <w:t xml:space="preserve"> -- e.g., </w:t>
      </w:r>
      <w:r w:rsidR="00BE5297" w:rsidRPr="00EB1218">
        <w:t>the parameters may describe different possible values for the coupling between kinetic energy and gravity.</w:t>
      </w:r>
      <w:r w:rsidR="00871702" w:rsidRPr="00EB1218">
        <w:t xml:space="preserve"> </w:t>
      </w:r>
      <w:r w:rsidR="003F3274" w:rsidRPr="00EB1218">
        <w:t xml:space="preserve">When stringent </w:t>
      </w:r>
      <w:r w:rsidR="00BE5297" w:rsidRPr="00EB1218">
        <w:t>empirica</w:t>
      </w:r>
      <w:r w:rsidR="00014B18" w:rsidRPr="00EB1218">
        <w:t>l</w:t>
      </w:r>
      <w:r w:rsidR="00BE5297" w:rsidRPr="00EB1218">
        <w:t xml:space="preserve"> </w:t>
      </w:r>
      <w:r w:rsidR="003F3274" w:rsidRPr="00EB1218">
        <w:t xml:space="preserve">tests confirm </w:t>
      </w:r>
      <w:r w:rsidR="00BE5297" w:rsidRPr="00EB1218">
        <w:t xml:space="preserve">one of these values, this excludes all theories that are characterized by alternative values of these parameters. </w:t>
      </w:r>
      <w:r w:rsidR="003F3274" w:rsidRPr="00EB1218">
        <w:t xml:space="preserve"> Sometimes this procedure can be iterated in such a way that there is only one remaining explanatory hypothesis that is consistent with the evidence, which is what happens with GR. </w:t>
      </w:r>
      <w:r w:rsidR="00A83819" w:rsidRPr="00EB1218">
        <w:t>Similar strategies have been followed in molecular biology (</w:t>
      </w:r>
      <w:r w:rsidR="00D51D1F" w:rsidRPr="00EB1218">
        <w:t>Platt, 1964</w:t>
      </w:r>
      <w:r w:rsidR="00A83819" w:rsidRPr="00EB1218">
        <w:t>)</w:t>
      </w:r>
      <w:r w:rsidR="00DF4196" w:rsidRPr="00EB1218">
        <w:t xml:space="preserve">.   </w:t>
      </w:r>
    </w:p>
    <w:p w14:paraId="0C288E5C" w14:textId="2BBA1D29" w:rsidR="003F3274" w:rsidRPr="00EB1218" w:rsidRDefault="00BE5297" w:rsidP="003F3274">
      <w:pPr>
        <w:pStyle w:val="NormalWeb"/>
      </w:pPr>
      <w:r w:rsidRPr="00EB1218">
        <w:t xml:space="preserve">Causal learning from experiment and causal modeling from observational </w:t>
      </w:r>
      <w:r w:rsidR="00014B18" w:rsidRPr="00EB1218">
        <w:t>data also</w:t>
      </w:r>
      <w:r w:rsidR="00A83819" w:rsidRPr="00EB1218">
        <w:t xml:space="preserve"> </w:t>
      </w:r>
      <w:r w:rsidRPr="00EB1218">
        <w:t xml:space="preserve">follow a similar strategy. </w:t>
      </w:r>
      <w:r w:rsidR="004B71EC" w:rsidRPr="00EB1218">
        <w:t>The whole point of a randomized experiment is that the randomiz</w:t>
      </w:r>
      <w:r w:rsidR="00860635" w:rsidRPr="00EB1218">
        <w:t xml:space="preserve">ation </w:t>
      </w:r>
      <w:r w:rsidR="004B71EC" w:rsidRPr="00EB1218">
        <w:t>excludes, in virtue of its design, alternative explanations of the relation between treatment and outcome that involve</w:t>
      </w:r>
      <w:r w:rsidR="006646AA" w:rsidRPr="00EB1218">
        <w:t xml:space="preserve"> confounding</w:t>
      </w:r>
      <w:r w:rsidR="006646AA" w:rsidRPr="00EB1218">
        <w:rPr>
          <w:rStyle w:val="FootnoteReference"/>
        </w:rPr>
        <w:footnoteReference w:id="10"/>
      </w:r>
      <w:r w:rsidR="006646AA" w:rsidRPr="00EB1218">
        <w:t>.</w:t>
      </w:r>
      <w:r w:rsidR="004B71EC" w:rsidRPr="00EB1218">
        <w:t xml:space="preserve"> </w:t>
      </w:r>
      <w:r w:rsidR="005E4FD0" w:rsidRPr="00EB1218">
        <w:t>A</w:t>
      </w:r>
      <w:r w:rsidR="004B71EC" w:rsidRPr="00EB1218">
        <w:t>lg</w:t>
      </w:r>
      <w:r w:rsidR="003F3274" w:rsidRPr="00EB1218">
        <w:t>o</w:t>
      </w:r>
      <w:r w:rsidR="004B71EC" w:rsidRPr="00EB1218">
        <w:t xml:space="preserve">rithms for </w:t>
      </w:r>
      <w:r w:rsidR="00A41E22" w:rsidRPr="00EB1218">
        <w:t>learning causal</w:t>
      </w:r>
      <w:r w:rsidR="003F3274" w:rsidRPr="00EB1218">
        <w:t xml:space="preserve"> relations such as</w:t>
      </w:r>
      <w:r w:rsidR="004B71EC" w:rsidRPr="00EB1218">
        <w:t xml:space="preserve"> </w:t>
      </w:r>
      <w:r w:rsidR="00014B18" w:rsidRPr="00EB1218">
        <w:t xml:space="preserve">those described in </w:t>
      </w:r>
      <w:proofErr w:type="spellStart"/>
      <w:r w:rsidR="003F3274" w:rsidRPr="00EB1218">
        <w:t>Spirtes</w:t>
      </w:r>
      <w:proofErr w:type="spellEnd"/>
      <w:r w:rsidR="003F3274" w:rsidRPr="00EB1218">
        <w:t xml:space="preserve"> et al. (2000) proceed </w:t>
      </w:r>
      <w:r w:rsidR="004B71EC" w:rsidRPr="00EB1218">
        <w:t xml:space="preserve">by systematically generating </w:t>
      </w:r>
      <w:r w:rsidR="00014B18" w:rsidRPr="00EB1218">
        <w:t>all possible</w:t>
      </w:r>
      <w:r w:rsidR="004B71EC" w:rsidRPr="00EB1218">
        <w:t xml:space="preserve"> causal models that have different graphical representations and which satisfy certain very general constraints such as the causal </w:t>
      </w:r>
      <w:r w:rsidR="00014B18" w:rsidRPr="00EB1218">
        <w:t>Markov and</w:t>
      </w:r>
      <w:r w:rsidR="004B71EC" w:rsidRPr="00EB1218">
        <w:t xml:space="preserve"> other conditions (such as faithfulness) and then searching systematically through these alternatives, eliminating possibilities </w:t>
      </w:r>
      <w:proofErr w:type="gramStart"/>
      <w:r w:rsidR="004B71EC" w:rsidRPr="00EB1218">
        <w:t>on the basis of</w:t>
      </w:r>
      <w:proofErr w:type="gramEnd"/>
      <w:r w:rsidR="004B71EC" w:rsidRPr="00EB1218">
        <w:t xml:space="preserve"> </w:t>
      </w:r>
      <w:r w:rsidR="00014B18" w:rsidRPr="00EB1218">
        <w:t>statistical</w:t>
      </w:r>
      <w:r w:rsidR="004B71EC" w:rsidRPr="00EB1218">
        <w:t xml:space="preserve"> evidence. These </w:t>
      </w:r>
      <w:r w:rsidR="004B71EC" w:rsidRPr="00EB1218">
        <w:lastRenderedPageBreak/>
        <w:t xml:space="preserve">procedures don't always identify a unique graph but sometimes they do, and even when they do not, they can identify an (often small) class of graphs that are </w:t>
      </w:r>
      <w:r w:rsidR="00871702" w:rsidRPr="00EB1218">
        <w:t xml:space="preserve">(evidentially) </w:t>
      </w:r>
      <w:r w:rsidR="004B71EC" w:rsidRPr="00EB1218">
        <w:t xml:space="preserve">equivalent, given the above constraints. </w:t>
      </w:r>
      <w:r w:rsidR="00FB3B3B" w:rsidRPr="00EB1218">
        <w:t>Moreover</w:t>
      </w:r>
      <w:r w:rsidR="00014B18" w:rsidRPr="00EB1218">
        <w:t>,</w:t>
      </w:r>
      <w:r w:rsidR="00FB3B3B" w:rsidRPr="00EB1218">
        <w:t xml:space="preserve"> </w:t>
      </w:r>
      <w:r w:rsidR="00014B18" w:rsidRPr="00EB1218">
        <w:t>s</w:t>
      </w:r>
      <w:r w:rsidR="004B71EC" w:rsidRPr="00EB1218">
        <w:t xml:space="preserve">ome causal claims may be common to </w:t>
      </w:r>
      <w:r w:rsidR="00F77DBD" w:rsidRPr="00EB1218">
        <w:t>all</w:t>
      </w:r>
      <w:r w:rsidR="004B71EC" w:rsidRPr="00EB1218">
        <w:t xml:space="preserve"> the graphs in an equivalence class</w:t>
      </w:r>
      <w:r w:rsidR="00FB3B3B" w:rsidRPr="00EB1218">
        <w:t>, hence uniquely supported</w:t>
      </w:r>
      <w:r w:rsidR="004B71EC" w:rsidRPr="00EB1218">
        <w:t xml:space="preserve">. </w:t>
      </w:r>
    </w:p>
    <w:p w14:paraId="77B0ACCC" w14:textId="350CB8FD" w:rsidR="00BE4C88" w:rsidRPr="00EB1218" w:rsidRDefault="00A83819" w:rsidP="00FB3667">
      <w:pPr>
        <w:pStyle w:val="Default"/>
        <w:rPr>
          <w:rFonts w:ascii="Times New Roman" w:hAnsi="Times New Roman" w:cs="Times New Roman"/>
        </w:rPr>
      </w:pPr>
      <w:r w:rsidRPr="00EB1218">
        <w:rPr>
          <w:rFonts w:ascii="Times New Roman" w:hAnsi="Times New Roman" w:cs="Times New Roman"/>
        </w:rPr>
        <w:t xml:space="preserve">In other </w:t>
      </w:r>
      <w:r w:rsidR="00851266" w:rsidRPr="00EB1218">
        <w:rPr>
          <w:rFonts w:ascii="Times New Roman" w:hAnsi="Times New Roman" w:cs="Times New Roman"/>
        </w:rPr>
        <w:t>cases,</w:t>
      </w:r>
      <w:r w:rsidRPr="00EB1218">
        <w:rPr>
          <w:rFonts w:ascii="Times New Roman" w:hAnsi="Times New Roman" w:cs="Times New Roman"/>
        </w:rPr>
        <w:t xml:space="preserve"> there </w:t>
      </w:r>
      <w:r w:rsidR="00014B18" w:rsidRPr="00EB1218">
        <w:rPr>
          <w:rFonts w:ascii="Times New Roman" w:hAnsi="Times New Roman" w:cs="Times New Roman"/>
        </w:rPr>
        <w:t>are powerful</w:t>
      </w:r>
      <w:r w:rsidR="00F45A6D" w:rsidRPr="00EB1218">
        <w:rPr>
          <w:rFonts w:ascii="Times New Roman" w:hAnsi="Times New Roman" w:cs="Times New Roman"/>
        </w:rPr>
        <w:t xml:space="preserve"> arguments based on generally accepted evidence and generic theoretical </w:t>
      </w:r>
      <w:r w:rsidR="00014B18" w:rsidRPr="00EB1218">
        <w:rPr>
          <w:rFonts w:ascii="Times New Roman" w:hAnsi="Times New Roman" w:cs="Times New Roman"/>
        </w:rPr>
        <w:t>considerations or</w:t>
      </w:r>
      <w:r w:rsidRPr="00EB1218">
        <w:rPr>
          <w:rFonts w:ascii="Times New Roman" w:hAnsi="Times New Roman" w:cs="Times New Roman"/>
        </w:rPr>
        <w:t xml:space="preserve"> background knowledge that alternatives to generally accepted</w:t>
      </w:r>
      <w:r w:rsidR="00FB3B3B" w:rsidRPr="00EB1218">
        <w:rPr>
          <w:rFonts w:ascii="Times New Roman" w:hAnsi="Times New Roman" w:cs="Times New Roman"/>
        </w:rPr>
        <w:t xml:space="preserve"> theories do not exist</w:t>
      </w:r>
      <w:r w:rsidR="006646AA" w:rsidRPr="00EB1218">
        <w:rPr>
          <w:rFonts w:ascii="Times New Roman" w:hAnsi="Times New Roman" w:cs="Times New Roman"/>
        </w:rPr>
        <w:t xml:space="preserve">. </w:t>
      </w:r>
      <w:r w:rsidR="00DF4196" w:rsidRPr="00EB1218">
        <w:rPr>
          <w:rFonts w:ascii="Times New Roman" w:hAnsi="Times New Roman" w:cs="Times New Roman"/>
        </w:rPr>
        <w:t xml:space="preserve">For example, </w:t>
      </w:r>
      <w:r w:rsidR="00F45A6D" w:rsidRPr="00EB1218">
        <w:rPr>
          <w:rFonts w:ascii="Times New Roman" w:hAnsi="Times New Roman" w:cs="Times New Roman"/>
        </w:rPr>
        <w:t>Weinberg (1996) argues that that the combination of non-relativistic quantum mechanics (</w:t>
      </w:r>
      <w:r w:rsidRPr="00EB1218">
        <w:rPr>
          <w:rFonts w:ascii="Times New Roman" w:hAnsi="Times New Roman" w:cs="Times New Roman"/>
        </w:rPr>
        <w:t xml:space="preserve">in fact, </w:t>
      </w:r>
      <w:r w:rsidR="00F45A6D" w:rsidRPr="00EB1218">
        <w:rPr>
          <w:rFonts w:ascii="Times New Roman" w:hAnsi="Times New Roman" w:cs="Times New Roman"/>
        </w:rPr>
        <w:t>just the assumption of unitarity), Poincare invariance</w:t>
      </w:r>
      <w:r w:rsidR="00871702" w:rsidRPr="00EB1218">
        <w:rPr>
          <w:rFonts w:ascii="Times New Roman" w:hAnsi="Times New Roman" w:cs="Times New Roman"/>
        </w:rPr>
        <w:t>,</w:t>
      </w:r>
      <w:r w:rsidR="00F45A6D" w:rsidRPr="00EB1218">
        <w:rPr>
          <w:rFonts w:ascii="Times New Roman" w:hAnsi="Times New Roman" w:cs="Times New Roman"/>
        </w:rPr>
        <w:t xml:space="preserve"> and cluster decomposition lead virtually inexorably to quantum field theory-- at scales at which Poincare invariance holds there are no alternatives that are consistent with the available evidence</w:t>
      </w:r>
      <w:r w:rsidR="00860635" w:rsidRPr="00EB1218">
        <w:rPr>
          <w:rFonts w:ascii="Times New Roman" w:hAnsi="Times New Roman" w:cs="Times New Roman"/>
        </w:rPr>
        <w:t xml:space="preserve"> and this background knowledge</w:t>
      </w:r>
      <w:r w:rsidRPr="00EB1218">
        <w:rPr>
          <w:rFonts w:ascii="Times New Roman" w:hAnsi="Times New Roman" w:cs="Times New Roman"/>
        </w:rPr>
        <w:t xml:space="preserve">. </w:t>
      </w:r>
      <w:r w:rsidR="002D43C7" w:rsidRPr="00EB1218">
        <w:rPr>
          <w:rFonts w:ascii="Times New Roman" w:hAnsi="Times New Roman" w:cs="Times New Roman"/>
        </w:rPr>
        <w:t>There are many other examples from the history of physics in which deductions from known facts and highly plausible assumptions suffice to pick out a unique theory</w:t>
      </w:r>
      <w:r w:rsidR="00EF2EE2" w:rsidRPr="00EB1218">
        <w:rPr>
          <w:rFonts w:ascii="Times New Roman" w:hAnsi="Times New Roman" w:cs="Times New Roman"/>
        </w:rPr>
        <w:t xml:space="preserve"> or alternatively to exclude large classes of alternative theories</w:t>
      </w:r>
      <w:r w:rsidR="002D43C7" w:rsidRPr="00EB1218">
        <w:rPr>
          <w:rFonts w:ascii="Times New Roman" w:hAnsi="Times New Roman" w:cs="Times New Roman"/>
        </w:rPr>
        <w:t>-- see Dorling</w:t>
      </w:r>
      <w:r w:rsidR="003655A5" w:rsidRPr="00EB1218">
        <w:rPr>
          <w:rFonts w:ascii="Times New Roman" w:hAnsi="Times New Roman" w:cs="Times New Roman"/>
        </w:rPr>
        <w:t>,</w:t>
      </w:r>
      <w:r w:rsidR="00DB3317" w:rsidRPr="00EB1218">
        <w:rPr>
          <w:rFonts w:ascii="Times New Roman" w:hAnsi="Times New Roman" w:cs="Times New Roman"/>
        </w:rPr>
        <w:t>1973</w:t>
      </w:r>
      <w:r w:rsidR="002D43C7" w:rsidRPr="00EB1218">
        <w:rPr>
          <w:rFonts w:ascii="Times New Roman" w:hAnsi="Times New Roman" w:cs="Times New Roman"/>
        </w:rPr>
        <w:t xml:space="preserve"> for </w:t>
      </w:r>
      <w:r w:rsidR="00DB3317" w:rsidRPr="00EB1218">
        <w:rPr>
          <w:rFonts w:ascii="Times New Roman" w:hAnsi="Times New Roman" w:cs="Times New Roman"/>
        </w:rPr>
        <w:t xml:space="preserve">a number of </w:t>
      </w:r>
      <w:r w:rsidR="00EF2EE2" w:rsidRPr="00EB1218">
        <w:rPr>
          <w:rFonts w:ascii="Times New Roman" w:hAnsi="Times New Roman" w:cs="Times New Roman"/>
        </w:rPr>
        <w:t xml:space="preserve">examples </w:t>
      </w:r>
      <w:r w:rsidR="00BE4C88" w:rsidRPr="00EB1218">
        <w:rPr>
          <w:rFonts w:ascii="Times New Roman" w:hAnsi="Times New Roman" w:cs="Times New Roman"/>
        </w:rPr>
        <w:t>i</w:t>
      </w:r>
      <w:r w:rsidR="00DB3317" w:rsidRPr="00EB1218">
        <w:rPr>
          <w:rFonts w:ascii="Times New Roman" w:hAnsi="Times New Roman" w:cs="Times New Roman"/>
        </w:rPr>
        <w:t>ncluding</w:t>
      </w:r>
      <w:r w:rsidR="00BE4C88" w:rsidRPr="00EB1218">
        <w:rPr>
          <w:rFonts w:ascii="Times New Roman" w:hAnsi="Times New Roman" w:cs="Times New Roman"/>
        </w:rPr>
        <w:t xml:space="preserve"> derivations of the electrostatic inverse square law by Cavendish and Coulomb, Weber's deduction of the formula for the force between two charges in arbitrary relative motion,</w:t>
      </w:r>
      <w:r w:rsidR="00FB3667" w:rsidRPr="00EB1218">
        <w:rPr>
          <w:rFonts w:ascii="Times New Roman" w:hAnsi="Times New Roman" w:cs="Times New Roman"/>
        </w:rPr>
        <w:t xml:space="preserve"> Einstein's 1905 argument for the existence of photons, among others.  </w:t>
      </w:r>
    </w:p>
    <w:p w14:paraId="2CF83CB3" w14:textId="1385770A" w:rsidR="00FB3B3B" w:rsidRPr="00EB1218" w:rsidRDefault="00DF4196" w:rsidP="00A83819">
      <w:pPr>
        <w:pStyle w:val="NormalWeb"/>
      </w:pPr>
      <w:r w:rsidRPr="00EB1218">
        <w:t xml:space="preserve">Even when formal arguments like </w:t>
      </w:r>
      <w:r w:rsidR="00BE4C88" w:rsidRPr="00EB1218">
        <w:t>these</w:t>
      </w:r>
      <w:r w:rsidRPr="00EB1218">
        <w:t xml:space="preserve"> are not available, it seems often true </w:t>
      </w:r>
      <w:r w:rsidR="00014B18" w:rsidRPr="00EB1218">
        <w:t>that alternative</w:t>
      </w:r>
      <w:r w:rsidR="00FB3B3B" w:rsidRPr="00EB1218">
        <w:t xml:space="preserve"> explanatory theories that</w:t>
      </w:r>
      <w:r w:rsidR="00E47888" w:rsidRPr="00EB1218">
        <w:t xml:space="preserve"> are consistent with the available evidence </w:t>
      </w:r>
      <w:r w:rsidR="00014B18" w:rsidRPr="00EB1218">
        <w:t>don’t exist</w:t>
      </w:r>
      <w:r w:rsidR="00E47888" w:rsidRPr="00EB1218">
        <w:t xml:space="preserve">-- there </w:t>
      </w:r>
      <w:r w:rsidR="003F537D" w:rsidRPr="00EB1218">
        <w:t xml:space="preserve">is no reason to </w:t>
      </w:r>
      <w:r w:rsidR="00014B18" w:rsidRPr="00EB1218">
        <w:t>think</w:t>
      </w:r>
      <w:r w:rsidR="003F537D" w:rsidRPr="00EB1218">
        <w:t xml:space="preserve"> </w:t>
      </w:r>
      <w:r w:rsidR="00E47888" w:rsidRPr="00EB1218">
        <w:t xml:space="preserve">are such alternatives to plate </w:t>
      </w:r>
      <w:r w:rsidR="00014B18" w:rsidRPr="00EB1218">
        <w:t>tectonics</w:t>
      </w:r>
      <w:r w:rsidR="00E47888" w:rsidRPr="00EB1218">
        <w:t xml:space="preserve">, the claim </w:t>
      </w:r>
      <w:r w:rsidR="00FB3667" w:rsidRPr="00EB1218">
        <w:t>that a</w:t>
      </w:r>
      <w:r w:rsidR="00871702" w:rsidRPr="00EB1218">
        <w:t xml:space="preserve"> considerable amount of </w:t>
      </w:r>
      <w:r w:rsidR="00E47888" w:rsidRPr="00EB1218">
        <w:t xml:space="preserve">early visual processing occurs in the occipital lobe, the causal role of </w:t>
      </w:r>
      <w:r w:rsidR="00014B18" w:rsidRPr="00EB1218">
        <w:t>messenger</w:t>
      </w:r>
      <w:r w:rsidR="00E47888" w:rsidRPr="00EB1218">
        <w:t xml:space="preserve"> RNA and so on. In these cases, it seems that we have successfully carried out some version </w:t>
      </w:r>
      <w:r w:rsidR="00014B18" w:rsidRPr="00EB1218">
        <w:t>of the</w:t>
      </w:r>
      <w:r w:rsidR="00E47888" w:rsidRPr="00EB1218">
        <w:t xml:space="preserve"> eliminative argument described by Schema </w:t>
      </w:r>
      <w:r w:rsidR="00E47888" w:rsidRPr="00EB1218">
        <w:rPr>
          <w:b/>
          <w:bCs/>
        </w:rPr>
        <w:t>S</w:t>
      </w:r>
      <w:r w:rsidR="00F77DBD" w:rsidRPr="00EB1218">
        <w:t>-- alternatives</w:t>
      </w:r>
      <w:r w:rsidR="00860635" w:rsidRPr="00EB1218">
        <w:t xml:space="preserve"> have been implicitly if not explicitly eliminated. </w:t>
      </w:r>
      <w:r w:rsidR="00E47888" w:rsidRPr="00EB1218">
        <w:t xml:space="preserve"> What we </w:t>
      </w:r>
      <w:proofErr w:type="gramStart"/>
      <w:r w:rsidR="00860635" w:rsidRPr="00EB1218">
        <w:t xml:space="preserve">definitely </w:t>
      </w:r>
      <w:r w:rsidR="00E47888" w:rsidRPr="00EB1218">
        <w:t>don't</w:t>
      </w:r>
      <w:proofErr w:type="gramEnd"/>
      <w:r w:rsidR="00E47888" w:rsidRPr="00EB1218">
        <w:t xml:space="preserve"> find in these cases are a range of contending </w:t>
      </w:r>
      <w:r w:rsidR="00596C48" w:rsidRPr="00EB1218">
        <w:t xml:space="preserve">potentially </w:t>
      </w:r>
      <w:r w:rsidR="00E47888" w:rsidRPr="00EB1218">
        <w:t xml:space="preserve">explanatory theories, each consistent with the evidence, accompanied by arguments that </w:t>
      </w:r>
      <w:r w:rsidR="00860635" w:rsidRPr="00EB1218">
        <w:t>one of these</w:t>
      </w:r>
      <w:r w:rsidR="00E47888" w:rsidRPr="00EB1218">
        <w:t xml:space="preserve"> should be preferred because they would if true provide better explanations than the alternatives. </w:t>
      </w:r>
      <w:r w:rsidR="00014B18" w:rsidRPr="00EB1218">
        <w:t xml:space="preserve">Moreover, </w:t>
      </w:r>
      <w:r w:rsidR="00806B66" w:rsidRPr="00EB1218">
        <w:t xml:space="preserve">as noted in footnote </w:t>
      </w:r>
      <w:r w:rsidR="006646AA" w:rsidRPr="00EB1218">
        <w:t>8</w:t>
      </w:r>
      <w:r w:rsidR="00806B66" w:rsidRPr="00EB1218">
        <w:t xml:space="preserve">, </w:t>
      </w:r>
      <w:r w:rsidR="00014B18" w:rsidRPr="00EB1218">
        <w:t>even</w:t>
      </w:r>
      <w:r w:rsidRPr="00EB1218">
        <w:t xml:space="preserve"> in the absence </w:t>
      </w:r>
      <w:r w:rsidR="006646AA" w:rsidRPr="00EB1218">
        <w:t xml:space="preserve">of </w:t>
      </w:r>
      <w:r w:rsidRPr="00EB1218">
        <w:t>formal analysis,</w:t>
      </w:r>
      <w:r w:rsidR="00014B18" w:rsidRPr="00EB1218">
        <w:t xml:space="preserve"> </w:t>
      </w:r>
      <w:r w:rsidRPr="00EB1218">
        <w:t>in fields that have attracted a lot of research attention and exploration of alternatives, researchers will have some sense of whether it is plausible that there are unrecognized alternative explanations for various phenomena that are consistent with the available evidence --</w:t>
      </w:r>
      <w:r w:rsidR="00014B18" w:rsidRPr="00EB1218">
        <w:t>their judgments</w:t>
      </w:r>
      <w:r w:rsidRPr="00EB1218">
        <w:t xml:space="preserve"> about this will not be infallible but </w:t>
      </w:r>
      <w:r w:rsidR="00F93D53" w:rsidRPr="00EB1218">
        <w:t>they will often have some rational basis</w:t>
      </w:r>
      <w:r w:rsidR="00F22517" w:rsidRPr="00EB1218">
        <w:rPr>
          <w:rStyle w:val="FootnoteReference"/>
        </w:rPr>
        <w:footnoteReference w:id="11"/>
      </w:r>
      <w:r w:rsidR="00F93D53" w:rsidRPr="00EB1218">
        <w:t xml:space="preserve">. </w:t>
      </w:r>
      <w:r w:rsidR="00B515A0" w:rsidRPr="00EB1218">
        <w:t>The failure to find such alternatives, after extensive search, can support the claim that they do not exist.</w:t>
      </w:r>
    </w:p>
    <w:p w14:paraId="15C20846" w14:textId="174A8722" w:rsidR="00EF2EE2" w:rsidRPr="00EB1218" w:rsidRDefault="00091A43" w:rsidP="00A83819">
      <w:pPr>
        <w:pStyle w:val="NormalWeb"/>
      </w:pPr>
      <w:r w:rsidRPr="00EB1218">
        <w:lastRenderedPageBreak/>
        <w:t>Of course,</w:t>
      </w:r>
      <w:r w:rsidR="00EF2EE2" w:rsidRPr="00EB1218">
        <w:t xml:space="preserve"> it is true that</w:t>
      </w:r>
      <w:r w:rsidR="0039703A" w:rsidRPr="00EB1218">
        <w:t xml:space="preserve"> examples of the sort describe</w:t>
      </w:r>
      <w:r w:rsidR="009C3D8E" w:rsidRPr="00EB1218">
        <w:t>d</w:t>
      </w:r>
      <w:r w:rsidR="0039703A" w:rsidRPr="00EB1218">
        <w:t xml:space="preserve">, however extensive, do not conclusively "prove" </w:t>
      </w:r>
      <w:r w:rsidR="00B7553B" w:rsidRPr="00EB1218">
        <w:t xml:space="preserve">that no warranted IBE type inferences are employed in science. </w:t>
      </w:r>
      <w:r w:rsidR="00FB56ED" w:rsidRPr="00EB1218">
        <w:t xml:space="preserve">I </w:t>
      </w:r>
      <w:r w:rsidR="00FB3667" w:rsidRPr="00EB1218">
        <w:t>describe them</w:t>
      </w:r>
      <w:r w:rsidR="009C3D8E" w:rsidRPr="00EB1218">
        <w:t xml:space="preserve"> </w:t>
      </w:r>
      <w:proofErr w:type="gramStart"/>
      <w:r w:rsidR="009C3D8E" w:rsidRPr="00EB1218">
        <w:t>in order to</w:t>
      </w:r>
      <w:proofErr w:type="gramEnd"/>
      <w:r w:rsidR="009C3D8E" w:rsidRPr="00EB1218">
        <w:t xml:space="preserve"> show that evidential strategies with an </w:t>
      </w:r>
      <w:proofErr w:type="spellStart"/>
      <w:r w:rsidR="009C3D8E" w:rsidRPr="00EB1218">
        <w:t>eliminativist</w:t>
      </w:r>
      <w:proofErr w:type="spellEnd"/>
      <w:r w:rsidR="009C3D8E" w:rsidRPr="00EB1218">
        <w:t xml:space="preserve"> rationale are widely used in science and to give readers a sense of the alternatives to IBE that are available. </w:t>
      </w:r>
    </w:p>
    <w:p w14:paraId="4BB1ACC4" w14:textId="4E935264" w:rsidR="00AB692A" w:rsidRPr="00EB1218" w:rsidRDefault="00A92AD3" w:rsidP="00A83819">
      <w:pPr>
        <w:pStyle w:val="NormalWeb"/>
      </w:pPr>
      <w:r w:rsidRPr="00EB1218">
        <w:t xml:space="preserve">Finally, suppose that we are in a situation in which we are unable to </w:t>
      </w:r>
      <w:r w:rsidR="00DF4196" w:rsidRPr="00EB1218">
        <w:t xml:space="preserve">follow the requirements of the eliminative schema </w:t>
      </w:r>
      <w:r w:rsidR="00DF4196" w:rsidRPr="00EB1218">
        <w:rPr>
          <w:b/>
          <w:bCs/>
        </w:rPr>
        <w:t>S</w:t>
      </w:r>
      <w:r w:rsidR="00970A87" w:rsidRPr="00EB1218">
        <w:t xml:space="preserve">. Perhaps there </w:t>
      </w:r>
      <w:r w:rsidR="00014B18" w:rsidRPr="00EB1218">
        <w:t>are alternative</w:t>
      </w:r>
      <w:r w:rsidR="00970A87" w:rsidRPr="00EB1218">
        <w:t xml:space="preserve"> explanations </w:t>
      </w:r>
      <w:r w:rsidR="006B5E66" w:rsidRPr="00EB1218">
        <w:t xml:space="preserve">(besides the one that we are currently considering) </w:t>
      </w:r>
      <w:r w:rsidR="00970A87" w:rsidRPr="00EB1218">
        <w:t xml:space="preserve">for the target explananda that we have not </w:t>
      </w:r>
      <w:r w:rsidR="00625427" w:rsidRPr="00EB1218">
        <w:t>thought of</w:t>
      </w:r>
      <w:r w:rsidR="003A5318" w:rsidRPr="00EB1218">
        <w:t xml:space="preserve"> or that we are unable to rule out on evidential grounds. </w:t>
      </w:r>
      <w:r w:rsidR="006B5E66" w:rsidRPr="00EB1218">
        <w:t>It would of course be nice</w:t>
      </w:r>
      <w:r w:rsidR="00625427" w:rsidRPr="00EB1218">
        <w:t xml:space="preserve"> if despite this </w:t>
      </w:r>
      <w:r w:rsidR="00014B18" w:rsidRPr="00EB1218">
        <w:t>we somehow</w:t>
      </w:r>
      <w:r w:rsidR="00625427" w:rsidRPr="00EB1218">
        <w:t xml:space="preserve"> could establish on some other </w:t>
      </w:r>
      <w:r w:rsidR="00014B18" w:rsidRPr="00EB1218">
        <w:t>basis</w:t>
      </w:r>
      <w:r w:rsidR="00625427" w:rsidRPr="00EB1218">
        <w:t xml:space="preserve"> that one of the possible explanations we know about is correct or likely to be correct. But how might that work?</w:t>
      </w:r>
      <w:r w:rsidR="003A5318" w:rsidRPr="00EB1218">
        <w:t xml:space="preserve"> </w:t>
      </w:r>
      <w:r w:rsidR="00AB692A" w:rsidRPr="00EB1218">
        <w:t>The only remaining possibility is that there are non</w:t>
      </w:r>
      <w:r w:rsidR="008204BD" w:rsidRPr="00EB1218">
        <w:t>-</w:t>
      </w:r>
      <w:r w:rsidR="00AB692A" w:rsidRPr="00EB1218">
        <w:t>empirical signs of truth that one of the known explanations possesses and the others lack-- a features like simplicity</w:t>
      </w:r>
      <w:r w:rsidR="009C3D8E" w:rsidRPr="00EB1218">
        <w:t>,</w:t>
      </w:r>
      <w:r w:rsidR="00AB692A" w:rsidRPr="00EB1218">
        <w:t xml:space="preserve"> unification </w:t>
      </w:r>
      <w:r w:rsidR="009C3D8E" w:rsidRPr="00EB1218">
        <w:t xml:space="preserve">and/or explanatory power </w:t>
      </w:r>
      <w:r w:rsidR="00AB692A" w:rsidRPr="00EB1218">
        <w:t>that show</w:t>
      </w:r>
      <w:r w:rsidR="0067553C" w:rsidRPr="00EB1218">
        <w:t xml:space="preserve"> </w:t>
      </w:r>
      <w:r w:rsidR="00AB692A" w:rsidRPr="00EB1218">
        <w:t>it</w:t>
      </w:r>
      <w:r w:rsidR="008204BD" w:rsidRPr="00EB1218">
        <w:t>s</w:t>
      </w:r>
      <w:r w:rsidR="00AB692A" w:rsidRPr="00EB1218">
        <w:t xml:space="preserve"> possessor more likely to be true than alternatives. But, first, even if there are such signs, they won't help with problem posed by the unconsidered alternatives</w:t>
      </w:r>
      <w:r w:rsidR="008204BD" w:rsidRPr="00EB1218">
        <w:t xml:space="preserve">, </w:t>
      </w:r>
      <w:r w:rsidR="009C3D8E" w:rsidRPr="00EB1218">
        <w:t xml:space="preserve">some of </w:t>
      </w:r>
      <w:r w:rsidR="008204BD" w:rsidRPr="00EB1218">
        <w:t>which may score even higher on the non-empirical signs</w:t>
      </w:r>
      <w:r w:rsidR="00993C8C" w:rsidRPr="00EB1218">
        <w:rPr>
          <w:rStyle w:val="FootnoteReference"/>
        </w:rPr>
        <w:footnoteReference w:id="12"/>
      </w:r>
      <w:r w:rsidR="00AB692A" w:rsidRPr="00EB1218">
        <w:t>.</w:t>
      </w:r>
      <w:r w:rsidR="0067553C" w:rsidRPr="00EB1218">
        <w:t xml:space="preserve"> </w:t>
      </w:r>
      <w:r w:rsidR="008204BD" w:rsidRPr="00EB1218">
        <w:t>S</w:t>
      </w:r>
      <w:r w:rsidR="00AB692A" w:rsidRPr="00EB1218">
        <w:t>econd</w:t>
      </w:r>
      <w:r w:rsidR="0067553C" w:rsidRPr="00EB1218">
        <w:t>,</w:t>
      </w:r>
      <w:r w:rsidR="00AB692A" w:rsidRPr="00EB1218">
        <w:t xml:space="preserve"> and more fundamentally, we lack any</w:t>
      </w:r>
      <w:r w:rsidR="0067553C" w:rsidRPr="00EB1218">
        <w:t xml:space="preserve"> </w:t>
      </w:r>
      <w:r w:rsidR="008204BD" w:rsidRPr="00EB1218">
        <w:t>generally</w:t>
      </w:r>
      <w:r w:rsidR="007C60E4" w:rsidRPr="00EB1218">
        <w:t xml:space="preserve"> </w:t>
      </w:r>
      <w:r w:rsidR="00091A43" w:rsidRPr="00EB1218">
        <w:t>accepted account</w:t>
      </w:r>
      <w:r w:rsidR="00AB692A" w:rsidRPr="00EB1218">
        <w:t xml:space="preserve"> of why </w:t>
      </w:r>
      <w:r w:rsidR="007C60E4" w:rsidRPr="00EB1218">
        <w:t>these non</w:t>
      </w:r>
      <w:r w:rsidR="0067553C" w:rsidRPr="00EB1218">
        <w:t>-</w:t>
      </w:r>
      <w:r w:rsidR="007C60E4" w:rsidRPr="00EB1218">
        <w:t xml:space="preserve"> empirical signs </w:t>
      </w:r>
      <w:r w:rsidR="00AB692A" w:rsidRPr="00EB1218">
        <w:t xml:space="preserve">should, as a general matter, be connected to the likelihood of truth. Indeed, </w:t>
      </w:r>
      <w:r w:rsidR="008204BD" w:rsidRPr="00EB1218">
        <w:t xml:space="preserve">the examples considered </w:t>
      </w:r>
      <w:r w:rsidR="00091A43" w:rsidRPr="00EB1218">
        <w:t>above seem</w:t>
      </w:r>
      <w:r w:rsidR="008204BD" w:rsidRPr="00EB1218">
        <w:t xml:space="preserve"> </w:t>
      </w:r>
      <w:r w:rsidR="001226B5" w:rsidRPr="00EB1218">
        <w:t xml:space="preserve">to </w:t>
      </w:r>
      <w:r w:rsidR="008204BD" w:rsidRPr="00EB1218">
        <w:t xml:space="preserve">suggest that </w:t>
      </w:r>
      <w:r w:rsidR="009C3D8E" w:rsidRPr="00EB1218">
        <w:t xml:space="preserve">at least in many cases scientific practice assumes that </w:t>
      </w:r>
      <w:r w:rsidR="008204BD" w:rsidRPr="00EB1218">
        <w:t xml:space="preserve">there is no such </w:t>
      </w:r>
      <w:r w:rsidR="00091A43" w:rsidRPr="00EB1218">
        <w:t>connection</w:t>
      </w:r>
      <w:r w:rsidR="008204BD" w:rsidRPr="00EB1218">
        <w:t xml:space="preserve"> </w:t>
      </w:r>
      <w:r w:rsidR="00C50408" w:rsidRPr="00EB1218">
        <w:t xml:space="preserve">-- </w:t>
      </w:r>
      <w:r w:rsidR="008204BD" w:rsidRPr="00EB1218">
        <w:t xml:space="preserve">its absence </w:t>
      </w:r>
      <w:proofErr w:type="gramStart"/>
      <w:r w:rsidR="008204BD" w:rsidRPr="00EB1218">
        <w:t xml:space="preserve">is </w:t>
      </w:r>
      <w:r w:rsidR="00C50408" w:rsidRPr="00EB1218">
        <w:t xml:space="preserve"> why</w:t>
      </w:r>
      <w:proofErr w:type="gramEnd"/>
      <w:r w:rsidR="00C50408" w:rsidRPr="00EB1218">
        <w:t xml:space="preserve"> </w:t>
      </w:r>
      <w:r w:rsidR="008204BD" w:rsidRPr="00EB1218">
        <w:t>need to fall back on</w:t>
      </w:r>
      <w:r w:rsidR="009C3D8E" w:rsidRPr="00EB1218">
        <w:t xml:space="preserve"> evidence-based strategies such as </w:t>
      </w:r>
      <w:r w:rsidR="008204BD" w:rsidRPr="00EB1218">
        <w:t xml:space="preserve"> the</w:t>
      </w:r>
      <w:r w:rsidR="0067553C" w:rsidRPr="00EB1218">
        <w:t xml:space="preserve"> </w:t>
      </w:r>
      <w:r w:rsidR="00C50408" w:rsidRPr="00EB1218">
        <w:t>exclusion of alternatives</w:t>
      </w:r>
      <w:r w:rsidR="008204BD" w:rsidRPr="00EB1218">
        <w:t>.</w:t>
      </w:r>
      <w:r w:rsidR="00C50408" w:rsidRPr="00EB1218">
        <w:t xml:space="preserve"> </w:t>
      </w:r>
      <w:r w:rsidR="008204BD" w:rsidRPr="00EB1218">
        <w:t xml:space="preserve"> </w:t>
      </w:r>
      <w:r w:rsidR="00C50408" w:rsidRPr="00EB1218">
        <w:t xml:space="preserve"> If there were</w:t>
      </w:r>
      <w:r w:rsidR="00B91941" w:rsidRPr="00EB1218">
        <w:t xml:space="preserve"> such a connection between non-empirical virtues and </w:t>
      </w:r>
      <w:r w:rsidR="00014B18" w:rsidRPr="00EB1218">
        <w:t>truth we</w:t>
      </w:r>
      <w:r w:rsidR="00C50408" w:rsidRPr="00EB1218">
        <w:t xml:space="preserve"> would not have to worry about the exclusion of alternatives</w:t>
      </w:r>
      <w:r w:rsidR="008204BD" w:rsidRPr="00EB1218">
        <w:t xml:space="preserve">, but scientific practice </w:t>
      </w:r>
      <w:r w:rsidR="008204BD" w:rsidRPr="00EB1218">
        <w:rPr>
          <w:i/>
          <w:iCs/>
        </w:rPr>
        <w:t>is</w:t>
      </w:r>
      <w:r w:rsidR="008204BD" w:rsidRPr="00EB1218">
        <w:t xml:space="preserve"> to worry about this</w:t>
      </w:r>
      <w:r w:rsidR="00C50408" w:rsidRPr="00EB1218">
        <w:t xml:space="preserve">. </w:t>
      </w:r>
    </w:p>
    <w:p w14:paraId="4F0F6694" w14:textId="5DEEFB53" w:rsidR="00BA08BD" w:rsidRPr="00EB1218" w:rsidRDefault="003D16EF" w:rsidP="00160C2B">
      <w:pPr>
        <w:pStyle w:val="NormalWeb"/>
      </w:pPr>
      <w:r w:rsidRPr="00EB1218">
        <w:t xml:space="preserve"> </w:t>
      </w:r>
      <w:r w:rsidR="007C60E4" w:rsidRPr="00EB1218">
        <w:t xml:space="preserve">I conclude that </w:t>
      </w:r>
      <w:r w:rsidRPr="00EB1218">
        <w:t xml:space="preserve">if we do not have grounds for thinking that we are in a situation in which </w:t>
      </w:r>
      <w:r w:rsidR="007C60E4" w:rsidRPr="00EB1218">
        <w:t xml:space="preserve">something like </w:t>
      </w:r>
      <w:r w:rsidRPr="00EB1218">
        <w:t>the requirements of the eliminative schema have been satisfied, we are not entitled to believe in the truth (</w:t>
      </w:r>
      <w:proofErr w:type="spellStart"/>
      <w:r w:rsidRPr="00EB1218">
        <w:t>truthlikeness</w:t>
      </w:r>
      <w:proofErr w:type="spellEnd"/>
      <w:r w:rsidRPr="00EB1218">
        <w:t>) of our current explanations/theories.</w:t>
      </w:r>
      <w:r w:rsidR="00B91941" w:rsidRPr="00EB1218">
        <w:t xml:space="preserve"> That </w:t>
      </w:r>
      <w:r w:rsidR="00014B18" w:rsidRPr="00EB1218">
        <w:t>this</w:t>
      </w:r>
      <w:r w:rsidR="00B91941" w:rsidRPr="00EB1218">
        <w:t xml:space="preserve"> schema pushes us to this conclusion is not a defect of the schema but rather just reflects facts (however unwelcome) about what we can know.</w:t>
      </w:r>
      <w:r w:rsidR="008204BD" w:rsidRPr="00EB1218">
        <w:t xml:space="preserve"> </w:t>
      </w:r>
      <w:r w:rsidR="00B91941" w:rsidRPr="00EB1218">
        <w:t xml:space="preserve">Fortunately, </w:t>
      </w:r>
      <w:r w:rsidR="008E3C67" w:rsidRPr="00EB1218">
        <w:t>as I have argued, the requirements of the schema are often satisfied and so we have many theories and hypotheses that are truthlike</w:t>
      </w:r>
      <w:r w:rsidR="005E4FD0" w:rsidRPr="00EB1218">
        <w:t>.</w:t>
      </w:r>
      <w:r w:rsidR="00160C2B" w:rsidRPr="00EB1218">
        <w:t xml:space="preserve"> </w:t>
      </w:r>
    </w:p>
    <w:p w14:paraId="269E1EEE" w14:textId="2F6FB1F1" w:rsidR="008B4D1C" w:rsidRPr="00EB1218" w:rsidRDefault="00AF23FB" w:rsidP="005E4FD0">
      <w:pPr>
        <w:pStyle w:val="NormalWeb"/>
      </w:pPr>
      <w:r w:rsidRPr="00EB1218">
        <w:rPr>
          <w:b/>
          <w:bCs/>
          <w:color w:val="1A1A1A"/>
          <w:shd w:val="clear" w:color="auto" w:fill="FFFFFF"/>
        </w:rPr>
        <w:t>5</w:t>
      </w:r>
      <w:r w:rsidRPr="00EB1218">
        <w:rPr>
          <w:color w:val="1A1A1A"/>
          <w:shd w:val="clear" w:color="auto" w:fill="FFFFFF"/>
        </w:rPr>
        <w:t xml:space="preserve">. </w:t>
      </w:r>
      <w:r w:rsidR="008B17FC" w:rsidRPr="00EB1218">
        <w:rPr>
          <w:b/>
          <w:bCs/>
        </w:rPr>
        <w:t xml:space="preserve">Structure vs </w:t>
      </w:r>
      <w:r w:rsidR="005E4FD0" w:rsidRPr="00EB1218">
        <w:rPr>
          <w:b/>
          <w:bCs/>
        </w:rPr>
        <w:t>O</w:t>
      </w:r>
      <w:r w:rsidR="00014B18" w:rsidRPr="00EB1218">
        <w:rPr>
          <w:b/>
          <w:bCs/>
        </w:rPr>
        <w:t>ntology</w:t>
      </w:r>
      <w:r w:rsidR="008B17FC" w:rsidRPr="00EB1218">
        <w:rPr>
          <w:b/>
          <w:bCs/>
        </w:rPr>
        <w:t xml:space="preserve"> in </w:t>
      </w:r>
      <w:r w:rsidR="005E4FD0" w:rsidRPr="00EB1218">
        <w:rPr>
          <w:b/>
          <w:bCs/>
        </w:rPr>
        <w:t>E</w:t>
      </w:r>
      <w:r w:rsidR="008B17FC" w:rsidRPr="00EB1218">
        <w:rPr>
          <w:b/>
          <w:bCs/>
        </w:rPr>
        <w:t>xp</w:t>
      </w:r>
      <w:r w:rsidR="00BA5880" w:rsidRPr="00EB1218">
        <w:rPr>
          <w:b/>
          <w:bCs/>
        </w:rPr>
        <w:t>l</w:t>
      </w:r>
      <w:r w:rsidR="008B17FC" w:rsidRPr="00EB1218">
        <w:rPr>
          <w:b/>
          <w:bCs/>
        </w:rPr>
        <w:t>an</w:t>
      </w:r>
      <w:r w:rsidR="00BA5880" w:rsidRPr="00EB1218">
        <w:rPr>
          <w:b/>
          <w:bCs/>
        </w:rPr>
        <w:t>a</w:t>
      </w:r>
      <w:r w:rsidR="008B17FC" w:rsidRPr="00EB1218">
        <w:rPr>
          <w:b/>
          <w:bCs/>
        </w:rPr>
        <w:t>tion</w:t>
      </w:r>
      <w:r w:rsidR="00160C2B" w:rsidRPr="00EB1218">
        <w:t xml:space="preserve"> </w:t>
      </w:r>
      <w:r w:rsidR="005E4FD0" w:rsidRPr="00EB1218">
        <w:t xml:space="preserve"> </w:t>
      </w:r>
    </w:p>
    <w:p w14:paraId="5B12D359" w14:textId="12EC2E47" w:rsidR="00A40676" w:rsidRPr="00EB1218" w:rsidRDefault="00164549" w:rsidP="00593782">
      <w:pPr>
        <w:pStyle w:val="NormalWeb"/>
        <w:shd w:val="clear" w:color="auto" w:fill="FFFFFF"/>
      </w:pPr>
      <w:r w:rsidRPr="00EB1218">
        <w:t xml:space="preserve">Ian </w:t>
      </w:r>
      <w:r w:rsidR="00990B4F" w:rsidRPr="00EB1218">
        <w:t xml:space="preserve">Hacking </w:t>
      </w:r>
      <w:r w:rsidR="00D51D1F" w:rsidRPr="00EB1218">
        <w:t>(</w:t>
      </w:r>
      <w:r w:rsidR="00614009" w:rsidRPr="00EB1218">
        <w:t>1983)</w:t>
      </w:r>
      <w:r w:rsidR="00D51D1F" w:rsidRPr="00EB1218">
        <w:t xml:space="preserve"> </w:t>
      </w:r>
      <w:r w:rsidR="00990B4F" w:rsidRPr="00EB1218">
        <w:t xml:space="preserve">famously </w:t>
      </w:r>
      <w:r w:rsidR="00014B18" w:rsidRPr="00EB1218">
        <w:t>wrote “</w:t>
      </w:r>
      <w:r w:rsidR="00990B4F" w:rsidRPr="00EB1218">
        <w:t xml:space="preserve">if you can spray </w:t>
      </w:r>
      <w:proofErr w:type="gramStart"/>
      <w:r w:rsidR="00990B4F" w:rsidRPr="00EB1218">
        <w:t>them</w:t>
      </w:r>
      <w:proofErr w:type="gramEnd"/>
      <w:r w:rsidR="00990B4F" w:rsidRPr="00EB1218">
        <w:t xml:space="preserve"> they are real". Assuming that "spray" is a success verb, this seems tautological. But Hacking's view is more complex than this slogan suggests. He writes "</w:t>
      </w:r>
      <w:r w:rsidR="00F26931" w:rsidRPr="00EB1218">
        <w:t>the experimenter is convinced of the reality of entities some of whose causal properties are sufficiently well understood that they can be used to interfere elsewhere in nature"</w:t>
      </w:r>
      <w:r w:rsidR="008B17FC" w:rsidRPr="00EB1218">
        <w:t>.</w:t>
      </w:r>
      <w:r w:rsidR="00F26931" w:rsidRPr="00EB1218">
        <w:t xml:space="preserve"> </w:t>
      </w:r>
      <w:r w:rsidR="008B17FC" w:rsidRPr="00EB1218">
        <w:t xml:space="preserve">He </w:t>
      </w:r>
      <w:r w:rsidR="001C1C8F" w:rsidRPr="00EB1218">
        <w:t xml:space="preserve">adds </w:t>
      </w:r>
      <w:r w:rsidR="00F26931" w:rsidRPr="00EB1218">
        <w:t>elsewhere</w:t>
      </w:r>
      <w:r w:rsidR="00593782" w:rsidRPr="00EB1218">
        <w:t xml:space="preserve">, "Nobody thinks that electrons </w:t>
      </w:r>
      <w:r w:rsidR="0067553C" w:rsidRPr="00EB1218">
        <w:t>'</w:t>
      </w:r>
      <w:r w:rsidR="00593782" w:rsidRPr="00EB1218">
        <w:t>really</w:t>
      </w:r>
      <w:r w:rsidR="0067553C" w:rsidRPr="00EB1218">
        <w:t>'</w:t>
      </w:r>
      <w:r w:rsidR="00593782" w:rsidRPr="00EB1218">
        <w:t xml:space="preserve"> are just little spinning orbs about which you could, with a small enough hand, wrap the fingers and find the direction of spin </w:t>
      </w:r>
      <w:r w:rsidR="00593782" w:rsidRPr="00EB1218">
        <w:lastRenderedPageBreak/>
        <w:t xml:space="preserve">along the thumb. There is instead a family of causal properties in terms of which gifted experimenters describe and deploy electrons </w:t>
      </w:r>
      <w:proofErr w:type="gramStart"/>
      <w:r w:rsidR="00593782" w:rsidRPr="00EB1218">
        <w:t>in order to</w:t>
      </w:r>
      <w:proofErr w:type="gramEnd"/>
      <w:r w:rsidR="00593782" w:rsidRPr="00EB1218">
        <w:t xml:space="preserve"> investigate something else, e.g., weak neutral currents and neutral bosons"</w:t>
      </w:r>
      <w:r w:rsidR="00D512D5" w:rsidRPr="00EB1218">
        <w:t xml:space="preserve"> </w:t>
      </w:r>
    </w:p>
    <w:p w14:paraId="73D00CBC" w14:textId="74AE4867" w:rsidR="00990B4F" w:rsidRPr="00EB1218" w:rsidRDefault="00D512D5" w:rsidP="00593782">
      <w:pPr>
        <w:pStyle w:val="NormalWeb"/>
        <w:shd w:val="clear" w:color="auto" w:fill="FFFFFF"/>
      </w:pPr>
      <w:r w:rsidRPr="00EB1218">
        <w:t xml:space="preserve">Here </w:t>
      </w:r>
      <w:r w:rsidR="00014B18" w:rsidRPr="00EB1218">
        <w:t>Hacking’s emphasis</w:t>
      </w:r>
      <w:r w:rsidRPr="00EB1218">
        <w:t xml:space="preserve"> is on success </w:t>
      </w:r>
      <w:r w:rsidR="00C64225" w:rsidRPr="00EB1218">
        <w:t xml:space="preserve">not just in manipulating but </w:t>
      </w:r>
      <w:r w:rsidRPr="00EB1218">
        <w:t xml:space="preserve">in manipulating one kind of entity to produce changes in another. Hacking takes success in this enterprise to be a reason for regarding the first kind of entity as </w:t>
      </w:r>
      <w:proofErr w:type="gramStart"/>
      <w:r w:rsidRPr="00EB1218">
        <w:t>real</w:t>
      </w:r>
      <w:proofErr w:type="gramEnd"/>
      <w:r w:rsidR="002C56E7" w:rsidRPr="00EB1218">
        <w:t xml:space="preserve"> but it is possible to extract another lesson from his remarks</w:t>
      </w:r>
      <w:r w:rsidR="00614009" w:rsidRPr="00EB1218">
        <w:t xml:space="preserve"> </w:t>
      </w:r>
      <w:r w:rsidR="00F77DBD" w:rsidRPr="00EB1218">
        <w:t>-- that</w:t>
      </w:r>
      <w:r w:rsidR="002C56E7" w:rsidRPr="00EB1218">
        <w:t xml:space="preserve"> (</w:t>
      </w:r>
      <w:proofErr w:type="spellStart"/>
      <w:r w:rsidR="002C56E7" w:rsidRPr="00EB1218">
        <w:t>i</w:t>
      </w:r>
      <w:proofErr w:type="spellEnd"/>
      <w:r w:rsidR="00014B18" w:rsidRPr="00EB1218">
        <w:t>) among</w:t>
      </w:r>
      <w:r w:rsidR="002C56E7" w:rsidRPr="00EB1218">
        <w:t xml:space="preserve"> </w:t>
      </w:r>
      <w:r w:rsidR="00D06E99" w:rsidRPr="00EB1218">
        <w:t xml:space="preserve">the relations </w:t>
      </w:r>
      <w:r w:rsidR="00014B18" w:rsidRPr="00EB1218">
        <w:t>that we</w:t>
      </w:r>
      <w:r w:rsidR="002C56E7" w:rsidRPr="00EB1218">
        <w:t xml:space="preserve"> are justified in believing </w:t>
      </w:r>
      <w:r w:rsidR="00D06E99" w:rsidRPr="00EB1218">
        <w:t>are</w:t>
      </w:r>
      <w:r w:rsidR="002C56E7" w:rsidRPr="00EB1218">
        <w:t xml:space="preserve"> "real" </w:t>
      </w:r>
      <w:r w:rsidR="00D06E99" w:rsidRPr="00EB1218">
        <w:t>are the</w:t>
      </w:r>
      <w:r w:rsidR="00BA5880" w:rsidRPr="00EB1218">
        <w:t xml:space="preserve"> </w:t>
      </w:r>
      <w:r w:rsidR="002C56E7" w:rsidRPr="00EB1218">
        <w:t xml:space="preserve">causal </w:t>
      </w:r>
      <w:r w:rsidR="00014B18" w:rsidRPr="00EB1218">
        <w:t>relations which</w:t>
      </w:r>
      <w:r w:rsidR="008B17FC" w:rsidRPr="00EB1218">
        <w:t xml:space="preserve"> we make use of when</w:t>
      </w:r>
      <w:r w:rsidR="00D06E99" w:rsidRPr="00EB1218">
        <w:t xml:space="preserve"> </w:t>
      </w:r>
      <w:r w:rsidR="008B17FC" w:rsidRPr="00EB1218">
        <w:t>we manipulate one</w:t>
      </w:r>
      <w:r w:rsidR="00BA5880" w:rsidRPr="00EB1218">
        <w:t xml:space="preserve"> thing</w:t>
      </w:r>
      <w:r w:rsidR="00D06E99" w:rsidRPr="00EB1218">
        <w:t xml:space="preserve"> to </w:t>
      </w:r>
      <w:r w:rsidR="00BA5880" w:rsidRPr="00EB1218">
        <w:t xml:space="preserve">reliably </w:t>
      </w:r>
      <w:r w:rsidR="008B17FC" w:rsidRPr="00EB1218">
        <w:t>affec</w:t>
      </w:r>
      <w:r w:rsidR="00BA5880" w:rsidRPr="00EB1218">
        <w:t>t</w:t>
      </w:r>
      <w:r w:rsidR="008B17FC" w:rsidRPr="00EB1218">
        <w:t xml:space="preserve"> </w:t>
      </w:r>
      <w:r w:rsidR="00D06E99" w:rsidRPr="00EB1218">
        <w:t>another.</w:t>
      </w:r>
      <w:r w:rsidR="00BA5880" w:rsidRPr="00EB1218">
        <w:t xml:space="preserve"> </w:t>
      </w:r>
      <w:r w:rsidR="00C64225" w:rsidRPr="00EB1218">
        <w:t>(</w:t>
      </w:r>
      <w:r w:rsidR="00164549" w:rsidRPr="00EB1218">
        <w:t>T</w:t>
      </w:r>
      <w:r w:rsidR="00D06E99" w:rsidRPr="00EB1218">
        <w:t xml:space="preserve">ake </w:t>
      </w:r>
      <w:r w:rsidR="008B17FC" w:rsidRPr="00EB1218">
        <w:t xml:space="preserve">talk of a </w:t>
      </w:r>
      <w:r w:rsidR="00C64225" w:rsidRPr="00EB1218">
        <w:t>"</w:t>
      </w:r>
      <w:r w:rsidR="00D06E99" w:rsidRPr="00EB1218">
        <w:t>r</w:t>
      </w:r>
      <w:r w:rsidR="00C64225" w:rsidRPr="00EB1218">
        <w:t>eal</w:t>
      </w:r>
      <w:r w:rsidR="00014B18" w:rsidRPr="00EB1218">
        <w:t>” relationship</w:t>
      </w:r>
      <w:r w:rsidR="008B17FC" w:rsidRPr="00EB1218">
        <w:t xml:space="preserve"> </w:t>
      </w:r>
      <w:r w:rsidR="00C64225" w:rsidRPr="00EB1218">
        <w:t xml:space="preserve">here </w:t>
      </w:r>
      <w:r w:rsidR="00D06E99" w:rsidRPr="00EB1218">
        <w:t xml:space="preserve">to </w:t>
      </w:r>
      <w:r w:rsidR="00C64225" w:rsidRPr="00EB1218">
        <w:t xml:space="preserve">just </w:t>
      </w:r>
      <w:r w:rsidR="00014B18" w:rsidRPr="00EB1218">
        <w:t>mean that</w:t>
      </w:r>
      <w:r w:rsidR="00C64225" w:rsidRPr="00EB1218">
        <w:t xml:space="preserve"> the relation</w:t>
      </w:r>
      <w:r w:rsidR="00D06E99" w:rsidRPr="00EB1218">
        <w:t xml:space="preserve"> in question</w:t>
      </w:r>
      <w:r w:rsidR="00C64225" w:rsidRPr="00EB1218">
        <w:t xml:space="preserve"> holds in </w:t>
      </w:r>
      <w:r w:rsidR="00BA5880" w:rsidRPr="00EB1218">
        <w:t xml:space="preserve"> </w:t>
      </w:r>
      <w:r w:rsidR="00C64225" w:rsidRPr="00EB1218">
        <w:t xml:space="preserve"> </w:t>
      </w:r>
      <w:r w:rsidR="008B17FC" w:rsidRPr="00EB1218">
        <w:t xml:space="preserve">at least approximately or effectively </w:t>
      </w:r>
      <w:r w:rsidR="00BA5880" w:rsidRPr="00EB1218">
        <w:t xml:space="preserve">"in the world" </w:t>
      </w:r>
      <w:r w:rsidR="00471DD9" w:rsidRPr="00EB1218">
        <w:t>-- nothing more metaphysically elaborate</w:t>
      </w:r>
      <w:r w:rsidR="00707B38" w:rsidRPr="00EB1218">
        <w:t xml:space="preserve">. And "holds" just means that when we manipulate </w:t>
      </w:r>
      <w:r w:rsidR="00707B38" w:rsidRPr="00EB1218">
        <w:rPr>
          <w:i/>
          <w:iCs/>
        </w:rPr>
        <w:t>C</w:t>
      </w:r>
      <w:r w:rsidR="00707B38" w:rsidRPr="00EB1218">
        <w:t xml:space="preserve"> appropriately, </w:t>
      </w:r>
      <w:r w:rsidR="00707B38" w:rsidRPr="00EB1218">
        <w:rPr>
          <w:i/>
          <w:iCs/>
        </w:rPr>
        <w:t>E</w:t>
      </w:r>
      <w:r w:rsidR="00707B38" w:rsidRPr="00EB1218">
        <w:t xml:space="preserve"> changes.)</w:t>
      </w:r>
      <w:r w:rsidR="00F77DBD" w:rsidRPr="00EB1218">
        <w:t xml:space="preserve"> </w:t>
      </w:r>
      <w:r w:rsidR="008B17FC" w:rsidRPr="00EB1218">
        <w:t xml:space="preserve">Suppose </w:t>
      </w:r>
      <w:r w:rsidR="002C56E7" w:rsidRPr="00EB1218">
        <w:t xml:space="preserve">we </w:t>
      </w:r>
      <w:r w:rsidR="008B17FC" w:rsidRPr="00EB1218">
        <w:t xml:space="preserve">do something that we </w:t>
      </w:r>
      <w:r w:rsidR="00014B18" w:rsidRPr="00EB1218">
        <w:t>interpret as</w:t>
      </w:r>
      <w:r w:rsidR="008B17FC" w:rsidRPr="00EB1218">
        <w:t xml:space="preserve"> manipulating </w:t>
      </w:r>
      <w:r w:rsidR="002C56E7" w:rsidRPr="00EB1218">
        <w:t>electrons and doing so seem</w:t>
      </w:r>
      <w:r w:rsidR="008B17FC" w:rsidRPr="00EB1218">
        <w:t>s</w:t>
      </w:r>
      <w:r w:rsidR="002C56E7" w:rsidRPr="00EB1218">
        <w:t xml:space="preserve"> to produce </w:t>
      </w:r>
      <w:r w:rsidR="00014B18" w:rsidRPr="00EB1218">
        <w:t>other outcomes</w:t>
      </w:r>
      <w:r w:rsidR="002C56E7" w:rsidRPr="00EB1218">
        <w:t xml:space="preserve"> </w:t>
      </w:r>
      <w:r w:rsidR="00014B18" w:rsidRPr="00EB1218">
        <w:rPr>
          <w:i/>
          <w:iCs/>
        </w:rPr>
        <w:t>E</w:t>
      </w:r>
      <w:r w:rsidR="00014B18" w:rsidRPr="00EB1218">
        <w:t xml:space="preserve"> and</w:t>
      </w:r>
      <w:r w:rsidR="002C56E7" w:rsidRPr="00EB1218">
        <w:t xml:space="preserve"> </w:t>
      </w:r>
      <w:r w:rsidR="008B17FC" w:rsidRPr="00EB1218">
        <w:t xml:space="preserve">that </w:t>
      </w:r>
      <w:r w:rsidR="002C56E7" w:rsidRPr="00EB1218">
        <w:t>our manipulation experiments are well-designed-- e. g</w:t>
      </w:r>
      <w:r w:rsidR="00E2242E" w:rsidRPr="00EB1218">
        <w:t>.</w:t>
      </w:r>
      <w:r w:rsidR="002C56E7" w:rsidRPr="00EB1218">
        <w:t xml:space="preserve">, constructed </w:t>
      </w:r>
      <w:r w:rsidR="0067553C" w:rsidRPr="00EB1218">
        <w:t>so</w:t>
      </w:r>
      <w:r w:rsidR="002C56E7" w:rsidRPr="00EB1218">
        <w:t xml:space="preserve"> that we can exclude the possibility that </w:t>
      </w:r>
      <w:r w:rsidR="00BA5880" w:rsidRPr="00EB1218">
        <w:t xml:space="preserve">they are confounded in such a way that </w:t>
      </w:r>
      <w:r w:rsidR="002C56E7" w:rsidRPr="00EB1218">
        <w:t xml:space="preserve">something </w:t>
      </w:r>
      <w:r w:rsidR="008B17FC" w:rsidRPr="00EB1218">
        <w:t>compl</w:t>
      </w:r>
      <w:r w:rsidR="00BA5880" w:rsidRPr="00EB1218">
        <w:t>e</w:t>
      </w:r>
      <w:r w:rsidR="008B17FC" w:rsidRPr="00EB1218">
        <w:t xml:space="preserve">tely different from our </w:t>
      </w:r>
      <w:r w:rsidR="002C56E7" w:rsidRPr="00EB1218">
        <w:t>electron</w:t>
      </w:r>
      <w:r w:rsidR="00471DD9" w:rsidRPr="00EB1218">
        <w:t xml:space="preserve">- manipulations are </w:t>
      </w:r>
      <w:r w:rsidR="002C56E7" w:rsidRPr="00EB1218">
        <w:t xml:space="preserve">causing </w:t>
      </w:r>
      <w:r w:rsidR="002C56E7" w:rsidRPr="00EB1218">
        <w:rPr>
          <w:i/>
          <w:iCs/>
        </w:rPr>
        <w:t>E</w:t>
      </w:r>
      <w:r w:rsidR="002B04EA" w:rsidRPr="00EB1218">
        <w:rPr>
          <w:i/>
          <w:iCs/>
        </w:rPr>
        <w:t>.</w:t>
      </w:r>
      <w:r w:rsidR="00E2242E" w:rsidRPr="00EB1218">
        <w:t xml:space="preserve"> </w:t>
      </w:r>
      <w:r w:rsidR="002B04EA" w:rsidRPr="00EB1218">
        <w:t xml:space="preserve">Then </w:t>
      </w:r>
      <w:r w:rsidR="002C56E7" w:rsidRPr="00EB1218">
        <w:t>we are entitled to conclu</w:t>
      </w:r>
      <w:r w:rsidR="00735887" w:rsidRPr="00EB1218">
        <w:t xml:space="preserve">sions </w:t>
      </w:r>
      <w:r w:rsidR="00014B18" w:rsidRPr="00EB1218">
        <w:t>about the</w:t>
      </w:r>
      <w:r w:rsidR="002C56E7" w:rsidRPr="00EB1218">
        <w:t xml:space="preserve"> relation between our manipulation and</w:t>
      </w:r>
      <w:r w:rsidR="00735887" w:rsidRPr="00EB1218">
        <w:t xml:space="preserve"> </w:t>
      </w:r>
      <w:r w:rsidR="00735887" w:rsidRPr="00EB1218">
        <w:rPr>
          <w:i/>
          <w:iCs/>
        </w:rPr>
        <w:t>E</w:t>
      </w:r>
      <w:r w:rsidR="00735887" w:rsidRPr="00EB1218">
        <w:t xml:space="preserve">-- that our manipulations cause </w:t>
      </w:r>
      <w:r w:rsidR="00735887" w:rsidRPr="00EB1218">
        <w:rPr>
          <w:i/>
          <w:iCs/>
        </w:rPr>
        <w:t>E</w:t>
      </w:r>
      <w:r w:rsidR="00735887" w:rsidRPr="00EB1218">
        <w:t xml:space="preserve"> or, if you don't like the word "cause</w:t>
      </w:r>
      <w:r w:rsidR="00014B18" w:rsidRPr="00EB1218">
        <w:t>”,</w:t>
      </w:r>
      <w:r w:rsidR="00735887" w:rsidRPr="00EB1218">
        <w:t xml:space="preserve"> that there is a dependency between our manipulations and</w:t>
      </w:r>
      <w:r w:rsidR="00E2242E" w:rsidRPr="00EB1218">
        <w:t xml:space="preserve"> </w:t>
      </w:r>
      <w:r w:rsidR="00735887" w:rsidRPr="00EB1218">
        <w:rPr>
          <w:i/>
          <w:iCs/>
        </w:rPr>
        <w:t>E</w:t>
      </w:r>
      <w:r w:rsidR="00735887" w:rsidRPr="00EB1218">
        <w:t>. As Hacking says</w:t>
      </w:r>
      <w:r w:rsidR="00BA5880" w:rsidRPr="00EB1218">
        <w:t>,</w:t>
      </w:r>
      <w:r w:rsidR="00735887" w:rsidRPr="00EB1218">
        <w:t xml:space="preserve"> in manipulating the electrons, </w:t>
      </w:r>
      <w:r w:rsidR="00BA5880" w:rsidRPr="00EB1218">
        <w:t>"</w:t>
      </w:r>
      <w:r w:rsidR="00735887" w:rsidRPr="00EB1218">
        <w:t xml:space="preserve">we make use of a family </w:t>
      </w:r>
      <w:r w:rsidR="00014B18" w:rsidRPr="00EB1218">
        <w:t>of [</w:t>
      </w:r>
      <w:r w:rsidR="00735887" w:rsidRPr="00EB1218">
        <w:t>their</w:t>
      </w:r>
      <w:r w:rsidR="00462874" w:rsidRPr="00EB1218">
        <w:t>]</w:t>
      </w:r>
      <w:r w:rsidR="00735887" w:rsidRPr="00EB1218">
        <w:t xml:space="preserve"> causal properties</w:t>
      </w:r>
      <w:r w:rsidR="00014B18" w:rsidRPr="00EB1218">
        <w:t>” to</w:t>
      </w:r>
      <w:r w:rsidR="00735887" w:rsidRPr="00EB1218">
        <w:t xml:space="preserve"> affect other things</w:t>
      </w:r>
      <w:r w:rsidR="00462874" w:rsidRPr="00EB1218">
        <w:t>, where these causal properties have to do</w:t>
      </w:r>
      <w:r w:rsidR="00471DD9" w:rsidRPr="00EB1218">
        <w:t xml:space="preserve"> </w:t>
      </w:r>
      <w:r w:rsidR="00462874" w:rsidRPr="00EB1218">
        <w:t xml:space="preserve">with the </w:t>
      </w:r>
      <w:r w:rsidR="00014B18" w:rsidRPr="00EB1218">
        <w:t>causal relations</w:t>
      </w:r>
      <w:r w:rsidR="005E4FD0" w:rsidRPr="00EB1218">
        <w:t xml:space="preserve"> </w:t>
      </w:r>
      <w:r w:rsidR="00462874" w:rsidRPr="00EB1218">
        <w:t>into which the electrons enter</w:t>
      </w:r>
      <w:r w:rsidR="00735887" w:rsidRPr="00EB1218">
        <w:t>.</w:t>
      </w:r>
    </w:p>
    <w:p w14:paraId="783F7191" w14:textId="7D99B07D" w:rsidR="005629B5" w:rsidRPr="00EB1218" w:rsidRDefault="00ED1073" w:rsidP="00614009">
      <w:pPr>
        <w:pStyle w:val="NormalWeb"/>
        <w:shd w:val="clear" w:color="auto" w:fill="FFFFFF"/>
      </w:pPr>
      <w:r w:rsidRPr="00EB1218">
        <w:t xml:space="preserve">Although Hacking does not stress this point </w:t>
      </w:r>
      <w:r w:rsidR="00C64225" w:rsidRPr="00EB1218">
        <w:t xml:space="preserve">-- at least </w:t>
      </w:r>
      <w:r w:rsidRPr="00EB1218">
        <w:t>in quite the way I will</w:t>
      </w:r>
      <w:r w:rsidR="002B04EA" w:rsidRPr="00EB1218">
        <w:t xml:space="preserve">-- </w:t>
      </w:r>
      <w:r w:rsidRPr="00EB1218">
        <w:t xml:space="preserve">it is </w:t>
      </w:r>
      <w:r w:rsidR="002B04EA" w:rsidRPr="00EB1218">
        <w:t xml:space="preserve">  </w:t>
      </w:r>
      <w:r w:rsidRPr="00EB1218">
        <w:t>important that th</w:t>
      </w:r>
      <w:r w:rsidR="00462874" w:rsidRPr="00EB1218">
        <w:t>e</w:t>
      </w:r>
      <w:r w:rsidRPr="00EB1218">
        <w:t xml:space="preserve"> </w:t>
      </w:r>
      <w:r w:rsidR="00336F1B" w:rsidRPr="00EB1218">
        <w:t>inference just</w:t>
      </w:r>
      <w:r w:rsidR="00462874" w:rsidRPr="00EB1218">
        <w:t xml:space="preserve"> described </w:t>
      </w:r>
      <w:r w:rsidR="002B04EA" w:rsidRPr="00EB1218">
        <w:t xml:space="preserve">can be </w:t>
      </w:r>
      <w:r w:rsidR="00336F1B" w:rsidRPr="00EB1218">
        <w:t>reliable even</w:t>
      </w:r>
      <w:r w:rsidRPr="00EB1218">
        <w:t xml:space="preserve"> in the presence of false beliefs or incomplete information about the nature of what we are manipulating.</w:t>
      </w:r>
      <w:r w:rsidR="00C64225" w:rsidRPr="00EB1218">
        <w:t xml:space="preserve"> We can be </w:t>
      </w:r>
      <w:proofErr w:type="gramStart"/>
      <w:r w:rsidR="00C64225" w:rsidRPr="00EB1218">
        <w:t>in a position</w:t>
      </w:r>
      <w:proofErr w:type="gramEnd"/>
      <w:r w:rsidR="00C64225" w:rsidRPr="00EB1218">
        <w:t xml:space="preserve"> to know that we </w:t>
      </w:r>
      <w:r w:rsidR="00336F1B" w:rsidRPr="00EB1218">
        <w:t>are manipulating</w:t>
      </w:r>
      <w:r w:rsidR="00C64225" w:rsidRPr="00EB1218">
        <w:t xml:space="preserve"> something </w:t>
      </w:r>
      <w:r w:rsidR="002B04EA" w:rsidRPr="00EB1218">
        <w:t xml:space="preserve">  </w:t>
      </w:r>
      <w:r w:rsidR="00C64225" w:rsidRPr="00EB1218">
        <w:t xml:space="preserve">by </w:t>
      </w:r>
      <w:r w:rsidR="00336F1B" w:rsidRPr="00EB1218">
        <w:t>spraying something</w:t>
      </w:r>
      <w:r w:rsidR="002B04EA" w:rsidRPr="00EB1218">
        <w:t xml:space="preserve"> else ("</w:t>
      </w:r>
      <w:r w:rsidR="00C64225" w:rsidRPr="00EB1218">
        <w:t>them</w:t>
      </w:r>
      <w:r w:rsidR="002B04EA" w:rsidRPr="00EB1218">
        <w:t>")</w:t>
      </w:r>
      <w:r w:rsidR="00C64225" w:rsidRPr="00EB1218">
        <w:t xml:space="preserve"> without knowing much about "them"</w:t>
      </w:r>
      <w:r w:rsidR="002B04EA" w:rsidRPr="00EB1218">
        <w:t xml:space="preserve"> or while having many false beliefs about "them"</w:t>
      </w:r>
      <w:r w:rsidR="00C64225" w:rsidRPr="00EB1218">
        <w:t>.</w:t>
      </w:r>
      <w:r w:rsidR="00614009" w:rsidRPr="00EB1218">
        <w:t xml:space="preserve"> </w:t>
      </w:r>
      <w:r w:rsidRPr="00EB1218">
        <w:t xml:space="preserve"> J. J. Thomson, who is generally credited with the discovery of the electron, had a number of what we now regard as false beliefs about it </w:t>
      </w:r>
      <w:r w:rsidR="002B04EA" w:rsidRPr="00EB1218">
        <w:t>-- he regarded electrons as classically behaved part</w:t>
      </w:r>
      <w:r w:rsidR="00462874" w:rsidRPr="00EB1218">
        <w:t>i</w:t>
      </w:r>
      <w:r w:rsidR="002B04EA" w:rsidRPr="00EB1218">
        <w:t>cles that w</w:t>
      </w:r>
      <w:r w:rsidR="00462874" w:rsidRPr="00EB1218">
        <w:t>e</w:t>
      </w:r>
      <w:r w:rsidR="002B04EA" w:rsidRPr="00EB1218">
        <w:t xml:space="preserve">re </w:t>
      </w:r>
      <w:r w:rsidR="00336F1B" w:rsidRPr="00EB1218">
        <w:t>distributed</w:t>
      </w:r>
      <w:r w:rsidR="002B04EA" w:rsidRPr="00EB1218">
        <w:t xml:space="preserve"> uniformly throughout atoms </w:t>
      </w:r>
      <w:r w:rsidR="00462874" w:rsidRPr="00EB1218">
        <w:t>a</w:t>
      </w:r>
      <w:r w:rsidR="00A62CE4" w:rsidRPr="00EB1218">
        <w:t>ccording to his</w:t>
      </w:r>
      <w:r w:rsidR="00336F1B" w:rsidRPr="00EB1218">
        <w:t xml:space="preserve"> plum pudding model.</w:t>
      </w:r>
      <w:r w:rsidR="00A62CE4" w:rsidRPr="00EB1218">
        <w:t xml:space="preserve"> </w:t>
      </w:r>
      <w:r w:rsidRPr="00EB1218">
        <w:t xml:space="preserve">Nonetheless, it </w:t>
      </w:r>
      <w:r w:rsidR="00FF021D" w:rsidRPr="00EB1218">
        <w:t xml:space="preserve">is true that </w:t>
      </w:r>
      <w:r w:rsidR="00F77DBD" w:rsidRPr="00EB1218">
        <w:t>Thomson’s apparatus</w:t>
      </w:r>
      <w:r w:rsidR="00FF021D" w:rsidRPr="00EB1218">
        <w:t xml:space="preserve"> produced electrons</w:t>
      </w:r>
      <w:r w:rsidR="00A62CE4" w:rsidRPr="00EB1218">
        <w:t xml:space="preserve"> and</w:t>
      </w:r>
      <w:r w:rsidR="00FF021D" w:rsidRPr="00EB1218">
        <w:t xml:space="preserve"> that he was able to manipulate them in various </w:t>
      </w:r>
      <w:r w:rsidR="00336F1B" w:rsidRPr="00EB1218">
        <w:t>ways --</w:t>
      </w:r>
      <w:r w:rsidR="00F428B6" w:rsidRPr="00EB1218">
        <w:t xml:space="preserve"> by subjecting them to electric and magnetic fields</w:t>
      </w:r>
      <w:r w:rsidR="00336F1B" w:rsidRPr="00EB1218">
        <w:t xml:space="preserve"> </w:t>
      </w:r>
      <w:r w:rsidR="00FF021D" w:rsidRPr="00EB1218">
        <w:t>which allowed him to discover some of their causally relevant properties</w:t>
      </w:r>
      <w:r w:rsidR="002B04EA" w:rsidRPr="00EB1218">
        <w:t xml:space="preserve"> </w:t>
      </w:r>
      <w:r w:rsidR="00A62CE4" w:rsidRPr="00EB1218">
        <w:t>such as that</w:t>
      </w:r>
      <w:r w:rsidR="002B04EA" w:rsidRPr="00EB1218">
        <w:t xml:space="preserve"> they are negatively charged</w:t>
      </w:r>
      <w:r w:rsidR="00A62CE4" w:rsidRPr="00EB1218">
        <w:t xml:space="preserve">. Moreover, Thomson was justified in believing </w:t>
      </w:r>
      <w:r w:rsidR="0067553C" w:rsidRPr="00EB1218">
        <w:t>such</w:t>
      </w:r>
      <w:r w:rsidR="00A62CE4" w:rsidRPr="00EB1218">
        <w:t xml:space="preserve"> claims </w:t>
      </w:r>
      <w:proofErr w:type="gramStart"/>
      <w:r w:rsidR="00A62CE4" w:rsidRPr="00EB1218">
        <w:t>on the basis of</w:t>
      </w:r>
      <w:proofErr w:type="gramEnd"/>
      <w:r w:rsidR="00A62CE4" w:rsidRPr="00EB1218">
        <w:t xml:space="preserve"> his experiments. This is so despite the fact </w:t>
      </w:r>
      <w:r w:rsidR="00023FD5" w:rsidRPr="00EB1218">
        <w:t xml:space="preserve">that </w:t>
      </w:r>
      <w:r w:rsidR="00A62CE4" w:rsidRPr="00EB1218">
        <w:t>i</w:t>
      </w:r>
      <w:r w:rsidR="00C1147B" w:rsidRPr="00EB1218">
        <w:t>deas about what electrons "are</w:t>
      </w:r>
      <w:proofErr w:type="gramStart"/>
      <w:r w:rsidR="00C1147B" w:rsidRPr="00EB1218">
        <w:t>"</w:t>
      </w:r>
      <w:proofErr w:type="gramEnd"/>
      <w:r w:rsidR="00C1147B" w:rsidRPr="00EB1218">
        <w:t xml:space="preserve"> or their underlying "nature" have since changed dramatically and repeatedly</w:t>
      </w:r>
      <w:r w:rsidR="00A267C7" w:rsidRPr="00EB1218">
        <w:t>, as described in Bain and Norton (</w:t>
      </w:r>
      <w:r w:rsidR="00935295" w:rsidRPr="00EB1218">
        <w:t>2001</w:t>
      </w:r>
      <w:r w:rsidR="00614009" w:rsidRPr="00EB1218">
        <w:t>)</w:t>
      </w:r>
      <w:r w:rsidR="00935295" w:rsidRPr="00EB1218">
        <w:t>.</w:t>
      </w:r>
      <w:r w:rsidR="00A267C7" w:rsidRPr="00EB1218">
        <w:t xml:space="preserve">  </w:t>
      </w:r>
      <w:r w:rsidR="00614009" w:rsidRPr="00EB1218">
        <w:t xml:space="preserve"> </w:t>
      </w:r>
    </w:p>
    <w:p w14:paraId="09A05E51" w14:textId="38498596" w:rsidR="0087784F" w:rsidRPr="00EB1218" w:rsidRDefault="00214E7E" w:rsidP="0019016B">
      <w:pPr>
        <w:spacing w:before="0" w:after="240"/>
        <w:ind w:firstLine="0"/>
        <w:rPr>
          <w:rFonts w:ascii="Times New Roman" w:hAnsi="Times New Roman" w:cs="Times New Roman"/>
        </w:rPr>
      </w:pPr>
      <w:r w:rsidRPr="00EB1218">
        <w:rPr>
          <w:rFonts w:ascii="Times New Roman" w:hAnsi="Times New Roman" w:cs="Times New Roman"/>
        </w:rPr>
        <w:t>I suggest that</w:t>
      </w:r>
      <w:r w:rsidR="00ED1073" w:rsidRPr="00EB1218">
        <w:rPr>
          <w:rFonts w:ascii="Times New Roman" w:hAnsi="Times New Roman" w:cs="Times New Roman"/>
        </w:rPr>
        <w:t xml:space="preserve"> </w:t>
      </w:r>
      <w:r w:rsidRPr="00EB1218">
        <w:rPr>
          <w:rFonts w:ascii="Times New Roman" w:hAnsi="Times New Roman" w:cs="Times New Roman"/>
        </w:rPr>
        <w:t xml:space="preserve">what is true in this </w:t>
      </w:r>
      <w:r w:rsidR="00014B18" w:rsidRPr="00EB1218">
        <w:rPr>
          <w:rFonts w:ascii="Times New Roman" w:hAnsi="Times New Roman" w:cs="Times New Roman"/>
        </w:rPr>
        <w:t>case is</w:t>
      </w:r>
      <w:r w:rsidRPr="00EB1218">
        <w:rPr>
          <w:rFonts w:ascii="Times New Roman" w:hAnsi="Times New Roman" w:cs="Times New Roman"/>
        </w:rPr>
        <w:t xml:space="preserve"> also true in many other</w:t>
      </w:r>
      <w:r w:rsidR="005629B5" w:rsidRPr="00EB1218">
        <w:rPr>
          <w:rFonts w:ascii="Times New Roman" w:hAnsi="Times New Roman" w:cs="Times New Roman"/>
        </w:rPr>
        <w:t>s.</w:t>
      </w:r>
      <w:r w:rsidR="00E2242E" w:rsidRPr="00EB1218">
        <w:rPr>
          <w:rFonts w:ascii="Times New Roman" w:hAnsi="Times New Roman" w:cs="Times New Roman"/>
        </w:rPr>
        <w:t xml:space="preserve"> </w:t>
      </w:r>
      <w:r w:rsidRPr="00EB1218">
        <w:rPr>
          <w:rFonts w:ascii="Times New Roman" w:hAnsi="Times New Roman" w:cs="Times New Roman"/>
        </w:rPr>
        <w:t xml:space="preserve">We can have </w:t>
      </w:r>
      <w:r w:rsidR="00E2242E" w:rsidRPr="00EB1218">
        <w:rPr>
          <w:rFonts w:ascii="Times New Roman" w:hAnsi="Times New Roman" w:cs="Times New Roman"/>
        </w:rPr>
        <w:t>mistaken</w:t>
      </w:r>
      <w:r w:rsidRPr="00EB1218">
        <w:rPr>
          <w:rFonts w:ascii="Times New Roman" w:hAnsi="Times New Roman" w:cs="Times New Roman"/>
        </w:rPr>
        <w:t xml:space="preserve">--even radically false-- </w:t>
      </w:r>
      <w:r w:rsidR="00023FD5" w:rsidRPr="00EB1218">
        <w:rPr>
          <w:rFonts w:ascii="Times New Roman" w:hAnsi="Times New Roman" w:cs="Times New Roman"/>
        </w:rPr>
        <w:t xml:space="preserve">beliefs </w:t>
      </w:r>
      <w:r w:rsidRPr="00EB1218">
        <w:rPr>
          <w:rFonts w:ascii="Times New Roman" w:hAnsi="Times New Roman" w:cs="Times New Roman"/>
        </w:rPr>
        <w:t>or</w:t>
      </w:r>
      <w:r w:rsidR="00A62CE4" w:rsidRPr="00EB1218">
        <w:rPr>
          <w:rFonts w:ascii="Times New Roman" w:hAnsi="Times New Roman" w:cs="Times New Roman"/>
        </w:rPr>
        <w:t xml:space="preserve"> very</w:t>
      </w:r>
      <w:r w:rsidRPr="00EB1218">
        <w:rPr>
          <w:rFonts w:ascii="Times New Roman" w:hAnsi="Times New Roman" w:cs="Times New Roman"/>
        </w:rPr>
        <w:t xml:space="preserve"> incomplete information about the nature of the objects we are manipulating and yet have (</w:t>
      </w:r>
      <w:r w:rsidR="00164549" w:rsidRPr="00EB1218">
        <w:rPr>
          <w:rFonts w:ascii="Times New Roman" w:hAnsi="Times New Roman" w:cs="Times New Roman"/>
        </w:rPr>
        <w:t>justified</w:t>
      </w:r>
      <w:r w:rsidRPr="00EB1218">
        <w:rPr>
          <w:rFonts w:ascii="Times New Roman" w:hAnsi="Times New Roman" w:cs="Times New Roman"/>
        </w:rPr>
        <w:t xml:space="preserve">) correct beliefs about the effects of those manipulations or about the relationships between those manipulations and other outcomes. </w:t>
      </w:r>
      <w:r w:rsidR="00C25021" w:rsidRPr="00EB1218">
        <w:rPr>
          <w:rFonts w:ascii="Times New Roman" w:hAnsi="Times New Roman" w:cs="Times New Roman"/>
        </w:rPr>
        <w:t xml:space="preserve">More generally, </w:t>
      </w:r>
      <w:r w:rsidR="00A62CE4" w:rsidRPr="00EB1218">
        <w:rPr>
          <w:rFonts w:ascii="Times New Roman" w:hAnsi="Times New Roman" w:cs="Times New Roman"/>
        </w:rPr>
        <w:t>we can have truthlike beliefs about causal or dependency relationships while having false beliefs or incomplete information about the entities that</w:t>
      </w:r>
      <w:r w:rsidR="00E2242E" w:rsidRPr="00EB1218">
        <w:rPr>
          <w:rFonts w:ascii="Times New Roman" w:hAnsi="Times New Roman" w:cs="Times New Roman"/>
        </w:rPr>
        <w:t xml:space="preserve"> we think of as</w:t>
      </w:r>
      <w:r w:rsidR="00A62CE4" w:rsidRPr="00EB1218">
        <w:rPr>
          <w:rFonts w:ascii="Times New Roman" w:hAnsi="Times New Roman" w:cs="Times New Roman"/>
        </w:rPr>
        <w:t xml:space="preserve"> </w:t>
      </w:r>
      <w:proofErr w:type="gramStart"/>
      <w:r w:rsidR="00A62CE4" w:rsidRPr="00EB1218">
        <w:rPr>
          <w:rFonts w:ascii="Times New Roman" w:hAnsi="Times New Roman" w:cs="Times New Roman"/>
        </w:rPr>
        <w:t>enter</w:t>
      </w:r>
      <w:r w:rsidR="00E2242E" w:rsidRPr="00EB1218">
        <w:rPr>
          <w:rFonts w:ascii="Times New Roman" w:hAnsi="Times New Roman" w:cs="Times New Roman"/>
        </w:rPr>
        <w:t>ing</w:t>
      </w:r>
      <w:r w:rsidR="00A62CE4" w:rsidRPr="00EB1218">
        <w:rPr>
          <w:rFonts w:ascii="Times New Roman" w:hAnsi="Times New Roman" w:cs="Times New Roman"/>
        </w:rPr>
        <w:t xml:space="preserve"> into</w:t>
      </w:r>
      <w:proofErr w:type="gramEnd"/>
      <w:r w:rsidR="00A62CE4" w:rsidRPr="00EB1218">
        <w:rPr>
          <w:rFonts w:ascii="Times New Roman" w:hAnsi="Times New Roman" w:cs="Times New Roman"/>
        </w:rPr>
        <w:t xml:space="preserve"> those relationships</w:t>
      </w:r>
      <w:r w:rsidR="00E2242E" w:rsidRPr="00EB1218">
        <w:rPr>
          <w:rFonts w:ascii="Times New Roman" w:hAnsi="Times New Roman" w:cs="Times New Roman"/>
        </w:rPr>
        <w:t xml:space="preserve"> (or</w:t>
      </w:r>
      <w:r w:rsidR="00740095" w:rsidRPr="00EB1218">
        <w:rPr>
          <w:rFonts w:ascii="Times New Roman" w:hAnsi="Times New Roman" w:cs="Times New Roman"/>
        </w:rPr>
        <w:t>,</w:t>
      </w:r>
      <w:r w:rsidR="00E2242E" w:rsidRPr="00EB1218">
        <w:rPr>
          <w:rFonts w:ascii="Times New Roman" w:hAnsi="Times New Roman" w:cs="Times New Roman"/>
        </w:rPr>
        <w:t xml:space="preserve"> more precisely</w:t>
      </w:r>
      <w:r w:rsidR="00740095" w:rsidRPr="00EB1218">
        <w:rPr>
          <w:rFonts w:ascii="Times New Roman" w:hAnsi="Times New Roman" w:cs="Times New Roman"/>
        </w:rPr>
        <w:t>,</w:t>
      </w:r>
      <w:r w:rsidR="00E2242E" w:rsidRPr="00EB1218">
        <w:rPr>
          <w:rFonts w:ascii="Times New Roman" w:hAnsi="Times New Roman" w:cs="Times New Roman"/>
        </w:rPr>
        <w:t xml:space="preserve"> false beliefs about the entities to which the properties entering into dependency relations attach.)</w:t>
      </w:r>
      <w:r w:rsidR="00A62CE4" w:rsidRPr="00EB1218">
        <w:rPr>
          <w:rFonts w:ascii="Times New Roman" w:hAnsi="Times New Roman" w:cs="Times New Roman"/>
        </w:rPr>
        <w:t xml:space="preserve"> </w:t>
      </w:r>
      <w:r w:rsidR="00F77DBD" w:rsidRPr="00EB1218">
        <w:rPr>
          <w:rFonts w:ascii="Times New Roman" w:hAnsi="Times New Roman" w:cs="Times New Roman"/>
        </w:rPr>
        <w:t>Indeed, going</w:t>
      </w:r>
      <w:r w:rsidR="00E2242E" w:rsidRPr="00EB1218">
        <w:rPr>
          <w:rFonts w:ascii="Times New Roman" w:hAnsi="Times New Roman" w:cs="Times New Roman"/>
        </w:rPr>
        <w:t xml:space="preserve"> further, </w:t>
      </w:r>
      <w:r w:rsidR="00C25021" w:rsidRPr="00EB1218">
        <w:rPr>
          <w:rFonts w:ascii="Times New Roman" w:hAnsi="Times New Roman" w:cs="Times New Roman"/>
        </w:rPr>
        <w:t>it is possible to have a</w:t>
      </w:r>
      <w:r w:rsidR="0019016B" w:rsidRPr="00EB1218">
        <w:rPr>
          <w:rFonts w:ascii="Times New Roman" w:eastAsia="Times New Roman" w:hAnsi="Times New Roman" w:cs="Times New Roman"/>
          <w:kern w:val="0"/>
          <w14:ligatures w14:val="none"/>
        </w:rPr>
        <w:t xml:space="preserve"> plurality </w:t>
      </w:r>
      <w:r w:rsidR="00014B18" w:rsidRPr="00EB1218">
        <w:rPr>
          <w:rFonts w:ascii="Times New Roman" w:eastAsia="Times New Roman" w:hAnsi="Times New Roman" w:cs="Times New Roman"/>
          <w:kern w:val="0"/>
          <w14:ligatures w14:val="none"/>
        </w:rPr>
        <w:t>of different</w:t>
      </w:r>
      <w:r w:rsidR="00C25021" w:rsidRPr="00EB1218">
        <w:rPr>
          <w:rFonts w:ascii="Times New Roman" w:eastAsia="Times New Roman" w:hAnsi="Times New Roman" w:cs="Times New Roman"/>
          <w:kern w:val="0"/>
          <w14:ligatures w14:val="none"/>
        </w:rPr>
        <w:t xml:space="preserve"> </w:t>
      </w:r>
      <w:r w:rsidR="0019016B" w:rsidRPr="00EB1218">
        <w:rPr>
          <w:rFonts w:ascii="Times New Roman" w:eastAsia="Times New Roman" w:hAnsi="Times New Roman" w:cs="Times New Roman"/>
          <w:kern w:val="0"/>
          <w14:ligatures w14:val="none"/>
        </w:rPr>
        <w:t xml:space="preserve">ontologies associated with </w:t>
      </w:r>
      <w:r w:rsidR="00C25021" w:rsidRPr="00EB1218">
        <w:rPr>
          <w:rFonts w:ascii="Times New Roman" w:eastAsia="Times New Roman" w:hAnsi="Times New Roman" w:cs="Times New Roman"/>
          <w:kern w:val="0"/>
          <w14:ligatures w14:val="none"/>
        </w:rPr>
        <w:t>what is effectively the same</w:t>
      </w:r>
      <w:r w:rsidR="0019016B" w:rsidRPr="00EB1218">
        <w:rPr>
          <w:rFonts w:ascii="Times New Roman" w:eastAsia="Times New Roman" w:hAnsi="Times New Roman" w:cs="Times New Roman"/>
          <w:kern w:val="0"/>
          <w14:ligatures w14:val="none"/>
        </w:rPr>
        <w:t xml:space="preserve"> set of dependency relations, </w:t>
      </w:r>
      <w:r w:rsidR="00023FD5" w:rsidRPr="00EB1218">
        <w:rPr>
          <w:rFonts w:ascii="Times New Roman" w:eastAsia="Times New Roman" w:hAnsi="Times New Roman" w:cs="Times New Roman"/>
          <w:kern w:val="0"/>
          <w14:ligatures w14:val="none"/>
        </w:rPr>
        <w:t xml:space="preserve">with </w:t>
      </w:r>
      <w:r w:rsidR="0019016B" w:rsidRPr="00EB1218">
        <w:rPr>
          <w:rFonts w:ascii="Times New Roman" w:eastAsia="Times New Roman" w:hAnsi="Times New Roman" w:cs="Times New Roman"/>
          <w:kern w:val="0"/>
          <w14:ligatures w14:val="none"/>
        </w:rPr>
        <w:t xml:space="preserve">different stories </w:t>
      </w:r>
      <w:r w:rsidR="0019016B" w:rsidRPr="00EB1218">
        <w:rPr>
          <w:rFonts w:ascii="Times New Roman" w:eastAsia="Times New Roman" w:hAnsi="Times New Roman" w:cs="Times New Roman"/>
          <w:kern w:val="0"/>
          <w14:ligatures w14:val="none"/>
        </w:rPr>
        <w:lastRenderedPageBreak/>
        <w:t xml:space="preserve">about what </w:t>
      </w:r>
      <w:r w:rsidR="0019016B" w:rsidRPr="00EB1218">
        <w:rPr>
          <w:rFonts w:ascii="Times New Roman" w:eastAsia="Times New Roman" w:hAnsi="Times New Roman" w:cs="Times New Roman"/>
          <w:i/>
          <w:iCs/>
          <w:kern w:val="0"/>
          <w14:ligatures w14:val="none"/>
        </w:rPr>
        <w:t>X</w:t>
      </w:r>
      <w:r w:rsidR="0019016B" w:rsidRPr="00EB1218">
        <w:rPr>
          <w:rFonts w:ascii="Times New Roman" w:eastAsia="Times New Roman" w:hAnsi="Times New Roman" w:cs="Times New Roman"/>
          <w:kern w:val="0"/>
          <w14:ligatures w14:val="none"/>
        </w:rPr>
        <w:t xml:space="preserve"> and </w:t>
      </w:r>
      <w:r w:rsidR="0019016B" w:rsidRPr="00EB1218">
        <w:rPr>
          <w:rFonts w:ascii="Times New Roman" w:eastAsia="Times New Roman" w:hAnsi="Times New Roman" w:cs="Times New Roman"/>
          <w:i/>
          <w:iCs/>
          <w:kern w:val="0"/>
          <w14:ligatures w14:val="none"/>
        </w:rPr>
        <w:t>Y</w:t>
      </w:r>
      <w:r w:rsidR="0019016B" w:rsidRPr="00EB1218">
        <w:rPr>
          <w:rFonts w:ascii="Times New Roman" w:eastAsia="Times New Roman" w:hAnsi="Times New Roman" w:cs="Times New Roman"/>
          <w:kern w:val="0"/>
          <w14:ligatures w14:val="none"/>
        </w:rPr>
        <w:t xml:space="preserve"> "are</w:t>
      </w:r>
      <w:r w:rsidR="00014B18" w:rsidRPr="00EB1218">
        <w:rPr>
          <w:rFonts w:ascii="Times New Roman" w:eastAsia="Times New Roman" w:hAnsi="Times New Roman" w:cs="Times New Roman"/>
          <w:kern w:val="0"/>
          <w14:ligatures w14:val="none"/>
        </w:rPr>
        <w:t>”, but</w:t>
      </w:r>
      <w:r w:rsidR="0019016B" w:rsidRPr="00EB1218">
        <w:rPr>
          <w:rFonts w:ascii="Times New Roman" w:eastAsia="Times New Roman" w:hAnsi="Times New Roman" w:cs="Times New Roman"/>
          <w:kern w:val="0"/>
          <w14:ligatures w14:val="none"/>
        </w:rPr>
        <w:t xml:space="preserve"> each correctly represent</w:t>
      </w:r>
      <w:r w:rsidR="00E2242E" w:rsidRPr="00EB1218">
        <w:rPr>
          <w:rFonts w:ascii="Times New Roman" w:eastAsia="Times New Roman" w:hAnsi="Times New Roman" w:cs="Times New Roman"/>
          <w:kern w:val="0"/>
          <w14:ligatures w14:val="none"/>
        </w:rPr>
        <w:t>ing</w:t>
      </w:r>
      <w:r w:rsidR="0019016B" w:rsidRPr="00EB1218">
        <w:rPr>
          <w:rFonts w:ascii="Times New Roman" w:eastAsia="Times New Roman" w:hAnsi="Times New Roman" w:cs="Times New Roman"/>
          <w:kern w:val="0"/>
          <w14:ligatures w14:val="none"/>
        </w:rPr>
        <w:t xml:space="preserve"> </w:t>
      </w:r>
      <w:r w:rsidR="00851266" w:rsidRPr="00EB1218">
        <w:rPr>
          <w:rFonts w:ascii="Times New Roman" w:eastAsia="Times New Roman" w:hAnsi="Times New Roman" w:cs="Times New Roman"/>
          <w:kern w:val="0"/>
          <w14:ligatures w14:val="none"/>
        </w:rPr>
        <w:t>how properties</w:t>
      </w:r>
      <w:r w:rsidR="00E2242E" w:rsidRPr="00EB1218">
        <w:rPr>
          <w:rFonts w:ascii="Times New Roman" w:eastAsia="Times New Roman" w:hAnsi="Times New Roman" w:cs="Times New Roman"/>
          <w:kern w:val="0"/>
          <w14:ligatures w14:val="none"/>
        </w:rPr>
        <w:t xml:space="preserve"> ascribed to </w:t>
      </w:r>
      <w:r w:rsidR="0019016B" w:rsidRPr="00EB1218">
        <w:rPr>
          <w:rFonts w:ascii="Times New Roman" w:eastAsia="Times New Roman" w:hAnsi="Times New Roman" w:cs="Times New Roman"/>
          <w:i/>
          <w:iCs/>
          <w:kern w:val="0"/>
          <w14:ligatures w14:val="none"/>
        </w:rPr>
        <w:t>Y</w:t>
      </w:r>
      <w:r w:rsidR="0019016B" w:rsidRPr="00EB1218">
        <w:rPr>
          <w:rFonts w:ascii="Times New Roman" w:eastAsia="Times New Roman" w:hAnsi="Times New Roman" w:cs="Times New Roman"/>
          <w:kern w:val="0"/>
          <w14:ligatures w14:val="none"/>
        </w:rPr>
        <w:t xml:space="preserve"> </w:t>
      </w:r>
      <w:r w:rsidR="00091A43" w:rsidRPr="00EB1218">
        <w:rPr>
          <w:rFonts w:ascii="Times New Roman" w:eastAsia="Times New Roman" w:hAnsi="Times New Roman" w:cs="Times New Roman"/>
          <w:kern w:val="0"/>
          <w14:ligatures w14:val="none"/>
        </w:rPr>
        <w:t>depend on</w:t>
      </w:r>
      <w:r w:rsidR="00E2242E" w:rsidRPr="00EB1218">
        <w:rPr>
          <w:rFonts w:ascii="Times New Roman" w:eastAsia="Times New Roman" w:hAnsi="Times New Roman" w:cs="Times New Roman"/>
          <w:kern w:val="0"/>
          <w14:ligatures w14:val="none"/>
        </w:rPr>
        <w:t xml:space="preserve"> properties ascribed to</w:t>
      </w:r>
      <w:r w:rsidR="0019016B" w:rsidRPr="00EB1218">
        <w:rPr>
          <w:rFonts w:ascii="Times New Roman" w:eastAsia="Times New Roman" w:hAnsi="Times New Roman" w:cs="Times New Roman"/>
          <w:kern w:val="0"/>
          <w14:ligatures w14:val="none"/>
        </w:rPr>
        <w:t xml:space="preserve"> </w:t>
      </w:r>
      <w:r w:rsidR="0019016B" w:rsidRPr="00EB1218">
        <w:rPr>
          <w:rFonts w:ascii="Times New Roman" w:eastAsia="Times New Roman" w:hAnsi="Times New Roman" w:cs="Times New Roman"/>
          <w:i/>
          <w:iCs/>
          <w:kern w:val="0"/>
          <w14:ligatures w14:val="none"/>
        </w:rPr>
        <w:t>X</w:t>
      </w:r>
      <w:r w:rsidR="0019016B" w:rsidRPr="00EB1218">
        <w:rPr>
          <w:rFonts w:ascii="Times New Roman" w:eastAsia="Times New Roman" w:hAnsi="Times New Roman" w:cs="Times New Roman"/>
          <w:kern w:val="0"/>
          <w14:ligatures w14:val="none"/>
        </w:rPr>
        <w:t>.</w:t>
      </w:r>
      <w:r w:rsidR="00C25021" w:rsidRPr="00EB1218">
        <w:rPr>
          <w:rFonts w:ascii="Times New Roman" w:eastAsia="Times New Roman" w:hAnsi="Times New Roman" w:cs="Times New Roman"/>
          <w:kern w:val="0"/>
          <w14:ligatures w14:val="none"/>
        </w:rPr>
        <w:t xml:space="preserve"> For example, the Heisenberg and Schrodinger pictures of non-relativistic quantum mechanics seem to differ fundamentally in their apparent ontological </w:t>
      </w:r>
      <w:r w:rsidR="00014B18" w:rsidRPr="00EB1218">
        <w:rPr>
          <w:rFonts w:ascii="Times New Roman" w:eastAsia="Times New Roman" w:hAnsi="Times New Roman" w:cs="Times New Roman"/>
          <w:kern w:val="0"/>
          <w14:ligatures w14:val="none"/>
        </w:rPr>
        <w:t>commitments</w:t>
      </w:r>
      <w:r w:rsidR="00C25021" w:rsidRPr="00EB1218">
        <w:rPr>
          <w:rFonts w:ascii="Times New Roman" w:eastAsia="Times New Roman" w:hAnsi="Times New Roman" w:cs="Times New Roman"/>
          <w:kern w:val="0"/>
          <w14:ligatures w14:val="none"/>
        </w:rPr>
        <w:t xml:space="preserve"> (operators evolving over time that act on an </w:t>
      </w:r>
      <w:r w:rsidR="00014B18" w:rsidRPr="00EB1218">
        <w:rPr>
          <w:rFonts w:ascii="Times New Roman" w:eastAsia="Times New Roman" w:hAnsi="Times New Roman" w:cs="Times New Roman"/>
          <w:kern w:val="0"/>
          <w14:ligatures w14:val="none"/>
        </w:rPr>
        <w:t>unchanging wave function vs static operator</w:t>
      </w:r>
      <w:r w:rsidR="00740095" w:rsidRPr="00EB1218">
        <w:rPr>
          <w:rFonts w:ascii="Times New Roman" w:eastAsia="Times New Roman" w:hAnsi="Times New Roman" w:cs="Times New Roman"/>
          <w:kern w:val="0"/>
          <w14:ligatures w14:val="none"/>
        </w:rPr>
        <w:t>s</w:t>
      </w:r>
      <w:r w:rsidR="00C25021" w:rsidRPr="00EB1218">
        <w:rPr>
          <w:rFonts w:ascii="Times New Roman" w:eastAsia="Times New Roman" w:hAnsi="Times New Roman" w:cs="Times New Roman"/>
          <w:kern w:val="0"/>
          <w14:ligatures w14:val="none"/>
        </w:rPr>
        <w:t xml:space="preserve"> and an evolving wave function) despite being equivalent in what they imply about dependency relations</w:t>
      </w:r>
      <w:r w:rsidR="00E2242E" w:rsidRPr="00EB1218">
        <w:rPr>
          <w:rFonts w:ascii="Times New Roman" w:eastAsia="Times New Roman" w:hAnsi="Times New Roman" w:cs="Times New Roman"/>
          <w:kern w:val="0"/>
          <w14:ligatures w14:val="none"/>
        </w:rPr>
        <w:t>-- e.g</w:t>
      </w:r>
      <w:r w:rsidR="00C25021" w:rsidRPr="00EB1218">
        <w:rPr>
          <w:rFonts w:ascii="Times New Roman" w:eastAsia="Times New Roman" w:hAnsi="Times New Roman" w:cs="Times New Roman"/>
          <w:kern w:val="0"/>
          <w14:ligatures w14:val="none"/>
        </w:rPr>
        <w:t>.</w:t>
      </w:r>
      <w:r w:rsidR="00023FD5" w:rsidRPr="00EB1218">
        <w:rPr>
          <w:rFonts w:ascii="Times New Roman" w:eastAsia="Times New Roman" w:hAnsi="Times New Roman" w:cs="Times New Roman"/>
          <w:kern w:val="0"/>
          <w14:ligatures w14:val="none"/>
        </w:rPr>
        <w:t>,</w:t>
      </w:r>
      <w:r w:rsidR="00C25021" w:rsidRPr="00EB1218">
        <w:rPr>
          <w:rFonts w:ascii="Times New Roman" w:eastAsia="Times New Roman" w:hAnsi="Times New Roman" w:cs="Times New Roman"/>
          <w:kern w:val="0"/>
          <w14:ligatures w14:val="none"/>
        </w:rPr>
        <w:t xml:space="preserve"> </w:t>
      </w:r>
      <w:r w:rsidR="00E2242E" w:rsidRPr="00EB1218">
        <w:rPr>
          <w:rFonts w:ascii="Times New Roman" w:eastAsia="Times New Roman" w:hAnsi="Times New Roman" w:cs="Times New Roman"/>
          <w:kern w:val="0"/>
          <w14:ligatures w14:val="none"/>
        </w:rPr>
        <w:t>about how the probability of a particle penetrating a potential barrier depends on the potential, the mass of the particle and other variables.</w:t>
      </w:r>
      <w:r w:rsidR="00740095" w:rsidRPr="00EB1218">
        <w:rPr>
          <w:rFonts w:ascii="Times New Roman" w:eastAsia="Times New Roman" w:hAnsi="Times New Roman" w:cs="Times New Roman"/>
          <w:kern w:val="0"/>
          <w14:ligatures w14:val="none"/>
        </w:rPr>
        <w:t xml:space="preserve"> </w:t>
      </w:r>
      <w:r w:rsidR="00F428B6" w:rsidRPr="00EB1218">
        <w:rPr>
          <w:rFonts w:ascii="Times New Roman" w:hAnsi="Times New Roman" w:cs="Times New Roman"/>
        </w:rPr>
        <w:t>We thus might add to Hacking's slogan the following</w:t>
      </w:r>
      <w:r w:rsidR="00C25021" w:rsidRPr="00EB1218">
        <w:rPr>
          <w:rFonts w:ascii="Times New Roman" w:hAnsi="Times New Roman" w:cs="Times New Roman"/>
        </w:rPr>
        <w:t>:</w:t>
      </w:r>
      <w:r w:rsidR="00740095" w:rsidRPr="00EB1218">
        <w:rPr>
          <w:rFonts w:ascii="Times New Roman" w:hAnsi="Times New Roman" w:cs="Times New Roman"/>
        </w:rPr>
        <w:t xml:space="preserve"> </w:t>
      </w:r>
      <w:r w:rsidR="00F428B6" w:rsidRPr="00EB1218">
        <w:rPr>
          <w:rFonts w:ascii="Times New Roman" w:hAnsi="Times New Roman" w:cs="Times New Roman"/>
        </w:rPr>
        <w:t xml:space="preserve">"you can spray them </w:t>
      </w:r>
      <w:r w:rsidR="005F71B5" w:rsidRPr="00EB1218">
        <w:rPr>
          <w:rFonts w:ascii="Times New Roman" w:hAnsi="Times New Roman" w:cs="Times New Roman"/>
        </w:rPr>
        <w:t xml:space="preserve">(and in doing so affect other stuff) </w:t>
      </w:r>
      <w:r w:rsidR="00F428B6" w:rsidRPr="00EB1218">
        <w:rPr>
          <w:rFonts w:ascii="Times New Roman" w:hAnsi="Times New Roman" w:cs="Times New Roman"/>
        </w:rPr>
        <w:t xml:space="preserve">even if you misunderstand them". </w:t>
      </w:r>
      <w:r w:rsidR="00740095" w:rsidRPr="00EB1218">
        <w:rPr>
          <w:rFonts w:ascii="Times New Roman" w:hAnsi="Times New Roman" w:cs="Times New Roman"/>
        </w:rPr>
        <w:t xml:space="preserve"> </w:t>
      </w:r>
      <w:r w:rsidR="00C25021" w:rsidRPr="00EB1218">
        <w:rPr>
          <w:rFonts w:ascii="Times New Roman" w:hAnsi="Times New Roman" w:cs="Times New Roman"/>
        </w:rPr>
        <w:t>F</w:t>
      </w:r>
      <w:r w:rsidR="0087784F" w:rsidRPr="00EB1218">
        <w:rPr>
          <w:rFonts w:ascii="Times New Roman" w:hAnsi="Times New Roman" w:cs="Times New Roman"/>
        </w:rPr>
        <w:t xml:space="preserve">rom this point of view, we can (perhaps ironically) think of Hacking's observations as reinforcing </w:t>
      </w:r>
      <w:r w:rsidR="00C25021" w:rsidRPr="00EB1218">
        <w:rPr>
          <w:rFonts w:ascii="Times New Roman" w:hAnsi="Times New Roman" w:cs="Times New Roman"/>
        </w:rPr>
        <w:t>one</w:t>
      </w:r>
      <w:r w:rsidR="0087784F" w:rsidRPr="00EB1218">
        <w:rPr>
          <w:rFonts w:ascii="Times New Roman" w:hAnsi="Times New Roman" w:cs="Times New Roman"/>
        </w:rPr>
        <w:t xml:space="preserve"> of the main themes of </w:t>
      </w:r>
      <w:r w:rsidR="00014B18" w:rsidRPr="00EB1218">
        <w:rPr>
          <w:rFonts w:ascii="Times New Roman" w:hAnsi="Times New Roman" w:cs="Times New Roman"/>
        </w:rPr>
        <w:t>structural</w:t>
      </w:r>
      <w:r w:rsidR="0087784F" w:rsidRPr="00EB1218">
        <w:rPr>
          <w:rFonts w:ascii="Times New Roman" w:hAnsi="Times New Roman" w:cs="Times New Roman"/>
        </w:rPr>
        <w:t xml:space="preserve"> realism</w:t>
      </w:r>
      <w:r w:rsidR="00091A43" w:rsidRPr="00EB1218">
        <w:rPr>
          <w:rFonts w:ascii="Times New Roman" w:hAnsi="Times New Roman" w:cs="Times New Roman"/>
        </w:rPr>
        <w:t xml:space="preserve"> </w:t>
      </w:r>
      <w:r w:rsidR="00C25021" w:rsidRPr="00EB1218">
        <w:rPr>
          <w:rFonts w:ascii="Times New Roman" w:hAnsi="Times New Roman" w:cs="Times New Roman"/>
        </w:rPr>
        <w:t xml:space="preserve">-- the instability of claims about fundamental ontology and the relative stability of more structural </w:t>
      </w:r>
      <w:r w:rsidR="00023FD5" w:rsidRPr="00EB1218">
        <w:rPr>
          <w:rFonts w:ascii="Times New Roman" w:hAnsi="Times New Roman" w:cs="Times New Roman"/>
        </w:rPr>
        <w:t>claims.</w:t>
      </w:r>
    </w:p>
    <w:p w14:paraId="794DD0A2" w14:textId="341DA413" w:rsidR="00E97CE3" w:rsidRPr="00EB1218" w:rsidRDefault="00C25021" w:rsidP="00593782">
      <w:pPr>
        <w:pStyle w:val="NormalWeb"/>
        <w:shd w:val="clear" w:color="auto" w:fill="FFFFFF"/>
      </w:pPr>
      <w:r w:rsidRPr="00EB1218">
        <w:t xml:space="preserve">Here are </w:t>
      </w:r>
      <w:r w:rsidR="00014B18" w:rsidRPr="00EB1218">
        <w:t>some additional</w:t>
      </w:r>
      <w:r w:rsidR="000F1461" w:rsidRPr="00EB1218">
        <w:t xml:space="preserve"> </w:t>
      </w:r>
      <w:r w:rsidR="00E97CE3" w:rsidRPr="00EB1218">
        <w:t xml:space="preserve">examples: the ancient Greeks knew that ingesting </w:t>
      </w:r>
      <w:r w:rsidR="00164549" w:rsidRPr="00EB1218">
        <w:t>material</w:t>
      </w:r>
      <w:r w:rsidR="00E97CE3" w:rsidRPr="00EB1218">
        <w:t xml:space="preserve"> from willows and other plants could relieve pain. </w:t>
      </w:r>
      <w:r w:rsidR="00F77DBD" w:rsidRPr="00EB1218">
        <w:t>Of course,</w:t>
      </w:r>
      <w:r w:rsidR="00E97CE3" w:rsidRPr="00EB1218">
        <w:t xml:space="preserve"> they </w:t>
      </w:r>
      <w:r w:rsidR="003B6111" w:rsidRPr="00EB1218">
        <w:t xml:space="preserve">did not know about the </w:t>
      </w:r>
      <w:r w:rsidR="00164549" w:rsidRPr="00EB1218">
        <w:t>underlying</w:t>
      </w:r>
      <w:r w:rsidR="00E97CE3" w:rsidRPr="00EB1218">
        <w:t xml:space="preserve"> nature of the substance </w:t>
      </w:r>
      <w:r w:rsidR="00740095" w:rsidRPr="00EB1218">
        <w:t xml:space="preserve">(what we now call aspirin) </w:t>
      </w:r>
      <w:r w:rsidR="00E97CE3" w:rsidRPr="00EB1218">
        <w:t>that was responsible for this effect</w:t>
      </w:r>
      <w:r w:rsidR="003B6111" w:rsidRPr="00EB1218">
        <w:t xml:space="preserve">. </w:t>
      </w:r>
      <w:r w:rsidR="00C91470" w:rsidRPr="00EB1218">
        <w:t>But this</w:t>
      </w:r>
      <w:r w:rsidR="00311B0C" w:rsidRPr="00EB1218">
        <w:t xml:space="preserve"> </w:t>
      </w:r>
      <w:r w:rsidR="00C91470" w:rsidRPr="00EB1218">
        <w:t>ignorance did</w:t>
      </w:r>
      <w:r w:rsidR="00311B0C" w:rsidRPr="00EB1218">
        <w:t xml:space="preserve"> not undermine the </w:t>
      </w:r>
      <w:r w:rsidR="00164549" w:rsidRPr="00EB1218">
        <w:t>correctness</w:t>
      </w:r>
      <w:r w:rsidR="00311B0C" w:rsidRPr="00EB1218">
        <w:t xml:space="preserve"> of their beliefs about the </w:t>
      </w:r>
      <w:r w:rsidR="005E4FD0" w:rsidRPr="00EB1218">
        <w:t>pain-relieving</w:t>
      </w:r>
      <w:r w:rsidR="00311B0C" w:rsidRPr="00EB1218">
        <w:t xml:space="preserve"> effects of ingesting willow bark. </w:t>
      </w:r>
      <w:r w:rsidR="004569BA" w:rsidRPr="00EB1218">
        <w:t xml:space="preserve">This was possible because the justifiability of this last belief required only some way of </w:t>
      </w:r>
      <w:r w:rsidR="00164549" w:rsidRPr="00EB1218">
        <w:t>distinguishing</w:t>
      </w:r>
      <w:r w:rsidR="004569BA" w:rsidRPr="00EB1218">
        <w:t xml:space="preserve"> willow bark from other materials, ability to recognize when one had manipulated it appropriately (e.g</w:t>
      </w:r>
      <w:r w:rsidR="00E2242E" w:rsidRPr="00EB1218">
        <w:t>.,</w:t>
      </w:r>
      <w:r w:rsidR="004569BA" w:rsidRPr="00EB1218">
        <w:t xml:space="preserve"> by ingestion) and reasons to think that </w:t>
      </w:r>
      <w:r w:rsidR="00164549" w:rsidRPr="00EB1218">
        <w:t>systematic</w:t>
      </w:r>
      <w:r w:rsidR="004569BA" w:rsidRPr="00EB1218">
        <w:t xml:space="preserve"> confounding was absent</w:t>
      </w:r>
      <w:r w:rsidR="005F71B5" w:rsidRPr="00EB1218">
        <w:t>-- grounds for excluding the possibility that something completely different from the ingestion of the willow bark was causing the pain relief. (</w:t>
      </w:r>
      <w:r w:rsidR="003244E3" w:rsidRPr="00EB1218">
        <w:t>"</w:t>
      </w:r>
      <w:r w:rsidR="005F71B5" w:rsidRPr="00EB1218">
        <w:t>S</w:t>
      </w:r>
      <w:r w:rsidR="003244E3" w:rsidRPr="00EB1218">
        <w:t>o</w:t>
      </w:r>
      <w:r w:rsidR="005F71B5" w:rsidRPr="00EB1218">
        <w:t>mething completely diff</w:t>
      </w:r>
      <w:r w:rsidR="003244E3" w:rsidRPr="00EB1218">
        <w:t>e</w:t>
      </w:r>
      <w:r w:rsidR="005F71B5" w:rsidRPr="00EB1218">
        <w:t>rent</w:t>
      </w:r>
      <w:r w:rsidR="003244E3" w:rsidRPr="00EB1218">
        <w:t>"</w:t>
      </w:r>
      <w:r w:rsidR="005F71B5" w:rsidRPr="00EB1218">
        <w:t xml:space="preserve"> means</w:t>
      </w:r>
      <w:r w:rsidR="003244E3" w:rsidRPr="00EB1218">
        <w:t xml:space="preserve">, </w:t>
      </w:r>
      <w:r w:rsidR="00C91470" w:rsidRPr="00EB1218">
        <w:t>roughly, something</w:t>
      </w:r>
      <w:r w:rsidR="005F71B5" w:rsidRPr="00EB1218">
        <w:t xml:space="preserve"> not contained in the willow bark</w:t>
      </w:r>
      <w:r w:rsidR="003244E3" w:rsidRPr="00EB1218">
        <w:t xml:space="preserve">.) </w:t>
      </w:r>
    </w:p>
    <w:p w14:paraId="74AAD80C" w14:textId="5958BF40" w:rsidR="003244E3" w:rsidRPr="00EB1218" w:rsidRDefault="003244E3" w:rsidP="00160C2B">
      <w:pPr>
        <w:pStyle w:val="NormalWeb"/>
        <w:shd w:val="clear" w:color="auto" w:fill="FFFFFF"/>
      </w:pPr>
      <w:r w:rsidRPr="00EB1218">
        <w:t xml:space="preserve"> As another, more familiar illustration, </w:t>
      </w:r>
      <w:r w:rsidR="00500E20" w:rsidRPr="00EB1218">
        <w:t>l</w:t>
      </w:r>
      <w:r w:rsidR="00A1315C" w:rsidRPr="00EB1218">
        <w:t xml:space="preserve">ate 19th century physicists thought that electromagnetic radiation </w:t>
      </w:r>
      <w:r w:rsidR="00164549" w:rsidRPr="00EB1218">
        <w:t>propagated</w:t>
      </w:r>
      <w:r w:rsidR="00A1315C" w:rsidRPr="00EB1218">
        <w:t xml:space="preserve"> through a </w:t>
      </w:r>
      <w:r w:rsidR="00164549" w:rsidRPr="00EB1218">
        <w:t>mechanical</w:t>
      </w:r>
      <w:r w:rsidR="00A1315C" w:rsidRPr="00EB1218">
        <w:t xml:space="preserve"> ether, although they held different views about the properties of this </w:t>
      </w:r>
      <w:r w:rsidR="005F71B5" w:rsidRPr="00EB1218">
        <w:t>material</w:t>
      </w:r>
      <w:r w:rsidR="00A1315C" w:rsidRPr="00EB1218">
        <w:t xml:space="preserve"> Thus</w:t>
      </w:r>
      <w:r w:rsidRPr="00EB1218">
        <w:t>,</w:t>
      </w:r>
      <w:r w:rsidR="00A1315C" w:rsidRPr="00EB1218">
        <w:t xml:space="preserve"> on their view</w:t>
      </w:r>
      <w:r w:rsidRPr="00EB1218">
        <w:t>,</w:t>
      </w:r>
      <w:r w:rsidR="00A1315C" w:rsidRPr="00EB1218">
        <w:t xml:space="preserve"> when one </w:t>
      </w:r>
      <w:r w:rsidR="00164549" w:rsidRPr="00EB1218">
        <w:t>performed</w:t>
      </w:r>
      <w:r w:rsidR="00A1315C" w:rsidRPr="00EB1218">
        <w:t xml:space="preserve"> an experiment that manipulated light-- reflecting, </w:t>
      </w:r>
      <w:r w:rsidR="00164549" w:rsidRPr="00EB1218">
        <w:t>refracting</w:t>
      </w:r>
      <w:r w:rsidR="00A1315C" w:rsidRPr="00EB1218">
        <w:t xml:space="preserve">, polarizing it, creating </w:t>
      </w:r>
      <w:r w:rsidR="00164549" w:rsidRPr="00EB1218">
        <w:t>interference</w:t>
      </w:r>
      <w:r w:rsidR="00A1315C" w:rsidRPr="00EB1218">
        <w:t xml:space="preserve"> effects and so on-- and found that the effects that conformed to various relationships</w:t>
      </w:r>
      <w:r w:rsidRPr="00EB1218">
        <w:t xml:space="preserve">, </w:t>
      </w:r>
      <w:r w:rsidR="00A1315C" w:rsidRPr="00EB1218">
        <w:t xml:space="preserve">one was manipulating the ether and observing the effects of this. These physicists were wrong about the existence of the ether-- and hence had mistaken beliefs about what they were manipulating </w:t>
      </w:r>
      <w:r w:rsidRPr="00EB1218">
        <w:t>--</w:t>
      </w:r>
      <w:r w:rsidR="00A1315C" w:rsidRPr="00EB1218">
        <w:t>but</w:t>
      </w:r>
      <w:r w:rsidR="00890267" w:rsidRPr="00EB1218">
        <w:t xml:space="preserve"> many </w:t>
      </w:r>
      <w:r w:rsidR="00C91470" w:rsidRPr="00EB1218">
        <w:t>of their</w:t>
      </w:r>
      <w:r w:rsidR="00A1315C" w:rsidRPr="00EB1218">
        <w:t xml:space="preserve"> generalizations </w:t>
      </w:r>
      <w:r w:rsidR="00F77DBD" w:rsidRPr="00EB1218">
        <w:t>describing the</w:t>
      </w:r>
      <w:r w:rsidRPr="00EB1218">
        <w:t xml:space="preserve"> various variables on which the </w:t>
      </w:r>
      <w:r w:rsidR="00851266" w:rsidRPr="00EB1218">
        <w:t>optical phenomena</w:t>
      </w:r>
      <w:r w:rsidRPr="00EB1218">
        <w:t xml:space="preserve"> depend were effectively correct.</w:t>
      </w:r>
      <w:r w:rsidR="00160C2B" w:rsidRPr="00EB1218">
        <w:t xml:space="preserve"> </w:t>
      </w:r>
    </w:p>
    <w:p w14:paraId="3F669434" w14:textId="14C93935" w:rsidR="003244E3" w:rsidRPr="00EB1218" w:rsidRDefault="00C9353D" w:rsidP="0046562B">
      <w:pPr>
        <w:pStyle w:val="NormalWeb"/>
      </w:pPr>
      <w:r w:rsidRPr="00EB1218">
        <w:t xml:space="preserve"> </w:t>
      </w:r>
      <w:r w:rsidR="00160C2B" w:rsidRPr="00EB1218">
        <w:t>One reason why some take past theories</w:t>
      </w:r>
      <w:r w:rsidR="00500E20" w:rsidRPr="00EB1218">
        <w:t xml:space="preserve"> </w:t>
      </w:r>
      <w:r w:rsidR="00160C2B" w:rsidRPr="00EB1218">
        <w:t>to be radically false is that there are successor theories according to which</w:t>
      </w:r>
      <w:r w:rsidR="00DA19FA" w:rsidRPr="00EB1218">
        <w:t xml:space="preserve"> some of the central ontological commitments of past theories do not exist. For example, Newtonian theory</w:t>
      </w:r>
      <w:r w:rsidR="0046562B" w:rsidRPr="00EB1218">
        <w:t xml:space="preserve"> (N)</w:t>
      </w:r>
      <w:r w:rsidR="00DA19FA" w:rsidRPr="00EB1218">
        <w:t xml:space="preserve"> may be taken to be radically false on the grounds that General Relativity</w:t>
      </w:r>
      <w:r w:rsidR="0046562B" w:rsidRPr="00EB1218">
        <w:t xml:space="preserve"> (GR)</w:t>
      </w:r>
      <w:r w:rsidR="00DA19FA" w:rsidRPr="00EB1218">
        <w:t xml:space="preserve"> shows that </w:t>
      </w:r>
      <w:r w:rsidR="00C91470" w:rsidRPr="00EB1218">
        <w:t>gravitational</w:t>
      </w:r>
      <w:r w:rsidR="00DA19FA" w:rsidRPr="00EB1218">
        <w:t xml:space="preserve"> forces do not exist, or at least must </w:t>
      </w:r>
      <w:r w:rsidR="00C91470" w:rsidRPr="00EB1218">
        <w:t>be understood</w:t>
      </w:r>
      <w:r w:rsidR="00DA19FA" w:rsidRPr="00EB1218">
        <w:t xml:space="preserve"> very differently.</w:t>
      </w:r>
      <w:r w:rsidR="00E2242E" w:rsidRPr="00EB1218">
        <w:t xml:space="preserve"> </w:t>
      </w:r>
      <w:r w:rsidR="00DA19FA" w:rsidRPr="00EB1218">
        <w:t xml:space="preserve">The apparent implication </w:t>
      </w:r>
      <w:r w:rsidR="00C91470" w:rsidRPr="00EB1218">
        <w:t>is that</w:t>
      </w:r>
      <w:r w:rsidR="00DA19FA" w:rsidRPr="00EB1218">
        <w:t xml:space="preserve"> Newtonian </w:t>
      </w:r>
      <w:r w:rsidR="00C91470" w:rsidRPr="00EB1218">
        <w:t>gravitational theory</w:t>
      </w:r>
      <w:r w:rsidR="00DA19FA" w:rsidRPr="00EB1218">
        <w:t xml:space="preserve"> is </w:t>
      </w:r>
      <w:r w:rsidR="00C91470" w:rsidRPr="00EB1218">
        <w:t>unexplanatory</w:t>
      </w:r>
      <w:r w:rsidR="00E2242E" w:rsidRPr="00EB1218">
        <w:t>,</w:t>
      </w:r>
      <w:r w:rsidR="00C91470" w:rsidRPr="00EB1218">
        <w:t xml:space="preserve"> </w:t>
      </w:r>
      <w:r w:rsidR="005E4FD0" w:rsidRPr="00EB1218">
        <w:t>since the</w:t>
      </w:r>
      <w:r w:rsidR="00160C2B" w:rsidRPr="00EB1218">
        <w:t xml:space="preserve"> existence of </w:t>
      </w:r>
      <w:r w:rsidR="00C91470" w:rsidRPr="00EB1218">
        <w:t>gravitational</w:t>
      </w:r>
      <w:r w:rsidR="00160C2B" w:rsidRPr="00EB1218">
        <w:t xml:space="preserve"> forces is its central explanatory posit. The w-account rejects this line of reasoning. </w:t>
      </w:r>
      <w:r w:rsidR="00F77DBD" w:rsidRPr="00EB1218">
        <w:t>Instead,</w:t>
      </w:r>
      <w:r w:rsidR="00160C2B" w:rsidRPr="00EB1218">
        <w:t xml:space="preserve"> it follows</w:t>
      </w:r>
      <w:r w:rsidR="0046562B" w:rsidRPr="00EB1218">
        <w:t xml:space="preserve"> the</w:t>
      </w:r>
      <w:r w:rsidR="00C91470" w:rsidRPr="00EB1218">
        <w:t xml:space="preserve"> </w:t>
      </w:r>
      <w:r w:rsidR="00160C2B" w:rsidRPr="00EB1218">
        <w:t>structural realis</w:t>
      </w:r>
      <w:r w:rsidR="0046562B" w:rsidRPr="00EB1218">
        <w:t>t</w:t>
      </w:r>
      <w:r w:rsidR="00C91470" w:rsidRPr="00EB1218">
        <w:t xml:space="preserve"> </w:t>
      </w:r>
      <w:r w:rsidR="00160C2B" w:rsidRPr="00EB1218">
        <w:t>picture in holding that it is possible (as the N to GR transiti</w:t>
      </w:r>
      <w:r w:rsidR="0046562B" w:rsidRPr="00EB1218">
        <w:t>o</w:t>
      </w:r>
      <w:r w:rsidR="00160C2B" w:rsidRPr="00EB1218">
        <w:t xml:space="preserve">n </w:t>
      </w:r>
      <w:r w:rsidR="00C91470" w:rsidRPr="00EB1218">
        <w:t>illustrates) for</w:t>
      </w:r>
      <w:r w:rsidR="00160C2B" w:rsidRPr="00EB1218">
        <w:t xml:space="preserve"> a theory to get dependency relations</w:t>
      </w:r>
      <w:r w:rsidR="00E2242E" w:rsidRPr="00EB1218">
        <w:t xml:space="preserve"> </w:t>
      </w:r>
      <w:r w:rsidR="00160C2B" w:rsidRPr="00EB1218">
        <w:t>approximately right</w:t>
      </w:r>
      <w:r w:rsidR="0046562B" w:rsidRPr="00EB1218">
        <w:t xml:space="preserve"> within its domain of application</w:t>
      </w:r>
      <w:r w:rsidR="00160C2B" w:rsidRPr="00EB1218">
        <w:t xml:space="preserve"> while getting the associated </w:t>
      </w:r>
      <w:r w:rsidR="00C91470" w:rsidRPr="00EB1218">
        <w:t>ontology seriously</w:t>
      </w:r>
      <w:r w:rsidR="00160C2B" w:rsidRPr="00EB1218">
        <w:t xml:space="preserve"> wrong</w:t>
      </w:r>
      <w:r w:rsidR="0046562B" w:rsidRPr="00EB1218">
        <w:t>.</w:t>
      </w:r>
      <w:r w:rsidR="00160C2B" w:rsidRPr="00EB1218">
        <w:t xml:space="preserve"> </w:t>
      </w:r>
      <w:r w:rsidR="0046562B" w:rsidRPr="00EB1218">
        <w:t xml:space="preserve"> </w:t>
      </w:r>
      <w:r w:rsidR="00C91470" w:rsidRPr="00EB1218">
        <w:t>Since the</w:t>
      </w:r>
      <w:r w:rsidR="00160C2B" w:rsidRPr="00EB1218">
        <w:t xml:space="preserve"> w</w:t>
      </w:r>
      <w:r w:rsidR="0046562B" w:rsidRPr="00EB1218">
        <w:t>-</w:t>
      </w:r>
      <w:r w:rsidR="00160C2B" w:rsidRPr="00EB1218">
        <w:t xml:space="preserve"> account takes the part of an explanation that </w:t>
      </w:r>
      <w:proofErr w:type="gramStart"/>
      <w:r w:rsidR="00160C2B" w:rsidRPr="00EB1218">
        <w:t>has to</w:t>
      </w:r>
      <w:proofErr w:type="gramEnd"/>
      <w:r w:rsidR="00160C2B" w:rsidRPr="00EB1218">
        <w:t xml:space="preserve"> be tru</w:t>
      </w:r>
      <w:r w:rsidR="0046562B" w:rsidRPr="00EB1218">
        <w:t>thlike</w:t>
      </w:r>
      <w:r w:rsidR="00160C2B" w:rsidRPr="00EB1218">
        <w:t xml:space="preserve"> to be limited to claims about dependency relations</w:t>
      </w:r>
      <w:r w:rsidR="00E2242E" w:rsidRPr="00EB1218">
        <w:t xml:space="preserve"> (and values of variables figuring in these)</w:t>
      </w:r>
      <w:r w:rsidR="00160C2B" w:rsidRPr="00EB1218">
        <w:t xml:space="preserve">, it is </w:t>
      </w:r>
      <w:r w:rsidR="00160C2B" w:rsidRPr="00EB1218">
        <w:lastRenderedPageBreak/>
        <w:t xml:space="preserve">able to count a theory that is committed to a </w:t>
      </w:r>
      <w:r w:rsidR="0046562B" w:rsidRPr="00EB1218">
        <w:t>"</w:t>
      </w:r>
      <w:r w:rsidR="00160C2B" w:rsidRPr="00EB1218">
        <w:t>false</w:t>
      </w:r>
      <w:r w:rsidR="0046562B" w:rsidRPr="00EB1218">
        <w:t xml:space="preserve">" (or at least </w:t>
      </w:r>
      <w:r w:rsidR="00C91470" w:rsidRPr="00EB1218">
        <w:t>replaced) ontology</w:t>
      </w:r>
      <w:r w:rsidR="00160C2B" w:rsidRPr="00EB1218">
        <w:t xml:space="preserve"> to be explanatory. </w:t>
      </w:r>
      <w:r w:rsidR="0046562B" w:rsidRPr="00EB1218">
        <w:t xml:space="preserve"> </w:t>
      </w:r>
    </w:p>
    <w:p w14:paraId="5B22DCD0" w14:textId="06A464BF" w:rsidR="00DA6CB4" w:rsidRPr="00EB1218" w:rsidRDefault="00DA6CB4" w:rsidP="00DA6CB4">
      <w:pPr>
        <w:pStyle w:val="NormalWeb"/>
        <w:shd w:val="clear" w:color="auto" w:fill="FFFFFF"/>
      </w:pPr>
      <w:r w:rsidRPr="00EB1218">
        <w:rPr>
          <w:b/>
          <w:bCs/>
        </w:rPr>
        <w:t>6.  Two Additional Applications: "Equivalent" Formulations of the "Same" Theory and "Radically False" Modeling Assumptions</w:t>
      </w:r>
    </w:p>
    <w:p w14:paraId="637E0F99" w14:textId="1DAA893E" w:rsidR="00DA6CB4" w:rsidRPr="00EB1218" w:rsidRDefault="00DA6CB4" w:rsidP="00DA6CB4">
      <w:pPr>
        <w:pStyle w:val="NormalWeb"/>
        <w:shd w:val="clear" w:color="auto" w:fill="FFFFFF"/>
      </w:pPr>
      <w:r w:rsidRPr="00EB1218">
        <w:rPr>
          <w:b/>
          <w:bCs/>
        </w:rPr>
        <w:t>6.1. Equivalent Formulations</w:t>
      </w:r>
      <w:r w:rsidRPr="00EB1218">
        <w:t xml:space="preserve">. I emphasized above the extent to which different formulations of what scientists typically regard as the "same" theory are nonetheless naturally associated with different ontologies. The contrast between the Heisenberg and Schrodinger "pictures" in quantum mechanics provides one illustration. Others are provided by General Relativity in its standard formulation and an alternative but equivalent theory in which a </w:t>
      </w:r>
      <w:proofErr w:type="spellStart"/>
      <w:r w:rsidRPr="00EB1218">
        <w:t>Minkowskian</w:t>
      </w:r>
      <w:proofErr w:type="spellEnd"/>
      <w:r w:rsidRPr="00EB1218">
        <w:t xml:space="preserve"> spacetime </w:t>
      </w:r>
      <w:r w:rsidR="00091A43" w:rsidRPr="00EB1218">
        <w:t>background is</w:t>
      </w:r>
      <w:r w:rsidRPr="00EB1218">
        <w:t xml:space="preserve"> assumed and on top of this a separate gravitation potential. Although philosophers sometimes take these different formulations to be different theories and worry about which is correct, this tends not to be the attitude of most scientists, who instead treat them as equivalent for scientific purposes. In my view one may think of this </w:t>
      </w:r>
      <w:r w:rsidR="00091A43" w:rsidRPr="00EB1218">
        <w:t>second attitude</w:t>
      </w:r>
      <w:r w:rsidRPr="00EB1218">
        <w:t xml:space="preserve"> as reflecting a broadly "structuralist" </w:t>
      </w:r>
      <w:proofErr w:type="gramStart"/>
      <w:r w:rsidRPr="00EB1218">
        <w:t>take</w:t>
      </w:r>
      <w:proofErr w:type="gramEnd"/>
      <w:r w:rsidRPr="00EB1218">
        <w:t xml:space="preserve"> on the interpretation</w:t>
      </w:r>
      <w:r w:rsidR="00DC56B4" w:rsidRPr="00EB1218">
        <w:t xml:space="preserve"> </w:t>
      </w:r>
      <w:r w:rsidRPr="00EB1218">
        <w:t>of theories, taking these to be individuated by the dependency relations with which they are associated rather than their ontologies</w:t>
      </w:r>
      <w:r w:rsidR="00DC56B4" w:rsidRPr="00EB1218">
        <w:rPr>
          <w:rStyle w:val="FootnoteReference"/>
        </w:rPr>
        <w:footnoteReference w:id="13"/>
      </w:r>
      <w:r w:rsidRPr="00EB1218">
        <w:t xml:space="preserve">. </w:t>
      </w:r>
      <w:proofErr w:type="gramStart"/>
      <w:r w:rsidRPr="00EB1218">
        <w:t>Again</w:t>
      </w:r>
      <w:proofErr w:type="gramEnd"/>
      <w:r w:rsidRPr="00EB1218">
        <w:t xml:space="preserve"> this attitude makes sense if we think of the dependency relations as what does the explanatory work. </w:t>
      </w:r>
    </w:p>
    <w:p w14:paraId="7629456F" w14:textId="77777777" w:rsidR="00DA6CB4" w:rsidRPr="00EB1218" w:rsidRDefault="00DA6CB4" w:rsidP="00DA6CB4">
      <w:pPr>
        <w:pStyle w:val="NormalWeb"/>
        <w:shd w:val="clear" w:color="auto" w:fill="FFFFFF"/>
      </w:pPr>
      <w:r w:rsidRPr="00EB1218">
        <w:rPr>
          <w:b/>
          <w:bCs/>
        </w:rPr>
        <w:t>6.2. False Modeling Assumptions</w:t>
      </w:r>
      <w:r w:rsidRPr="00EB1218">
        <w:t xml:space="preserve">.  </w:t>
      </w:r>
    </w:p>
    <w:p w14:paraId="2171D85E" w14:textId="64A085C0" w:rsidR="00DA6CB4" w:rsidRPr="00EB1218" w:rsidRDefault="00DA6CB4" w:rsidP="00C55364">
      <w:pPr>
        <w:pStyle w:val="NormalWeb"/>
        <w:shd w:val="clear" w:color="auto" w:fill="FFFFFF"/>
      </w:pPr>
      <w:r w:rsidRPr="00EB1218">
        <w:t xml:space="preserve">Another strand in recent philosophy of science (e.g., Rice, 2021, Elgin, 2017) claims that many scientific theories and, more particularly, </w:t>
      </w:r>
      <w:r w:rsidR="00091A43" w:rsidRPr="00EB1218">
        <w:t>scientific models</w:t>
      </w:r>
      <w:r w:rsidRPr="00EB1218">
        <w:t xml:space="preserve"> are full of "falsehoods", "drastic distortions" and the like. Although I lack the space for detailed discussion and the examples presented are heterogeneous, a number of them can be naturally understood within the framework adopted in this paper: they are cases in which the models make ontological claims that, if taken literally, are not even approximately right but where the theories/models nonetheless make truthlike claims about dependency relations and are useful and sometimes explanatory for that reason. Such cases thus provide further illustrations of how these two elements -- ontology and dependency relations-- can come apart. For example, the lattice gas automaton (LGA) model, described in </w:t>
      </w:r>
      <w:proofErr w:type="spellStart"/>
      <w:r w:rsidRPr="00EB1218">
        <w:t>Kadanoff</w:t>
      </w:r>
      <w:proofErr w:type="spellEnd"/>
      <w:r w:rsidRPr="00EB1218">
        <w:t xml:space="preserve"> and </w:t>
      </w:r>
      <w:proofErr w:type="spellStart"/>
      <w:r w:rsidRPr="00EB1218">
        <w:t>Goldenfeld</w:t>
      </w:r>
      <w:proofErr w:type="spellEnd"/>
      <w:r w:rsidRPr="00EB1218">
        <w:t xml:space="preserve">, 1999 and discussed in Rice, 2021 </w:t>
      </w:r>
      <w:r w:rsidR="00091A43" w:rsidRPr="00EB1218">
        <w:t>is, if</w:t>
      </w:r>
      <w:r w:rsidRPr="00EB1218">
        <w:t xml:space="preserve"> construed literally as a claim about the ontology or nature of fluids, wildly wrong since it represents these by means of a </w:t>
      </w:r>
      <w:r w:rsidR="00091A43" w:rsidRPr="00EB1218">
        <w:t>two-dimensional</w:t>
      </w:r>
      <w:r w:rsidRPr="00EB1218">
        <w:t xml:space="preserve"> hexagonal model with discrete nodes undergoing only nearest neighbor interactions. Nonetheless the LGA correctly captures some of the dependency relations characterizing the behavior of real fluids including the role played by assumptions concerning locality, isotropy and rotational invariance. A similar point holds for other "minimal models" including the </w:t>
      </w:r>
      <w:proofErr w:type="spellStart"/>
      <w:r w:rsidRPr="00EB1218">
        <w:t>Ising</w:t>
      </w:r>
      <w:proofErr w:type="spellEnd"/>
      <w:r w:rsidRPr="00EB1218">
        <w:t xml:space="preserve"> model and for models of neuronal behavior of the sort described in Ross, 2015. </w:t>
      </w:r>
      <w:proofErr w:type="gramStart"/>
      <w:r w:rsidRPr="00EB1218">
        <w:t>Again</w:t>
      </w:r>
      <w:proofErr w:type="gramEnd"/>
      <w:r w:rsidRPr="00EB1218">
        <w:t xml:space="preserve"> the point is that the dependency relations that hold in these highly unrealistic models also </w:t>
      </w:r>
      <w:r w:rsidR="00091A43" w:rsidRPr="00EB1218">
        <w:t>hold (</w:t>
      </w:r>
      <w:r w:rsidRPr="00EB1218">
        <w:t xml:space="preserve">or analogues to the dependency </w:t>
      </w:r>
      <w:r w:rsidR="00091A43" w:rsidRPr="00EB1218">
        <w:t>relations hold</w:t>
      </w:r>
      <w:r w:rsidRPr="00EB1218">
        <w:t xml:space="preserve">) in real </w:t>
      </w:r>
      <w:r w:rsidRPr="00EB1218">
        <w:lastRenderedPageBreak/>
        <w:t xml:space="preserve">systems, so that the former can provide explanatory information about the latter. Interestingly, Rice seems to agree with at least part of this analysis. Despite his claims </w:t>
      </w:r>
      <w:r w:rsidR="00091A43" w:rsidRPr="00EB1218">
        <w:t>about pervasive</w:t>
      </w:r>
      <w:r w:rsidRPr="00EB1218">
        <w:t xml:space="preserve"> falsehoods, he thinks of models like those above as explanatory, where the explanatory work is accomplished by counterfactual claims warranted by the models (2021, p 100) -- these describe dependency relations that </w:t>
      </w:r>
      <w:r w:rsidR="00091A43" w:rsidRPr="00EB1218">
        <w:t>presumably need</w:t>
      </w:r>
      <w:r w:rsidRPr="00EB1218">
        <w:t xml:space="preserve"> to be at least truthlike.  Rice holds that these counterfactuals are often not grounded in causal relationships but in other respects, this view seems close to my own. I thus see many of these </w:t>
      </w:r>
      <w:r w:rsidR="00091A43" w:rsidRPr="00EB1218">
        <w:t>cases as</w:t>
      </w:r>
      <w:r w:rsidRPr="00EB1218">
        <w:t xml:space="preserve"> providing further illustrations of the detachability of dependency relations from ontology.</w:t>
      </w:r>
      <w:r w:rsidR="00157C40" w:rsidRPr="00EB1218">
        <w:t xml:space="preserve"> </w:t>
      </w:r>
      <w:r w:rsidR="00EB1218" w:rsidRPr="00EB1218">
        <w:t>~</w:t>
      </w:r>
    </w:p>
    <w:p w14:paraId="7C7F0DD9" w14:textId="7DBB9C8D" w:rsidR="00B816AE" w:rsidRPr="00EB1218" w:rsidRDefault="003C36B1" w:rsidP="00C55364">
      <w:pPr>
        <w:pStyle w:val="NormalWeb"/>
        <w:shd w:val="clear" w:color="auto" w:fill="FFFFFF"/>
        <w:rPr>
          <w:b/>
          <w:bCs/>
        </w:rPr>
      </w:pPr>
      <w:r w:rsidRPr="00EB1218">
        <w:rPr>
          <w:b/>
          <w:bCs/>
        </w:rPr>
        <w:t>6.</w:t>
      </w:r>
      <w:r w:rsidR="00C9353D" w:rsidRPr="00EB1218">
        <w:rPr>
          <w:b/>
          <w:bCs/>
        </w:rPr>
        <w:t xml:space="preserve"> </w:t>
      </w:r>
      <w:r w:rsidR="003244E3" w:rsidRPr="00EB1218">
        <w:rPr>
          <w:b/>
          <w:bCs/>
        </w:rPr>
        <w:t>More on Structural Realism</w:t>
      </w:r>
      <w:r w:rsidR="005E4FD0" w:rsidRPr="00EB1218">
        <w:rPr>
          <w:b/>
          <w:bCs/>
        </w:rPr>
        <w:t>. Epistemic vs Ontic Structural Realism</w:t>
      </w:r>
      <w:r w:rsidR="00C55364" w:rsidRPr="00EB1218">
        <w:rPr>
          <w:b/>
          <w:bCs/>
        </w:rPr>
        <w:t xml:space="preserve"> </w:t>
      </w:r>
    </w:p>
    <w:p w14:paraId="27391F85" w14:textId="5E642DBC" w:rsidR="00BB401A" w:rsidRPr="00EB1218" w:rsidRDefault="00896843" w:rsidP="00E7103A">
      <w:pPr>
        <w:pStyle w:val="NormalWeb"/>
        <w:shd w:val="clear" w:color="auto" w:fill="FFFFFF"/>
      </w:pPr>
      <w:r w:rsidRPr="00EB1218">
        <w:t xml:space="preserve">Discussions of structural realism distinguish between "ontic" and "epistemic" versions of this doctrine. </w:t>
      </w:r>
      <w:r w:rsidR="003B6111" w:rsidRPr="00EB1218">
        <w:t xml:space="preserve">Critics sometimes claim that the former implies that  </w:t>
      </w:r>
      <w:r w:rsidRPr="00EB1218">
        <w:t xml:space="preserve"> only </w:t>
      </w:r>
      <w:r w:rsidR="00C91470" w:rsidRPr="00EB1218">
        <w:t>relationships and</w:t>
      </w:r>
      <w:r w:rsidRPr="00EB1218">
        <w:t xml:space="preserve"> not what they relate are </w:t>
      </w:r>
      <w:r w:rsidR="00C91470" w:rsidRPr="00EB1218">
        <w:t>real, apparently</w:t>
      </w:r>
      <w:r w:rsidR="009A091B" w:rsidRPr="00EB1218">
        <w:t xml:space="preserve"> implying that </w:t>
      </w:r>
      <w:r w:rsidR="000F1461" w:rsidRPr="00EB1218">
        <w:t xml:space="preserve">there are </w:t>
      </w:r>
      <w:r w:rsidRPr="00EB1218">
        <w:t>relationships</w:t>
      </w:r>
      <w:r w:rsidR="000F1461" w:rsidRPr="00EB1218">
        <w:t xml:space="preserve"> but</w:t>
      </w:r>
      <w:r w:rsidRPr="00EB1218">
        <w:t xml:space="preserve"> without relata.</w:t>
      </w:r>
      <w:r w:rsidR="009A091B" w:rsidRPr="00EB1218">
        <w:t xml:space="preserve"> </w:t>
      </w:r>
      <w:r w:rsidRPr="00EB1218">
        <w:t xml:space="preserve">I think that this </w:t>
      </w:r>
      <w:r w:rsidR="00740095" w:rsidRPr="00EB1218">
        <w:t>makes structural realism</w:t>
      </w:r>
      <w:r w:rsidRPr="00EB1218">
        <w:t xml:space="preserve"> unnecessarily mysterious. </w:t>
      </w:r>
      <w:r w:rsidR="00823A15" w:rsidRPr="00EB1218">
        <w:t xml:space="preserve">First, the relata that figure in causal or lawful relationships are virtually </w:t>
      </w:r>
      <w:r w:rsidR="00F77DBD" w:rsidRPr="00EB1218">
        <w:t>always properties</w:t>
      </w:r>
      <w:r w:rsidR="00BB401A" w:rsidRPr="00EB1218">
        <w:t xml:space="preserve"> or </w:t>
      </w:r>
      <w:r w:rsidR="00823A15" w:rsidRPr="00EB1218">
        <w:t>quantities -- mass, charge, energy and so on</w:t>
      </w:r>
      <w:r w:rsidR="003B6111" w:rsidRPr="00EB1218">
        <w:t>, in the case of physics</w:t>
      </w:r>
      <w:r w:rsidR="00823A15" w:rsidRPr="00EB1218">
        <w:t xml:space="preserve">. These are not "things" or "entities" in the way that "electrons" or "the ether" are supposed to be things. </w:t>
      </w:r>
      <w:r w:rsidR="00F77DBD" w:rsidRPr="00EB1218">
        <w:t xml:space="preserve">Rather </w:t>
      </w:r>
      <w:r w:rsidR="00740095" w:rsidRPr="00EB1218">
        <w:t>"</w:t>
      </w:r>
      <w:r w:rsidR="00F77DBD" w:rsidRPr="00EB1218">
        <w:t>things</w:t>
      </w:r>
      <w:r w:rsidR="00740095" w:rsidRPr="00EB1218">
        <w:t>"</w:t>
      </w:r>
      <w:r w:rsidR="00BB401A" w:rsidRPr="00EB1218">
        <w:t xml:space="preserve"> are conceptualized as what such quantities attach to. </w:t>
      </w:r>
      <w:r w:rsidR="00C10FAA" w:rsidRPr="00EB1218">
        <w:t xml:space="preserve">So even though the characterization of electrons and many other </w:t>
      </w:r>
      <w:r w:rsidR="00BB401A" w:rsidRPr="00EB1218">
        <w:t>"</w:t>
      </w:r>
      <w:r w:rsidR="00C10FAA" w:rsidRPr="00EB1218">
        <w:t>entities</w:t>
      </w:r>
      <w:r w:rsidR="00BB401A" w:rsidRPr="00EB1218">
        <w:t>"</w:t>
      </w:r>
      <w:r w:rsidR="00C10FAA" w:rsidRPr="00EB1218">
        <w:t xml:space="preserve"> in physics has </w:t>
      </w:r>
      <w:r w:rsidR="00C91470" w:rsidRPr="00EB1218">
        <w:t xml:space="preserve">changed </w:t>
      </w:r>
      <w:r w:rsidR="00BB401A" w:rsidRPr="00EB1218">
        <w:t xml:space="preserve">substantially </w:t>
      </w:r>
      <w:r w:rsidR="00C91470" w:rsidRPr="00EB1218">
        <w:t>over</w:t>
      </w:r>
      <w:r w:rsidR="00C10FAA" w:rsidRPr="00EB1218">
        <w:t xml:space="preserve"> </w:t>
      </w:r>
      <w:r w:rsidR="00C91470" w:rsidRPr="00EB1218">
        <w:t xml:space="preserve">time, </w:t>
      </w:r>
      <w:r w:rsidR="005E4FD0" w:rsidRPr="00EB1218">
        <w:t>these are</w:t>
      </w:r>
      <w:r w:rsidR="00C10FAA" w:rsidRPr="00EB1218">
        <w:t xml:space="preserve"> not </w:t>
      </w:r>
      <w:r w:rsidR="002F1293" w:rsidRPr="00EB1218">
        <w:t xml:space="preserve">usually </w:t>
      </w:r>
      <w:r w:rsidR="00C10FAA" w:rsidRPr="00EB1218">
        <w:t xml:space="preserve">the relata of </w:t>
      </w:r>
      <w:r w:rsidR="003B6111" w:rsidRPr="00EB1218">
        <w:t xml:space="preserve">fundamental </w:t>
      </w:r>
      <w:r w:rsidR="00C10FAA" w:rsidRPr="00EB1218">
        <w:t xml:space="preserve">laws. </w:t>
      </w:r>
      <w:r w:rsidR="003B6111" w:rsidRPr="00EB1218">
        <w:t>(</w:t>
      </w:r>
      <w:r w:rsidR="00F77DBD" w:rsidRPr="00EB1218">
        <w:t>The relata</w:t>
      </w:r>
      <w:r w:rsidR="00E24FBA" w:rsidRPr="00EB1218">
        <w:t xml:space="preserve"> in the </w:t>
      </w:r>
      <w:r w:rsidR="003B6111" w:rsidRPr="00EB1218">
        <w:t xml:space="preserve">Schrodinger equation </w:t>
      </w:r>
      <w:r w:rsidR="00E24FBA" w:rsidRPr="00EB1218">
        <w:t xml:space="preserve">are not entities like </w:t>
      </w:r>
      <w:r w:rsidR="00F77DBD" w:rsidRPr="00EB1218">
        <w:t>electrons even</w:t>
      </w:r>
      <w:r w:rsidR="00E24FBA" w:rsidRPr="00EB1218">
        <w:t xml:space="preserve"> though</w:t>
      </w:r>
      <w:r w:rsidR="003B6111" w:rsidRPr="00EB1218">
        <w:t xml:space="preserve"> the law </w:t>
      </w:r>
      <w:r w:rsidR="003B6111" w:rsidRPr="00EB1218">
        <w:rPr>
          <w:i/>
          <w:iCs/>
        </w:rPr>
        <w:t>applies</w:t>
      </w:r>
      <w:r w:rsidR="003B6111" w:rsidRPr="00EB1218">
        <w:t xml:space="preserve"> to electrons.)</w:t>
      </w:r>
      <w:r w:rsidR="00E24FBA" w:rsidRPr="00EB1218">
        <w:t xml:space="preserve"> </w:t>
      </w:r>
      <w:r w:rsidR="003B6111" w:rsidRPr="00EB1218">
        <w:t xml:space="preserve"> </w:t>
      </w:r>
      <w:r w:rsidR="00C10FAA" w:rsidRPr="00EB1218">
        <w:t>By contrast</w:t>
      </w:r>
      <w:r w:rsidR="00740095" w:rsidRPr="00EB1218">
        <w:t>,</w:t>
      </w:r>
      <w:r w:rsidR="00C10FAA" w:rsidRPr="00EB1218">
        <w:t xml:space="preserve"> to the extent that </w:t>
      </w:r>
      <w:r w:rsidR="002F1293" w:rsidRPr="00EB1218">
        <w:t xml:space="preserve">various stable values of </w:t>
      </w:r>
      <w:r w:rsidR="00C91470" w:rsidRPr="00EB1218">
        <w:t>quantities (</w:t>
      </w:r>
      <w:r w:rsidR="002F1293" w:rsidRPr="00EB1218">
        <w:t xml:space="preserve">mass, charge, spin etc.) are attributable to </w:t>
      </w:r>
      <w:r w:rsidR="00BB401A" w:rsidRPr="00EB1218">
        <w:t>entities (e.g.,</w:t>
      </w:r>
      <w:r w:rsidR="003B6111" w:rsidRPr="00EB1218">
        <w:t xml:space="preserve"> </w:t>
      </w:r>
      <w:r w:rsidR="002F1293" w:rsidRPr="00EB1218">
        <w:t>electrons</w:t>
      </w:r>
      <w:r w:rsidR="00BB401A" w:rsidRPr="00EB1218">
        <w:t>)</w:t>
      </w:r>
      <w:r w:rsidR="00740095" w:rsidRPr="00EB1218">
        <w:t>,</w:t>
      </w:r>
      <w:r w:rsidR="002F1293" w:rsidRPr="00EB1218">
        <w:t xml:space="preserve"> these values have not changed much over time. Moreover, characterizations </w:t>
      </w:r>
      <w:r w:rsidR="00F77DBD" w:rsidRPr="00EB1218">
        <w:t>of quantities</w:t>
      </w:r>
      <w:r w:rsidR="002F1293" w:rsidRPr="00EB1218">
        <w:t xml:space="preserve"> like momentum and energy </w:t>
      </w:r>
      <w:r w:rsidR="00BB401A" w:rsidRPr="00EB1218">
        <w:t xml:space="preserve">that vary in value </w:t>
      </w:r>
      <w:r w:rsidR="00F77DBD" w:rsidRPr="00EB1218">
        <w:t>ha</w:t>
      </w:r>
      <w:r w:rsidR="00740095" w:rsidRPr="00EB1218">
        <w:t>ve</w:t>
      </w:r>
      <w:r w:rsidR="00F77DBD" w:rsidRPr="00EB1218">
        <w:t xml:space="preserve"> not</w:t>
      </w:r>
      <w:r w:rsidR="002F1293" w:rsidRPr="00EB1218">
        <w:t xml:space="preserve"> </w:t>
      </w:r>
      <w:r w:rsidR="00C91470" w:rsidRPr="00EB1218">
        <w:t xml:space="preserve">changed </w:t>
      </w:r>
      <w:r w:rsidR="00740095" w:rsidRPr="00EB1218">
        <w:t xml:space="preserve">so much </w:t>
      </w:r>
      <w:r w:rsidR="002F1293" w:rsidRPr="00EB1218">
        <w:t xml:space="preserve">that attributions of </w:t>
      </w:r>
      <w:r w:rsidR="00740095" w:rsidRPr="00EB1218">
        <w:t xml:space="preserve">these values are fundamentally different from what they were in, say, 1920. </w:t>
      </w:r>
      <w:r w:rsidR="00F77DBD" w:rsidRPr="00EB1218">
        <w:t xml:space="preserve"> </w:t>
      </w:r>
      <w:r w:rsidR="002F1293" w:rsidRPr="00EB1218">
        <w:t>O</w:t>
      </w:r>
      <w:r w:rsidR="005330F9" w:rsidRPr="00EB1218">
        <w:t>f course</w:t>
      </w:r>
      <w:r w:rsidR="00BB401A" w:rsidRPr="00EB1218">
        <w:t xml:space="preserve">, as noted </w:t>
      </w:r>
      <w:r w:rsidR="00F77DBD" w:rsidRPr="00EB1218">
        <w:t>above, we</w:t>
      </w:r>
      <w:r w:rsidR="005330F9" w:rsidRPr="00EB1218">
        <w:t xml:space="preserve"> find it natural to </w:t>
      </w:r>
      <w:r w:rsidR="00F77DBD" w:rsidRPr="00EB1218">
        <w:t>attribute quantities like</w:t>
      </w:r>
      <w:r w:rsidR="00BB401A" w:rsidRPr="00EB1218">
        <w:t xml:space="preserve"> mass and velocity </w:t>
      </w:r>
      <w:r w:rsidR="00851266" w:rsidRPr="00EB1218">
        <w:t>to thing</w:t>
      </w:r>
      <w:r w:rsidR="00F77DBD" w:rsidRPr="00EB1218">
        <w:t>-</w:t>
      </w:r>
      <w:r w:rsidR="005330F9" w:rsidRPr="00EB1218">
        <w:t xml:space="preserve">like </w:t>
      </w:r>
      <w:r w:rsidR="00991BEC" w:rsidRPr="00EB1218">
        <w:t xml:space="preserve">entities </w:t>
      </w:r>
      <w:r w:rsidR="005330F9" w:rsidRPr="00EB1218">
        <w:t xml:space="preserve">(particles </w:t>
      </w:r>
      <w:r w:rsidR="003B6111" w:rsidRPr="00EB1218">
        <w:t>in some cases</w:t>
      </w:r>
      <w:r w:rsidR="005330F9" w:rsidRPr="00EB1218">
        <w:t xml:space="preserve">) but changes in our conception of what these things are doesn't always require a corresponding </w:t>
      </w:r>
      <w:r w:rsidR="00157E84" w:rsidRPr="00EB1218">
        <w:t>change in</w:t>
      </w:r>
      <w:r w:rsidR="00BB401A" w:rsidRPr="00EB1218">
        <w:t xml:space="preserve"> the </w:t>
      </w:r>
      <w:r w:rsidR="00E24FBA" w:rsidRPr="00EB1218">
        <w:t xml:space="preserve">dependency </w:t>
      </w:r>
      <w:r w:rsidR="00540B5E" w:rsidRPr="00EB1218">
        <w:t xml:space="preserve">relations in which these </w:t>
      </w:r>
      <w:r w:rsidR="00BB401A" w:rsidRPr="00EB1218">
        <w:t>properties</w:t>
      </w:r>
      <w:r w:rsidR="003B6111" w:rsidRPr="00EB1218">
        <w:t>/magnitudes</w:t>
      </w:r>
      <w:r w:rsidR="00540B5E" w:rsidRPr="00EB1218">
        <w:t xml:space="preserve"> </w:t>
      </w:r>
      <w:r w:rsidR="003B6111" w:rsidRPr="00EB1218">
        <w:t>stand</w:t>
      </w:r>
      <w:r w:rsidR="005330F9" w:rsidRPr="00EB1218">
        <w:t>. Moreover, even when the mathematical representation of, say, spin changes</w:t>
      </w:r>
      <w:r w:rsidR="00991BEC" w:rsidRPr="00EB1218">
        <w:t xml:space="preserve">, it does not follow that </w:t>
      </w:r>
      <w:r w:rsidR="00C91470" w:rsidRPr="00EB1218">
        <w:t>the values</w:t>
      </w:r>
      <w:r w:rsidR="00991BEC" w:rsidRPr="00EB1218">
        <w:t xml:space="preserve"> we attribute to spin </w:t>
      </w:r>
      <w:r w:rsidR="00BB401A" w:rsidRPr="00EB1218">
        <w:t xml:space="preserve">in experimental measurements </w:t>
      </w:r>
      <w:r w:rsidR="00991BEC" w:rsidRPr="00EB1218">
        <w:t xml:space="preserve">or </w:t>
      </w:r>
      <w:r w:rsidR="00540B5E" w:rsidRPr="00EB1218">
        <w:t>the role of spin</w:t>
      </w:r>
      <w:r w:rsidR="00991BEC" w:rsidRPr="00EB1218">
        <w:t xml:space="preserve"> in various laws change</w:t>
      </w:r>
      <w:r w:rsidR="00540B5E" w:rsidRPr="00EB1218">
        <w:t>s</w:t>
      </w:r>
      <w:r w:rsidR="00991BEC" w:rsidRPr="00EB1218">
        <w:t xml:space="preserve">. </w:t>
      </w:r>
    </w:p>
    <w:p w14:paraId="4E9EDD53" w14:textId="34647766" w:rsidR="00823A15" w:rsidRPr="00EB1218" w:rsidRDefault="00991BEC" w:rsidP="00E7103A">
      <w:pPr>
        <w:pStyle w:val="NormalWeb"/>
        <w:shd w:val="clear" w:color="auto" w:fill="FFFFFF"/>
      </w:pPr>
      <w:r w:rsidRPr="00EB1218">
        <w:t>More generally, as argued previously, o</w:t>
      </w:r>
      <w:r w:rsidR="004113FA" w:rsidRPr="00EB1218">
        <w:t xml:space="preserve">ne can agree that relationships, </w:t>
      </w:r>
      <w:r w:rsidR="00164549" w:rsidRPr="00EB1218">
        <w:t>including</w:t>
      </w:r>
      <w:r w:rsidR="004113FA" w:rsidRPr="00EB1218">
        <w:t xml:space="preserve"> </w:t>
      </w:r>
      <w:r w:rsidR="00164549" w:rsidRPr="00EB1218">
        <w:t>structural</w:t>
      </w:r>
      <w:r w:rsidR="004113FA" w:rsidRPr="00EB1218">
        <w:t xml:space="preserve"> relations, </w:t>
      </w:r>
      <w:r w:rsidR="00164549" w:rsidRPr="00EB1218">
        <w:t>require</w:t>
      </w:r>
      <w:r w:rsidR="004113FA" w:rsidRPr="00EB1218">
        <w:t xml:space="preserve"> relata of some sort but take it to be also true that one can correctly characterize</w:t>
      </w:r>
      <w:r w:rsidR="00823A15" w:rsidRPr="00EB1218">
        <w:t xml:space="preserve"> structural/dependency</w:t>
      </w:r>
      <w:r w:rsidR="004113FA" w:rsidRPr="00EB1218">
        <w:t xml:space="preserve"> relations while having an incorrect or </w:t>
      </w:r>
      <w:r w:rsidR="00164549" w:rsidRPr="00EB1218">
        <w:t xml:space="preserve">only </w:t>
      </w:r>
      <w:r w:rsidR="004113FA" w:rsidRPr="00EB1218">
        <w:t xml:space="preserve">partial </w:t>
      </w:r>
      <w:r w:rsidR="00164549" w:rsidRPr="00EB1218">
        <w:t>understanding</w:t>
      </w:r>
      <w:r w:rsidR="004113FA" w:rsidRPr="00EB1218">
        <w:t xml:space="preserve"> of their relata and that</w:t>
      </w:r>
      <w:r w:rsidR="00740095" w:rsidRPr="00EB1218">
        <w:t xml:space="preserve"> </w:t>
      </w:r>
      <w:r w:rsidR="004113FA" w:rsidRPr="00EB1218">
        <w:t xml:space="preserve">the </w:t>
      </w:r>
      <w:r w:rsidR="000F1461" w:rsidRPr="00EB1218">
        <w:t xml:space="preserve">latter </w:t>
      </w:r>
      <w:r w:rsidR="007569AD" w:rsidRPr="00EB1218">
        <w:t>(at least when we are thinking in terms of the</w:t>
      </w:r>
      <w:r w:rsidR="000F1461" w:rsidRPr="00EB1218">
        <w:t>ir</w:t>
      </w:r>
      <w:r w:rsidR="007569AD" w:rsidRPr="00EB1218">
        <w:t xml:space="preserve"> </w:t>
      </w:r>
      <w:r w:rsidR="000F1461" w:rsidRPr="00EB1218">
        <w:t>fundamental ontology or their "underlying natures"</w:t>
      </w:r>
      <w:r w:rsidR="007569AD" w:rsidRPr="00EB1218">
        <w:t>)</w:t>
      </w:r>
      <w:r w:rsidR="004113FA" w:rsidRPr="00EB1218">
        <w:t xml:space="preserve"> tend to be more stable over scientific developments than the latter</w:t>
      </w:r>
      <w:r w:rsidR="00164549" w:rsidRPr="00EB1218">
        <w:t>.</w:t>
      </w:r>
      <w:r w:rsidR="00851266" w:rsidRPr="00EB1218">
        <w:t xml:space="preserve"> </w:t>
      </w:r>
      <w:r w:rsidR="002E3EDA" w:rsidRPr="00EB1218">
        <w:t>From this perspecti</w:t>
      </w:r>
      <w:r w:rsidR="00823A15" w:rsidRPr="00EB1218">
        <w:t>v</w:t>
      </w:r>
      <w:r w:rsidR="002E3EDA" w:rsidRPr="00EB1218">
        <w:t xml:space="preserve">e the </w:t>
      </w:r>
      <w:r w:rsidR="00E7103A" w:rsidRPr="00EB1218">
        <w:t>"relationships without relata" view is an exaggerat</w:t>
      </w:r>
      <w:r w:rsidR="00225B6B" w:rsidRPr="00EB1218">
        <w:t>i</w:t>
      </w:r>
      <w:r w:rsidR="00E7103A" w:rsidRPr="00EB1218">
        <w:t>on or overstatement of the reasonable point that very</w:t>
      </w:r>
      <w:r w:rsidR="00823A15" w:rsidRPr="00EB1218">
        <w:t xml:space="preserve"> </w:t>
      </w:r>
      <w:r w:rsidR="00E7103A" w:rsidRPr="00EB1218">
        <w:t>imperfectly understood relata</w:t>
      </w:r>
      <w:r w:rsidR="00225B6B" w:rsidRPr="00EB1218">
        <w:t xml:space="preserve"> (or objects to which those relata are </w:t>
      </w:r>
      <w:r w:rsidR="00C91470" w:rsidRPr="00EB1218">
        <w:t>attributed) can</w:t>
      </w:r>
      <w:r w:rsidR="00E7103A" w:rsidRPr="00EB1218">
        <w:t xml:space="preserve"> be treated </w:t>
      </w:r>
      <w:r w:rsidR="00C91470" w:rsidRPr="00EB1218">
        <w:t>as devices</w:t>
      </w:r>
      <w:r w:rsidR="00E7103A" w:rsidRPr="00EB1218">
        <w:t>/</w:t>
      </w:r>
      <w:r w:rsidR="00C91470" w:rsidRPr="00EB1218">
        <w:t>handles that</w:t>
      </w:r>
      <w:r w:rsidR="00E7103A" w:rsidRPr="00EB1218">
        <w:t xml:space="preserve"> </w:t>
      </w:r>
      <w:r w:rsidR="00C91470" w:rsidRPr="00EB1218">
        <w:t xml:space="preserve">enable us </w:t>
      </w:r>
      <w:r w:rsidR="00E7103A" w:rsidRPr="00EB1218">
        <w:t>to get a grasp on the dependency relations which are what really matter, at least insofar as we are interested in explanation.</w:t>
      </w:r>
      <w:r w:rsidR="00823A15" w:rsidRPr="00EB1218">
        <w:t xml:space="preserve"> </w:t>
      </w:r>
      <w:r w:rsidR="0073064D" w:rsidRPr="00EB1218">
        <w:t xml:space="preserve">Put slightly differently, the underlying nature of the relata can be </w:t>
      </w:r>
      <w:r w:rsidR="00823A15" w:rsidRPr="00EB1218">
        <w:t xml:space="preserve">treated as </w:t>
      </w:r>
      <w:r w:rsidR="0073064D" w:rsidRPr="00EB1218">
        <w:t xml:space="preserve">a "don't care so much" </w:t>
      </w:r>
      <w:r w:rsidR="0073064D" w:rsidRPr="00EB1218">
        <w:lastRenderedPageBreak/>
        <w:t>matter</w:t>
      </w:r>
      <w:r w:rsidR="00E7103A" w:rsidRPr="00EB1218">
        <w:t xml:space="preserve"> </w:t>
      </w:r>
      <w:r w:rsidR="0073064D" w:rsidRPr="00EB1218">
        <w:t xml:space="preserve">if we think of the dependency relations as what is of central </w:t>
      </w:r>
      <w:r w:rsidR="00C91470" w:rsidRPr="00EB1218">
        <w:t>interest, at</w:t>
      </w:r>
      <w:r w:rsidR="00823A15" w:rsidRPr="00EB1218">
        <w:t xml:space="preserve"> least as far as explanation is concerned</w:t>
      </w:r>
      <w:r w:rsidR="00F20A05" w:rsidRPr="00EB1218">
        <w:rPr>
          <w:rStyle w:val="FootnoteReference"/>
        </w:rPr>
        <w:footnoteReference w:id="14"/>
      </w:r>
      <w:r w:rsidR="00823A15" w:rsidRPr="00EB1218">
        <w:t>.</w:t>
      </w:r>
    </w:p>
    <w:p w14:paraId="1A449119" w14:textId="2ECFACFD" w:rsidR="003966CA" w:rsidRPr="00EB1218" w:rsidRDefault="003966CA" w:rsidP="003966CA">
      <w:pPr>
        <w:pStyle w:val="NormalWeb"/>
        <w:shd w:val="clear" w:color="auto" w:fill="FFFFFF"/>
      </w:pPr>
      <w:r w:rsidRPr="00EB1218">
        <w:t xml:space="preserve">Turning now to epistemic structural realism, some </w:t>
      </w:r>
      <w:r w:rsidR="00C91470" w:rsidRPr="00EB1218">
        <w:t>versions hold</w:t>
      </w:r>
      <w:r w:rsidRPr="00EB1218">
        <w:t xml:space="preserve"> that</w:t>
      </w:r>
      <w:r w:rsidR="00C91470" w:rsidRPr="00EB1218">
        <w:t xml:space="preserve"> </w:t>
      </w:r>
      <w:r w:rsidRPr="00EB1218">
        <w:t xml:space="preserve">we can only learn about or have knowledge of relations-- </w:t>
      </w:r>
      <w:r w:rsidR="00C91470" w:rsidRPr="00EB1218">
        <w:t>whatever stands</w:t>
      </w:r>
      <w:r w:rsidRPr="00EB1218">
        <w:t xml:space="preserve"> in those relations will remain forever unknown to us. This also seems an unnecessary </w:t>
      </w:r>
      <w:r w:rsidR="00C91470" w:rsidRPr="00EB1218">
        <w:t>claim.</w:t>
      </w:r>
      <w:r w:rsidRPr="00EB1218">
        <w:t xml:space="preserve"> What is true is that, as I said above, one can lack various sorts of information about the relata or the entities to which they are ascribed and still correctly identify some of the relations in which they stand. This does not require strong claims about </w:t>
      </w:r>
      <w:r w:rsidR="00740095" w:rsidRPr="00EB1218">
        <w:t>the in-</w:t>
      </w:r>
      <w:r w:rsidRPr="00EB1218">
        <w:t xml:space="preserve">principle epistemic inaccessibility of relata -- in fact, as noted above, we have reliable information </w:t>
      </w:r>
      <w:r w:rsidR="00C91470" w:rsidRPr="00EB1218">
        <w:t>about such</w:t>
      </w:r>
      <w:r w:rsidRPr="00EB1218">
        <w:t xml:space="preserve"> </w:t>
      </w:r>
      <w:r w:rsidR="00C91470" w:rsidRPr="00EB1218">
        <w:t>properties</w:t>
      </w:r>
      <w:r w:rsidRPr="00EB1218">
        <w:t xml:space="preserve"> </w:t>
      </w:r>
      <w:r w:rsidR="00C91470" w:rsidRPr="00EB1218">
        <w:t>of elementary</w:t>
      </w:r>
      <w:r w:rsidRPr="00EB1218">
        <w:t xml:space="preserve"> particles as mass, charge, and spin</w:t>
      </w:r>
      <w:r w:rsidR="00F20A05" w:rsidRPr="00EB1218">
        <w:t>,</w:t>
      </w:r>
      <w:r w:rsidR="00BB401A" w:rsidRPr="00EB1218">
        <w:t xml:space="preserve"> </w:t>
      </w:r>
      <w:r w:rsidRPr="00EB1218">
        <w:t xml:space="preserve">we know that genes are composed of DNA and the </w:t>
      </w:r>
      <w:r w:rsidR="00C91470" w:rsidRPr="00EB1218">
        <w:t>chemical</w:t>
      </w:r>
      <w:r w:rsidRPr="00EB1218">
        <w:t xml:space="preserve"> structure of the latter and so on. </w:t>
      </w:r>
    </w:p>
    <w:p w14:paraId="47BA6B27" w14:textId="1FAADE8A" w:rsidR="005E4FD0" w:rsidRPr="00EB1218" w:rsidRDefault="003C36B1" w:rsidP="003966CA">
      <w:pPr>
        <w:pStyle w:val="NormalWeb"/>
        <w:shd w:val="clear" w:color="auto" w:fill="FFFFFF"/>
        <w:rPr>
          <w:b/>
          <w:bCs/>
        </w:rPr>
      </w:pPr>
      <w:r w:rsidRPr="00EB1218">
        <w:rPr>
          <w:b/>
          <w:bCs/>
        </w:rPr>
        <w:t>7.</w:t>
      </w:r>
      <w:r w:rsidR="00C9353D" w:rsidRPr="00EB1218">
        <w:rPr>
          <w:b/>
          <w:bCs/>
        </w:rPr>
        <w:t xml:space="preserve"> </w:t>
      </w:r>
      <w:r w:rsidR="005E4FD0" w:rsidRPr="00EB1218">
        <w:rPr>
          <w:b/>
          <w:bCs/>
        </w:rPr>
        <w:t>Entity Realism</w:t>
      </w:r>
    </w:p>
    <w:p w14:paraId="537F1B70" w14:textId="21306ED3" w:rsidR="003966CA" w:rsidRPr="00EB1218" w:rsidRDefault="003966CA" w:rsidP="003966CA">
      <w:pPr>
        <w:pStyle w:val="NormalWeb"/>
        <w:shd w:val="clear" w:color="auto" w:fill="FFFFFF"/>
      </w:pPr>
      <w:r w:rsidRPr="00EB1218">
        <w:t>The version of scientific realism that is most often contrasted with structural realism is so-called entity realism.</w:t>
      </w:r>
      <w:r w:rsidR="00573F9C" w:rsidRPr="00EB1218">
        <w:t xml:space="preserve"> </w:t>
      </w:r>
      <w:r w:rsidRPr="00EB1218">
        <w:t xml:space="preserve">Advocates </w:t>
      </w:r>
      <w:r w:rsidR="00C91470" w:rsidRPr="00EB1218">
        <w:t>of entity</w:t>
      </w:r>
      <w:r w:rsidRPr="00EB1218">
        <w:t xml:space="preserve"> </w:t>
      </w:r>
      <w:r w:rsidR="00C91470" w:rsidRPr="00EB1218">
        <w:t>realism talk</w:t>
      </w:r>
      <w:r w:rsidRPr="00EB1218">
        <w:t xml:space="preserve"> of science as yielding knowledge of the "nature" of unobservable entities or what they "are".     Entity realism is also sometimes expressed in terms of</w:t>
      </w:r>
      <w:r w:rsidR="00BB401A" w:rsidRPr="00EB1218">
        <w:t xml:space="preserve"> </w:t>
      </w:r>
      <w:r w:rsidRPr="00EB1218">
        <w:t xml:space="preserve">claims about successful reference, as in the Putnam/ Boyd line that "terms in mature sciences typically refer". </w:t>
      </w:r>
      <w:r w:rsidR="005E4FD0" w:rsidRPr="00EB1218">
        <w:t>Thus,</w:t>
      </w:r>
      <w:r w:rsidRPr="00EB1218">
        <w:t xml:space="preserve"> it is argued </w:t>
      </w:r>
      <w:r w:rsidR="00C91470" w:rsidRPr="00EB1218">
        <w:t>that,</w:t>
      </w:r>
      <w:r w:rsidRPr="00EB1218">
        <w:t xml:space="preserve"> e.g.</w:t>
      </w:r>
      <w:r w:rsidR="005E4FD0" w:rsidRPr="00EB1218">
        <w:t>, Thomson</w:t>
      </w:r>
      <w:r w:rsidRPr="00EB1218">
        <w:t xml:space="preserve"> and contemporary physicists were</w:t>
      </w:r>
      <w:r w:rsidR="00BB401A" w:rsidRPr="00EB1218">
        <w:t>/are</w:t>
      </w:r>
      <w:r w:rsidRPr="00EB1218">
        <w:t xml:space="preserve"> </w:t>
      </w:r>
      <w:r w:rsidR="00C91470" w:rsidRPr="00EB1218">
        <w:t>referring</w:t>
      </w:r>
      <w:r w:rsidRPr="00EB1218">
        <w:t xml:space="preserve"> to</w:t>
      </w:r>
      <w:r w:rsidR="00C91470" w:rsidRPr="00EB1218">
        <w:t xml:space="preserve"> </w:t>
      </w:r>
      <w:r w:rsidRPr="00EB1218">
        <w:t>the same thing when they used the word "electron</w:t>
      </w:r>
      <w:proofErr w:type="gramStart"/>
      <w:r w:rsidRPr="00EB1218">
        <w:t>"</w:t>
      </w:r>
      <w:proofErr w:type="gramEnd"/>
      <w:r w:rsidRPr="00EB1218">
        <w:t xml:space="preserve"> and that this continuity of reference supports a cumulative picture of scientific knowledge that is friendly to entity realism.</w:t>
      </w:r>
      <w:r w:rsidR="005E4FD0" w:rsidRPr="00EB1218">
        <w:t xml:space="preserve"> </w:t>
      </w:r>
      <w:r w:rsidRPr="00EB1218">
        <w:t xml:space="preserve">This contention is often supported by a </w:t>
      </w:r>
      <w:proofErr w:type="spellStart"/>
      <w:r w:rsidRPr="00EB1218">
        <w:t>Kripk</w:t>
      </w:r>
      <w:r w:rsidR="00851266" w:rsidRPr="00EB1218">
        <w:t>e</w:t>
      </w:r>
      <w:proofErr w:type="spellEnd"/>
      <w:r w:rsidRPr="00EB1218">
        <w:t xml:space="preserve">/Putnam theory </w:t>
      </w:r>
      <w:r w:rsidR="00C91470" w:rsidRPr="00EB1218">
        <w:t>of reference</w:t>
      </w:r>
      <w:r w:rsidRPr="00EB1218">
        <w:t xml:space="preserve">, which </w:t>
      </w:r>
      <w:r w:rsidR="00C91470" w:rsidRPr="00EB1218">
        <w:t>allows one to</w:t>
      </w:r>
      <w:r w:rsidRPr="00EB1218">
        <w:t xml:space="preserve"> successfully refer to an item while having many false beliefs about it, as along as one is appropriately related to it-- e.g</w:t>
      </w:r>
      <w:r w:rsidR="005E4FD0" w:rsidRPr="00EB1218">
        <w:t>.</w:t>
      </w:r>
      <w:r w:rsidR="00573F9C" w:rsidRPr="00EB1218">
        <w:t>,</w:t>
      </w:r>
      <w:r w:rsidRPr="00EB1218">
        <w:t xml:space="preserve"> via a</w:t>
      </w:r>
      <w:r w:rsidR="00573F9C" w:rsidRPr="00EB1218">
        <w:t>n appropriate</w:t>
      </w:r>
      <w:r w:rsidRPr="00EB1218">
        <w:t xml:space="preserve"> causal connection. </w:t>
      </w:r>
    </w:p>
    <w:p w14:paraId="6481272A" w14:textId="73D488B2" w:rsidR="003966CA" w:rsidRPr="00EB1218" w:rsidRDefault="003966CA" w:rsidP="00160C2B">
      <w:pPr>
        <w:pStyle w:val="NormalWeb"/>
        <w:shd w:val="clear" w:color="auto" w:fill="FFFFFF"/>
      </w:pPr>
      <w:r w:rsidRPr="00EB1218">
        <w:t xml:space="preserve">Although such contentions </w:t>
      </w:r>
      <w:r w:rsidR="00851266" w:rsidRPr="00EB1218">
        <w:t>about reference</w:t>
      </w:r>
      <w:r w:rsidRPr="00EB1218">
        <w:t xml:space="preserve"> are commonly marshalled in support of   entity realism, I think </w:t>
      </w:r>
      <w:r w:rsidR="00C91470" w:rsidRPr="00EB1218">
        <w:t>they reinforce my</w:t>
      </w:r>
      <w:r w:rsidRPr="00EB1218">
        <w:t xml:space="preserve"> observations</w:t>
      </w:r>
      <w:r w:rsidR="00C91470" w:rsidRPr="00EB1218">
        <w:t xml:space="preserve"> about the</w:t>
      </w:r>
      <w:r w:rsidRPr="00EB1218">
        <w:t xml:space="preserve"> significance of structural relations. That is, the </w:t>
      </w:r>
      <w:proofErr w:type="spellStart"/>
      <w:r w:rsidRPr="00EB1218">
        <w:t>Kripke</w:t>
      </w:r>
      <w:proofErr w:type="spellEnd"/>
      <w:r w:rsidRPr="00EB1218">
        <w:t>/</w:t>
      </w:r>
      <w:r w:rsidR="00851266" w:rsidRPr="00EB1218">
        <w:t>Putnam theory</w:t>
      </w:r>
      <w:r w:rsidRPr="00EB1218">
        <w:t xml:space="preserve"> of reference supports the observation that one can refer to </w:t>
      </w:r>
      <w:proofErr w:type="spellStart"/>
      <w:r w:rsidRPr="00EB1218">
        <w:rPr>
          <w:i/>
          <w:iCs/>
        </w:rPr>
        <w:t>X</w:t>
      </w:r>
      <w:r w:rsidRPr="00EB1218">
        <w:t>s</w:t>
      </w:r>
      <w:proofErr w:type="spellEnd"/>
      <w:r w:rsidRPr="00EB1218">
        <w:t xml:space="preserve">, detect their presence, distinguish them from other stuff and thus learn something about the </w:t>
      </w:r>
      <w:r w:rsidRPr="00EB1218">
        <w:lastRenderedPageBreak/>
        <w:t xml:space="preserve">dependency relations in which they </w:t>
      </w:r>
      <w:r w:rsidR="00C91470" w:rsidRPr="00EB1218">
        <w:t>figure,</w:t>
      </w:r>
      <w:r w:rsidRPr="00EB1218">
        <w:t xml:space="preserve"> without knowing much about (or being misinformed about) their underlying "nature". </w:t>
      </w:r>
      <w:r w:rsidR="00BB401A" w:rsidRPr="00EB1218">
        <w:t xml:space="preserve">This has an implication that entity realists are unlikely to welcome: </w:t>
      </w:r>
      <w:r w:rsidR="00C91470" w:rsidRPr="00EB1218">
        <w:t>If what</w:t>
      </w:r>
      <w:r w:rsidRPr="00EB1218">
        <w:t xml:space="preserve"> the entity realist is after are </w:t>
      </w:r>
      <w:r w:rsidR="00C91470" w:rsidRPr="00EB1218">
        <w:t>truths or</w:t>
      </w:r>
      <w:r w:rsidRPr="00EB1218">
        <w:t xml:space="preserve"> knowledge about the underlying nature of the entities that figure in mature scientific theories, then claims about continuity of reference, even if convincing, don't</w:t>
      </w:r>
      <w:r w:rsidR="00BB401A" w:rsidRPr="00EB1218">
        <w:t xml:space="preserve"> </w:t>
      </w:r>
      <w:r w:rsidRPr="00EB1218">
        <w:t>deliver information about such natures or what such entities "</w:t>
      </w:r>
      <w:r w:rsidR="00C91470" w:rsidRPr="00EB1218">
        <w:t>are in</w:t>
      </w:r>
      <w:r w:rsidRPr="00EB1218">
        <w:t xml:space="preserve"> themselves " or </w:t>
      </w:r>
      <w:r w:rsidR="00091A43" w:rsidRPr="00EB1218">
        <w:t>even show</w:t>
      </w:r>
      <w:r w:rsidRPr="00EB1218">
        <w:t xml:space="preserve"> that it is possible to acquire such information. In fact, </w:t>
      </w:r>
      <w:r w:rsidR="00C91470" w:rsidRPr="00EB1218">
        <w:t>the whole</w:t>
      </w:r>
      <w:r w:rsidRPr="00EB1218">
        <w:t xml:space="preserve"> point of the </w:t>
      </w:r>
      <w:proofErr w:type="spellStart"/>
      <w:r w:rsidRPr="00EB1218">
        <w:t>Kripke</w:t>
      </w:r>
      <w:proofErr w:type="spellEnd"/>
      <w:r w:rsidRPr="00EB1218">
        <w:t xml:space="preserve">/Putnam theory is that it is possible to have successful reference without possessing such information. From this perspective, claims about continuity of reference, by their very nature, are too weak to deliver what the realist wants, </w:t>
      </w:r>
      <w:r w:rsidR="00C91470" w:rsidRPr="00EB1218">
        <w:t>which goes</w:t>
      </w:r>
      <w:r w:rsidRPr="00EB1218">
        <w:t xml:space="preserve"> far beyond "they were talking about the same thing" claims. </w:t>
      </w:r>
      <w:r w:rsidR="00C91470" w:rsidRPr="00EB1218">
        <w:t>Instead,</w:t>
      </w:r>
      <w:r w:rsidRPr="00EB1218">
        <w:t xml:space="preserve"> </w:t>
      </w:r>
      <w:r w:rsidR="00BB401A" w:rsidRPr="00EB1218">
        <w:t xml:space="preserve">at least on my understanding, </w:t>
      </w:r>
      <w:r w:rsidRPr="00EB1218">
        <w:t>the realist wants reasons to suppose that other sorts of claims made by some of theories, such as claims about laws and other dependency relations, are effectively correct</w:t>
      </w:r>
      <w:r w:rsidR="00056977" w:rsidRPr="00EB1218">
        <w:t xml:space="preserve"> and continuity of reference does not deliver this</w:t>
      </w:r>
      <w:r w:rsidRPr="00EB1218">
        <w:t xml:space="preserve">. </w:t>
      </w:r>
      <w:r w:rsidR="00160C2B" w:rsidRPr="00EB1218">
        <w:t xml:space="preserve"> </w:t>
      </w:r>
    </w:p>
    <w:p w14:paraId="675D7186" w14:textId="3B8D0E46" w:rsidR="004B341C" w:rsidRPr="00EB1218" w:rsidRDefault="003966CA" w:rsidP="003966CA">
      <w:pPr>
        <w:pStyle w:val="NormalWeb"/>
        <w:shd w:val="clear" w:color="auto" w:fill="FFFFFF"/>
      </w:pPr>
      <w:r w:rsidRPr="00EB1218">
        <w:t>It sometimes suggested (e.g., Psillos</w:t>
      </w:r>
      <w:r w:rsidR="00056977" w:rsidRPr="00EB1218">
        <w:t xml:space="preserve">, </w:t>
      </w:r>
      <w:r w:rsidR="00A4382A" w:rsidRPr="00EB1218">
        <w:t>1999</w:t>
      </w:r>
      <w:r w:rsidRPr="00EB1218">
        <w:t>) that there is no principled basis</w:t>
      </w:r>
      <w:r w:rsidR="007A0904" w:rsidRPr="00EB1218">
        <w:t xml:space="preserve"> </w:t>
      </w:r>
      <w:r w:rsidRPr="00EB1218">
        <w:t xml:space="preserve">for separating the claims </w:t>
      </w:r>
      <w:r w:rsidR="00C91470" w:rsidRPr="00EB1218">
        <w:t>that entity</w:t>
      </w:r>
      <w:r w:rsidRPr="00EB1218">
        <w:t xml:space="preserve"> realists </w:t>
      </w:r>
      <w:r w:rsidR="00C91470" w:rsidRPr="00EB1218">
        <w:t>make from</w:t>
      </w:r>
      <w:r w:rsidRPr="00EB1218">
        <w:t xml:space="preserve"> claims about </w:t>
      </w:r>
      <w:r w:rsidR="00056977" w:rsidRPr="00EB1218">
        <w:t xml:space="preserve">structural </w:t>
      </w:r>
      <w:r w:rsidRPr="00EB1218">
        <w:t>relationships.</w:t>
      </w:r>
      <w:r w:rsidR="00C91470" w:rsidRPr="00EB1218">
        <w:t xml:space="preserve"> </w:t>
      </w:r>
      <w:r w:rsidR="00BB401A" w:rsidRPr="00EB1218">
        <w:t>I think the examples discussed above show that such a separation is not just possible but a natural way of describing matters</w:t>
      </w:r>
      <w:r w:rsidR="00056977" w:rsidRPr="00EB1218">
        <w:t>. O</w:t>
      </w:r>
      <w:r w:rsidRPr="00EB1218">
        <w:t xml:space="preserve">ne can have many correct beliefs </w:t>
      </w:r>
      <w:r w:rsidR="00C91470" w:rsidRPr="00EB1218">
        <w:t>about how</w:t>
      </w:r>
      <w:r w:rsidRPr="00EB1218">
        <w:t xml:space="preserve"> light behaves under various </w:t>
      </w:r>
      <w:r w:rsidR="00C91470" w:rsidRPr="00EB1218">
        <w:t>conditions and</w:t>
      </w:r>
      <w:r w:rsidRPr="00EB1218">
        <w:t xml:space="preserve"> how it interacts with various sorts of "material" objects without having correct </w:t>
      </w:r>
      <w:r w:rsidR="00C91470" w:rsidRPr="00EB1218">
        <w:t>views about its</w:t>
      </w:r>
      <w:r w:rsidRPr="00EB1218">
        <w:t xml:space="preserve"> underlying nature (whether it is a classical particle, a wave of this or that kind, realized in a mechanical </w:t>
      </w:r>
      <w:r w:rsidR="007A0904" w:rsidRPr="00EB1218">
        <w:t>ether)</w:t>
      </w:r>
      <w:r w:rsidRPr="00EB1218">
        <w:t xml:space="preserve">.  </w:t>
      </w:r>
      <w:r w:rsidR="00B34EF9" w:rsidRPr="00EB1218">
        <w:t>Compare this with a recent claim by</w:t>
      </w:r>
      <w:r w:rsidR="00091A43" w:rsidRPr="00EB1218">
        <w:t xml:space="preserve"> </w:t>
      </w:r>
      <w:r w:rsidR="00B34EF9" w:rsidRPr="00EB1218">
        <w:t>Hoefer</w:t>
      </w:r>
      <w:r w:rsidR="008525AB" w:rsidRPr="00EB1218">
        <w:t xml:space="preserve">, regarding Maxwell's </w:t>
      </w:r>
      <w:r w:rsidR="00851266" w:rsidRPr="00EB1218">
        <w:t>equations</w:t>
      </w:r>
      <w:r w:rsidR="00B34EF9" w:rsidRPr="00EB1218">
        <w:t>:</w:t>
      </w:r>
      <w:r w:rsidR="00851266" w:rsidRPr="00EB1218">
        <w:t xml:space="preserve"> </w:t>
      </w:r>
      <w:r w:rsidR="00B34EF9" w:rsidRPr="00EB1218">
        <w:t xml:space="preserve"> </w:t>
      </w:r>
    </w:p>
    <w:p w14:paraId="49C8563E" w14:textId="1C2305C6" w:rsidR="003966CA" w:rsidRPr="00EB1218" w:rsidRDefault="004B341C" w:rsidP="003966CA">
      <w:pPr>
        <w:pStyle w:val="NormalWeb"/>
        <w:shd w:val="clear" w:color="auto" w:fill="FFFFFF"/>
      </w:pPr>
      <w:r w:rsidRPr="00EB1218">
        <w:tab/>
        <w:t xml:space="preserve">the very existence of [electromagnetic] field and their nature if they do exist </w:t>
      </w:r>
      <w:r w:rsidRPr="00EB1218">
        <w:tab/>
      </w:r>
      <w:r w:rsidR="00851266" w:rsidRPr="00EB1218">
        <w:t>is still</w:t>
      </w:r>
      <w:r w:rsidRPr="00EB1218">
        <w:t xml:space="preserve"> a matter of uncertainty due to the uncertainty of fundamental </w:t>
      </w:r>
      <w:r w:rsidRPr="00EB1218">
        <w:tab/>
      </w:r>
      <w:r w:rsidR="00851266" w:rsidRPr="00EB1218">
        <w:t>quantum physics</w:t>
      </w:r>
      <w:r w:rsidRPr="00EB1218">
        <w:t xml:space="preserve">. </w:t>
      </w:r>
      <w:proofErr w:type="gramStart"/>
      <w:r w:rsidRPr="00EB1218">
        <w:t>So</w:t>
      </w:r>
      <w:proofErr w:type="gramEnd"/>
      <w:r w:rsidRPr="00EB1218">
        <w:t xml:space="preserve"> a claim of literal truth (or even 'approximate truth</w:t>
      </w:r>
      <w:r w:rsidR="00851266" w:rsidRPr="00EB1218">
        <w:t>’) for</w:t>
      </w:r>
      <w:r w:rsidRPr="00EB1218">
        <w:t xml:space="preserve"> </w:t>
      </w:r>
      <w:r w:rsidRPr="00EB1218">
        <w:tab/>
      </w:r>
      <w:r w:rsidR="00851266" w:rsidRPr="00EB1218">
        <w:t>such equations</w:t>
      </w:r>
      <w:r w:rsidRPr="00EB1218">
        <w:t xml:space="preserve"> is not yet </w:t>
      </w:r>
      <w:r w:rsidR="00851266" w:rsidRPr="00EB1218">
        <w:t>warranted (</w:t>
      </w:r>
      <w:r w:rsidRPr="00EB1218">
        <w:t>2020, p.30)</w:t>
      </w:r>
    </w:p>
    <w:p w14:paraId="677F509D" w14:textId="1F40EBFC" w:rsidR="003966CA" w:rsidRPr="00EB1218" w:rsidRDefault="003966CA" w:rsidP="003966CA">
      <w:pPr>
        <w:pStyle w:val="NormalWeb"/>
        <w:shd w:val="clear" w:color="auto" w:fill="FFFFFF"/>
      </w:pPr>
      <w:r w:rsidRPr="00EB1218">
        <w:t xml:space="preserve">I agree that Maxwell's </w:t>
      </w:r>
      <w:r w:rsidR="00C91470" w:rsidRPr="00EB1218">
        <w:t>equations (</w:t>
      </w:r>
      <w:r w:rsidRPr="00EB1218">
        <w:t xml:space="preserve">like every other physical theory currently known) </w:t>
      </w:r>
      <w:r w:rsidR="00C91470" w:rsidRPr="00EB1218">
        <w:t>are “</w:t>
      </w:r>
      <w:r w:rsidRPr="00EB1218">
        <w:t>merely</w:t>
      </w:r>
      <w:r w:rsidR="007A0904" w:rsidRPr="00EB1218">
        <w:t>” effective</w:t>
      </w:r>
      <w:r w:rsidRPr="00EB1218">
        <w:t xml:space="preserve">, holding to an extremely high level of approximation in certain restricted domains. But I don't agree that claims about the </w:t>
      </w:r>
      <w:proofErr w:type="spellStart"/>
      <w:r w:rsidR="004B341C" w:rsidRPr="00EB1218">
        <w:t>truth</w:t>
      </w:r>
      <w:r w:rsidR="00851266" w:rsidRPr="00EB1218">
        <w:t>likeness</w:t>
      </w:r>
      <w:proofErr w:type="spellEnd"/>
      <w:r w:rsidRPr="00EB1218">
        <w:t xml:space="preserve"> of these equations </w:t>
      </w:r>
      <w:r w:rsidR="00C91470" w:rsidRPr="00EB1218">
        <w:t>are not</w:t>
      </w:r>
      <w:r w:rsidRPr="00EB1218">
        <w:t xml:space="preserve"> yet </w:t>
      </w:r>
      <w:r w:rsidR="00C91470" w:rsidRPr="00EB1218">
        <w:t>warranted because</w:t>
      </w:r>
      <w:r w:rsidRPr="00EB1218">
        <w:t xml:space="preserve"> we haven't settled questions about </w:t>
      </w:r>
      <w:r w:rsidR="00091A43" w:rsidRPr="00EB1218">
        <w:t>the existence</w:t>
      </w:r>
      <w:r w:rsidR="00B34EF9" w:rsidRPr="00EB1218">
        <w:t xml:space="preserve"> </w:t>
      </w:r>
      <w:proofErr w:type="gramStart"/>
      <w:r w:rsidR="00B34EF9" w:rsidRPr="00EB1218">
        <w:t xml:space="preserve">and </w:t>
      </w:r>
      <w:r w:rsidRPr="00EB1218">
        <w:t xml:space="preserve"> </w:t>
      </w:r>
      <w:r w:rsidR="007A0904" w:rsidRPr="00EB1218">
        <w:t>nature</w:t>
      </w:r>
      <w:proofErr w:type="gramEnd"/>
      <w:r w:rsidR="00B34EF9" w:rsidRPr="00EB1218">
        <w:t xml:space="preserve"> of the electromagnetic field</w:t>
      </w:r>
      <w:r w:rsidR="007A0904" w:rsidRPr="00EB1218">
        <w:t>, with</w:t>
      </w:r>
      <w:r w:rsidRPr="00EB1218">
        <w:t xml:space="preserve"> this in turn requiring that we first </w:t>
      </w:r>
      <w:r w:rsidR="007A0904" w:rsidRPr="00EB1218">
        <w:t>settle various</w:t>
      </w:r>
      <w:r w:rsidRPr="00EB1218">
        <w:t xml:space="preserve"> questions about the correct interpretation of quantum field theory. This ties the effective correctness of the equations</w:t>
      </w:r>
      <w:r w:rsidR="00614009" w:rsidRPr="00EB1218">
        <w:t xml:space="preserve"> </w:t>
      </w:r>
      <w:r w:rsidRPr="00EB1218">
        <w:t xml:space="preserve">to claims about the underlying nature of the </w:t>
      </w:r>
      <w:r w:rsidR="007A0904" w:rsidRPr="00EB1218">
        <w:t xml:space="preserve">entities they </w:t>
      </w:r>
      <w:r w:rsidRPr="00EB1218">
        <w:t xml:space="preserve">involve in a way that seems unwarranted. The </w:t>
      </w:r>
      <w:r w:rsidR="004B341C" w:rsidRPr="00EB1218">
        <w:t>truthiness</w:t>
      </w:r>
      <w:r w:rsidRPr="00EB1218">
        <w:t xml:space="preserve"> of Maxwell's equations within the appropriate </w:t>
      </w:r>
      <w:r w:rsidR="007A0904" w:rsidRPr="00EB1218">
        <w:t>domain</w:t>
      </w:r>
      <w:r w:rsidRPr="00EB1218">
        <w:t xml:space="preserve"> is </w:t>
      </w:r>
      <w:r w:rsidR="00B34EF9" w:rsidRPr="00EB1218">
        <w:t xml:space="preserve">just </w:t>
      </w:r>
      <w:r w:rsidRPr="00EB1218">
        <w:t xml:space="preserve">not </w:t>
      </w:r>
      <w:r w:rsidR="007A0904" w:rsidRPr="00EB1218">
        <w:t>sensitive in</w:t>
      </w:r>
      <w:r w:rsidRPr="00EB1218">
        <w:t xml:space="preserve"> the way that </w:t>
      </w:r>
      <w:r w:rsidR="00851266" w:rsidRPr="00EB1218">
        <w:t>Hoefer</w:t>
      </w:r>
      <w:r w:rsidRPr="00EB1218">
        <w:t xml:space="preserve"> suggests to assumptions about underlying natures or fundamental ontology. I can </w:t>
      </w:r>
      <w:r w:rsidR="0046562B" w:rsidRPr="00EB1218">
        <w:t xml:space="preserve">mistakenly </w:t>
      </w:r>
      <w:r w:rsidRPr="00EB1218">
        <w:t xml:space="preserve">think that </w:t>
      </w:r>
      <w:r w:rsidR="0046562B" w:rsidRPr="00EB1218">
        <w:t xml:space="preserve"> </w:t>
      </w:r>
      <w:r w:rsidR="0046562B" w:rsidRPr="00EB1218">
        <w:sym w:font="Symbol" w:char="F0D1"/>
      </w:r>
      <w:r w:rsidR="0046562B" w:rsidRPr="00EB1218">
        <w:t xml:space="preserve"> x</w:t>
      </w:r>
      <w:r w:rsidRPr="00EB1218">
        <w:t xml:space="preserve"> B </w:t>
      </w:r>
      <w:proofErr w:type="gramStart"/>
      <w:r w:rsidRPr="00EB1218">
        <w:t>s</w:t>
      </w:r>
      <w:r w:rsidR="004B341C" w:rsidRPr="00EB1218">
        <w:t xml:space="preserve"> </w:t>
      </w:r>
      <w:r w:rsidRPr="00EB1218">
        <w:t xml:space="preserve"> underlying</w:t>
      </w:r>
      <w:proofErr w:type="gramEnd"/>
      <w:r w:rsidRPr="00EB1218">
        <w:t xml:space="preserve"> nature has to do with the circulation of something in a </w:t>
      </w:r>
      <w:r w:rsidR="007A0904" w:rsidRPr="00EB1218">
        <w:t>rotating ether</w:t>
      </w:r>
      <w:r w:rsidRPr="00EB1218">
        <w:t xml:space="preserve"> and still justifiably regard the equation</w:t>
      </w:r>
      <w:r w:rsidR="003E6843" w:rsidRPr="00EB1218">
        <w:t xml:space="preserve"> in which it figures</w:t>
      </w:r>
      <w:r w:rsidRPr="00EB1218">
        <w:t xml:space="preserve"> as </w:t>
      </w:r>
      <w:r w:rsidR="004B341C" w:rsidRPr="00EB1218">
        <w:t xml:space="preserve"> </w:t>
      </w:r>
      <w:r w:rsidRPr="00EB1218">
        <w:t>effectively correct</w:t>
      </w:r>
      <w:r w:rsidRPr="00EB1218">
        <w:rPr>
          <w:rStyle w:val="FootnoteReference"/>
        </w:rPr>
        <w:footnoteReference w:id="15"/>
      </w:r>
      <w:r w:rsidRPr="00EB1218">
        <w:t xml:space="preserve">.     </w:t>
      </w:r>
    </w:p>
    <w:p w14:paraId="329FA35F" w14:textId="3FE2CADC" w:rsidR="003966CA" w:rsidRPr="00EB1218" w:rsidRDefault="000E282A" w:rsidP="002E28A1">
      <w:pPr>
        <w:pStyle w:val="NormalWeb"/>
        <w:shd w:val="clear" w:color="auto" w:fill="FFFFFF"/>
      </w:pPr>
      <w:r w:rsidRPr="00EB1218">
        <w:lastRenderedPageBreak/>
        <w:t xml:space="preserve">Another issue that arises in discussions of structural realism has to do with the role of mathematics. Some structural </w:t>
      </w:r>
      <w:r w:rsidR="007A0904" w:rsidRPr="00EB1218">
        <w:t>realists (</w:t>
      </w:r>
      <w:r w:rsidRPr="00EB1218">
        <w:t xml:space="preserve">going back to Worrall's original </w:t>
      </w:r>
      <w:r w:rsidR="00CA17C2" w:rsidRPr="00EB1218">
        <w:t xml:space="preserve">1989 </w:t>
      </w:r>
      <w:r w:rsidRPr="00EB1218">
        <w:t xml:space="preserve">formulation) have emphasized continuity at the level of mathematical relationships-- indeed in </w:t>
      </w:r>
      <w:r w:rsidR="00851266" w:rsidRPr="00EB1218">
        <w:t>some formulations</w:t>
      </w:r>
      <w:r w:rsidRPr="00EB1218">
        <w:t xml:space="preserve">, the "structures" in structural realism are not easy to distinguish from merely mathematical relationships, so that the position is in danger of veering off into some form of mathematical Platonism, with the modal necessity associated with the structural relations being mathematical in origin. </w:t>
      </w:r>
      <w:r w:rsidR="00CA17C2" w:rsidRPr="00EB1218">
        <w:t xml:space="preserve"> </w:t>
      </w:r>
      <w:r w:rsidR="001A56A3" w:rsidRPr="00EB1218">
        <w:t xml:space="preserve"> </w:t>
      </w:r>
      <w:r w:rsidRPr="00EB1218">
        <w:t>I think that this is a mistake. It is certainly true that in the mathematized sciences like physics, structural or dependency relations are described by mathematics-- indeed it is plausible that</w:t>
      </w:r>
      <w:r w:rsidR="003966CA" w:rsidRPr="00EB1218">
        <w:t xml:space="preserve"> in many cases</w:t>
      </w:r>
      <w:r w:rsidRPr="00EB1218">
        <w:t xml:space="preserve"> they can only be described that way</w:t>
      </w:r>
      <w:r w:rsidR="003966CA" w:rsidRPr="00EB1218">
        <w:rPr>
          <w:rStyle w:val="FootnoteReference"/>
        </w:rPr>
        <w:footnoteReference w:id="16"/>
      </w:r>
      <w:r w:rsidRPr="00EB1218">
        <w:t xml:space="preserve">. But my view is </w:t>
      </w:r>
      <w:r w:rsidR="007A0904" w:rsidRPr="00EB1218">
        <w:t>that the</w:t>
      </w:r>
      <w:r w:rsidRPr="00EB1218">
        <w:t xml:space="preserve"> role of the mathematics, is as I have said, </w:t>
      </w:r>
      <w:r w:rsidR="007A0904" w:rsidRPr="00EB1218">
        <w:t>to describe</w:t>
      </w:r>
      <w:r w:rsidRPr="00EB1218">
        <w:t xml:space="preserve"> (or provide information about or allow for the extraction of information about) independently </w:t>
      </w:r>
      <w:r w:rsidR="007A0904" w:rsidRPr="00EB1218">
        <w:t>existing dependency</w:t>
      </w:r>
      <w:r w:rsidRPr="00EB1218">
        <w:t xml:space="preserve"> relationships. These are </w:t>
      </w:r>
      <w:r w:rsidR="002E28A1" w:rsidRPr="00EB1218">
        <w:t xml:space="preserve">"in the world" and are not just mathematical relations.  </w:t>
      </w:r>
      <w:r w:rsidRPr="00EB1218">
        <w:t xml:space="preserve"> </w:t>
      </w:r>
    </w:p>
    <w:p w14:paraId="6EC33A46" w14:textId="3C353528" w:rsidR="002E28A1" w:rsidRPr="00EB1218" w:rsidRDefault="000E282A" w:rsidP="002E28A1">
      <w:pPr>
        <w:pStyle w:val="NormalWeb"/>
        <w:shd w:val="clear" w:color="auto" w:fill="FFFFFF"/>
      </w:pPr>
      <w:r w:rsidRPr="00EB1218">
        <w:t xml:space="preserve"> </w:t>
      </w:r>
      <w:r w:rsidR="002E28A1" w:rsidRPr="00EB1218">
        <w:t xml:space="preserve">One reason why this distinction is important is </w:t>
      </w:r>
      <w:r w:rsidR="007A0904" w:rsidRPr="00EB1218">
        <w:t>that in</w:t>
      </w:r>
      <w:r w:rsidRPr="00EB1218">
        <w:t xml:space="preserve"> mathematized sciences there </w:t>
      </w:r>
      <w:r w:rsidR="00CA17C2" w:rsidRPr="00EB1218">
        <w:t xml:space="preserve">are </w:t>
      </w:r>
      <w:r w:rsidRPr="00EB1218">
        <w:t xml:space="preserve">typically </w:t>
      </w:r>
      <w:proofErr w:type="gramStart"/>
      <w:r w:rsidRPr="00EB1218">
        <w:t>a number of</w:t>
      </w:r>
      <w:proofErr w:type="gramEnd"/>
      <w:r w:rsidRPr="00EB1218">
        <w:t xml:space="preserve"> different mathematical formulations that serve to characterize (what intuitively are) the same dependency relations. </w:t>
      </w:r>
      <w:r w:rsidR="002E28A1" w:rsidRPr="00EB1218">
        <w:t>We noted earlier the case of the Schrodinger and Heisenberg/matrix mechanics pictures in elementary quantum mechanics</w:t>
      </w:r>
      <w:r w:rsidR="00BB401A" w:rsidRPr="00EB1218">
        <w:t xml:space="preserve">-- different mathematical pictures but agreement about </w:t>
      </w:r>
      <w:r w:rsidR="002E28A1" w:rsidRPr="00EB1218">
        <w:t>dependency relations</w:t>
      </w:r>
      <w:r w:rsidR="00BB401A" w:rsidRPr="00EB1218">
        <w:t xml:space="preserve">. </w:t>
      </w:r>
      <w:r w:rsidR="00F62531" w:rsidRPr="00EB1218">
        <w:t>There are many other examples</w:t>
      </w:r>
      <w:r w:rsidR="00BB401A" w:rsidRPr="00EB1218">
        <w:t xml:space="preserve">. </w:t>
      </w:r>
      <w:r w:rsidR="002E28A1" w:rsidRPr="00EB1218">
        <w:t xml:space="preserve">This sort of equivalence only makes sense </w:t>
      </w:r>
      <w:r w:rsidR="00851266" w:rsidRPr="00EB1218">
        <w:t>if the</w:t>
      </w:r>
      <w:r w:rsidR="002E28A1" w:rsidRPr="00EB1218">
        <w:t xml:space="preserve"> dependency relations are independently existing worldly relations which can be characterized by different mathematic</w:t>
      </w:r>
      <w:r w:rsidR="00F62531" w:rsidRPr="00EB1218">
        <w:t>al formulations</w:t>
      </w:r>
      <w:r w:rsidR="002E28A1" w:rsidRPr="00EB1218">
        <w:t xml:space="preserve">. For this reason, insofar as structural realists want to capture the notion of structure being preserved across theory change, the focus should not just be on sameness of equations across theoretical change but on sameness of the structure the equations describe. </w:t>
      </w:r>
    </w:p>
    <w:p w14:paraId="71C3498B" w14:textId="081167EC" w:rsidR="006F55C9" w:rsidRPr="00EB1218" w:rsidRDefault="005E3551" w:rsidP="00590B9F">
      <w:pPr>
        <w:pStyle w:val="NormalWeb"/>
        <w:shd w:val="clear" w:color="auto" w:fill="FFFFFF"/>
      </w:pPr>
      <w:r w:rsidRPr="00EB1218">
        <w:t>There is a</w:t>
      </w:r>
      <w:r w:rsidR="002E28A1" w:rsidRPr="00EB1218">
        <w:t xml:space="preserve"> second reason why this </w:t>
      </w:r>
      <w:r w:rsidRPr="00EB1218">
        <w:t>distinction between dependency relations and their representation is important:</w:t>
      </w:r>
      <w:r w:rsidR="00BB401A" w:rsidRPr="00EB1218">
        <w:t xml:space="preserve"> </w:t>
      </w:r>
      <w:r w:rsidRPr="00EB1218">
        <w:t>at least at present,</w:t>
      </w:r>
      <w:r w:rsidR="002E28A1" w:rsidRPr="00EB1218">
        <w:t xml:space="preserve"> dependency relations in many parts of science (e.g</w:t>
      </w:r>
      <w:r w:rsidR="00623AFA" w:rsidRPr="00EB1218">
        <w:t>.</w:t>
      </w:r>
      <w:r w:rsidR="002E28A1" w:rsidRPr="00EB1218">
        <w:t xml:space="preserve">, portions </w:t>
      </w:r>
      <w:r w:rsidR="007A0904" w:rsidRPr="00EB1218">
        <w:t>of molecular</w:t>
      </w:r>
      <w:r w:rsidR="002E28A1" w:rsidRPr="00EB1218">
        <w:t xml:space="preserve"> biology, parts of psychology) </w:t>
      </w:r>
      <w:r w:rsidR="007A0904" w:rsidRPr="00EB1218">
        <w:t>are not</w:t>
      </w:r>
      <w:r w:rsidR="002E28A1" w:rsidRPr="00EB1218">
        <w:t xml:space="preserve"> formulated</w:t>
      </w:r>
      <w:r w:rsidRPr="00EB1218">
        <w:t xml:space="preserve"> </w:t>
      </w:r>
      <w:r w:rsidR="002E28A1" w:rsidRPr="00EB1218">
        <w:t>mathematic</w:t>
      </w:r>
      <w:r w:rsidRPr="00EB1218">
        <w:t xml:space="preserve">ally. That is, these sciences talk about causal (and </w:t>
      </w:r>
      <w:r w:rsidR="007A0904" w:rsidRPr="00EB1218">
        <w:t>hence</w:t>
      </w:r>
      <w:r w:rsidRPr="00EB1218">
        <w:t xml:space="preserve"> </w:t>
      </w:r>
      <w:r w:rsidR="007A0904" w:rsidRPr="00EB1218">
        <w:t>dependency)</w:t>
      </w:r>
      <w:r w:rsidRPr="00EB1218">
        <w:t xml:space="preserve"> relationships-- e.g.</w:t>
      </w:r>
      <w:r w:rsidR="00623AFA" w:rsidRPr="00EB1218">
        <w:t>,</w:t>
      </w:r>
      <w:r w:rsidRPr="00EB1218">
        <w:t xml:space="preserve"> </w:t>
      </w:r>
      <w:r w:rsidR="00623AFA" w:rsidRPr="00EB1218">
        <w:t>too man</w:t>
      </w:r>
      <w:r w:rsidR="00851266" w:rsidRPr="00EB1218">
        <w:t>y</w:t>
      </w:r>
      <w:r w:rsidR="00811A60" w:rsidRPr="00EB1218">
        <w:t xml:space="preserve"> CAG </w:t>
      </w:r>
      <w:r w:rsidR="00623AFA" w:rsidRPr="00EB1218">
        <w:t xml:space="preserve">repeats </w:t>
      </w:r>
      <w:r w:rsidR="00811A60" w:rsidRPr="00EB1218">
        <w:t>in</w:t>
      </w:r>
      <w:r w:rsidRPr="00EB1218">
        <w:t xml:space="preserve"> the Huntington gene </w:t>
      </w:r>
      <w:r w:rsidR="007A0904" w:rsidRPr="00EB1218">
        <w:t>cause</w:t>
      </w:r>
      <w:r w:rsidRPr="00EB1218">
        <w:t xml:space="preserve"> Huntington's disease, the presence of lactose causes </w:t>
      </w:r>
      <w:r w:rsidR="00811A60" w:rsidRPr="00EB1218">
        <w:t xml:space="preserve">expression </w:t>
      </w:r>
      <w:r w:rsidR="00851266" w:rsidRPr="00EB1218">
        <w:t>of the</w:t>
      </w:r>
      <w:r w:rsidR="00811A60" w:rsidRPr="00EB1218">
        <w:t xml:space="preserve"> lac operon </w:t>
      </w:r>
      <w:r w:rsidR="00614009" w:rsidRPr="00EB1218">
        <w:t xml:space="preserve">in </w:t>
      </w:r>
      <w:proofErr w:type="spellStart"/>
      <w:proofErr w:type="gramStart"/>
      <w:r w:rsidR="00614009" w:rsidRPr="00EB1218">
        <w:rPr>
          <w:i/>
          <w:iCs/>
        </w:rPr>
        <w:t>e.coli</w:t>
      </w:r>
      <w:proofErr w:type="spellEnd"/>
      <w:proofErr w:type="gramEnd"/>
      <w:r w:rsidRPr="00EB1218">
        <w:t xml:space="preserve"> </w:t>
      </w:r>
      <w:r w:rsidR="00BB401A" w:rsidRPr="00EB1218">
        <w:t xml:space="preserve">-- </w:t>
      </w:r>
      <w:r w:rsidRPr="00EB1218">
        <w:t xml:space="preserve">but these </w:t>
      </w:r>
      <w:r w:rsidR="007A0904" w:rsidRPr="00EB1218">
        <w:t>relationships are</w:t>
      </w:r>
      <w:r w:rsidRPr="00EB1218">
        <w:t xml:space="preserve"> </w:t>
      </w:r>
      <w:r w:rsidR="002B2196" w:rsidRPr="00EB1218">
        <w:t xml:space="preserve">not described mathematically. </w:t>
      </w:r>
      <w:r w:rsidR="007A0904" w:rsidRPr="00EB1218">
        <w:t>We need</w:t>
      </w:r>
      <w:r w:rsidR="002E28A1" w:rsidRPr="00EB1218">
        <w:t xml:space="preserve"> a notion of structure </w:t>
      </w:r>
      <w:r w:rsidR="007A0904" w:rsidRPr="00EB1218">
        <w:t>that includes</w:t>
      </w:r>
      <w:r w:rsidR="002B2196" w:rsidRPr="00EB1218">
        <w:t xml:space="preserve"> </w:t>
      </w:r>
      <w:r w:rsidR="007A0904" w:rsidRPr="00EB1218">
        <w:t>such relationships</w:t>
      </w:r>
      <w:r w:rsidR="002B2196" w:rsidRPr="00EB1218">
        <w:t>.</w:t>
      </w:r>
      <w:r w:rsidR="00811A60" w:rsidRPr="00EB1218">
        <w:t xml:space="preserve"> </w:t>
      </w:r>
      <w:r w:rsidR="002E28A1" w:rsidRPr="00EB1218">
        <w:t>Thinking of structure in terms of worldly dependency relations</w:t>
      </w:r>
      <w:r w:rsidR="00623AFA" w:rsidRPr="00EB1218">
        <w:t>,</w:t>
      </w:r>
      <w:r w:rsidR="002E28A1" w:rsidRPr="00EB1218">
        <w:t xml:space="preserve"> whether are not these are described </w:t>
      </w:r>
      <w:r w:rsidR="007A0904" w:rsidRPr="00EB1218">
        <w:t>mathematically</w:t>
      </w:r>
      <w:r w:rsidR="00623AFA" w:rsidRPr="00EB1218">
        <w:t>,</w:t>
      </w:r>
      <w:r w:rsidR="007A0904" w:rsidRPr="00EB1218">
        <w:t xml:space="preserve"> permits</w:t>
      </w:r>
      <w:r w:rsidR="002E28A1" w:rsidRPr="00EB1218">
        <w:t xml:space="preserve"> us to extend </w:t>
      </w:r>
      <w:r w:rsidR="007A0904" w:rsidRPr="00EB1218">
        <w:t>the structural</w:t>
      </w:r>
      <w:r w:rsidR="002E28A1" w:rsidRPr="00EB1218">
        <w:t xml:space="preserve"> realist framework to </w:t>
      </w:r>
      <w:r w:rsidR="007A0904" w:rsidRPr="00EB1218">
        <w:t>these areas</w:t>
      </w:r>
      <w:r w:rsidR="002E28A1" w:rsidRPr="00EB1218">
        <w:t xml:space="preserve"> of science and thus addresses the common criticism that structural realism only works for mathematized science. </w:t>
      </w:r>
      <w:r w:rsidR="00160C2B" w:rsidRPr="00EB1218">
        <w:t xml:space="preserve"> </w:t>
      </w:r>
      <w:r w:rsidR="00590B9F" w:rsidRPr="00EB1218">
        <w:t xml:space="preserve"> </w:t>
      </w:r>
    </w:p>
    <w:p w14:paraId="536A2833" w14:textId="7D19A656" w:rsidR="00D00AD1" w:rsidRPr="00EB1218" w:rsidRDefault="007469CE" w:rsidP="0079580E">
      <w:pPr>
        <w:pStyle w:val="NormalWeb"/>
        <w:shd w:val="clear" w:color="auto" w:fill="FFFFFF"/>
      </w:pPr>
      <w:r w:rsidRPr="00EB1218">
        <w:t xml:space="preserve"> I noted above </w:t>
      </w:r>
      <w:r w:rsidR="00B26E6E" w:rsidRPr="00EB1218">
        <w:t>t</w:t>
      </w:r>
      <w:r w:rsidRPr="00EB1218">
        <w:t>he existence of</w:t>
      </w:r>
      <w:r w:rsidR="007A0904" w:rsidRPr="00EB1218">
        <w:t xml:space="preserve"> different formulations</w:t>
      </w:r>
      <w:r w:rsidRPr="00EB1218">
        <w:t xml:space="preserve"> that are commonly regarded (at least by scientists) as equivalent </w:t>
      </w:r>
      <w:r w:rsidR="00B26E6E" w:rsidRPr="00EB1218">
        <w:t>version</w:t>
      </w:r>
      <w:r w:rsidRPr="00EB1218">
        <w:t>s of the same theory.</w:t>
      </w:r>
      <w:r w:rsidR="00811A60" w:rsidRPr="00EB1218">
        <w:t xml:space="preserve"> </w:t>
      </w:r>
      <w:r w:rsidR="00B26E6E" w:rsidRPr="00EB1218">
        <w:t>T</w:t>
      </w:r>
      <w:r w:rsidRPr="00EB1218">
        <w:t>hese different formulations</w:t>
      </w:r>
      <w:r w:rsidR="007A0904" w:rsidRPr="00EB1218">
        <w:t>,</w:t>
      </w:r>
      <w:r w:rsidRPr="00EB1218">
        <w:t xml:space="preserve"> if taken completely "literally"</w:t>
      </w:r>
      <w:r w:rsidR="00367641" w:rsidRPr="00EB1218">
        <w:t>,</w:t>
      </w:r>
      <w:r w:rsidR="007A0904" w:rsidRPr="00EB1218">
        <w:t xml:space="preserve"> </w:t>
      </w:r>
      <w:r w:rsidRPr="00EB1218">
        <w:t xml:space="preserve">seem to suggest different ontologies, </w:t>
      </w:r>
      <w:proofErr w:type="gramStart"/>
      <w:r w:rsidR="007A0904" w:rsidRPr="00EB1218">
        <w:t>assuming that</w:t>
      </w:r>
      <w:proofErr w:type="gramEnd"/>
      <w:r w:rsidR="00D401C5" w:rsidRPr="00EB1218">
        <w:t xml:space="preserve"> ontolog</w:t>
      </w:r>
      <w:r w:rsidR="00B26E6E" w:rsidRPr="00EB1218">
        <w:t>y</w:t>
      </w:r>
      <w:r w:rsidR="00D401C5" w:rsidRPr="00EB1218">
        <w:t xml:space="preserve"> has to do</w:t>
      </w:r>
      <w:r w:rsidR="007A0904" w:rsidRPr="00EB1218">
        <w:t xml:space="preserve"> </w:t>
      </w:r>
      <w:r w:rsidRPr="00EB1218">
        <w:t xml:space="preserve">with what things or objects </w:t>
      </w:r>
      <w:r w:rsidR="00367641" w:rsidRPr="00EB1218">
        <w:t xml:space="preserve">(as opposed to relations) </w:t>
      </w:r>
      <w:r w:rsidRPr="00EB1218">
        <w:t>exist.</w:t>
      </w:r>
      <w:r w:rsidR="007A0904" w:rsidRPr="00EB1218">
        <w:t xml:space="preserve"> </w:t>
      </w:r>
      <w:r w:rsidR="00367641" w:rsidRPr="00EB1218">
        <w:t>After</w:t>
      </w:r>
      <w:r w:rsidR="00D401C5" w:rsidRPr="00EB1218">
        <w:t xml:space="preserve"> all, what could be more different</w:t>
      </w:r>
      <w:r w:rsidR="00B26E6E" w:rsidRPr="00EB1218">
        <w:t xml:space="preserve">, ontologically </w:t>
      </w:r>
      <w:r w:rsidR="007A0904" w:rsidRPr="00EB1218">
        <w:t>speaking, than</w:t>
      </w:r>
      <w:r w:rsidR="00D401C5" w:rsidRPr="00EB1218">
        <w:t xml:space="preserve"> a world in </w:t>
      </w:r>
      <w:r w:rsidR="007A0904" w:rsidRPr="00EB1218">
        <w:t>which state</w:t>
      </w:r>
      <w:r w:rsidR="00D401C5" w:rsidRPr="00EB1218">
        <w:t xml:space="preserve"> functions remain constant and operators change and the reverse</w:t>
      </w:r>
      <w:r w:rsidR="00367641" w:rsidRPr="00EB1218">
        <w:t>?</w:t>
      </w:r>
      <w:r w:rsidR="00D401C5" w:rsidRPr="00EB1218">
        <w:t xml:space="preserve"> Or a wo</w:t>
      </w:r>
      <w:r w:rsidR="00B26E6E" w:rsidRPr="00EB1218">
        <w:t>rl</w:t>
      </w:r>
      <w:r w:rsidR="00D401C5" w:rsidRPr="00EB1218">
        <w:t xml:space="preserve">d in which there are </w:t>
      </w:r>
      <w:r w:rsidR="00367641" w:rsidRPr="00EB1218">
        <w:t>gravitational</w:t>
      </w:r>
      <w:r w:rsidR="00D401C5" w:rsidRPr="00EB1218">
        <w:t xml:space="preserve"> forces and </w:t>
      </w:r>
      <w:r w:rsidR="00B26E6E" w:rsidRPr="00EB1218">
        <w:t>a</w:t>
      </w:r>
      <w:r w:rsidR="00D401C5" w:rsidRPr="00EB1218">
        <w:t xml:space="preserve"> flat </w:t>
      </w:r>
      <w:r w:rsidR="00D401C5" w:rsidRPr="00EB1218">
        <w:lastRenderedPageBreak/>
        <w:t xml:space="preserve">spacetime and one in </w:t>
      </w:r>
      <w:r w:rsidR="007A0904" w:rsidRPr="00EB1218">
        <w:t>which such</w:t>
      </w:r>
      <w:r w:rsidR="00D401C5" w:rsidRPr="00EB1218">
        <w:t xml:space="preserve"> forces are replaced with spacetime curvature</w:t>
      </w:r>
      <w:r w:rsidR="00D00AD1" w:rsidRPr="00EB1218">
        <w:t xml:space="preserve">, the two formulations </w:t>
      </w:r>
      <w:r w:rsidR="00CA17C2" w:rsidRPr="00EB1218">
        <w:t xml:space="preserve">nonetheless </w:t>
      </w:r>
      <w:r w:rsidR="00D00AD1" w:rsidRPr="00EB1218">
        <w:t>being</w:t>
      </w:r>
      <w:r w:rsidR="00CA17C2" w:rsidRPr="00EB1218">
        <w:t xml:space="preserve"> </w:t>
      </w:r>
      <w:r w:rsidR="00D00AD1" w:rsidRPr="00EB1218">
        <w:t>equivalent</w:t>
      </w:r>
      <w:r w:rsidR="00CA17C2" w:rsidRPr="00EB1218">
        <w:t xml:space="preserve"> at the level of dependency</w:t>
      </w:r>
      <w:r w:rsidR="00D00AD1" w:rsidRPr="00EB1218">
        <w:t xml:space="preserve">. </w:t>
      </w:r>
      <w:r w:rsidR="00D401C5" w:rsidRPr="00EB1218">
        <w:t xml:space="preserve">Thinking in this </w:t>
      </w:r>
      <w:r w:rsidR="00CA17C2" w:rsidRPr="00EB1218">
        <w:t xml:space="preserve">ontology-focused </w:t>
      </w:r>
      <w:r w:rsidR="00D401C5" w:rsidRPr="00EB1218">
        <w:t xml:space="preserve">way, it </w:t>
      </w:r>
      <w:r w:rsidR="00D00AD1" w:rsidRPr="00EB1218">
        <w:t xml:space="preserve">seems </w:t>
      </w:r>
      <w:r w:rsidR="00D401C5" w:rsidRPr="00EB1218">
        <w:t xml:space="preserve">important to decide which of these ontologies is </w:t>
      </w:r>
      <w:r w:rsidR="007A0904" w:rsidRPr="00EB1218">
        <w:t>the correct</w:t>
      </w:r>
      <w:r w:rsidR="00D401C5" w:rsidRPr="00EB1218">
        <w:t xml:space="preserve"> one to associate with a given theory</w:t>
      </w:r>
      <w:r w:rsidR="00740446" w:rsidRPr="00EB1218">
        <w:t xml:space="preserve">-- an </w:t>
      </w:r>
      <w:r w:rsidR="00367641" w:rsidRPr="00EB1218">
        <w:t>enterprise</w:t>
      </w:r>
      <w:r w:rsidR="00BB401A" w:rsidRPr="00EB1218">
        <w:t xml:space="preserve"> </w:t>
      </w:r>
      <w:r w:rsidR="00740446" w:rsidRPr="00EB1218">
        <w:t>which so far has not led to much consensus among philosophers</w:t>
      </w:r>
      <w:r w:rsidR="00D00AD1" w:rsidRPr="00EB1218">
        <w:t>, either for spacetime theories or quantum mechanics.</w:t>
      </w:r>
    </w:p>
    <w:p w14:paraId="75E5462F" w14:textId="40CC8C37" w:rsidR="00C80272" w:rsidRPr="00EB1218" w:rsidRDefault="00AF23FB" w:rsidP="00160C2B">
      <w:pPr>
        <w:pStyle w:val="NormalWeb"/>
        <w:shd w:val="clear" w:color="auto" w:fill="FFFFFF"/>
      </w:pPr>
      <w:r w:rsidRPr="00EB1218">
        <w:t xml:space="preserve"> </w:t>
      </w:r>
      <w:r w:rsidR="00D00AD1" w:rsidRPr="00EB1218">
        <w:t>W</w:t>
      </w:r>
      <w:r w:rsidR="00740446" w:rsidRPr="00EB1218">
        <w:t xml:space="preserve">hatever the merits of such </w:t>
      </w:r>
      <w:r w:rsidR="00D00AD1" w:rsidRPr="00EB1218">
        <w:t xml:space="preserve">attempts </w:t>
      </w:r>
      <w:r w:rsidR="00740446" w:rsidRPr="00EB1218">
        <w:t xml:space="preserve">my view is that an adequate theory of explanation </w:t>
      </w:r>
      <w:r w:rsidR="00D00AD1" w:rsidRPr="00EB1218">
        <w:t xml:space="preserve">does not require settling </w:t>
      </w:r>
      <w:r w:rsidR="00367641" w:rsidRPr="00EB1218">
        <w:t>such questions</w:t>
      </w:r>
      <w:r w:rsidR="00D00AD1" w:rsidRPr="00EB1218">
        <w:t xml:space="preserve">. </w:t>
      </w:r>
      <w:r w:rsidR="00740446" w:rsidRPr="00EB1218">
        <w:t xml:space="preserve">Instead, as I have been </w:t>
      </w:r>
      <w:r w:rsidR="007A0904" w:rsidRPr="00EB1218">
        <w:t>emphasizing,</w:t>
      </w:r>
      <w:r w:rsidR="00740446" w:rsidRPr="00EB1218">
        <w:t xml:space="preserve"> my view </w:t>
      </w:r>
      <w:r w:rsidR="00170F79" w:rsidRPr="00EB1218">
        <w:t xml:space="preserve">is that </w:t>
      </w:r>
      <w:r w:rsidR="00740446" w:rsidRPr="00EB1218">
        <w:t xml:space="preserve">what does the explanatory work is the </w:t>
      </w:r>
      <w:r w:rsidR="00170F79" w:rsidRPr="00EB1218">
        <w:t>dependency</w:t>
      </w:r>
      <w:r w:rsidR="00740446" w:rsidRPr="00EB1218">
        <w:t xml:space="preserve"> relations</w:t>
      </w:r>
      <w:r w:rsidR="00170F79" w:rsidRPr="00EB1218">
        <w:t>.</w:t>
      </w:r>
      <w:r w:rsidR="007A0904" w:rsidRPr="00EB1218">
        <w:t xml:space="preserve"> </w:t>
      </w:r>
      <w:r w:rsidR="00170F79" w:rsidRPr="00EB1218">
        <w:t>T</w:t>
      </w:r>
      <w:r w:rsidR="00740446" w:rsidRPr="00EB1218">
        <w:t xml:space="preserve">he </w:t>
      </w:r>
      <w:r w:rsidR="00170F79" w:rsidRPr="00EB1218">
        <w:t>commitments</w:t>
      </w:r>
      <w:r w:rsidR="00740446" w:rsidRPr="00EB1218">
        <w:t xml:space="preserve"> of a theory about these </w:t>
      </w:r>
      <w:proofErr w:type="gramStart"/>
      <w:r w:rsidR="00740446" w:rsidRPr="00EB1218">
        <w:t>is</w:t>
      </w:r>
      <w:proofErr w:type="gramEnd"/>
      <w:r w:rsidR="00740446" w:rsidRPr="00EB1218">
        <w:t xml:space="preserve"> largely indep</w:t>
      </w:r>
      <w:r w:rsidR="00170F79" w:rsidRPr="00EB1218">
        <w:t>ende</w:t>
      </w:r>
      <w:r w:rsidR="00740446" w:rsidRPr="00EB1218">
        <w:t xml:space="preserve">nt of </w:t>
      </w:r>
      <w:r w:rsidR="00460052" w:rsidRPr="00EB1218">
        <w:t xml:space="preserve">what </w:t>
      </w:r>
      <w:r w:rsidR="00170F79" w:rsidRPr="00EB1218">
        <w:t>its</w:t>
      </w:r>
      <w:r w:rsidR="00460052" w:rsidRPr="00EB1218">
        <w:t xml:space="preserve"> correct ontology</w:t>
      </w:r>
      <w:r w:rsidR="00590B9F" w:rsidRPr="00EB1218">
        <w:t xml:space="preserve"> </w:t>
      </w:r>
      <w:r w:rsidR="00460052" w:rsidRPr="00EB1218">
        <w:t>is or even whether there is such a single correct ontology.</w:t>
      </w:r>
      <w:r w:rsidR="009F0941" w:rsidRPr="00EB1218">
        <w:t xml:space="preserve"> </w:t>
      </w:r>
      <w:r w:rsidR="00170F79" w:rsidRPr="00EB1218">
        <w:t xml:space="preserve">Thus versions/ interpretations of a theory that differ in the way that the Schrodinger and Heisenberg picture do should be regarded as, so to speak, explanatorily equivalent. We should not think of the apparent associated ontologies as doing independent explanatory </w:t>
      </w:r>
      <w:r w:rsidR="00FC06AC" w:rsidRPr="00EB1218">
        <w:t>work, with</w:t>
      </w:r>
      <w:r w:rsidR="00170F79" w:rsidRPr="00EB1218">
        <w:t xml:space="preserve"> the same theory being explanatory when understood in terms of one ontology (the correct one) but not explanatory when understood in terms of another ontology. </w:t>
      </w:r>
      <w:r w:rsidR="009F0941" w:rsidRPr="00EB1218">
        <w:t xml:space="preserve"> </w:t>
      </w:r>
      <w:r w:rsidR="00BB401A" w:rsidRPr="00EB1218">
        <w:t xml:space="preserve"> </w:t>
      </w:r>
    </w:p>
    <w:p w14:paraId="25AE76FC" w14:textId="4EEEEC81" w:rsidR="00291EBB" w:rsidRPr="00EB1218" w:rsidRDefault="003C36B1" w:rsidP="0079580E">
      <w:pPr>
        <w:pStyle w:val="NormalWeb"/>
        <w:shd w:val="clear" w:color="auto" w:fill="FFFFFF"/>
        <w:rPr>
          <w:b/>
          <w:bCs/>
        </w:rPr>
      </w:pPr>
      <w:r w:rsidRPr="00EB1218">
        <w:rPr>
          <w:b/>
          <w:bCs/>
        </w:rPr>
        <w:t xml:space="preserve">8. </w:t>
      </w:r>
      <w:r w:rsidR="0019016B" w:rsidRPr="00EB1218">
        <w:rPr>
          <w:b/>
          <w:bCs/>
        </w:rPr>
        <w:t>I</w:t>
      </w:r>
      <w:r w:rsidR="00291EBB" w:rsidRPr="00EB1218">
        <w:rPr>
          <w:b/>
          <w:bCs/>
        </w:rPr>
        <w:t>s this "</w:t>
      </w:r>
      <w:r w:rsidR="005E4FD0" w:rsidRPr="00EB1218">
        <w:rPr>
          <w:b/>
          <w:bCs/>
        </w:rPr>
        <w:t>I</w:t>
      </w:r>
      <w:r w:rsidR="00291EBB" w:rsidRPr="00EB1218">
        <w:rPr>
          <w:b/>
          <w:bCs/>
        </w:rPr>
        <w:t>nstrumentalism"</w:t>
      </w:r>
      <w:r w:rsidR="0019016B" w:rsidRPr="00EB1218">
        <w:rPr>
          <w:b/>
          <w:bCs/>
        </w:rPr>
        <w:t>?</w:t>
      </w:r>
    </w:p>
    <w:p w14:paraId="2CE83999" w14:textId="0D5C7EFD" w:rsidR="00E52B27" w:rsidRPr="00EB1218" w:rsidRDefault="0037700A" w:rsidP="0079580E">
      <w:pPr>
        <w:pStyle w:val="NormalWeb"/>
        <w:shd w:val="clear" w:color="auto" w:fill="FFFFFF"/>
      </w:pPr>
      <w:r w:rsidRPr="00EB1218">
        <w:t xml:space="preserve">Some </w:t>
      </w:r>
      <w:r w:rsidR="007A4B02" w:rsidRPr="00EB1218">
        <w:t>r</w:t>
      </w:r>
      <w:r w:rsidR="0019016B" w:rsidRPr="00EB1218">
        <w:t>eaders may worry that the view defended above, with its emphasis on getting dependency relations right</w:t>
      </w:r>
      <w:r w:rsidRPr="00EB1218">
        <w:t xml:space="preserve"> and its acknowledgment that these can be merely "effective"</w:t>
      </w:r>
      <w:r w:rsidR="009F4B9D" w:rsidRPr="00EB1218">
        <w:t>,</w:t>
      </w:r>
      <w:r w:rsidR="00E52B27" w:rsidRPr="00EB1218">
        <w:t xml:space="preserve"> as well as the absence of requirements about getting the ontology </w:t>
      </w:r>
      <w:r w:rsidR="00FC06AC" w:rsidRPr="00EB1218">
        <w:t>right is</w:t>
      </w:r>
      <w:r w:rsidR="009F4B9D" w:rsidRPr="00EB1218">
        <w:t xml:space="preserve"> a form of instrumentalism</w:t>
      </w:r>
      <w:r w:rsidRPr="00EB1218">
        <w:t>, rather than any kind of realism</w:t>
      </w:r>
      <w:r w:rsidR="009F4B9D" w:rsidRPr="00EB1218">
        <w:t xml:space="preserve">. </w:t>
      </w:r>
      <w:r w:rsidRPr="00EB1218">
        <w:t>I don't care much about labels but the following seems relevant</w:t>
      </w:r>
      <w:r w:rsidR="003011FB" w:rsidRPr="00EB1218">
        <w:t>:</w:t>
      </w:r>
      <w:r w:rsidRPr="00EB1218">
        <w:t xml:space="preserve"> Traditionally instrumentalism has been understood as having some or all of the following </w:t>
      </w:r>
      <w:r w:rsidR="00B632DD" w:rsidRPr="00EB1218">
        <w:t>commitments</w:t>
      </w:r>
      <w:r w:rsidRPr="00EB1218">
        <w:t xml:space="preserve">: </w:t>
      </w:r>
      <w:proofErr w:type="spellStart"/>
      <w:r w:rsidR="00B632DD" w:rsidRPr="00EB1218">
        <w:t>i</w:t>
      </w:r>
      <w:proofErr w:type="spellEnd"/>
      <w:r w:rsidR="00B632DD" w:rsidRPr="00EB1218">
        <w:t xml:space="preserve">) </w:t>
      </w:r>
      <w:r w:rsidRPr="00EB1218">
        <w:t xml:space="preserve">theories are tools for calculating or making predictions and not the sorts of things that can be true or false, at </w:t>
      </w:r>
      <w:r w:rsidR="00AB60A0" w:rsidRPr="00EB1218">
        <w:t xml:space="preserve">least in what they claim </w:t>
      </w:r>
      <w:r w:rsidR="00B632DD" w:rsidRPr="00EB1218">
        <w:t xml:space="preserve">about what is not observable, (ii) relatedly, one can divide the claims made by a theory into those concerning observables and those concerning </w:t>
      </w:r>
      <w:proofErr w:type="spellStart"/>
      <w:r w:rsidR="00B632DD" w:rsidRPr="00EB1218">
        <w:t>unobservables</w:t>
      </w:r>
      <w:proofErr w:type="spellEnd"/>
      <w:r w:rsidR="00E52B27" w:rsidRPr="00EB1218">
        <w:t xml:space="preserve"> (where "observable" is linked to perceptual accessibility by humans)</w:t>
      </w:r>
      <w:r w:rsidR="00BB401A" w:rsidRPr="00EB1218">
        <w:t xml:space="preserve"> and the goal of theorizing is just to get the relations among observables right,</w:t>
      </w:r>
      <w:r w:rsidR="00E52B27" w:rsidRPr="00EB1218">
        <w:t xml:space="preserve"> </w:t>
      </w:r>
      <w:r w:rsidR="00BB401A" w:rsidRPr="00EB1218">
        <w:t xml:space="preserve"> </w:t>
      </w:r>
      <w:r w:rsidR="00B632DD" w:rsidRPr="00EB1218">
        <w:t xml:space="preserve">(iii) theories are devices for describing nature and making predictions; they do not explain, (iv) </w:t>
      </w:r>
      <w:r w:rsidR="00B551D3" w:rsidRPr="00EB1218">
        <w:t xml:space="preserve">again </w:t>
      </w:r>
      <w:r w:rsidR="00B632DD" w:rsidRPr="00EB1218">
        <w:t>relatedly</w:t>
      </w:r>
      <w:r w:rsidR="003011FB" w:rsidRPr="00EB1218">
        <w:t xml:space="preserve">, it is mistaken to take theories to have </w:t>
      </w:r>
      <w:r w:rsidR="00E52B27" w:rsidRPr="00EB1218">
        <w:t xml:space="preserve">literally true or false modal </w:t>
      </w:r>
      <w:r w:rsidR="003011FB" w:rsidRPr="00EB1218">
        <w:t>commitments (concerning what is possible or impossible, or what</w:t>
      </w:r>
      <w:r w:rsidR="00851266" w:rsidRPr="00EB1218">
        <w:t xml:space="preserve"> </w:t>
      </w:r>
      <w:r w:rsidR="003011FB" w:rsidRPr="00EB1218">
        <w:t>would happen if various non-actual conditions were to hold.</w:t>
      </w:r>
      <w:r w:rsidR="00BB401A" w:rsidRPr="00EB1218">
        <w:t>)</w:t>
      </w:r>
      <w:r w:rsidR="00E52B27" w:rsidRPr="00EB1218">
        <w:t xml:space="preserve"> </w:t>
      </w:r>
      <w:r w:rsidR="003011FB" w:rsidRPr="00EB1218">
        <w:t xml:space="preserve"> </w:t>
      </w:r>
      <w:r w:rsidR="002B5A53" w:rsidRPr="00EB1218">
        <w:t>Instead,</w:t>
      </w:r>
      <w:r w:rsidR="00E52B27" w:rsidRPr="00EB1218">
        <w:t xml:space="preserve"> the proper view of modality is a deflationary one, according to which</w:t>
      </w:r>
      <w:r w:rsidR="00B551D3" w:rsidRPr="00EB1218">
        <w:t xml:space="preserve"> (strictly speaking)</w:t>
      </w:r>
      <w:r w:rsidR="00E52B27" w:rsidRPr="00EB1218">
        <w:t xml:space="preserve"> theories just describe non-modal regularities. </w:t>
      </w:r>
      <w:r w:rsidR="00B551D3" w:rsidRPr="00EB1218">
        <w:t>Modality is something that users "project" onto the world.</w:t>
      </w:r>
    </w:p>
    <w:p w14:paraId="7115E04A" w14:textId="227431CF" w:rsidR="0019016B" w:rsidRPr="00EB1218" w:rsidRDefault="003011FB" w:rsidP="004B1625">
      <w:pPr>
        <w:pStyle w:val="FootnoteText"/>
        <w:rPr>
          <w:rFonts w:ascii="Times New Roman" w:hAnsi="Times New Roman" w:cs="Times New Roman"/>
          <w:sz w:val="24"/>
          <w:szCs w:val="24"/>
        </w:rPr>
      </w:pPr>
      <w:r w:rsidRPr="00EB1218">
        <w:rPr>
          <w:rFonts w:ascii="Times New Roman" w:hAnsi="Times New Roman" w:cs="Times New Roman"/>
          <w:sz w:val="24"/>
          <w:szCs w:val="24"/>
        </w:rPr>
        <w:t xml:space="preserve">The view I have defended rejects all four of these claims. Does this make it a form of realism or is it just a </w:t>
      </w:r>
      <w:r w:rsidR="00E52B27" w:rsidRPr="00EB1218">
        <w:rPr>
          <w:rFonts w:ascii="Times New Roman" w:hAnsi="Times New Roman" w:cs="Times New Roman"/>
          <w:sz w:val="24"/>
          <w:szCs w:val="24"/>
        </w:rPr>
        <w:t xml:space="preserve">very </w:t>
      </w:r>
      <w:r w:rsidRPr="00EB1218">
        <w:rPr>
          <w:rFonts w:ascii="Times New Roman" w:hAnsi="Times New Roman" w:cs="Times New Roman"/>
          <w:sz w:val="24"/>
          <w:szCs w:val="24"/>
        </w:rPr>
        <w:t>non-</w:t>
      </w:r>
      <w:r w:rsidR="002B5A53" w:rsidRPr="00EB1218">
        <w:rPr>
          <w:rFonts w:ascii="Times New Roman" w:hAnsi="Times New Roman" w:cs="Times New Roman"/>
          <w:sz w:val="24"/>
          <w:szCs w:val="24"/>
        </w:rPr>
        <w:t>standard version</w:t>
      </w:r>
      <w:r w:rsidRPr="00EB1218">
        <w:rPr>
          <w:rFonts w:ascii="Times New Roman" w:hAnsi="Times New Roman" w:cs="Times New Roman"/>
          <w:sz w:val="24"/>
          <w:szCs w:val="24"/>
        </w:rPr>
        <w:t xml:space="preserve"> of instrumentalism</w:t>
      </w:r>
      <w:r w:rsidR="00BB401A" w:rsidRPr="00EB1218">
        <w:rPr>
          <w:rStyle w:val="FootnoteReference"/>
          <w:rFonts w:ascii="Times New Roman" w:hAnsi="Times New Roman" w:cs="Times New Roman"/>
          <w:sz w:val="24"/>
          <w:szCs w:val="24"/>
        </w:rPr>
        <w:footnoteReference w:id="17"/>
      </w:r>
      <w:r w:rsidRPr="00EB1218">
        <w:rPr>
          <w:rFonts w:ascii="Times New Roman" w:hAnsi="Times New Roman" w:cs="Times New Roman"/>
          <w:sz w:val="24"/>
          <w:szCs w:val="24"/>
        </w:rPr>
        <w:t>? Again, I think</w:t>
      </w:r>
      <w:r w:rsidR="006672A5" w:rsidRPr="00EB1218">
        <w:rPr>
          <w:rFonts w:ascii="Times New Roman" w:hAnsi="Times New Roman" w:cs="Times New Roman"/>
          <w:sz w:val="24"/>
          <w:szCs w:val="24"/>
        </w:rPr>
        <w:t xml:space="preserve"> whether the content of the view is defensible is more important than the label we attach to it</w:t>
      </w:r>
      <w:r w:rsidR="00763879" w:rsidRPr="00EB1218">
        <w:rPr>
          <w:rFonts w:ascii="Times New Roman" w:hAnsi="Times New Roman" w:cs="Times New Roman"/>
          <w:sz w:val="24"/>
          <w:szCs w:val="24"/>
        </w:rPr>
        <w:t xml:space="preserve">. </w:t>
      </w:r>
      <w:r w:rsidR="00BB401A" w:rsidRPr="00EB1218">
        <w:rPr>
          <w:rFonts w:ascii="Times New Roman" w:hAnsi="Times New Roman" w:cs="Times New Roman"/>
          <w:sz w:val="24"/>
          <w:szCs w:val="24"/>
        </w:rPr>
        <w:t>O</w:t>
      </w:r>
      <w:r w:rsidR="004B1625" w:rsidRPr="00EB1218">
        <w:rPr>
          <w:rFonts w:ascii="Times New Roman" w:hAnsi="Times New Roman" w:cs="Times New Roman"/>
          <w:sz w:val="24"/>
          <w:szCs w:val="24"/>
        </w:rPr>
        <w:t>ne obvious thought is that the instrumentalism/ realism distinction, as commonly formulated, is not exhaustive</w:t>
      </w:r>
      <w:r w:rsidR="00051CCC" w:rsidRPr="00EB1218">
        <w:rPr>
          <w:rFonts w:ascii="Times New Roman" w:hAnsi="Times New Roman" w:cs="Times New Roman"/>
          <w:sz w:val="24"/>
          <w:szCs w:val="24"/>
        </w:rPr>
        <w:t xml:space="preserve"> </w:t>
      </w:r>
      <w:r w:rsidR="004B1625" w:rsidRPr="00EB1218">
        <w:rPr>
          <w:rFonts w:ascii="Times New Roman" w:hAnsi="Times New Roman" w:cs="Times New Roman"/>
          <w:sz w:val="24"/>
          <w:szCs w:val="24"/>
        </w:rPr>
        <w:t xml:space="preserve">-- there is room for an in- between positions which are "stronger" than standard </w:t>
      </w:r>
      <w:r w:rsidR="002B5A53" w:rsidRPr="00EB1218">
        <w:rPr>
          <w:rFonts w:ascii="Times New Roman" w:hAnsi="Times New Roman" w:cs="Times New Roman"/>
          <w:sz w:val="24"/>
          <w:szCs w:val="24"/>
        </w:rPr>
        <w:t>instrumentalism,</w:t>
      </w:r>
      <w:r w:rsidR="004B1625" w:rsidRPr="00EB1218">
        <w:rPr>
          <w:rFonts w:ascii="Times New Roman" w:hAnsi="Times New Roman" w:cs="Times New Roman"/>
          <w:sz w:val="24"/>
          <w:szCs w:val="24"/>
        </w:rPr>
        <w:t xml:space="preserve"> but which doesn't take on </w:t>
      </w:r>
      <w:proofErr w:type="gramStart"/>
      <w:r w:rsidR="004B1625" w:rsidRPr="00EB1218">
        <w:rPr>
          <w:rFonts w:ascii="Times New Roman" w:hAnsi="Times New Roman" w:cs="Times New Roman"/>
          <w:sz w:val="24"/>
          <w:szCs w:val="24"/>
        </w:rPr>
        <w:t>all of</w:t>
      </w:r>
      <w:proofErr w:type="gramEnd"/>
      <w:r w:rsidR="004B1625" w:rsidRPr="00EB1218">
        <w:rPr>
          <w:rFonts w:ascii="Times New Roman" w:hAnsi="Times New Roman" w:cs="Times New Roman"/>
          <w:sz w:val="24"/>
          <w:szCs w:val="24"/>
        </w:rPr>
        <w:t xml:space="preserve"> the </w:t>
      </w:r>
      <w:r w:rsidR="002B5A53" w:rsidRPr="00EB1218">
        <w:rPr>
          <w:rFonts w:ascii="Times New Roman" w:hAnsi="Times New Roman" w:cs="Times New Roman"/>
          <w:sz w:val="24"/>
          <w:szCs w:val="24"/>
        </w:rPr>
        <w:t>commitments</w:t>
      </w:r>
      <w:r w:rsidR="004B1625" w:rsidRPr="00EB1218">
        <w:rPr>
          <w:rFonts w:ascii="Times New Roman" w:hAnsi="Times New Roman" w:cs="Times New Roman"/>
          <w:sz w:val="24"/>
          <w:szCs w:val="24"/>
        </w:rPr>
        <w:t xml:space="preserve"> of some forms of realism, particularly those that have to do with ontological correctness</w:t>
      </w:r>
      <w:r w:rsidR="00B551D3" w:rsidRPr="00EB1218">
        <w:rPr>
          <w:rFonts w:ascii="Times New Roman" w:hAnsi="Times New Roman" w:cs="Times New Roman"/>
          <w:sz w:val="24"/>
          <w:szCs w:val="24"/>
        </w:rPr>
        <w:t xml:space="preserve">. </w:t>
      </w:r>
      <w:r w:rsidR="00E52B27" w:rsidRPr="00EB1218">
        <w:rPr>
          <w:rFonts w:ascii="Times New Roman" w:hAnsi="Times New Roman" w:cs="Times New Roman"/>
          <w:sz w:val="24"/>
          <w:szCs w:val="24"/>
        </w:rPr>
        <w:t xml:space="preserve">At the same </w:t>
      </w:r>
      <w:r w:rsidR="002B5A53" w:rsidRPr="00EB1218">
        <w:rPr>
          <w:rFonts w:ascii="Times New Roman" w:hAnsi="Times New Roman" w:cs="Times New Roman"/>
          <w:sz w:val="24"/>
          <w:szCs w:val="24"/>
        </w:rPr>
        <w:t>time,</w:t>
      </w:r>
      <w:r w:rsidR="00E52B27" w:rsidRPr="00EB1218">
        <w:rPr>
          <w:rFonts w:ascii="Times New Roman" w:hAnsi="Times New Roman" w:cs="Times New Roman"/>
          <w:sz w:val="24"/>
          <w:szCs w:val="24"/>
        </w:rPr>
        <w:t xml:space="preserve"> I cannot resist noting that</w:t>
      </w:r>
      <w:r w:rsidR="00F425DB" w:rsidRPr="00EB1218">
        <w:rPr>
          <w:rFonts w:ascii="Times New Roman" w:hAnsi="Times New Roman" w:cs="Times New Roman"/>
          <w:sz w:val="24"/>
          <w:szCs w:val="24"/>
        </w:rPr>
        <w:t xml:space="preserve"> </w:t>
      </w:r>
      <w:r w:rsidR="00E52B27" w:rsidRPr="00EB1218">
        <w:rPr>
          <w:rFonts w:ascii="Times New Roman" w:hAnsi="Times New Roman" w:cs="Times New Roman"/>
          <w:sz w:val="24"/>
          <w:szCs w:val="24"/>
        </w:rPr>
        <w:t>the view I have described is certainly realist about some things</w:t>
      </w:r>
      <w:r w:rsidR="00BB401A" w:rsidRPr="00EB1218">
        <w:rPr>
          <w:rFonts w:ascii="Times New Roman" w:hAnsi="Times New Roman" w:cs="Times New Roman"/>
          <w:sz w:val="24"/>
          <w:szCs w:val="24"/>
        </w:rPr>
        <w:t xml:space="preserve"> -</w:t>
      </w:r>
      <w:r w:rsidR="00E52B27" w:rsidRPr="00EB1218">
        <w:rPr>
          <w:rFonts w:ascii="Times New Roman" w:hAnsi="Times New Roman" w:cs="Times New Roman"/>
          <w:sz w:val="24"/>
          <w:szCs w:val="24"/>
        </w:rPr>
        <w:t xml:space="preserve">- </w:t>
      </w:r>
      <w:r w:rsidR="004D7EF7" w:rsidRPr="00EB1218">
        <w:rPr>
          <w:rFonts w:ascii="Times New Roman" w:hAnsi="Times New Roman" w:cs="Times New Roman"/>
          <w:sz w:val="24"/>
          <w:szCs w:val="24"/>
        </w:rPr>
        <w:t xml:space="preserve">for example, </w:t>
      </w:r>
      <w:r w:rsidR="00E52B27" w:rsidRPr="00EB1218">
        <w:rPr>
          <w:rFonts w:ascii="Times New Roman" w:hAnsi="Times New Roman" w:cs="Times New Roman"/>
          <w:sz w:val="24"/>
          <w:szCs w:val="24"/>
        </w:rPr>
        <w:t>it is realist about dependency relations and</w:t>
      </w:r>
      <w:r w:rsidR="004D7EF7" w:rsidRPr="00EB1218">
        <w:rPr>
          <w:rFonts w:ascii="Times New Roman" w:hAnsi="Times New Roman" w:cs="Times New Roman"/>
          <w:sz w:val="24"/>
          <w:szCs w:val="24"/>
        </w:rPr>
        <w:t xml:space="preserve"> about modality</w:t>
      </w:r>
      <w:r w:rsidR="002C5772" w:rsidRPr="00EB1218">
        <w:rPr>
          <w:rFonts w:ascii="Times New Roman" w:hAnsi="Times New Roman" w:cs="Times New Roman"/>
          <w:sz w:val="24"/>
          <w:szCs w:val="24"/>
        </w:rPr>
        <w:t>.</w:t>
      </w:r>
    </w:p>
    <w:p w14:paraId="4A45894B" w14:textId="77777777" w:rsidR="0030074A" w:rsidRPr="00EB1218" w:rsidRDefault="0030074A" w:rsidP="004B1625">
      <w:pPr>
        <w:pStyle w:val="FootnoteText"/>
        <w:rPr>
          <w:rFonts w:ascii="Times New Roman" w:hAnsi="Times New Roman" w:cs="Times New Roman"/>
          <w:sz w:val="24"/>
          <w:szCs w:val="24"/>
        </w:rPr>
      </w:pPr>
    </w:p>
    <w:p w14:paraId="65ACF601" w14:textId="473B0E13" w:rsidR="0030074A" w:rsidRPr="00EB1218" w:rsidRDefault="00405533" w:rsidP="004B1625">
      <w:pPr>
        <w:pStyle w:val="FootnoteText"/>
        <w:rPr>
          <w:rFonts w:ascii="Times New Roman" w:hAnsi="Times New Roman" w:cs="Times New Roman"/>
          <w:b/>
          <w:bCs/>
          <w:sz w:val="24"/>
          <w:szCs w:val="24"/>
        </w:rPr>
      </w:pPr>
      <w:r w:rsidRPr="00EB1218">
        <w:rPr>
          <w:rFonts w:ascii="Times New Roman" w:hAnsi="Times New Roman" w:cs="Times New Roman"/>
          <w:b/>
          <w:bCs/>
          <w:sz w:val="24"/>
          <w:szCs w:val="24"/>
        </w:rPr>
        <w:t xml:space="preserve">9. </w:t>
      </w:r>
      <w:r w:rsidR="005E4FD0" w:rsidRPr="00EB1218">
        <w:rPr>
          <w:rFonts w:ascii="Times New Roman" w:hAnsi="Times New Roman" w:cs="Times New Roman"/>
          <w:b/>
          <w:bCs/>
          <w:sz w:val="24"/>
          <w:szCs w:val="24"/>
        </w:rPr>
        <w:t xml:space="preserve">The No Miracles Argument(s) </w:t>
      </w:r>
    </w:p>
    <w:p w14:paraId="2141F236" w14:textId="77777777" w:rsidR="002B5A53" w:rsidRPr="00EB1218" w:rsidRDefault="002B5A53" w:rsidP="004B1625">
      <w:pPr>
        <w:pStyle w:val="FootnoteText"/>
        <w:rPr>
          <w:rFonts w:ascii="Times New Roman" w:hAnsi="Times New Roman" w:cs="Times New Roman"/>
          <w:sz w:val="24"/>
          <w:szCs w:val="24"/>
        </w:rPr>
      </w:pPr>
    </w:p>
    <w:p w14:paraId="68C67B29" w14:textId="3C257009" w:rsidR="0030074A" w:rsidRPr="00EB1218" w:rsidRDefault="0030074A" w:rsidP="004B1625">
      <w:pPr>
        <w:pStyle w:val="FootnoteText"/>
        <w:rPr>
          <w:rFonts w:ascii="Times New Roman" w:hAnsi="Times New Roman" w:cs="Times New Roman"/>
          <w:sz w:val="24"/>
          <w:szCs w:val="24"/>
        </w:rPr>
      </w:pPr>
      <w:r w:rsidRPr="00EB1218">
        <w:rPr>
          <w:rFonts w:ascii="Times New Roman" w:hAnsi="Times New Roman" w:cs="Times New Roman"/>
          <w:sz w:val="24"/>
          <w:szCs w:val="24"/>
        </w:rPr>
        <w:t xml:space="preserve">I conclude with some </w:t>
      </w:r>
      <w:r w:rsidR="005E4FD0" w:rsidRPr="00EB1218">
        <w:rPr>
          <w:rFonts w:ascii="Times New Roman" w:hAnsi="Times New Roman" w:cs="Times New Roman"/>
          <w:sz w:val="24"/>
          <w:szCs w:val="24"/>
        </w:rPr>
        <w:t>brief remarks</w:t>
      </w:r>
      <w:r w:rsidRPr="00EB1218">
        <w:rPr>
          <w:rFonts w:ascii="Times New Roman" w:hAnsi="Times New Roman" w:cs="Times New Roman"/>
          <w:sz w:val="24"/>
          <w:szCs w:val="24"/>
        </w:rPr>
        <w:t xml:space="preserve"> about </w:t>
      </w:r>
      <w:r w:rsidR="005E4FD0" w:rsidRPr="00EB1218">
        <w:rPr>
          <w:rFonts w:ascii="Times New Roman" w:hAnsi="Times New Roman" w:cs="Times New Roman"/>
          <w:sz w:val="24"/>
          <w:szCs w:val="24"/>
        </w:rPr>
        <w:t>the implications</w:t>
      </w:r>
      <w:r w:rsidRPr="00EB1218">
        <w:rPr>
          <w:rFonts w:ascii="Times New Roman" w:hAnsi="Times New Roman" w:cs="Times New Roman"/>
          <w:sz w:val="24"/>
          <w:szCs w:val="24"/>
        </w:rPr>
        <w:t xml:space="preserve"> of my discussion for the so-called "no miracles" </w:t>
      </w:r>
      <w:r w:rsidR="00851266" w:rsidRPr="00EB1218">
        <w:rPr>
          <w:rFonts w:ascii="Times New Roman" w:hAnsi="Times New Roman" w:cs="Times New Roman"/>
          <w:sz w:val="24"/>
          <w:szCs w:val="24"/>
        </w:rPr>
        <w:t>argument --</w:t>
      </w:r>
      <w:r w:rsidRPr="00EB1218">
        <w:rPr>
          <w:rFonts w:ascii="Times New Roman" w:hAnsi="Times New Roman" w:cs="Times New Roman"/>
          <w:sz w:val="24"/>
          <w:szCs w:val="24"/>
        </w:rPr>
        <w:t xml:space="preserve"> the claim </w:t>
      </w:r>
      <w:r w:rsidR="00B551D3" w:rsidRPr="00EB1218">
        <w:rPr>
          <w:rFonts w:ascii="Times New Roman" w:hAnsi="Times New Roman" w:cs="Times New Roman"/>
          <w:sz w:val="24"/>
          <w:szCs w:val="24"/>
        </w:rPr>
        <w:t xml:space="preserve">that </w:t>
      </w:r>
      <w:r w:rsidR="00811A60" w:rsidRPr="00EB1218">
        <w:rPr>
          <w:rFonts w:ascii="Times New Roman" w:hAnsi="Times New Roman" w:cs="Times New Roman"/>
          <w:sz w:val="24"/>
          <w:szCs w:val="24"/>
        </w:rPr>
        <w:t xml:space="preserve">"realism </w:t>
      </w:r>
      <w:r w:rsidR="00811A60" w:rsidRPr="00EB1218">
        <w:rPr>
          <w:rFonts w:ascii="Times New Roman" w:hAnsi="Times New Roman" w:cs="Times New Roman"/>
          <w:color w:val="1A1A1A"/>
          <w:sz w:val="24"/>
          <w:szCs w:val="24"/>
          <w:shd w:val="clear" w:color="auto" w:fill="FFFFFF"/>
        </w:rPr>
        <w:t>is the only philosophy that doesn’t make the success of science a miracle” (Putnam, 1975)</w:t>
      </w:r>
      <w:r w:rsidRPr="00EB1218">
        <w:rPr>
          <w:rFonts w:ascii="Times New Roman" w:hAnsi="Times New Roman" w:cs="Times New Roman"/>
          <w:sz w:val="24"/>
          <w:szCs w:val="24"/>
        </w:rPr>
        <w:t xml:space="preserve">. </w:t>
      </w:r>
      <w:r w:rsidR="000F4416" w:rsidRPr="00EB1218">
        <w:rPr>
          <w:rFonts w:ascii="Times New Roman" w:hAnsi="Times New Roman" w:cs="Times New Roman"/>
          <w:sz w:val="24"/>
          <w:szCs w:val="24"/>
        </w:rPr>
        <w:t xml:space="preserve">I distinguish two forms of this argument. The first uses the argument to attempt to establish the truth or near truth of </w:t>
      </w:r>
      <w:proofErr w:type="gramStart"/>
      <w:r w:rsidR="000F4416" w:rsidRPr="00EB1218">
        <w:rPr>
          <w:rFonts w:ascii="Times New Roman" w:hAnsi="Times New Roman" w:cs="Times New Roman"/>
          <w:sz w:val="24"/>
          <w:szCs w:val="24"/>
        </w:rPr>
        <w:t>particular theories</w:t>
      </w:r>
      <w:proofErr w:type="gramEnd"/>
      <w:r w:rsidR="000F4416" w:rsidRPr="00EB1218">
        <w:rPr>
          <w:rFonts w:ascii="Times New Roman" w:hAnsi="Times New Roman" w:cs="Times New Roman"/>
          <w:sz w:val="24"/>
          <w:szCs w:val="24"/>
        </w:rPr>
        <w:t xml:space="preserve">-- the claim is that it would be a "miracle" </w:t>
      </w:r>
      <w:r w:rsidR="005E4FD0" w:rsidRPr="00EB1218">
        <w:rPr>
          <w:rFonts w:ascii="Times New Roman" w:hAnsi="Times New Roman" w:cs="Times New Roman"/>
          <w:sz w:val="24"/>
          <w:szCs w:val="24"/>
        </w:rPr>
        <w:t>if theory</w:t>
      </w:r>
      <w:r w:rsidR="000F4416" w:rsidRPr="00EB1218">
        <w:rPr>
          <w:rFonts w:ascii="Times New Roman" w:hAnsi="Times New Roman" w:cs="Times New Roman"/>
          <w:sz w:val="24"/>
          <w:szCs w:val="24"/>
        </w:rPr>
        <w:t xml:space="preserve"> </w:t>
      </w:r>
      <w:r w:rsidR="000F4416" w:rsidRPr="00EB1218">
        <w:rPr>
          <w:rFonts w:ascii="Times New Roman" w:hAnsi="Times New Roman" w:cs="Times New Roman"/>
          <w:i/>
          <w:iCs/>
          <w:sz w:val="24"/>
          <w:szCs w:val="24"/>
        </w:rPr>
        <w:t>T</w:t>
      </w:r>
      <w:r w:rsidR="000F4416" w:rsidRPr="00EB1218">
        <w:rPr>
          <w:rFonts w:ascii="Times New Roman" w:hAnsi="Times New Roman" w:cs="Times New Roman"/>
          <w:i/>
          <w:iCs/>
          <w:sz w:val="24"/>
          <w:szCs w:val="24"/>
          <w:vertAlign w:val="subscript"/>
        </w:rPr>
        <w:t>1</w:t>
      </w:r>
      <w:r w:rsidR="000F4416" w:rsidRPr="00EB1218">
        <w:rPr>
          <w:rFonts w:ascii="Times New Roman" w:hAnsi="Times New Roman" w:cs="Times New Roman"/>
          <w:sz w:val="24"/>
          <w:szCs w:val="24"/>
        </w:rPr>
        <w:t xml:space="preserve"> turned out to be false despite being highly successful in terms of correct predictions </w:t>
      </w:r>
      <w:r w:rsidR="00E75900" w:rsidRPr="00EB1218">
        <w:rPr>
          <w:rFonts w:ascii="Times New Roman" w:hAnsi="Times New Roman" w:cs="Times New Roman"/>
          <w:sz w:val="24"/>
          <w:szCs w:val="24"/>
        </w:rPr>
        <w:t xml:space="preserve">(and whatever other features one regards as measuring </w:t>
      </w:r>
      <w:r w:rsidR="00051CCC" w:rsidRPr="00EB1218">
        <w:rPr>
          <w:rFonts w:ascii="Times New Roman" w:hAnsi="Times New Roman" w:cs="Times New Roman"/>
          <w:sz w:val="24"/>
          <w:szCs w:val="24"/>
        </w:rPr>
        <w:t>"</w:t>
      </w:r>
      <w:r w:rsidR="005E4FD0" w:rsidRPr="00EB1218">
        <w:rPr>
          <w:rFonts w:ascii="Times New Roman" w:hAnsi="Times New Roman" w:cs="Times New Roman"/>
          <w:sz w:val="24"/>
          <w:szCs w:val="24"/>
        </w:rPr>
        <w:t>success</w:t>
      </w:r>
      <w:r w:rsidR="00051CCC" w:rsidRPr="00EB1218">
        <w:rPr>
          <w:rFonts w:ascii="Times New Roman" w:hAnsi="Times New Roman" w:cs="Times New Roman"/>
          <w:sz w:val="24"/>
          <w:szCs w:val="24"/>
        </w:rPr>
        <w:t>"</w:t>
      </w:r>
      <w:r w:rsidR="005E4FD0" w:rsidRPr="00EB1218">
        <w:rPr>
          <w:rFonts w:ascii="Times New Roman" w:hAnsi="Times New Roman" w:cs="Times New Roman"/>
          <w:sz w:val="24"/>
          <w:szCs w:val="24"/>
        </w:rPr>
        <w:t>).</w:t>
      </w:r>
      <w:r w:rsidR="0083276C" w:rsidRPr="00EB1218">
        <w:rPr>
          <w:rFonts w:ascii="Times New Roman" w:hAnsi="Times New Roman" w:cs="Times New Roman"/>
          <w:sz w:val="24"/>
          <w:szCs w:val="24"/>
        </w:rPr>
        <w:t xml:space="preserve"> </w:t>
      </w:r>
      <w:r w:rsidR="00DB2188" w:rsidRPr="00EB1218">
        <w:rPr>
          <w:rFonts w:ascii="Times New Roman" w:hAnsi="Times New Roman" w:cs="Times New Roman"/>
          <w:sz w:val="24"/>
          <w:szCs w:val="24"/>
        </w:rPr>
        <w:t xml:space="preserve">Call </w:t>
      </w:r>
      <w:r w:rsidR="00091A43" w:rsidRPr="00EB1218">
        <w:rPr>
          <w:rFonts w:ascii="Times New Roman" w:hAnsi="Times New Roman" w:cs="Times New Roman"/>
          <w:sz w:val="24"/>
          <w:szCs w:val="24"/>
        </w:rPr>
        <w:t>this a</w:t>
      </w:r>
      <w:r w:rsidR="003E6B49" w:rsidRPr="00EB1218">
        <w:rPr>
          <w:rFonts w:ascii="Times New Roman" w:hAnsi="Times New Roman" w:cs="Times New Roman"/>
          <w:sz w:val="24"/>
          <w:szCs w:val="24"/>
        </w:rPr>
        <w:t xml:space="preserve"> </w:t>
      </w:r>
      <w:r w:rsidR="00DB2188" w:rsidRPr="00EB1218">
        <w:rPr>
          <w:rFonts w:ascii="Times New Roman" w:hAnsi="Times New Roman" w:cs="Times New Roman"/>
          <w:sz w:val="24"/>
          <w:szCs w:val="24"/>
        </w:rPr>
        <w:t xml:space="preserve">specific </w:t>
      </w:r>
      <w:r w:rsidR="003E6B49" w:rsidRPr="00EB1218">
        <w:rPr>
          <w:rFonts w:ascii="Times New Roman" w:hAnsi="Times New Roman" w:cs="Times New Roman"/>
          <w:sz w:val="24"/>
          <w:szCs w:val="24"/>
        </w:rPr>
        <w:t>(or "retail</w:t>
      </w:r>
      <w:r w:rsidR="00091A43" w:rsidRPr="00EB1218">
        <w:rPr>
          <w:rFonts w:ascii="Times New Roman" w:hAnsi="Times New Roman" w:cs="Times New Roman"/>
          <w:sz w:val="24"/>
          <w:szCs w:val="24"/>
        </w:rPr>
        <w:t>”)</w:t>
      </w:r>
      <w:r w:rsidR="003E6B49" w:rsidRPr="00EB1218">
        <w:rPr>
          <w:rFonts w:ascii="Times New Roman" w:hAnsi="Times New Roman" w:cs="Times New Roman"/>
          <w:sz w:val="24"/>
          <w:szCs w:val="24"/>
        </w:rPr>
        <w:t xml:space="preserve"> </w:t>
      </w:r>
      <w:r w:rsidR="00DB2188" w:rsidRPr="00EB1218">
        <w:rPr>
          <w:rFonts w:ascii="Times New Roman" w:hAnsi="Times New Roman" w:cs="Times New Roman"/>
          <w:sz w:val="24"/>
          <w:szCs w:val="24"/>
        </w:rPr>
        <w:t xml:space="preserve">argument. </w:t>
      </w:r>
      <w:r w:rsidR="000F4416" w:rsidRPr="00EB1218">
        <w:rPr>
          <w:rFonts w:ascii="Times New Roman" w:hAnsi="Times New Roman" w:cs="Times New Roman"/>
          <w:sz w:val="24"/>
          <w:szCs w:val="24"/>
        </w:rPr>
        <w:t xml:space="preserve">The obvious problem with this argument is that by itself it does nothing to rule out the possibility that there exists some alternative theory </w:t>
      </w:r>
      <w:r w:rsidR="000F4416" w:rsidRPr="00EB1218">
        <w:rPr>
          <w:rFonts w:ascii="Times New Roman" w:hAnsi="Times New Roman" w:cs="Times New Roman"/>
          <w:i/>
          <w:iCs/>
          <w:sz w:val="24"/>
          <w:szCs w:val="24"/>
        </w:rPr>
        <w:t>T</w:t>
      </w:r>
      <w:proofErr w:type="gramStart"/>
      <w:r w:rsidR="000F4416" w:rsidRPr="00EB1218">
        <w:rPr>
          <w:rFonts w:ascii="Times New Roman" w:hAnsi="Times New Roman" w:cs="Times New Roman"/>
          <w:i/>
          <w:iCs/>
          <w:sz w:val="24"/>
          <w:szCs w:val="24"/>
          <w:vertAlign w:val="subscript"/>
        </w:rPr>
        <w:t>2</w:t>
      </w:r>
      <w:r w:rsidR="000F4416" w:rsidRPr="00EB1218">
        <w:rPr>
          <w:rFonts w:ascii="Times New Roman" w:hAnsi="Times New Roman" w:cs="Times New Roman"/>
          <w:sz w:val="24"/>
          <w:szCs w:val="24"/>
        </w:rPr>
        <w:t xml:space="preserve"> </w:t>
      </w:r>
      <w:r w:rsidR="00B551D3" w:rsidRPr="00EB1218">
        <w:rPr>
          <w:rFonts w:ascii="Times New Roman" w:hAnsi="Times New Roman" w:cs="Times New Roman"/>
          <w:sz w:val="24"/>
          <w:szCs w:val="24"/>
        </w:rPr>
        <w:t>,</w:t>
      </w:r>
      <w:proofErr w:type="gramEnd"/>
      <w:r w:rsidR="00B551D3" w:rsidRPr="00EB1218">
        <w:rPr>
          <w:rFonts w:ascii="Times New Roman" w:hAnsi="Times New Roman" w:cs="Times New Roman"/>
          <w:sz w:val="24"/>
          <w:szCs w:val="24"/>
        </w:rPr>
        <w:t xml:space="preserve"> inconsistent with </w:t>
      </w:r>
      <w:r w:rsidR="00B551D3" w:rsidRPr="00EB1218">
        <w:rPr>
          <w:rFonts w:ascii="Times New Roman" w:hAnsi="Times New Roman" w:cs="Times New Roman"/>
          <w:i/>
          <w:iCs/>
          <w:sz w:val="24"/>
          <w:szCs w:val="24"/>
        </w:rPr>
        <w:t>T</w:t>
      </w:r>
      <w:r w:rsidR="00B551D3" w:rsidRPr="00EB1218">
        <w:rPr>
          <w:rFonts w:ascii="Times New Roman" w:hAnsi="Times New Roman" w:cs="Times New Roman"/>
          <w:i/>
          <w:iCs/>
          <w:sz w:val="24"/>
          <w:szCs w:val="24"/>
          <w:vertAlign w:val="subscript"/>
        </w:rPr>
        <w:t>1,</w:t>
      </w:r>
      <w:r w:rsidR="00B551D3" w:rsidRPr="00EB1218">
        <w:rPr>
          <w:rFonts w:ascii="Times New Roman" w:hAnsi="Times New Roman" w:cs="Times New Roman"/>
          <w:sz w:val="24"/>
          <w:szCs w:val="24"/>
        </w:rPr>
        <w:t xml:space="preserve"> </w:t>
      </w:r>
      <w:r w:rsidR="000F4416" w:rsidRPr="00EB1218">
        <w:rPr>
          <w:rFonts w:ascii="Times New Roman" w:hAnsi="Times New Roman" w:cs="Times New Roman"/>
          <w:sz w:val="24"/>
          <w:szCs w:val="24"/>
        </w:rPr>
        <w:t>which makes the same predictions and has the same mark</w:t>
      </w:r>
      <w:r w:rsidR="00E75900" w:rsidRPr="00EB1218">
        <w:rPr>
          <w:rFonts w:ascii="Times New Roman" w:hAnsi="Times New Roman" w:cs="Times New Roman"/>
          <w:sz w:val="24"/>
          <w:szCs w:val="24"/>
        </w:rPr>
        <w:t>s</w:t>
      </w:r>
      <w:r w:rsidR="000F4416" w:rsidRPr="00EB1218">
        <w:rPr>
          <w:rFonts w:ascii="Times New Roman" w:hAnsi="Times New Roman" w:cs="Times New Roman"/>
          <w:sz w:val="24"/>
          <w:szCs w:val="24"/>
        </w:rPr>
        <w:t xml:space="preserve"> of success. If </w:t>
      </w:r>
      <w:r w:rsidR="00BB401A" w:rsidRPr="00EB1218">
        <w:rPr>
          <w:rFonts w:ascii="Times New Roman" w:hAnsi="Times New Roman" w:cs="Times New Roman"/>
          <w:i/>
          <w:iCs/>
          <w:sz w:val="24"/>
          <w:szCs w:val="24"/>
        </w:rPr>
        <w:t>T</w:t>
      </w:r>
      <w:r w:rsidR="00BB401A" w:rsidRPr="00EB1218">
        <w:rPr>
          <w:rFonts w:ascii="Times New Roman" w:hAnsi="Times New Roman" w:cs="Times New Roman"/>
          <w:i/>
          <w:iCs/>
          <w:sz w:val="24"/>
          <w:szCs w:val="24"/>
          <w:vertAlign w:val="subscript"/>
        </w:rPr>
        <w:t>2</w:t>
      </w:r>
      <w:r w:rsidR="000F4416" w:rsidRPr="00EB1218">
        <w:rPr>
          <w:rFonts w:ascii="Times New Roman" w:hAnsi="Times New Roman" w:cs="Times New Roman"/>
          <w:sz w:val="24"/>
          <w:szCs w:val="24"/>
        </w:rPr>
        <w:t xml:space="preserve"> is true, </w:t>
      </w:r>
      <w:r w:rsidR="002D6072" w:rsidRPr="00EB1218">
        <w:rPr>
          <w:rFonts w:ascii="Times New Roman" w:hAnsi="Times New Roman" w:cs="Times New Roman"/>
          <w:sz w:val="24"/>
          <w:szCs w:val="24"/>
        </w:rPr>
        <w:t xml:space="preserve">the falsity of </w:t>
      </w:r>
      <w:r w:rsidR="00BB401A" w:rsidRPr="00EB1218">
        <w:rPr>
          <w:rFonts w:ascii="Times New Roman" w:hAnsi="Times New Roman" w:cs="Times New Roman"/>
          <w:i/>
          <w:iCs/>
          <w:sz w:val="24"/>
          <w:szCs w:val="24"/>
        </w:rPr>
        <w:t>T</w:t>
      </w:r>
      <w:r w:rsidR="00BB401A" w:rsidRPr="00EB1218">
        <w:rPr>
          <w:rFonts w:ascii="Times New Roman" w:hAnsi="Times New Roman" w:cs="Times New Roman"/>
          <w:i/>
          <w:iCs/>
          <w:sz w:val="24"/>
          <w:szCs w:val="24"/>
          <w:vertAlign w:val="subscript"/>
        </w:rPr>
        <w:t>1</w:t>
      </w:r>
      <w:r w:rsidR="002D6072" w:rsidRPr="00EB1218">
        <w:rPr>
          <w:rFonts w:ascii="Times New Roman" w:hAnsi="Times New Roman" w:cs="Times New Roman"/>
          <w:sz w:val="24"/>
          <w:szCs w:val="24"/>
        </w:rPr>
        <w:t xml:space="preserve"> while making correct </w:t>
      </w:r>
      <w:r w:rsidR="005E4FD0" w:rsidRPr="00EB1218">
        <w:rPr>
          <w:rFonts w:ascii="Times New Roman" w:hAnsi="Times New Roman" w:cs="Times New Roman"/>
          <w:sz w:val="24"/>
          <w:szCs w:val="24"/>
        </w:rPr>
        <w:t>predictions is</w:t>
      </w:r>
      <w:r w:rsidR="002D6072" w:rsidRPr="00EB1218">
        <w:rPr>
          <w:rFonts w:ascii="Times New Roman" w:hAnsi="Times New Roman" w:cs="Times New Roman"/>
          <w:sz w:val="24"/>
          <w:szCs w:val="24"/>
        </w:rPr>
        <w:t xml:space="preserve"> not a miracle at all-- it is fully explained by </w:t>
      </w:r>
      <w:r w:rsidR="00BB401A" w:rsidRPr="00EB1218">
        <w:rPr>
          <w:rFonts w:ascii="Times New Roman" w:hAnsi="Times New Roman" w:cs="Times New Roman"/>
          <w:i/>
          <w:iCs/>
          <w:sz w:val="24"/>
          <w:szCs w:val="24"/>
        </w:rPr>
        <w:t>T</w:t>
      </w:r>
      <w:r w:rsidR="00BB401A" w:rsidRPr="00EB1218">
        <w:rPr>
          <w:rFonts w:ascii="Times New Roman" w:hAnsi="Times New Roman" w:cs="Times New Roman"/>
          <w:i/>
          <w:iCs/>
          <w:sz w:val="24"/>
          <w:szCs w:val="24"/>
          <w:vertAlign w:val="subscript"/>
        </w:rPr>
        <w:t>2</w:t>
      </w:r>
      <w:r w:rsidR="002D6072" w:rsidRPr="00EB1218">
        <w:rPr>
          <w:rFonts w:ascii="Times New Roman" w:hAnsi="Times New Roman" w:cs="Times New Roman"/>
          <w:sz w:val="24"/>
          <w:szCs w:val="24"/>
        </w:rPr>
        <w:t xml:space="preserve">. In fact, there are </w:t>
      </w:r>
      <w:proofErr w:type="gramStart"/>
      <w:r w:rsidR="002D6072" w:rsidRPr="00EB1218">
        <w:rPr>
          <w:rFonts w:ascii="Times New Roman" w:hAnsi="Times New Roman" w:cs="Times New Roman"/>
          <w:sz w:val="24"/>
          <w:szCs w:val="24"/>
        </w:rPr>
        <w:t xml:space="preserve">a number </w:t>
      </w:r>
      <w:r w:rsidR="005E4FD0" w:rsidRPr="00EB1218">
        <w:rPr>
          <w:rFonts w:ascii="Times New Roman" w:hAnsi="Times New Roman" w:cs="Times New Roman"/>
          <w:sz w:val="24"/>
          <w:szCs w:val="24"/>
        </w:rPr>
        <w:t>of</w:t>
      </w:r>
      <w:proofErr w:type="gramEnd"/>
      <w:r w:rsidR="005E4FD0" w:rsidRPr="00EB1218">
        <w:rPr>
          <w:rFonts w:ascii="Times New Roman" w:hAnsi="Times New Roman" w:cs="Times New Roman"/>
          <w:sz w:val="24"/>
          <w:szCs w:val="24"/>
        </w:rPr>
        <w:t xml:space="preserve"> historical</w:t>
      </w:r>
      <w:r w:rsidR="002D6072" w:rsidRPr="00EB1218">
        <w:rPr>
          <w:rFonts w:ascii="Times New Roman" w:hAnsi="Times New Roman" w:cs="Times New Roman"/>
          <w:sz w:val="24"/>
          <w:szCs w:val="24"/>
        </w:rPr>
        <w:t xml:space="preserve"> </w:t>
      </w:r>
      <w:r w:rsidR="005E4FD0" w:rsidRPr="00EB1218">
        <w:rPr>
          <w:rFonts w:ascii="Times New Roman" w:hAnsi="Times New Roman" w:cs="Times New Roman"/>
          <w:sz w:val="24"/>
          <w:szCs w:val="24"/>
        </w:rPr>
        <w:t>cases of</w:t>
      </w:r>
      <w:r w:rsidR="002D6072" w:rsidRPr="00EB1218">
        <w:rPr>
          <w:rFonts w:ascii="Times New Roman" w:hAnsi="Times New Roman" w:cs="Times New Roman"/>
          <w:sz w:val="24"/>
          <w:szCs w:val="24"/>
        </w:rPr>
        <w:t xml:space="preserve"> theories</w:t>
      </w:r>
      <w:r w:rsidR="00051CCC" w:rsidRPr="00EB1218">
        <w:rPr>
          <w:rFonts w:ascii="Times New Roman" w:hAnsi="Times New Roman" w:cs="Times New Roman"/>
          <w:sz w:val="24"/>
          <w:szCs w:val="24"/>
        </w:rPr>
        <w:t xml:space="preserve"> </w:t>
      </w:r>
      <w:r w:rsidR="002D6072" w:rsidRPr="00EB1218">
        <w:rPr>
          <w:rFonts w:ascii="Times New Roman" w:hAnsi="Times New Roman" w:cs="Times New Roman"/>
          <w:sz w:val="24"/>
          <w:szCs w:val="24"/>
        </w:rPr>
        <w:t>which</w:t>
      </w:r>
      <w:r w:rsidR="000F4416" w:rsidRPr="00EB1218">
        <w:rPr>
          <w:rFonts w:ascii="Times New Roman" w:hAnsi="Times New Roman" w:cs="Times New Roman"/>
          <w:sz w:val="24"/>
          <w:szCs w:val="24"/>
        </w:rPr>
        <w:t xml:space="preserve"> </w:t>
      </w:r>
      <w:r w:rsidR="002D6072" w:rsidRPr="00EB1218">
        <w:rPr>
          <w:rFonts w:ascii="Times New Roman" w:hAnsi="Times New Roman" w:cs="Times New Roman"/>
          <w:sz w:val="24"/>
          <w:szCs w:val="24"/>
        </w:rPr>
        <w:t xml:space="preserve">make correct predictions, including correct </w:t>
      </w:r>
      <w:r w:rsidR="00F35CC8" w:rsidRPr="00EB1218">
        <w:rPr>
          <w:rFonts w:ascii="Times New Roman" w:hAnsi="Times New Roman" w:cs="Times New Roman"/>
          <w:sz w:val="24"/>
          <w:szCs w:val="24"/>
        </w:rPr>
        <w:t xml:space="preserve">novel </w:t>
      </w:r>
      <w:r w:rsidR="002D6072" w:rsidRPr="00EB1218">
        <w:rPr>
          <w:rFonts w:ascii="Times New Roman" w:hAnsi="Times New Roman" w:cs="Times New Roman"/>
          <w:sz w:val="24"/>
          <w:szCs w:val="24"/>
        </w:rPr>
        <w:t>predictions, but where the theories in question are not even approximately true, their predictive success being explained by some alternative theory</w:t>
      </w:r>
      <w:r w:rsidR="00051CCC" w:rsidRPr="00EB1218">
        <w:rPr>
          <w:rFonts w:ascii="Times New Roman" w:hAnsi="Times New Roman" w:cs="Times New Roman"/>
          <w:sz w:val="24"/>
          <w:szCs w:val="24"/>
        </w:rPr>
        <w:t xml:space="preserve"> (</w:t>
      </w:r>
      <w:r w:rsidR="001A4D32" w:rsidRPr="00EB1218">
        <w:rPr>
          <w:rFonts w:ascii="Times New Roman" w:hAnsi="Times New Roman" w:cs="Times New Roman"/>
          <w:sz w:val="24"/>
          <w:szCs w:val="24"/>
        </w:rPr>
        <w:t>Vickers, 201</w:t>
      </w:r>
      <w:r w:rsidR="00A17558" w:rsidRPr="00EB1218">
        <w:rPr>
          <w:rFonts w:ascii="Times New Roman" w:hAnsi="Times New Roman" w:cs="Times New Roman"/>
          <w:sz w:val="24"/>
          <w:szCs w:val="24"/>
        </w:rPr>
        <w:t>4</w:t>
      </w:r>
      <w:r w:rsidR="001A4D32" w:rsidRPr="00EB1218">
        <w:rPr>
          <w:rFonts w:ascii="Times New Roman" w:hAnsi="Times New Roman" w:cs="Times New Roman"/>
          <w:sz w:val="24"/>
          <w:szCs w:val="24"/>
        </w:rPr>
        <w:t>)</w:t>
      </w:r>
      <w:r w:rsidR="00F35CC8" w:rsidRPr="00EB1218">
        <w:rPr>
          <w:rStyle w:val="FootnoteReference"/>
          <w:rFonts w:ascii="Times New Roman" w:hAnsi="Times New Roman" w:cs="Times New Roman"/>
          <w:sz w:val="24"/>
          <w:szCs w:val="24"/>
        </w:rPr>
        <w:footnoteReference w:id="18"/>
      </w:r>
      <w:r w:rsidR="00A17558" w:rsidRPr="00EB1218">
        <w:rPr>
          <w:rFonts w:ascii="Times New Roman" w:hAnsi="Times New Roman" w:cs="Times New Roman"/>
          <w:sz w:val="24"/>
          <w:szCs w:val="24"/>
        </w:rPr>
        <w:t>.</w:t>
      </w:r>
      <w:r w:rsidR="001A4D32" w:rsidRPr="00EB1218">
        <w:rPr>
          <w:rFonts w:ascii="Times New Roman" w:hAnsi="Times New Roman" w:cs="Times New Roman"/>
          <w:sz w:val="24"/>
          <w:szCs w:val="24"/>
        </w:rPr>
        <w:t xml:space="preserve"> </w:t>
      </w:r>
      <w:r w:rsidR="002D6072" w:rsidRPr="00EB1218">
        <w:rPr>
          <w:rFonts w:ascii="Times New Roman" w:hAnsi="Times New Roman" w:cs="Times New Roman"/>
          <w:sz w:val="24"/>
          <w:szCs w:val="24"/>
        </w:rPr>
        <w:t xml:space="preserve">These considerations suggest that to argue for the </w:t>
      </w:r>
      <w:proofErr w:type="spellStart"/>
      <w:r w:rsidR="002D6072" w:rsidRPr="00EB1218">
        <w:rPr>
          <w:rFonts w:ascii="Times New Roman" w:hAnsi="Times New Roman" w:cs="Times New Roman"/>
          <w:sz w:val="24"/>
          <w:szCs w:val="24"/>
        </w:rPr>
        <w:t>truthlikeness</w:t>
      </w:r>
      <w:proofErr w:type="spellEnd"/>
      <w:r w:rsidR="002D6072" w:rsidRPr="00EB1218">
        <w:rPr>
          <w:rFonts w:ascii="Times New Roman" w:hAnsi="Times New Roman" w:cs="Times New Roman"/>
          <w:sz w:val="24"/>
          <w:szCs w:val="24"/>
        </w:rPr>
        <w:t xml:space="preserve"> of some </w:t>
      </w:r>
      <w:proofErr w:type="gramStart"/>
      <w:r w:rsidR="002D6072" w:rsidRPr="00EB1218">
        <w:rPr>
          <w:rFonts w:ascii="Times New Roman" w:hAnsi="Times New Roman" w:cs="Times New Roman"/>
          <w:sz w:val="24"/>
          <w:szCs w:val="24"/>
        </w:rPr>
        <w:t>particular theory</w:t>
      </w:r>
      <w:proofErr w:type="gramEnd"/>
      <w:r w:rsidR="002D6072" w:rsidRPr="00EB1218">
        <w:rPr>
          <w:rFonts w:ascii="Times New Roman" w:hAnsi="Times New Roman" w:cs="Times New Roman"/>
          <w:sz w:val="24"/>
          <w:szCs w:val="24"/>
        </w:rPr>
        <w:t xml:space="preserve"> there is really no alternative to the use of something like the eliminative schema (</w:t>
      </w:r>
      <w:r w:rsidR="002D6072" w:rsidRPr="00EB1218">
        <w:rPr>
          <w:rFonts w:ascii="Times New Roman" w:hAnsi="Times New Roman" w:cs="Times New Roman"/>
          <w:b/>
          <w:bCs/>
          <w:sz w:val="24"/>
          <w:szCs w:val="24"/>
        </w:rPr>
        <w:t>S</w:t>
      </w:r>
      <w:r w:rsidR="002D6072" w:rsidRPr="00EB1218">
        <w:rPr>
          <w:rFonts w:ascii="Times New Roman" w:hAnsi="Times New Roman" w:cs="Times New Roman"/>
          <w:sz w:val="24"/>
          <w:szCs w:val="24"/>
        </w:rPr>
        <w:t xml:space="preserve">): we need to be able to exclude alternative explanations of the original theory's success. </w:t>
      </w:r>
      <w:r w:rsidR="00A3421F" w:rsidRPr="00EB1218">
        <w:rPr>
          <w:rFonts w:ascii="Times New Roman" w:hAnsi="Times New Roman" w:cs="Times New Roman"/>
          <w:sz w:val="24"/>
          <w:szCs w:val="24"/>
        </w:rPr>
        <w:t xml:space="preserve">This means that establishing the </w:t>
      </w:r>
      <w:proofErr w:type="spellStart"/>
      <w:r w:rsidR="00A3421F" w:rsidRPr="00EB1218">
        <w:rPr>
          <w:rFonts w:ascii="Times New Roman" w:hAnsi="Times New Roman" w:cs="Times New Roman"/>
          <w:sz w:val="24"/>
          <w:szCs w:val="24"/>
        </w:rPr>
        <w:t>truthlikeness</w:t>
      </w:r>
      <w:proofErr w:type="spellEnd"/>
      <w:r w:rsidR="00A3421F" w:rsidRPr="00EB1218">
        <w:rPr>
          <w:rFonts w:ascii="Times New Roman" w:hAnsi="Times New Roman" w:cs="Times New Roman"/>
          <w:sz w:val="24"/>
          <w:szCs w:val="24"/>
        </w:rPr>
        <w:t xml:space="preserve"> of a theory </w:t>
      </w:r>
      <w:r w:rsidR="005E4FD0" w:rsidRPr="00EB1218">
        <w:rPr>
          <w:rFonts w:ascii="Times New Roman" w:hAnsi="Times New Roman" w:cs="Times New Roman"/>
          <w:sz w:val="24"/>
          <w:szCs w:val="24"/>
        </w:rPr>
        <w:t>requires</w:t>
      </w:r>
      <w:r w:rsidR="00A3421F" w:rsidRPr="00EB1218">
        <w:rPr>
          <w:rFonts w:ascii="Times New Roman" w:hAnsi="Times New Roman" w:cs="Times New Roman"/>
          <w:sz w:val="24"/>
          <w:szCs w:val="24"/>
        </w:rPr>
        <w:t xml:space="preserve"> ordinary </w:t>
      </w:r>
      <w:r w:rsidR="005E4FD0" w:rsidRPr="00EB1218">
        <w:rPr>
          <w:rFonts w:ascii="Times New Roman" w:hAnsi="Times New Roman" w:cs="Times New Roman"/>
          <w:sz w:val="24"/>
          <w:szCs w:val="24"/>
        </w:rPr>
        <w:t>empirical</w:t>
      </w:r>
      <w:r w:rsidR="00A3421F" w:rsidRPr="00EB1218">
        <w:rPr>
          <w:rFonts w:ascii="Times New Roman" w:hAnsi="Times New Roman" w:cs="Times New Roman"/>
          <w:sz w:val="24"/>
          <w:szCs w:val="24"/>
        </w:rPr>
        <w:t xml:space="preserve"> evidence of the usual sort and that claims about </w:t>
      </w:r>
      <w:proofErr w:type="gramStart"/>
      <w:r w:rsidR="00A3421F" w:rsidRPr="00EB1218">
        <w:rPr>
          <w:rFonts w:ascii="Times New Roman" w:hAnsi="Times New Roman" w:cs="Times New Roman"/>
          <w:sz w:val="24"/>
          <w:szCs w:val="24"/>
        </w:rPr>
        <w:t>particu</w:t>
      </w:r>
      <w:r w:rsidR="00E75900" w:rsidRPr="00EB1218">
        <w:rPr>
          <w:rFonts w:ascii="Times New Roman" w:hAnsi="Times New Roman" w:cs="Times New Roman"/>
          <w:sz w:val="24"/>
          <w:szCs w:val="24"/>
        </w:rPr>
        <w:t>l</w:t>
      </w:r>
      <w:r w:rsidR="00A3421F" w:rsidRPr="00EB1218">
        <w:rPr>
          <w:rFonts w:ascii="Times New Roman" w:hAnsi="Times New Roman" w:cs="Times New Roman"/>
          <w:sz w:val="24"/>
          <w:szCs w:val="24"/>
        </w:rPr>
        <w:t>ar theories</w:t>
      </w:r>
      <w:proofErr w:type="gramEnd"/>
      <w:r w:rsidR="00A3421F" w:rsidRPr="00EB1218">
        <w:rPr>
          <w:rFonts w:ascii="Times New Roman" w:hAnsi="Times New Roman" w:cs="Times New Roman"/>
          <w:sz w:val="24"/>
          <w:szCs w:val="24"/>
        </w:rPr>
        <w:t xml:space="preserve"> need to</w:t>
      </w:r>
      <w:r w:rsidR="00841E65" w:rsidRPr="00EB1218">
        <w:rPr>
          <w:rFonts w:ascii="Times New Roman" w:hAnsi="Times New Roman" w:cs="Times New Roman"/>
          <w:sz w:val="24"/>
          <w:szCs w:val="24"/>
        </w:rPr>
        <w:t xml:space="preserve"> be</w:t>
      </w:r>
      <w:r w:rsidR="00A3421F" w:rsidRPr="00EB1218">
        <w:rPr>
          <w:rFonts w:ascii="Times New Roman" w:hAnsi="Times New Roman" w:cs="Times New Roman"/>
          <w:sz w:val="24"/>
          <w:szCs w:val="24"/>
        </w:rPr>
        <w:t xml:space="preserve"> evaluated individually on their evidential merits</w:t>
      </w:r>
      <w:r w:rsidR="00900E41" w:rsidRPr="00EB1218">
        <w:rPr>
          <w:rFonts w:ascii="Times New Roman" w:hAnsi="Times New Roman" w:cs="Times New Roman"/>
          <w:sz w:val="24"/>
          <w:szCs w:val="24"/>
        </w:rPr>
        <w:t>, not via some sweeping general argument for realism</w:t>
      </w:r>
      <w:r w:rsidR="00DB2188" w:rsidRPr="00EB1218">
        <w:rPr>
          <w:rStyle w:val="FootnoteReference"/>
          <w:rFonts w:ascii="Times New Roman" w:hAnsi="Times New Roman" w:cs="Times New Roman"/>
          <w:sz w:val="24"/>
          <w:szCs w:val="24"/>
        </w:rPr>
        <w:footnoteReference w:id="19"/>
      </w:r>
      <w:r w:rsidR="00900E41" w:rsidRPr="00EB1218">
        <w:rPr>
          <w:rFonts w:ascii="Times New Roman" w:hAnsi="Times New Roman" w:cs="Times New Roman"/>
          <w:sz w:val="24"/>
          <w:szCs w:val="24"/>
        </w:rPr>
        <w:t xml:space="preserve">. </w:t>
      </w:r>
    </w:p>
    <w:p w14:paraId="0CF73BCB" w14:textId="1E77FB48" w:rsidR="00900E41" w:rsidRPr="00EB1218" w:rsidRDefault="00900E41" w:rsidP="008A5429">
      <w:pPr>
        <w:pStyle w:val="FootnoteText"/>
        <w:rPr>
          <w:rFonts w:ascii="Times New Roman" w:hAnsi="Times New Roman" w:cs="Times New Roman"/>
          <w:sz w:val="24"/>
          <w:szCs w:val="24"/>
        </w:rPr>
      </w:pPr>
      <w:r w:rsidRPr="00EB1218">
        <w:rPr>
          <w:rFonts w:ascii="Times New Roman" w:hAnsi="Times New Roman" w:cs="Times New Roman"/>
          <w:sz w:val="24"/>
          <w:szCs w:val="24"/>
        </w:rPr>
        <w:t>There is, however, another way of understanding the "no miracles" argument</w:t>
      </w:r>
      <w:r w:rsidR="00333E13" w:rsidRPr="00EB1218">
        <w:rPr>
          <w:rFonts w:ascii="Times New Roman" w:hAnsi="Times New Roman" w:cs="Times New Roman"/>
          <w:sz w:val="24"/>
          <w:szCs w:val="24"/>
        </w:rPr>
        <w:t xml:space="preserve">, which I will call the generic </w:t>
      </w:r>
      <w:r w:rsidR="003E6B49" w:rsidRPr="00EB1218">
        <w:rPr>
          <w:rFonts w:ascii="Times New Roman" w:hAnsi="Times New Roman" w:cs="Times New Roman"/>
          <w:sz w:val="24"/>
          <w:szCs w:val="24"/>
        </w:rPr>
        <w:t xml:space="preserve">("wholesale") </w:t>
      </w:r>
      <w:r w:rsidR="00333E13" w:rsidRPr="00EB1218">
        <w:rPr>
          <w:rFonts w:ascii="Times New Roman" w:hAnsi="Times New Roman" w:cs="Times New Roman"/>
          <w:sz w:val="24"/>
          <w:szCs w:val="24"/>
        </w:rPr>
        <w:t>argument</w:t>
      </w:r>
      <w:r w:rsidRPr="00EB1218">
        <w:rPr>
          <w:rFonts w:ascii="Times New Roman" w:hAnsi="Times New Roman" w:cs="Times New Roman"/>
          <w:sz w:val="24"/>
          <w:szCs w:val="24"/>
        </w:rPr>
        <w:t xml:space="preserve">. Suppose theory </w:t>
      </w:r>
      <w:r w:rsidR="005E4FD0" w:rsidRPr="00EB1218">
        <w:rPr>
          <w:rFonts w:ascii="Times New Roman" w:hAnsi="Times New Roman" w:cs="Times New Roman"/>
          <w:i/>
          <w:iCs/>
          <w:sz w:val="24"/>
          <w:szCs w:val="24"/>
        </w:rPr>
        <w:t>T</w:t>
      </w:r>
      <w:r w:rsidR="005E4FD0" w:rsidRPr="00EB1218">
        <w:rPr>
          <w:rFonts w:ascii="Times New Roman" w:hAnsi="Times New Roman" w:cs="Times New Roman"/>
          <w:sz w:val="24"/>
          <w:szCs w:val="24"/>
        </w:rPr>
        <w:t xml:space="preserve"> satisfies</w:t>
      </w:r>
      <w:r w:rsidRPr="00EB1218">
        <w:rPr>
          <w:rFonts w:ascii="Times New Roman" w:hAnsi="Times New Roman" w:cs="Times New Roman"/>
          <w:sz w:val="24"/>
          <w:szCs w:val="24"/>
        </w:rPr>
        <w:t xml:space="preserve"> the eliminative requirements in schema S: </w:t>
      </w:r>
      <w:r w:rsidRPr="00EB1218">
        <w:rPr>
          <w:rFonts w:ascii="Times New Roman" w:hAnsi="Times New Roman" w:cs="Times New Roman"/>
          <w:i/>
          <w:iCs/>
          <w:sz w:val="24"/>
          <w:szCs w:val="24"/>
        </w:rPr>
        <w:t>T</w:t>
      </w:r>
      <w:r w:rsidRPr="00EB1218">
        <w:rPr>
          <w:rFonts w:ascii="Times New Roman" w:hAnsi="Times New Roman" w:cs="Times New Roman"/>
          <w:sz w:val="24"/>
          <w:szCs w:val="24"/>
        </w:rPr>
        <w:t xml:space="preserve"> would if true explain </w:t>
      </w:r>
      <w:proofErr w:type="gramStart"/>
      <w:r w:rsidRPr="00EB1218">
        <w:rPr>
          <w:rFonts w:ascii="Times New Roman" w:hAnsi="Times New Roman" w:cs="Times New Roman"/>
          <w:sz w:val="24"/>
          <w:szCs w:val="24"/>
        </w:rPr>
        <w:t>all of</w:t>
      </w:r>
      <w:proofErr w:type="gramEnd"/>
      <w:r w:rsidRPr="00EB1218">
        <w:rPr>
          <w:rFonts w:ascii="Times New Roman" w:hAnsi="Times New Roman" w:cs="Times New Roman"/>
          <w:sz w:val="24"/>
          <w:szCs w:val="24"/>
        </w:rPr>
        <w:t xml:space="preserve"> the explananda within its domain</w:t>
      </w:r>
      <w:r w:rsidR="00E75900" w:rsidRPr="00EB1218">
        <w:rPr>
          <w:rFonts w:ascii="Times New Roman" w:hAnsi="Times New Roman" w:cs="Times New Roman"/>
          <w:sz w:val="24"/>
          <w:szCs w:val="24"/>
        </w:rPr>
        <w:t>.</w:t>
      </w:r>
      <w:r w:rsidR="003E6B49" w:rsidRPr="00EB1218">
        <w:rPr>
          <w:rFonts w:ascii="Times New Roman" w:hAnsi="Times New Roman" w:cs="Times New Roman"/>
          <w:sz w:val="24"/>
          <w:szCs w:val="24"/>
        </w:rPr>
        <w:t xml:space="preserve"> </w:t>
      </w:r>
      <w:r w:rsidR="005E4FD0" w:rsidRPr="00EB1218">
        <w:rPr>
          <w:rFonts w:ascii="Times New Roman" w:hAnsi="Times New Roman" w:cs="Times New Roman"/>
          <w:sz w:val="24"/>
          <w:szCs w:val="24"/>
        </w:rPr>
        <w:t>Moreover,</w:t>
      </w:r>
      <w:r w:rsidRPr="00EB1218">
        <w:rPr>
          <w:rFonts w:ascii="Times New Roman" w:hAnsi="Times New Roman" w:cs="Times New Roman"/>
          <w:sz w:val="24"/>
          <w:szCs w:val="24"/>
        </w:rPr>
        <w:t xml:space="preserve"> we have strong reason to think that all alternatives to </w:t>
      </w:r>
      <w:r w:rsidRPr="00EB1218">
        <w:rPr>
          <w:rFonts w:ascii="Times New Roman" w:hAnsi="Times New Roman" w:cs="Times New Roman"/>
          <w:i/>
          <w:iCs/>
          <w:sz w:val="24"/>
          <w:szCs w:val="24"/>
        </w:rPr>
        <w:t>T</w:t>
      </w:r>
      <w:r w:rsidRPr="00EB1218">
        <w:rPr>
          <w:rFonts w:ascii="Times New Roman" w:hAnsi="Times New Roman" w:cs="Times New Roman"/>
          <w:sz w:val="24"/>
          <w:szCs w:val="24"/>
        </w:rPr>
        <w:t xml:space="preserve"> have been excluded by the evidence. </w:t>
      </w:r>
      <w:r w:rsidR="00E75900" w:rsidRPr="00EB1218">
        <w:rPr>
          <w:rFonts w:ascii="Times New Roman" w:hAnsi="Times New Roman" w:cs="Times New Roman"/>
          <w:sz w:val="24"/>
          <w:szCs w:val="24"/>
        </w:rPr>
        <w:t>Consider now a</w:t>
      </w:r>
      <w:r w:rsidR="005E4FD0" w:rsidRPr="00EB1218">
        <w:rPr>
          <w:rFonts w:ascii="Times New Roman" w:hAnsi="Times New Roman" w:cs="Times New Roman"/>
          <w:sz w:val="24"/>
          <w:szCs w:val="24"/>
        </w:rPr>
        <w:t xml:space="preserve"> </w:t>
      </w:r>
      <w:r w:rsidR="00C66906" w:rsidRPr="00EB1218">
        <w:rPr>
          <w:rFonts w:ascii="Times New Roman" w:hAnsi="Times New Roman" w:cs="Times New Roman"/>
          <w:sz w:val="24"/>
          <w:szCs w:val="24"/>
        </w:rPr>
        <w:t xml:space="preserve">researcher </w:t>
      </w:r>
      <w:r w:rsidR="00FF1350" w:rsidRPr="00EB1218">
        <w:rPr>
          <w:rFonts w:ascii="Times New Roman" w:hAnsi="Times New Roman" w:cs="Times New Roman"/>
          <w:i/>
          <w:iCs/>
          <w:sz w:val="24"/>
          <w:szCs w:val="24"/>
        </w:rPr>
        <w:t>r</w:t>
      </w:r>
      <w:r w:rsidR="00FF1350" w:rsidRPr="00EB1218">
        <w:rPr>
          <w:rFonts w:ascii="Times New Roman" w:hAnsi="Times New Roman" w:cs="Times New Roman"/>
          <w:sz w:val="24"/>
          <w:szCs w:val="24"/>
        </w:rPr>
        <w:t xml:space="preserve"> who</w:t>
      </w:r>
      <w:r w:rsidR="005E4FD0" w:rsidRPr="00EB1218">
        <w:rPr>
          <w:rFonts w:ascii="Times New Roman" w:hAnsi="Times New Roman" w:cs="Times New Roman"/>
          <w:sz w:val="24"/>
          <w:szCs w:val="24"/>
        </w:rPr>
        <w:t xml:space="preserve"> holds</w:t>
      </w:r>
      <w:r w:rsidR="00C66906" w:rsidRPr="00EB1218">
        <w:rPr>
          <w:rFonts w:ascii="Times New Roman" w:hAnsi="Times New Roman" w:cs="Times New Roman"/>
          <w:sz w:val="24"/>
          <w:szCs w:val="24"/>
        </w:rPr>
        <w:t xml:space="preserve"> that</w:t>
      </w:r>
      <w:r w:rsidR="00E75900" w:rsidRPr="00EB1218">
        <w:rPr>
          <w:rFonts w:ascii="Times New Roman" w:hAnsi="Times New Roman" w:cs="Times New Roman"/>
          <w:sz w:val="24"/>
          <w:szCs w:val="24"/>
        </w:rPr>
        <w:t xml:space="preserve">, despite </w:t>
      </w:r>
      <w:r w:rsidR="00841E65" w:rsidRPr="00EB1218">
        <w:rPr>
          <w:rFonts w:ascii="Times New Roman" w:hAnsi="Times New Roman" w:cs="Times New Roman"/>
          <w:sz w:val="24"/>
          <w:szCs w:val="24"/>
        </w:rPr>
        <w:t>this, we</w:t>
      </w:r>
      <w:r w:rsidR="00C66906" w:rsidRPr="00EB1218">
        <w:rPr>
          <w:rFonts w:ascii="Times New Roman" w:hAnsi="Times New Roman" w:cs="Times New Roman"/>
          <w:sz w:val="24"/>
          <w:szCs w:val="24"/>
        </w:rPr>
        <w:t xml:space="preserve"> need not accept the claim that </w:t>
      </w:r>
      <w:r w:rsidR="00C66906" w:rsidRPr="00EB1218">
        <w:rPr>
          <w:rFonts w:ascii="Times New Roman" w:hAnsi="Times New Roman" w:cs="Times New Roman"/>
          <w:i/>
          <w:iCs/>
          <w:sz w:val="24"/>
          <w:szCs w:val="24"/>
        </w:rPr>
        <w:t>T</w:t>
      </w:r>
      <w:r w:rsidR="00C66906" w:rsidRPr="00EB1218">
        <w:rPr>
          <w:rFonts w:ascii="Times New Roman" w:hAnsi="Times New Roman" w:cs="Times New Roman"/>
          <w:sz w:val="24"/>
          <w:szCs w:val="24"/>
        </w:rPr>
        <w:t xml:space="preserve"> is truthlike</w:t>
      </w:r>
      <w:r w:rsidR="007A124D" w:rsidRPr="00EB1218">
        <w:rPr>
          <w:rFonts w:ascii="Times New Roman" w:hAnsi="Times New Roman" w:cs="Times New Roman"/>
          <w:sz w:val="24"/>
          <w:szCs w:val="24"/>
        </w:rPr>
        <w:t xml:space="preserve"> or explanatory</w:t>
      </w:r>
      <w:r w:rsidR="00C66906" w:rsidRPr="00EB1218">
        <w:rPr>
          <w:rFonts w:ascii="Times New Roman" w:hAnsi="Times New Roman" w:cs="Times New Roman"/>
          <w:sz w:val="24"/>
          <w:szCs w:val="24"/>
        </w:rPr>
        <w:t xml:space="preserve">. The motivation might be </w:t>
      </w:r>
      <w:r w:rsidR="00B551D3" w:rsidRPr="00EB1218">
        <w:rPr>
          <w:rFonts w:ascii="Times New Roman" w:hAnsi="Times New Roman" w:cs="Times New Roman"/>
          <w:i/>
          <w:iCs/>
          <w:sz w:val="24"/>
          <w:szCs w:val="24"/>
        </w:rPr>
        <w:t>r</w:t>
      </w:r>
      <w:r w:rsidR="00B551D3" w:rsidRPr="00EB1218">
        <w:rPr>
          <w:rFonts w:ascii="Times New Roman" w:hAnsi="Times New Roman" w:cs="Times New Roman"/>
          <w:sz w:val="24"/>
          <w:szCs w:val="24"/>
        </w:rPr>
        <w:t xml:space="preserve">'s </w:t>
      </w:r>
      <w:r w:rsidR="00C66906" w:rsidRPr="00EB1218">
        <w:rPr>
          <w:rFonts w:ascii="Times New Roman" w:hAnsi="Times New Roman" w:cs="Times New Roman"/>
          <w:sz w:val="24"/>
          <w:szCs w:val="24"/>
        </w:rPr>
        <w:t xml:space="preserve">belief that it is not </w:t>
      </w:r>
      <w:r w:rsidR="003E6B49" w:rsidRPr="00EB1218">
        <w:rPr>
          <w:rFonts w:ascii="Times New Roman" w:hAnsi="Times New Roman" w:cs="Times New Roman"/>
          <w:sz w:val="24"/>
          <w:szCs w:val="24"/>
        </w:rPr>
        <w:t>a</w:t>
      </w:r>
      <w:r w:rsidR="00C66906" w:rsidRPr="00EB1218">
        <w:rPr>
          <w:rFonts w:ascii="Times New Roman" w:hAnsi="Times New Roman" w:cs="Times New Roman"/>
          <w:sz w:val="24"/>
          <w:szCs w:val="24"/>
        </w:rPr>
        <w:t xml:space="preserve"> </w:t>
      </w:r>
      <w:r w:rsidR="00B551D3" w:rsidRPr="00EB1218">
        <w:rPr>
          <w:rFonts w:ascii="Times New Roman" w:hAnsi="Times New Roman" w:cs="Times New Roman"/>
          <w:sz w:val="24"/>
          <w:szCs w:val="24"/>
        </w:rPr>
        <w:t xml:space="preserve">goal </w:t>
      </w:r>
      <w:r w:rsidR="00C66906" w:rsidRPr="00EB1218">
        <w:rPr>
          <w:rFonts w:ascii="Times New Roman" w:hAnsi="Times New Roman" w:cs="Times New Roman"/>
          <w:sz w:val="24"/>
          <w:szCs w:val="24"/>
        </w:rPr>
        <w:t>of science to explain and hence that premise 1</w:t>
      </w:r>
      <w:r w:rsidR="003E6B49" w:rsidRPr="00EB1218">
        <w:rPr>
          <w:rFonts w:ascii="Times New Roman" w:hAnsi="Times New Roman" w:cs="Times New Roman"/>
          <w:sz w:val="24"/>
          <w:szCs w:val="24"/>
        </w:rPr>
        <w:t>)</w:t>
      </w:r>
      <w:r w:rsidR="00C66906" w:rsidRPr="00EB1218">
        <w:rPr>
          <w:rFonts w:ascii="Times New Roman" w:hAnsi="Times New Roman" w:cs="Times New Roman"/>
          <w:sz w:val="24"/>
          <w:szCs w:val="24"/>
        </w:rPr>
        <w:t xml:space="preserve"> in S can or should be rejected. Alternatively, and relatedly</w:t>
      </w:r>
      <w:r w:rsidR="00E75900" w:rsidRPr="00EB1218">
        <w:rPr>
          <w:rFonts w:ascii="Times New Roman" w:hAnsi="Times New Roman" w:cs="Times New Roman"/>
          <w:sz w:val="24"/>
          <w:szCs w:val="24"/>
        </w:rPr>
        <w:t>,</w:t>
      </w:r>
      <w:r w:rsidR="00C66906" w:rsidRPr="00EB1218">
        <w:rPr>
          <w:rFonts w:ascii="Times New Roman" w:hAnsi="Times New Roman" w:cs="Times New Roman"/>
          <w:sz w:val="24"/>
          <w:szCs w:val="24"/>
        </w:rPr>
        <w:t xml:space="preserve"> </w:t>
      </w:r>
      <w:r w:rsidR="00C66906" w:rsidRPr="00EB1218">
        <w:rPr>
          <w:rFonts w:ascii="Times New Roman" w:hAnsi="Times New Roman" w:cs="Times New Roman"/>
          <w:sz w:val="24"/>
          <w:szCs w:val="24"/>
        </w:rPr>
        <w:lastRenderedPageBreak/>
        <w:t xml:space="preserve">perhaps </w:t>
      </w:r>
      <w:r w:rsidR="00C66906" w:rsidRPr="00EB1218">
        <w:rPr>
          <w:rFonts w:ascii="Times New Roman" w:hAnsi="Times New Roman" w:cs="Times New Roman"/>
          <w:i/>
          <w:iCs/>
          <w:sz w:val="24"/>
          <w:szCs w:val="24"/>
        </w:rPr>
        <w:t>T</w:t>
      </w:r>
      <w:r w:rsidR="00C66906" w:rsidRPr="00EB1218">
        <w:rPr>
          <w:rFonts w:ascii="Times New Roman" w:hAnsi="Times New Roman" w:cs="Times New Roman"/>
          <w:sz w:val="24"/>
          <w:szCs w:val="24"/>
        </w:rPr>
        <w:t xml:space="preserve"> has some feature such as a </w:t>
      </w:r>
      <w:r w:rsidR="005E4FD0" w:rsidRPr="00EB1218">
        <w:rPr>
          <w:rFonts w:ascii="Times New Roman" w:hAnsi="Times New Roman" w:cs="Times New Roman"/>
          <w:sz w:val="24"/>
          <w:szCs w:val="24"/>
        </w:rPr>
        <w:t>commitment</w:t>
      </w:r>
      <w:r w:rsidR="00C66906" w:rsidRPr="00EB1218">
        <w:rPr>
          <w:rFonts w:ascii="Times New Roman" w:hAnsi="Times New Roman" w:cs="Times New Roman"/>
          <w:sz w:val="24"/>
          <w:szCs w:val="24"/>
        </w:rPr>
        <w:t xml:space="preserve"> to "</w:t>
      </w:r>
      <w:proofErr w:type="spellStart"/>
      <w:r w:rsidR="00C66906" w:rsidRPr="00EB1218">
        <w:rPr>
          <w:rFonts w:ascii="Times New Roman" w:hAnsi="Times New Roman" w:cs="Times New Roman"/>
          <w:sz w:val="24"/>
          <w:szCs w:val="24"/>
        </w:rPr>
        <w:t>unobservables</w:t>
      </w:r>
      <w:proofErr w:type="spellEnd"/>
      <w:r w:rsidR="00C66906" w:rsidRPr="00EB1218">
        <w:rPr>
          <w:rFonts w:ascii="Times New Roman" w:hAnsi="Times New Roman" w:cs="Times New Roman"/>
          <w:sz w:val="24"/>
          <w:szCs w:val="24"/>
        </w:rPr>
        <w:t xml:space="preserve">" from which </w:t>
      </w:r>
      <w:r w:rsidR="00B551D3" w:rsidRPr="00EB1218">
        <w:rPr>
          <w:rFonts w:ascii="Times New Roman" w:hAnsi="Times New Roman" w:cs="Times New Roman"/>
          <w:i/>
          <w:iCs/>
          <w:sz w:val="24"/>
          <w:szCs w:val="24"/>
        </w:rPr>
        <w:t>r</w:t>
      </w:r>
      <w:r w:rsidR="00B551D3" w:rsidRPr="00EB1218">
        <w:rPr>
          <w:rFonts w:ascii="Times New Roman" w:hAnsi="Times New Roman" w:cs="Times New Roman"/>
          <w:sz w:val="24"/>
          <w:szCs w:val="24"/>
        </w:rPr>
        <w:t xml:space="preserve"> </w:t>
      </w:r>
      <w:r w:rsidR="00E75900" w:rsidRPr="00EB1218">
        <w:rPr>
          <w:rFonts w:ascii="Times New Roman" w:hAnsi="Times New Roman" w:cs="Times New Roman"/>
          <w:sz w:val="24"/>
          <w:szCs w:val="24"/>
        </w:rPr>
        <w:t>thinks it warranted to</w:t>
      </w:r>
      <w:r w:rsidR="00C66906" w:rsidRPr="00EB1218">
        <w:rPr>
          <w:rFonts w:ascii="Times New Roman" w:hAnsi="Times New Roman" w:cs="Times New Roman"/>
          <w:sz w:val="24"/>
          <w:szCs w:val="24"/>
        </w:rPr>
        <w:t xml:space="preserve"> </w:t>
      </w:r>
      <w:r w:rsidR="005E4FD0" w:rsidRPr="00EB1218">
        <w:rPr>
          <w:rFonts w:ascii="Times New Roman" w:hAnsi="Times New Roman" w:cs="Times New Roman"/>
          <w:sz w:val="24"/>
          <w:szCs w:val="24"/>
        </w:rPr>
        <w:t>withhold</w:t>
      </w:r>
      <w:r w:rsidR="00C66906" w:rsidRPr="00EB1218">
        <w:rPr>
          <w:rFonts w:ascii="Times New Roman" w:hAnsi="Times New Roman" w:cs="Times New Roman"/>
          <w:sz w:val="24"/>
          <w:szCs w:val="24"/>
        </w:rPr>
        <w:t xml:space="preserve"> belief. In such a case, </w:t>
      </w:r>
      <w:r w:rsidR="00B551D3" w:rsidRPr="00EB1218">
        <w:rPr>
          <w:rFonts w:ascii="Times New Roman" w:hAnsi="Times New Roman" w:cs="Times New Roman"/>
          <w:i/>
          <w:iCs/>
          <w:sz w:val="24"/>
          <w:szCs w:val="24"/>
        </w:rPr>
        <w:t>r</w:t>
      </w:r>
      <w:r w:rsidR="00B551D3" w:rsidRPr="00EB1218">
        <w:rPr>
          <w:rFonts w:ascii="Times New Roman" w:hAnsi="Times New Roman" w:cs="Times New Roman"/>
          <w:sz w:val="24"/>
          <w:szCs w:val="24"/>
        </w:rPr>
        <w:t xml:space="preserve"> </w:t>
      </w:r>
      <w:r w:rsidR="00C66906" w:rsidRPr="00EB1218">
        <w:rPr>
          <w:rFonts w:ascii="Times New Roman" w:hAnsi="Times New Roman" w:cs="Times New Roman"/>
          <w:sz w:val="24"/>
          <w:szCs w:val="24"/>
        </w:rPr>
        <w:t xml:space="preserve">need not claim, </w:t>
      </w:r>
      <w:r w:rsidR="005E4FD0" w:rsidRPr="00EB1218">
        <w:rPr>
          <w:rFonts w:ascii="Times New Roman" w:hAnsi="Times New Roman" w:cs="Times New Roman"/>
          <w:sz w:val="24"/>
          <w:szCs w:val="24"/>
        </w:rPr>
        <w:t>positively</w:t>
      </w:r>
      <w:r w:rsidR="00C66906" w:rsidRPr="00EB1218">
        <w:rPr>
          <w:rFonts w:ascii="Times New Roman" w:hAnsi="Times New Roman" w:cs="Times New Roman"/>
          <w:sz w:val="24"/>
          <w:szCs w:val="24"/>
        </w:rPr>
        <w:t xml:space="preserve">, that the </w:t>
      </w:r>
      <w:r w:rsidR="005E4FD0" w:rsidRPr="00EB1218">
        <w:rPr>
          <w:rFonts w:ascii="Times New Roman" w:hAnsi="Times New Roman" w:cs="Times New Roman"/>
          <w:sz w:val="24"/>
          <w:szCs w:val="24"/>
        </w:rPr>
        <w:t>success</w:t>
      </w:r>
      <w:r w:rsidR="00C66906" w:rsidRPr="00EB1218">
        <w:rPr>
          <w:rFonts w:ascii="Times New Roman" w:hAnsi="Times New Roman" w:cs="Times New Roman"/>
          <w:sz w:val="24"/>
          <w:szCs w:val="24"/>
        </w:rPr>
        <w:t xml:space="preserve"> of </w:t>
      </w:r>
      <w:r w:rsidR="00C66906" w:rsidRPr="00EB1218">
        <w:rPr>
          <w:rFonts w:ascii="Times New Roman" w:hAnsi="Times New Roman" w:cs="Times New Roman"/>
          <w:i/>
          <w:iCs/>
          <w:sz w:val="24"/>
          <w:szCs w:val="24"/>
        </w:rPr>
        <w:t>T</w:t>
      </w:r>
      <w:r w:rsidR="00C66906" w:rsidRPr="00EB1218">
        <w:rPr>
          <w:rFonts w:ascii="Times New Roman" w:hAnsi="Times New Roman" w:cs="Times New Roman"/>
          <w:sz w:val="24"/>
          <w:szCs w:val="24"/>
        </w:rPr>
        <w:t xml:space="preserve"> is a </w:t>
      </w:r>
      <w:r w:rsidR="00FF1350" w:rsidRPr="00EB1218">
        <w:rPr>
          <w:rFonts w:ascii="Times New Roman" w:hAnsi="Times New Roman" w:cs="Times New Roman"/>
          <w:sz w:val="24"/>
          <w:szCs w:val="24"/>
        </w:rPr>
        <w:t>miracle,</w:t>
      </w:r>
      <w:r w:rsidR="00C66906" w:rsidRPr="00EB1218">
        <w:rPr>
          <w:rFonts w:ascii="Times New Roman" w:hAnsi="Times New Roman" w:cs="Times New Roman"/>
          <w:sz w:val="24"/>
          <w:szCs w:val="24"/>
        </w:rPr>
        <w:t xml:space="preserve"> but she does seem to be committed to something </w:t>
      </w:r>
      <w:r w:rsidR="00051CCC" w:rsidRPr="00EB1218">
        <w:rPr>
          <w:rFonts w:ascii="Times New Roman" w:hAnsi="Times New Roman" w:cs="Times New Roman"/>
          <w:sz w:val="24"/>
          <w:szCs w:val="24"/>
        </w:rPr>
        <w:t xml:space="preserve">in the </w:t>
      </w:r>
      <w:r w:rsidR="00091A43" w:rsidRPr="00EB1218">
        <w:rPr>
          <w:rFonts w:ascii="Times New Roman" w:hAnsi="Times New Roman" w:cs="Times New Roman"/>
          <w:sz w:val="24"/>
          <w:szCs w:val="24"/>
        </w:rPr>
        <w:t>neighborhood --</w:t>
      </w:r>
      <w:r w:rsidR="00C66906" w:rsidRPr="00EB1218">
        <w:rPr>
          <w:rFonts w:ascii="Times New Roman" w:hAnsi="Times New Roman" w:cs="Times New Roman"/>
          <w:sz w:val="24"/>
          <w:szCs w:val="24"/>
        </w:rPr>
        <w:t xml:space="preserve"> </w:t>
      </w:r>
      <w:r w:rsidR="00E75900" w:rsidRPr="00EB1218">
        <w:rPr>
          <w:rFonts w:ascii="Times New Roman" w:hAnsi="Times New Roman" w:cs="Times New Roman"/>
          <w:sz w:val="24"/>
          <w:szCs w:val="24"/>
        </w:rPr>
        <w:t xml:space="preserve"> </w:t>
      </w:r>
      <w:r w:rsidR="007A124D" w:rsidRPr="00EB1218">
        <w:rPr>
          <w:rFonts w:ascii="Times New Roman" w:hAnsi="Times New Roman" w:cs="Times New Roman"/>
          <w:sz w:val="24"/>
          <w:szCs w:val="24"/>
        </w:rPr>
        <w:t xml:space="preserve"> </w:t>
      </w:r>
      <w:r w:rsidR="00E75900" w:rsidRPr="00EB1218">
        <w:rPr>
          <w:rFonts w:ascii="Times New Roman" w:hAnsi="Times New Roman" w:cs="Times New Roman"/>
          <w:sz w:val="24"/>
          <w:szCs w:val="24"/>
        </w:rPr>
        <w:t>t</w:t>
      </w:r>
      <w:r w:rsidR="007A124D" w:rsidRPr="00EB1218">
        <w:rPr>
          <w:rFonts w:ascii="Times New Roman" w:hAnsi="Times New Roman" w:cs="Times New Roman"/>
          <w:sz w:val="24"/>
          <w:szCs w:val="24"/>
        </w:rPr>
        <w:t xml:space="preserve">he predictions of </w:t>
      </w:r>
      <w:r w:rsidR="007A124D" w:rsidRPr="00EB1218">
        <w:rPr>
          <w:rFonts w:ascii="Times New Roman" w:hAnsi="Times New Roman" w:cs="Times New Roman"/>
          <w:i/>
          <w:iCs/>
          <w:sz w:val="24"/>
          <w:szCs w:val="24"/>
        </w:rPr>
        <w:t>T</w:t>
      </w:r>
      <w:r w:rsidR="007A124D" w:rsidRPr="00EB1218">
        <w:rPr>
          <w:rFonts w:ascii="Times New Roman" w:hAnsi="Times New Roman" w:cs="Times New Roman"/>
          <w:sz w:val="24"/>
          <w:szCs w:val="24"/>
        </w:rPr>
        <w:t xml:space="preserve"> all obtain but there is no explanation for why this is the case</w:t>
      </w:r>
      <w:r w:rsidR="00E75900" w:rsidRPr="00EB1218">
        <w:rPr>
          <w:rFonts w:ascii="Times New Roman" w:hAnsi="Times New Roman" w:cs="Times New Roman"/>
          <w:sz w:val="24"/>
          <w:szCs w:val="24"/>
        </w:rPr>
        <w:t xml:space="preserve">, either via </w:t>
      </w:r>
      <w:r w:rsidR="00E75900" w:rsidRPr="00EB1218">
        <w:rPr>
          <w:rFonts w:ascii="Times New Roman" w:hAnsi="Times New Roman" w:cs="Times New Roman"/>
          <w:i/>
          <w:iCs/>
          <w:sz w:val="24"/>
          <w:szCs w:val="24"/>
        </w:rPr>
        <w:t>T</w:t>
      </w:r>
      <w:r w:rsidR="00E75900" w:rsidRPr="00EB1218">
        <w:rPr>
          <w:rFonts w:ascii="Times New Roman" w:hAnsi="Times New Roman" w:cs="Times New Roman"/>
          <w:sz w:val="24"/>
          <w:szCs w:val="24"/>
        </w:rPr>
        <w:t xml:space="preserve"> or any alternative theory</w:t>
      </w:r>
      <w:r w:rsidR="007A124D" w:rsidRPr="00EB1218">
        <w:rPr>
          <w:rFonts w:ascii="Times New Roman" w:hAnsi="Times New Roman" w:cs="Times New Roman"/>
          <w:sz w:val="24"/>
          <w:szCs w:val="24"/>
        </w:rPr>
        <w:t xml:space="preserve">. I take </w:t>
      </w:r>
      <w:r w:rsidR="00051CCC" w:rsidRPr="00EB1218">
        <w:rPr>
          <w:rFonts w:ascii="Times New Roman" w:hAnsi="Times New Roman" w:cs="Times New Roman"/>
          <w:sz w:val="24"/>
          <w:szCs w:val="24"/>
        </w:rPr>
        <w:t>it that many will think, as I do, that there is something deeply unsatisfying about this position. This second understanding of the no miracles argument</w:t>
      </w:r>
      <w:r w:rsidR="008A5429" w:rsidRPr="00EB1218">
        <w:rPr>
          <w:rFonts w:ascii="Times New Roman" w:hAnsi="Times New Roman" w:cs="Times New Roman"/>
          <w:sz w:val="24"/>
          <w:szCs w:val="24"/>
        </w:rPr>
        <w:t xml:space="preserve"> invokes this response</w:t>
      </w:r>
      <w:r w:rsidR="00051CCC" w:rsidRPr="00EB1218">
        <w:rPr>
          <w:rFonts w:ascii="Times New Roman" w:hAnsi="Times New Roman" w:cs="Times New Roman"/>
          <w:sz w:val="24"/>
          <w:szCs w:val="24"/>
        </w:rPr>
        <w:t xml:space="preserve">. </w:t>
      </w:r>
      <w:r w:rsidR="008A5429" w:rsidRPr="00EB1218">
        <w:rPr>
          <w:rFonts w:ascii="Times New Roman" w:hAnsi="Times New Roman" w:cs="Times New Roman"/>
          <w:sz w:val="24"/>
          <w:szCs w:val="24"/>
        </w:rPr>
        <w:t xml:space="preserve">It draws on our sense </w:t>
      </w:r>
      <w:r w:rsidR="007A124D" w:rsidRPr="00EB1218">
        <w:rPr>
          <w:rFonts w:ascii="Times New Roman" w:hAnsi="Times New Roman" w:cs="Times New Roman"/>
          <w:sz w:val="24"/>
          <w:szCs w:val="24"/>
        </w:rPr>
        <w:t>that</w:t>
      </w:r>
      <w:r w:rsidR="005E4FD0" w:rsidRPr="00EB1218">
        <w:rPr>
          <w:rFonts w:ascii="Times New Roman" w:hAnsi="Times New Roman" w:cs="Times New Roman"/>
          <w:sz w:val="24"/>
          <w:szCs w:val="24"/>
        </w:rPr>
        <w:t xml:space="preserve"> </w:t>
      </w:r>
      <w:r w:rsidR="00790E31" w:rsidRPr="00EB1218">
        <w:rPr>
          <w:rFonts w:ascii="Times New Roman" w:hAnsi="Times New Roman" w:cs="Times New Roman"/>
          <w:sz w:val="24"/>
          <w:szCs w:val="24"/>
        </w:rPr>
        <w:t xml:space="preserve">there must be </w:t>
      </w:r>
      <w:r w:rsidR="00790E31" w:rsidRPr="00EB1218">
        <w:rPr>
          <w:rFonts w:ascii="Times New Roman" w:hAnsi="Times New Roman" w:cs="Times New Roman"/>
          <w:i/>
          <w:iCs/>
          <w:sz w:val="24"/>
          <w:szCs w:val="24"/>
        </w:rPr>
        <w:t>some</w:t>
      </w:r>
      <w:r w:rsidR="00790E31" w:rsidRPr="00EB1218">
        <w:rPr>
          <w:rFonts w:ascii="Times New Roman" w:hAnsi="Times New Roman" w:cs="Times New Roman"/>
          <w:sz w:val="24"/>
          <w:szCs w:val="24"/>
        </w:rPr>
        <w:t xml:space="preserve"> explanation of </w:t>
      </w:r>
      <w:r w:rsidR="00790E31" w:rsidRPr="00EB1218">
        <w:rPr>
          <w:rFonts w:ascii="Times New Roman" w:hAnsi="Times New Roman" w:cs="Times New Roman"/>
          <w:i/>
          <w:iCs/>
          <w:sz w:val="24"/>
          <w:szCs w:val="24"/>
        </w:rPr>
        <w:t>T</w:t>
      </w:r>
      <w:r w:rsidR="00790E31" w:rsidRPr="00EB1218">
        <w:rPr>
          <w:rFonts w:ascii="Times New Roman" w:hAnsi="Times New Roman" w:cs="Times New Roman"/>
          <w:sz w:val="24"/>
          <w:szCs w:val="24"/>
        </w:rPr>
        <w:t xml:space="preserve">'s predictions and if this is not in terms </w:t>
      </w:r>
      <w:r w:rsidR="005E4FD0" w:rsidRPr="00EB1218">
        <w:rPr>
          <w:rFonts w:ascii="Times New Roman" w:hAnsi="Times New Roman" w:cs="Times New Roman"/>
          <w:sz w:val="24"/>
          <w:szCs w:val="24"/>
        </w:rPr>
        <w:t xml:space="preserve">of </w:t>
      </w:r>
      <w:r w:rsidR="005E4FD0" w:rsidRPr="00EB1218">
        <w:rPr>
          <w:rFonts w:ascii="Times New Roman" w:hAnsi="Times New Roman" w:cs="Times New Roman"/>
          <w:i/>
          <w:iCs/>
          <w:sz w:val="24"/>
          <w:szCs w:val="24"/>
        </w:rPr>
        <w:t>T</w:t>
      </w:r>
      <w:r w:rsidR="00790E31" w:rsidRPr="00EB1218">
        <w:rPr>
          <w:rFonts w:ascii="Times New Roman" w:hAnsi="Times New Roman" w:cs="Times New Roman"/>
          <w:sz w:val="24"/>
          <w:szCs w:val="24"/>
        </w:rPr>
        <w:t xml:space="preserve">, it must be in terms of some alternative to </w:t>
      </w:r>
      <w:r w:rsidR="00790E31" w:rsidRPr="00EB1218">
        <w:rPr>
          <w:rFonts w:ascii="Times New Roman" w:hAnsi="Times New Roman" w:cs="Times New Roman"/>
          <w:i/>
          <w:iCs/>
          <w:sz w:val="24"/>
          <w:szCs w:val="24"/>
        </w:rPr>
        <w:t>T</w:t>
      </w:r>
      <w:r w:rsidR="00790E31" w:rsidRPr="00EB1218">
        <w:rPr>
          <w:rFonts w:ascii="Times New Roman" w:hAnsi="Times New Roman" w:cs="Times New Roman"/>
          <w:sz w:val="24"/>
          <w:szCs w:val="24"/>
        </w:rPr>
        <w:t>. This of course is just what premise 1</w:t>
      </w:r>
      <w:r w:rsidR="003E6B49" w:rsidRPr="00EB1218">
        <w:rPr>
          <w:rFonts w:ascii="Times New Roman" w:hAnsi="Times New Roman" w:cs="Times New Roman"/>
          <w:sz w:val="24"/>
          <w:szCs w:val="24"/>
        </w:rPr>
        <w:t>)</w:t>
      </w:r>
      <w:r w:rsidR="00790E31" w:rsidRPr="00EB1218">
        <w:rPr>
          <w:rFonts w:ascii="Times New Roman" w:hAnsi="Times New Roman" w:cs="Times New Roman"/>
          <w:sz w:val="24"/>
          <w:szCs w:val="24"/>
        </w:rPr>
        <w:t xml:space="preserve"> in </w:t>
      </w:r>
      <w:r w:rsidR="00790E31" w:rsidRPr="00EB1218">
        <w:rPr>
          <w:rFonts w:ascii="Times New Roman" w:hAnsi="Times New Roman" w:cs="Times New Roman"/>
          <w:b/>
          <w:bCs/>
          <w:sz w:val="24"/>
          <w:szCs w:val="24"/>
        </w:rPr>
        <w:t>S</w:t>
      </w:r>
      <w:r w:rsidR="00790E31" w:rsidRPr="00EB1218">
        <w:rPr>
          <w:rFonts w:ascii="Times New Roman" w:hAnsi="Times New Roman" w:cs="Times New Roman"/>
          <w:sz w:val="24"/>
          <w:szCs w:val="24"/>
        </w:rPr>
        <w:t xml:space="preserve"> claims.</w:t>
      </w:r>
      <w:r w:rsidR="00E75900" w:rsidRPr="00EB1218">
        <w:rPr>
          <w:rFonts w:ascii="Times New Roman" w:hAnsi="Times New Roman" w:cs="Times New Roman"/>
          <w:sz w:val="24"/>
          <w:szCs w:val="24"/>
        </w:rPr>
        <w:t xml:space="preserve"> From this perspective, the</w:t>
      </w:r>
      <w:r w:rsidR="00BB401A" w:rsidRPr="00EB1218">
        <w:rPr>
          <w:rFonts w:ascii="Times New Roman" w:hAnsi="Times New Roman" w:cs="Times New Roman"/>
          <w:sz w:val="24"/>
          <w:szCs w:val="24"/>
        </w:rPr>
        <w:t xml:space="preserve"> generic</w:t>
      </w:r>
      <w:r w:rsidR="00E75900" w:rsidRPr="00EB1218">
        <w:rPr>
          <w:rFonts w:ascii="Times New Roman" w:hAnsi="Times New Roman" w:cs="Times New Roman"/>
          <w:sz w:val="24"/>
          <w:szCs w:val="24"/>
        </w:rPr>
        <w:t xml:space="preserve"> "no miracles" argument is </w:t>
      </w:r>
      <w:proofErr w:type="gramStart"/>
      <w:r w:rsidR="00E75900" w:rsidRPr="00EB1218">
        <w:rPr>
          <w:rFonts w:ascii="Times New Roman" w:hAnsi="Times New Roman" w:cs="Times New Roman"/>
          <w:sz w:val="24"/>
          <w:szCs w:val="24"/>
        </w:rPr>
        <w:t>really just</w:t>
      </w:r>
      <w:proofErr w:type="gramEnd"/>
      <w:r w:rsidR="00E75900" w:rsidRPr="00EB1218">
        <w:rPr>
          <w:rFonts w:ascii="Times New Roman" w:hAnsi="Times New Roman" w:cs="Times New Roman"/>
          <w:sz w:val="24"/>
          <w:szCs w:val="24"/>
        </w:rPr>
        <w:t xml:space="preserve"> an appeal to premise 1, which of course I endorse. This version of the no miracles argument does </w:t>
      </w:r>
      <w:r w:rsidR="005E4FD0" w:rsidRPr="00EB1218">
        <w:rPr>
          <w:rFonts w:ascii="Times New Roman" w:hAnsi="Times New Roman" w:cs="Times New Roman"/>
          <w:sz w:val="24"/>
          <w:szCs w:val="24"/>
        </w:rPr>
        <w:t>not lend</w:t>
      </w:r>
      <w:r w:rsidR="00703EB6" w:rsidRPr="00EB1218">
        <w:rPr>
          <w:rFonts w:ascii="Times New Roman" w:hAnsi="Times New Roman" w:cs="Times New Roman"/>
          <w:sz w:val="24"/>
          <w:szCs w:val="24"/>
        </w:rPr>
        <w:t xml:space="preserve"> support by itself to the claim any </w:t>
      </w:r>
      <w:proofErr w:type="gramStart"/>
      <w:r w:rsidR="00703EB6" w:rsidRPr="00EB1218">
        <w:rPr>
          <w:rFonts w:ascii="Times New Roman" w:hAnsi="Times New Roman" w:cs="Times New Roman"/>
          <w:sz w:val="24"/>
          <w:szCs w:val="24"/>
        </w:rPr>
        <w:t>particular theory</w:t>
      </w:r>
      <w:proofErr w:type="gramEnd"/>
      <w:r w:rsidR="00703EB6" w:rsidRPr="00EB1218">
        <w:rPr>
          <w:rFonts w:ascii="Times New Roman" w:hAnsi="Times New Roman" w:cs="Times New Roman"/>
          <w:sz w:val="24"/>
          <w:szCs w:val="24"/>
        </w:rPr>
        <w:t xml:space="preserve"> is truthlike (which is what the first version aspires to) -- it is rather a more generic rejection of the "no explanation</w:t>
      </w:r>
      <w:r w:rsidR="008A5429" w:rsidRPr="00EB1218">
        <w:rPr>
          <w:rFonts w:ascii="Times New Roman" w:hAnsi="Times New Roman" w:cs="Times New Roman"/>
          <w:sz w:val="24"/>
          <w:szCs w:val="24"/>
        </w:rPr>
        <w:t xml:space="preserve"> needed</w:t>
      </w:r>
      <w:r w:rsidR="00BB401A" w:rsidRPr="00EB1218">
        <w:rPr>
          <w:rFonts w:ascii="Times New Roman" w:hAnsi="Times New Roman" w:cs="Times New Roman"/>
          <w:sz w:val="24"/>
          <w:szCs w:val="24"/>
        </w:rPr>
        <w:t>"</w:t>
      </w:r>
      <w:r w:rsidR="00703EB6" w:rsidRPr="00EB1218">
        <w:rPr>
          <w:rFonts w:ascii="Times New Roman" w:hAnsi="Times New Roman" w:cs="Times New Roman"/>
          <w:sz w:val="24"/>
          <w:szCs w:val="24"/>
        </w:rPr>
        <w:t xml:space="preserve"> move. </w:t>
      </w:r>
      <w:r w:rsidR="008503B1" w:rsidRPr="00EB1218">
        <w:rPr>
          <w:rFonts w:ascii="Times New Roman" w:hAnsi="Times New Roman" w:cs="Times New Roman"/>
          <w:sz w:val="24"/>
          <w:szCs w:val="24"/>
        </w:rPr>
        <w:t xml:space="preserve"> </w:t>
      </w:r>
    </w:p>
    <w:p w14:paraId="74241812" w14:textId="4572439B" w:rsidR="00935295" w:rsidRPr="00EB1218" w:rsidRDefault="00C9353D" w:rsidP="002D1F0D">
      <w:pPr>
        <w:rPr>
          <w:rFonts w:ascii="Times New Roman" w:hAnsi="Times New Roman" w:cs="Times New Roman"/>
          <w:color w:val="202122"/>
          <w:shd w:val="clear" w:color="auto" w:fill="FFFFFF"/>
        </w:rPr>
      </w:pPr>
      <w:r w:rsidRPr="00EB1218">
        <w:rPr>
          <w:rFonts w:ascii="Times New Roman" w:hAnsi="Times New Roman" w:cs="Times New Roman"/>
        </w:rPr>
        <w:t xml:space="preserve">  </w:t>
      </w:r>
    </w:p>
    <w:p w14:paraId="3D952ABD" w14:textId="3D1D6893" w:rsidR="00B51ADC" w:rsidRPr="00EB1218" w:rsidRDefault="00935295" w:rsidP="00C019D2">
      <w:pPr>
        <w:spacing w:before="0" w:after="0"/>
        <w:ind w:firstLine="0"/>
        <w:rPr>
          <w:rFonts w:ascii="Times New Roman" w:eastAsia="Times New Roman" w:hAnsi="Times New Roman" w:cs="Times New Roman"/>
          <w:b/>
          <w:bCs/>
          <w:kern w:val="0"/>
          <w14:ligatures w14:val="none"/>
        </w:rPr>
      </w:pPr>
      <w:r w:rsidRPr="00EB1218">
        <w:rPr>
          <w:rFonts w:ascii="Times New Roman" w:eastAsia="Times New Roman" w:hAnsi="Times New Roman" w:cs="Times New Roman"/>
          <w:b/>
          <w:bCs/>
          <w:kern w:val="0"/>
          <w14:ligatures w14:val="none"/>
        </w:rPr>
        <w:t>References</w:t>
      </w:r>
      <w:r w:rsidR="00C019D2" w:rsidRPr="00EB1218">
        <w:rPr>
          <w:rFonts w:ascii="Times New Roman" w:eastAsia="Times New Roman" w:hAnsi="Times New Roman" w:cs="Times New Roman"/>
          <w:b/>
          <w:bCs/>
          <w:kern w:val="0"/>
          <w14:ligatures w14:val="none"/>
        </w:rPr>
        <w:t xml:space="preserve"> </w:t>
      </w:r>
    </w:p>
    <w:p w14:paraId="60625A17" w14:textId="77777777" w:rsidR="00C019D2" w:rsidRPr="00EB1218" w:rsidRDefault="00C019D2" w:rsidP="00C019D2">
      <w:pPr>
        <w:spacing w:before="0" w:after="0"/>
        <w:ind w:firstLine="0"/>
        <w:rPr>
          <w:rFonts w:ascii="Times New Roman" w:hAnsi="Times New Roman" w:cs="Times New Roman"/>
        </w:rPr>
      </w:pPr>
    </w:p>
    <w:p w14:paraId="1E957731" w14:textId="29CAE0CC" w:rsidR="00B51ADC" w:rsidRPr="00EB1218" w:rsidRDefault="00B51ADC" w:rsidP="00B51ADC">
      <w:pPr>
        <w:spacing w:before="0" w:after="0"/>
        <w:ind w:firstLine="0"/>
        <w:rPr>
          <w:rFonts w:ascii="Times New Roman" w:eastAsia="Times New Roman" w:hAnsi="Times New Roman" w:cs="Times New Roman"/>
          <w:b/>
          <w:bCs/>
          <w:kern w:val="0"/>
          <w14:ligatures w14:val="none"/>
        </w:rPr>
      </w:pPr>
      <w:proofErr w:type="spellStart"/>
      <w:r w:rsidRPr="00EB1218">
        <w:rPr>
          <w:rFonts w:ascii="Times New Roman" w:eastAsia="Times New Roman" w:hAnsi="Times New Roman" w:cs="Times New Roman"/>
          <w:color w:val="1A1A1A"/>
          <w:kern w:val="0"/>
          <w14:ligatures w14:val="none"/>
        </w:rPr>
        <w:t>Achinstein</w:t>
      </w:r>
      <w:proofErr w:type="spellEnd"/>
      <w:r w:rsidRPr="00EB1218">
        <w:rPr>
          <w:rFonts w:ascii="Times New Roman" w:eastAsia="Times New Roman" w:hAnsi="Times New Roman" w:cs="Times New Roman"/>
          <w:color w:val="1A1A1A"/>
          <w:kern w:val="0"/>
          <w14:ligatures w14:val="none"/>
        </w:rPr>
        <w:t>, Peter, 2002, “Is There a Valid Experimental Argument for Scientific Realism?”, </w:t>
      </w:r>
      <w:r w:rsidRPr="00EB1218">
        <w:rPr>
          <w:rFonts w:ascii="Times New Roman" w:eastAsia="Times New Roman" w:hAnsi="Times New Roman" w:cs="Times New Roman"/>
          <w:i/>
          <w:iCs/>
          <w:color w:val="1A1A1A"/>
          <w:kern w:val="0"/>
          <w14:ligatures w14:val="none"/>
        </w:rPr>
        <w:t>Journal of Philosophy</w:t>
      </w:r>
      <w:r w:rsidRPr="00EB1218">
        <w:rPr>
          <w:rFonts w:ascii="Times New Roman" w:eastAsia="Times New Roman" w:hAnsi="Times New Roman" w:cs="Times New Roman"/>
          <w:color w:val="1A1A1A"/>
          <w:kern w:val="0"/>
          <w14:ligatures w14:val="none"/>
        </w:rPr>
        <w:t xml:space="preserve">, 99(9): 470–495. </w:t>
      </w:r>
    </w:p>
    <w:p w14:paraId="76318ECE" w14:textId="77777777" w:rsidR="00B51ADC" w:rsidRPr="00EB1218" w:rsidRDefault="00B51ADC" w:rsidP="00B51ADC">
      <w:pPr>
        <w:spacing w:before="0" w:after="0"/>
        <w:ind w:firstLine="0"/>
        <w:rPr>
          <w:rFonts w:ascii="Times New Roman" w:eastAsia="Times New Roman" w:hAnsi="Times New Roman" w:cs="Times New Roman"/>
          <w:b/>
          <w:bCs/>
          <w:kern w:val="0"/>
          <w14:ligatures w14:val="none"/>
        </w:rPr>
      </w:pPr>
    </w:p>
    <w:p w14:paraId="699C88C1" w14:textId="6EB10C61" w:rsidR="00B51ADC" w:rsidRPr="00EB1218" w:rsidRDefault="00B51ADC" w:rsidP="00B51ADC">
      <w:pPr>
        <w:spacing w:before="0" w:after="0"/>
        <w:ind w:firstLine="0"/>
        <w:rPr>
          <w:rFonts w:ascii="Times New Roman" w:eastAsia="Times New Roman" w:hAnsi="Times New Roman" w:cs="Times New Roman"/>
          <w:color w:val="1A1A1A"/>
          <w:kern w:val="0"/>
          <w14:ligatures w14:val="none"/>
        </w:rPr>
      </w:pPr>
      <w:r w:rsidRPr="00EB1218">
        <w:rPr>
          <w:rFonts w:ascii="Times New Roman" w:eastAsia="Times New Roman" w:hAnsi="Times New Roman" w:cs="Times New Roman"/>
          <w:color w:val="1A1A1A"/>
          <w:kern w:val="0"/>
          <w14:ligatures w14:val="none"/>
        </w:rPr>
        <w:t xml:space="preserve">Bain, J. and Norton, J. (2001) "What   Should </w:t>
      </w:r>
      <w:r w:rsidR="001459FB" w:rsidRPr="00EB1218">
        <w:rPr>
          <w:rFonts w:ascii="Times New Roman" w:eastAsia="Times New Roman" w:hAnsi="Times New Roman" w:cs="Times New Roman"/>
          <w:color w:val="1A1A1A"/>
          <w:kern w:val="0"/>
          <w14:ligatures w14:val="none"/>
        </w:rPr>
        <w:t>Philosophers of</w:t>
      </w:r>
      <w:r w:rsidRPr="00EB1218">
        <w:rPr>
          <w:rFonts w:ascii="Times New Roman" w:eastAsia="Times New Roman" w:hAnsi="Times New Roman" w:cs="Times New Roman"/>
          <w:color w:val="1A1A1A"/>
          <w:kern w:val="0"/>
          <w14:ligatures w14:val="none"/>
        </w:rPr>
        <w:t xml:space="preserve"> Science Learn from the History of the Electron?" </w:t>
      </w:r>
      <w:proofErr w:type="gramStart"/>
      <w:r w:rsidRPr="00EB1218">
        <w:rPr>
          <w:rFonts w:ascii="Times New Roman" w:eastAsia="Times New Roman" w:hAnsi="Times New Roman" w:cs="Times New Roman"/>
          <w:color w:val="1A1A1A"/>
          <w:kern w:val="0"/>
          <w14:ligatures w14:val="none"/>
        </w:rPr>
        <w:t>In</w:t>
      </w:r>
      <w:r w:rsidR="001459FB" w:rsidRPr="00EB1218">
        <w:rPr>
          <w:rFonts w:ascii="Times New Roman" w:eastAsia="Times New Roman" w:hAnsi="Times New Roman" w:cs="Times New Roman"/>
          <w:color w:val="1A1A1A"/>
          <w:kern w:val="0"/>
          <w14:ligatures w14:val="none"/>
        </w:rPr>
        <w:t xml:space="preserve"> </w:t>
      </w:r>
      <w:r w:rsidRPr="00EB1218">
        <w:rPr>
          <w:rFonts w:ascii="Times New Roman" w:eastAsia="Times New Roman" w:hAnsi="Times New Roman" w:cs="Times New Roman"/>
          <w:color w:val="1A1A1A"/>
          <w:kern w:val="0"/>
          <w14:ligatures w14:val="none"/>
        </w:rPr>
        <w:t xml:space="preserve"> Buchwald</w:t>
      </w:r>
      <w:proofErr w:type="gramEnd"/>
      <w:r w:rsidRPr="00EB1218">
        <w:rPr>
          <w:rFonts w:ascii="Times New Roman" w:eastAsia="Times New Roman" w:hAnsi="Times New Roman" w:cs="Times New Roman"/>
          <w:color w:val="1A1A1A"/>
          <w:kern w:val="0"/>
          <w14:ligatures w14:val="none"/>
        </w:rPr>
        <w:t xml:space="preserve">, J. and Warwick, A (eds.)  </w:t>
      </w:r>
      <w:r w:rsidR="00B22CAE" w:rsidRPr="00EB1218">
        <w:rPr>
          <w:rFonts w:ascii="Times New Roman" w:eastAsia="Times New Roman" w:hAnsi="Times New Roman" w:cs="Times New Roman"/>
          <w:color w:val="1A1A1A"/>
          <w:kern w:val="0"/>
          <w14:ligatures w14:val="none"/>
        </w:rPr>
        <w:t xml:space="preserve"> </w:t>
      </w:r>
      <w:r w:rsidRPr="00EB1218">
        <w:rPr>
          <w:rFonts w:ascii="Times New Roman" w:eastAsia="Times New Roman" w:hAnsi="Times New Roman" w:cs="Times New Roman"/>
          <w:color w:val="1A1A1A"/>
          <w:kern w:val="0"/>
          <w14:ligatures w14:val="none"/>
        </w:rPr>
        <w:t xml:space="preserve"> </w:t>
      </w:r>
      <w:r w:rsidRPr="00EB1218">
        <w:rPr>
          <w:rFonts w:ascii="Times New Roman" w:eastAsia="Times New Roman" w:hAnsi="Times New Roman" w:cs="Times New Roman"/>
          <w:i/>
          <w:iCs/>
          <w:color w:val="1A1A1A"/>
          <w:kern w:val="0"/>
          <w14:ligatures w14:val="none"/>
        </w:rPr>
        <w:t>Histories of the Electron: The Birth of Microphysics.</w:t>
      </w:r>
      <w:r w:rsidRPr="00EB1218">
        <w:rPr>
          <w:rFonts w:ascii="Times New Roman" w:eastAsia="Times New Roman" w:hAnsi="Times New Roman" w:cs="Times New Roman"/>
          <w:color w:val="1A1A1A"/>
          <w:kern w:val="0"/>
          <w14:ligatures w14:val="none"/>
        </w:rPr>
        <w:t xml:space="preserve"> Cambridge. MIT Press.</w:t>
      </w:r>
    </w:p>
    <w:p w14:paraId="36E762E4" w14:textId="77777777" w:rsidR="003A6334" w:rsidRPr="00EB1218" w:rsidRDefault="003A6334" w:rsidP="00B51ADC">
      <w:pPr>
        <w:spacing w:before="0" w:after="0"/>
        <w:ind w:firstLine="0"/>
        <w:rPr>
          <w:rFonts w:ascii="Times New Roman" w:eastAsia="Times New Roman" w:hAnsi="Times New Roman" w:cs="Times New Roman"/>
          <w:color w:val="1A1A1A"/>
          <w:kern w:val="0"/>
          <w14:ligatures w14:val="none"/>
        </w:rPr>
      </w:pPr>
    </w:p>
    <w:p w14:paraId="1ACF466D" w14:textId="1934DDE0" w:rsidR="00B51ADC" w:rsidRPr="00EB1218" w:rsidRDefault="003A6334" w:rsidP="003A6334">
      <w:pPr>
        <w:spacing w:before="0" w:after="0"/>
        <w:ind w:firstLine="0"/>
        <w:rPr>
          <w:rFonts w:ascii="Times New Roman" w:eastAsia="Times New Roman" w:hAnsi="Times New Roman" w:cs="Times New Roman"/>
          <w:color w:val="1A1A1A"/>
          <w:kern w:val="0"/>
          <w14:ligatures w14:val="none"/>
        </w:rPr>
      </w:pPr>
      <w:r w:rsidRPr="00EB1218">
        <w:rPr>
          <w:rFonts w:ascii="Times New Roman" w:eastAsia="Times New Roman" w:hAnsi="Times New Roman" w:cs="Times New Roman"/>
          <w:color w:val="1A1A1A"/>
          <w:kern w:val="0"/>
          <w14:ligatures w14:val="none"/>
        </w:rPr>
        <w:t>Bird, A.</w:t>
      </w:r>
      <w:r w:rsidR="001459FB" w:rsidRPr="00EB1218">
        <w:rPr>
          <w:rFonts w:ascii="Times New Roman" w:eastAsia="Times New Roman" w:hAnsi="Times New Roman" w:cs="Times New Roman"/>
          <w:color w:val="1A1A1A"/>
          <w:kern w:val="0"/>
          <w14:ligatures w14:val="none"/>
        </w:rPr>
        <w:t xml:space="preserve"> </w:t>
      </w:r>
      <w:r w:rsidRPr="00EB1218">
        <w:rPr>
          <w:rFonts w:ascii="Times New Roman" w:eastAsia="Times New Roman" w:hAnsi="Times New Roman" w:cs="Times New Roman"/>
          <w:color w:val="1A1A1A"/>
          <w:kern w:val="0"/>
          <w14:ligatures w14:val="none"/>
        </w:rPr>
        <w:t xml:space="preserve">(2010) "Eliminative Induction: Examples from Medicine" Studies in the History and Philosophy of Science. Part A 41: 345-352.  </w:t>
      </w:r>
    </w:p>
    <w:p w14:paraId="1EBA574A" w14:textId="77777777" w:rsidR="003A6334" w:rsidRPr="00EB1218" w:rsidRDefault="003A6334" w:rsidP="003A6334">
      <w:pPr>
        <w:spacing w:before="0" w:after="0"/>
        <w:ind w:firstLine="0"/>
        <w:rPr>
          <w:rFonts w:ascii="Times New Roman" w:eastAsia="Times New Roman" w:hAnsi="Times New Roman" w:cs="Times New Roman"/>
          <w:color w:val="1A1A1A"/>
          <w:kern w:val="0"/>
          <w14:ligatures w14:val="none"/>
        </w:rPr>
      </w:pPr>
    </w:p>
    <w:p w14:paraId="206CDD59" w14:textId="77777777" w:rsidR="00B51ADC" w:rsidRPr="00EB1218" w:rsidRDefault="00B51ADC" w:rsidP="00B51ADC">
      <w:pPr>
        <w:spacing w:before="0" w:after="0"/>
        <w:ind w:firstLine="0"/>
        <w:rPr>
          <w:rFonts w:ascii="Times New Roman" w:hAnsi="Times New Roman" w:cs="Times New Roman"/>
          <w:color w:val="1A1A1A"/>
          <w:shd w:val="clear" w:color="auto" w:fill="FFFFFF"/>
        </w:rPr>
      </w:pPr>
      <w:proofErr w:type="spellStart"/>
      <w:r w:rsidRPr="00EB1218">
        <w:rPr>
          <w:rFonts w:ascii="Times New Roman" w:hAnsi="Times New Roman" w:cs="Times New Roman"/>
          <w:color w:val="1A1A1A"/>
          <w:shd w:val="clear" w:color="auto" w:fill="FFFFFF"/>
        </w:rPr>
        <w:t>Chakavarty</w:t>
      </w:r>
      <w:proofErr w:type="spellEnd"/>
      <w:r w:rsidRPr="00EB1218">
        <w:rPr>
          <w:rFonts w:ascii="Times New Roman" w:hAnsi="Times New Roman" w:cs="Times New Roman"/>
          <w:color w:val="1A1A1A"/>
          <w:shd w:val="clear" w:color="auto" w:fill="FFFFFF"/>
        </w:rPr>
        <w:t>, A. (2017),</w:t>
      </w:r>
      <w:r w:rsidRPr="00EB1218">
        <w:rPr>
          <w:rStyle w:val="apple-converted-space"/>
          <w:rFonts w:ascii="Times New Roman" w:hAnsi="Times New Roman" w:cs="Times New Roman"/>
          <w:color w:val="1A1A1A"/>
          <w:shd w:val="clear" w:color="auto" w:fill="FFFFFF"/>
        </w:rPr>
        <w:t> </w:t>
      </w:r>
      <w:r w:rsidRPr="00EB1218">
        <w:rPr>
          <w:rStyle w:val="Emphasis"/>
          <w:rFonts w:ascii="Times New Roman" w:hAnsi="Times New Roman" w:cs="Times New Roman"/>
          <w:color w:val="1A1A1A"/>
        </w:rPr>
        <w:t xml:space="preserve">Scientific Ontology: Integrating Naturalized </w:t>
      </w:r>
      <w:r w:rsidRPr="00EB1218">
        <w:rPr>
          <w:rStyle w:val="Emphasis"/>
          <w:rFonts w:ascii="Times New Roman" w:hAnsi="Times New Roman" w:cs="Times New Roman"/>
          <w:color w:val="1A1A1A"/>
        </w:rPr>
        <w:tab/>
        <w:t>Metaphysics and Voluntarist Epistemology</w:t>
      </w:r>
      <w:r w:rsidRPr="00EB1218">
        <w:rPr>
          <w:rFonts w:ascii="Times New Roman" w:hAnsi="Times New Roman" w:cs="Times New Roman"/>
          <w:color w:val="1A1A1A"/>
          <w:shd w:val="clear" w:color="auto" w:fill="FFFFFF"/>
        </w:rPr>
        <w:t>, New York: Oxford University Press.</w:t>
      </w:r>
    </w:p>
    <w:p w14:paraId="6EE5262F" w14:textId="77777777" w:rsidR="00167314" w:rsidRPr="00EB1218" w:rsidRDefault="00167314" w:rsidP="00B51ADC">
      <w:pPr>
        <w:spacing w:before="0" w:after="0"/>
        <w:ind w:firstLine="0"/>
        <w:rPr>
          <w:rFonts w:ascii="Times New Roman" w:hAnsi="Times New Roman" w:cs="Times New Roman"/>
          <w:color w:val="1A1A1A"/>
          <w:shd w:val="clear" w:color="auto" w:fill="FFFFFF"/>
        </w:rPr>
      </w:pPr>
    </w:p>
    <w:p w14:paraId="44C1A7F0" w14:textId="53B21833" w:rsidR="00167314" w:rsidRPr="00EB1218" w:rsidRDefault="00167314" w:rsidP="00B51ADC">
      <w:pPr>
        <w:spacing w:before="0" w:after="0"/>
        <w:ind w:firstLine="0"/>
        <w:rPr>
          <w:rFonts w:ascii="Times New Roman" w:hAnsi="Times New Roman" w:cs="Times New Roman"/>
          <w:color w:val="1A1A1A"/>
          <w:shd w:val="clear" w:color="auto" w:fill="FFFFFF"/>
        </w:rPr>
      </w:pPr>
      <w:r w:rsidRPr="00EB1218">
        <w:rPr>
          <w:rFonts w:ascii="Times New Roman" w:hAnsi="Times New Roman" w:cs="Times New Roman"/>
          <w:color w:val="1A1A1A"/>
          <w:shd w:val="clear" w:color="auto" w:fill="FFFFFF"/>
        </w:rPr>
        <w:t xml:space="preserve">Dorling. J. (1973) </w:t>
      </w:r>
      <w:r w:rsidR="007D77E6" w:rsidRPr="00EB1218">
        <w:rPr>
          <w:rFonts w:ascii="Times New Roman" w:hAnsi="Times New Roman" w:cs="Times New Roman"/>
          <w:color w:val="1A1A1A"/>
          <w:shd w:val="clear" w:color="auto" w:fill="FFFFFF"/>
        </w:rPr>
        <w:t>"</w:t>
      </w:r>
      <w:r w:rsidR="007D77E6" w:rsidRPr="00EB1218">
        <w:rPr>
          <w:rFonts w:ascii="Times New Roman" w:hAnsi="Times New Roman" w:cs="Times New Roman"/>
        </w:rPr>
        <w:t xml:space="preserve">Demonstrative Induction: Its Significant Role in the History of Physics" </w:t>
      </w:r>
      <w:r w:rsidR="007D77E6" w:rsidRPr="00EB1218">
        <w:rPr>
          <w:rFonts w:ascii="Times New Roman" w:hAnsi="Times New Roman" w:cs="Times New Roman"/>
          <w:i/>
          <w:iCs/>
        </w:rPr>
        <w:t xml:space="preserve">Philosophy of </w:t>
      </w:r>
      <w:proofErr w:type="gramStart"/>
      <w:r w:rsidR="007D77E6" w:rsidRPr="00EB1218">
        <w:rPr>
          <w:rFonts w:ascii="Times New Roman" w:hAnsi="Times New Roman" w:cs="Times New Roman"/>
          <w:i/>
          <w:iCs/>
        </w:rPr>
        <w:t>Science</w:t>
      </w:r>
      <w:r w:rsidR="007D77E6" w:rsidRPr="00EB1218">
        <w:rPr>
          <w:rFonts w:ascii="Times New Roman" w:hAnsi="Times New Roman" w:cs="Times New Roman"/>
        </w:rPr>
        <w:t xml:space="preserve">  40</w:t>
      </w:r>
      <w:proofErr w:type="gramEnd"/>
      <w:r w:rsidR="007D77E6" w:rsidRPr="00EB1218">
        <w:rPr>
          <w:rFonts w:ascii="Times New Roman" w:hAnsi="Times New Roman" w:cs="Times New Roman"/>
        </w:rPr>
        <w:t>: 360-372.</w:t>
      </w:r>
    </w:p>
    <w:p w14:paraId="0849247F" w14:textId="77777777" w:rsidR="00B51ADC" w:rsidRPr="00EB1218" w:rsidRDefault="00B51ADC" w:rsidP="00B51ADC">
      <w:pPr>
        <w:spacing w:before="0" w:after="0"/>
        <w:ind w:firstLine="0"/>
        <w:rPr>
          <w:rFonts w:ascii="Times New Roman" w:hAnsi="Times New Roman" w:cs="Times New Roman"/>
        </w:rPr>
      </w:pPr>
    </w:p>
    <w:p w14:paraId="5ECD9220" w14:textId="558391A6" w:rsidR="00B51ADC" w:rsidRPr="00EB1218" w:rsidRDefault="00B51ADC" w:rsidP="00BF264B">
      <w:pPr>
        <w:spacing w:before="0" w:after="0"/>
        <w:ind w:firstLine="0"/>
        <w:rPr>
          <w:rFonts w:ascii="Times New Roman" w:hAnsi="Times New Roman" w:cs="Times New Roman"/>
          <w:color w:val="0F1111"/>
        </w:rPr>
      </w:pPr>
      <w:r w:rsidRPr="00EB1218">
        <w:rPr>
          <w:rFonts w:ascii="Times New Roman" w:hAnsi="Times New Roman" w:cs="Times New Roman"/>
        </w:rPr>
        <w:t xml:space="preserve"> </w:t>
      </w:r>
      <w:proofErr w:type="spellStart"/>
      <w:r w:rsidRPr="00EB1218">
        <w:rPr>
          <w:rFonts w:ascii="Times New Roman" w:hAnsi="Times New Roman" w:cs="Times New Roman"/>
        </w:rPr>
        <w:t>Earman</w:t>
      </w:r>
      <w:proofErr w:type="spellEnd"/>
      <w:r w:rsidRPr="00EB1218">
        <w:rPr>
          <w:rFonts w:ascii="Times New Roman" w:hAnsi="Times New Roman" w:cs="Times New Roman"/>
        </w:rPr>
        <w:t>, J. (1992</w:t>
      </w:r>
      <w:r w:rsidR="00526EED" w:rsidRPr="00EB1218">
        <w:rPr>
          <w:rFonts w:ascii="Times New Roman" w:hAnsi="Times New Roman" w:cs="Times New Roman"/>
        </w:rPr>
        <w:t xml:space="preserve">) </w:t>
      </w:r>
      <w:r w:rsidR="00526EED" w:rsidRPr="00EB1218">
        <w:rPr>
          <w:rFonts w:ascii="Times New Roman" w:hAnsi="Times New Roman" w:cs="Times New Roman"/>
          <w:i/>
          <w:iCs/>
        </w:rPr>
        <w:t>Bayes</w:t>
      </w:r>
      <w:r w:rsidRPr="00EB1218">
        <w:rPr>
          <w:rStyle w:val="a-size-extra-large"/>
          <w:rFonts w:ascii="Times New Roman" w:hAnsi="Times New Roman" w:cs="Times New Roman"/>
          <w:i/>
          <w:iCs/>
          <w:color w:val="0F1111"/>
        </w:rPr>
        <w:t xml:space="preserve"> or Bust? A Critical Examination of </w:t>
      </w:r>
      <w:proofErr w:type="gramStart"/>
      <w:r w:rsidRPr="00EB1218">
        <w:rPr>
          <w:rStyle w:val="a-size-extra-large"/>
          <w:rFonts w:ascii="Times New Roman" w:hAnsi="Times New Roman" w:cs="Times New Roman"/>
          <w:i/>
          <w:iCs/>
          <w:color w:val="0F1111"/>
        </w:rPr>
        <w:t xml:space="preserve">Bayesian </w:t>
      </w:r>
      <w:r w:rsidR="00BF264B" w:rsidRPr="00EB1218">
        <w:rPr>
          <w:rStyle w:val="a-size-extra-large"/>
          <w:rFonts w:ascii="Times New Roman" w:hAnsi="Times New Roman" w:cs="Times New Roman"/>
          <w:i/>
          <w:iCs/>
          <w:color w:val="0F1111"/>
        </w:rPr>
        <w:t xml:space="preserve"> </w:t>
      </w:r>
      <w:r w:rsidRPr="00EB1218">
        <w:rPr>
          <w:rStyle w:val="a-size-extra-large"/>
          <w:rFonts w:ascii="Times New Roman" w:hAnsi="Times New Roman" w:cs="Times New Roman"/>
          <w:i/>
          <w:iCs/>
          <w:color w:val="0F1111"/>
        </w:rPr>
        <w:t>Confirmation</w:t>
      </w:r>
      <w:proofErr w:type="gramEnd"/>
      <w:r w:rsidRPr="00EB1218">
        <w:rPr>
          <w:rStyle w:val="a-size-extra-large"/>
          <w:rFonts w:ascii="Times New Roman" w:hAnsi="Times New Roman" w:cs="Times New Roman"/>
          <w:i/>
          <w:iCs/>
          <w:color w:val="0F1111"/>
        </w:rPr>
        <w:t xml:space="preserve"> Theory </w:t>
      </w:r>
      <w:r w:rsidRPr="00EB1218">
        <w:rPr>
          <w:rStyle w:val="a-size-extra-large"/>
          <w:rFonts w:ascii="Times New Roman" w:hAnsi="Times New Roman" w:cs="Times New Roman"/>
          <w:color w:val="0F1111"/>
        </w:rPr>
        <w:t>Cambridge: MIT Press.</w:t>
      </w:r>
      <w:r w:rsidRPr="00EB1218">
        <w:rPr>
          <w:rStyle w:val="apple-converted-space"/>
          <w:rFonts w:ascii="Times New Roman" w:hAnsi="Times New Roman" w:cs="Times New Roman"/>
          <w:color w:val="0F1111"/>
        </w:rPr>
        <w:t> </w:t>
      </w:r>
      <w:r w:rsidRPr="00EB1218">
        <w:rPr>
          <w:rFonts w:ascii="Times New Roman" w:hAnsi="Times New Roman" w:cs="Times New Roman"/>
          <w:color w:val="0F1111"/>
        </w:rPr>
        <w:t xml:space="preserve"> </w:t>
      </w:r>
    </w:p>
    <w:p w14:paraId="16AF9505" w14:textId="77777777" w:rsidR="00B51ADC" w:rsidRPr="00EB1218" w:rsidRDefault="00B51ADC" w:rsidP="00B51ADC">
      <w:pPr>
        <w:spacing w:before="0" w:after="0"/>
        <w:ind w:firstLine="0"/>
        <w:rPr>
          <w:rFonts w:ascii="Times New Roman" w:hAnsi="Times New Roman" w:cs="Times New Roman"/>
          <w:b/>
          <w:bCs/>
          <w:color w:val="0F1111"/>
        </w:rPr>
      </w:pPr>
    </w:p>
    <w:p w14:paraId="4C8ADF5A" w14:textId="3E334C6A" w:rsidR="00B51ADC" w:rsidRPr="00EB1218" w:rsidRDefault="00B51ADC" w:rsidP="00B51ADC">
      <w:pPr>
        <w:spacing w:before="0" w:after="0"/>
        <w:ind w:firstLine="0"/>
        <w:rPr>
          <w:rFonts w:ascii="Times New Roman" w:hAnsi="Times New Roman" w:cs="Times New Roman"/>
          <w:color w:val="202122"/>
        </w:rPr>
      </w:pPr>
      <w:r w:rsidRPr="00EB1218">
        <w:rPr>
          <w:rStyle w:val="apple-converted-space"/>
          <w:rFonts w:ascii="Times New Roman" w:hAnsi="Times New Roman" w:cs="Times New Roman"/>
          <w:color w:val="202122"/>
        </w:rPr>
        <w:t xml:space="preserve">Elgin, C. (2017) </w:t>
      </w:r>
      <w:r w:rsidRPr="00EB1218">
        <w:rPr>
          <w:rStyle w:val="apple-converted-space"/>
          <w:rFonts w:ascii="Times New Roman" w:hAnsi="Times New Roman" w:cs="Times New Roman"/>
          <w:i/>
          <w:iCs/>
          <w:color w:val="202122"/>
        </w:rPr>
        <w:t>True Enough</w:t>
      </w:r>
      <w:r w:rsidR="00C57812" w:rsidRPr="00EB1218">
        <w:rPr>
          <w:rStyle w:val="apple-converted-space"/>
          <w:rFonts w:ascii="Times New Roman" w:hAnsi="Times New Roman" w:cs="Times New Roman"/>
          <w:i/>
          <w:iCs/>
          <w:color w:val="202122"/>
        </w:rPr>
        <w:t>.</w:t>
      </w:r>
      <w:r w:rsidRPr="00EB1218">
        <w:rPr>
          <w:rStyle w:val="apple-converted-space"/>
          <w:rFonts w:ascii="Times New Roman" w:hAnsi="Times New Roman" w:cs="Times New Roman"/>
          <w:color w:val="202122"/>
        </w:rPr>
        <w:t xml:space="preserve"> </w:t>
      </w:r>
      <w:r w:rsidRPr="00EB1218">
        <w:rPr>
          <w:rFonts w:ascii="Times New Roman" w:hAnsi="Times New Roman" w:cs="Times New Roman"/>
        </w:rPr>
        <w:t xml:space="preserve">Cambridge: </w:t>
      </w:r>
      <w:r w:rsidRPr="00EB1218">
        <w:rPr>
          <w:rFonts w:ascii="Times New Roman" w:hAnsi="Times New Roman" w:cs="Times New Roman"/>
          <w:color w:val="202122"/>
        </w:rPr>
        <w:t xml:space="preserve">MIT Press. </w:t>
      </w:r>
    </w:p>
    <w:p w14:paraId="5EBDBBF2" w14:textId="77777777" w:rsidR="00B51ADC" w:rsidRPr="00EB1218" w:rsidRDefault="00B51ADC" w:rsidP="00B51ADC">
      <w:pPr>
        <w:spacing w:before="0" w:after="0"/>
        <w:ind w:firstLine="0"/>
        <w:rPr>
          <w:rFonts w:ascii="Times New Roman" w:hAnsi="Times New Roman" w:cs="Times New Roman"/>
          <w:color w:val="202122"/>
        </w:rPr>
      </w:pPr>
    </w:p>
    <w:p w14:paraId="5D55DCA8" w14:textId="39C0ADE2" w:rsidR="00B51ADC" w:rsidRPr="00EB1218" w:rsidRDefault="00B51ADC" w:rsidP="00B51ADC">
      <w:pPr>
        <w:spacing w:before="0" w:after="0"/>
        <w:ind w:firstLine="0"/>
        <w:rPr>
          <w:rFonts w:ascii="Times New Roman" w:hAnsi="Times New Roman" w:cs="Times New Roman"/>
          <w:color w:val="0F1111"/>
        </w:rPr>
      </w:pPr>
      <w:r w:rsidRPr="00EB1218">
        <w:rPr>
          <w:rFonts w:ascii="Times New Roman" w:hAnsi="Times New Roman" w:cs="Times New Roman"/>
        </w:rPr>
        <w:t xml:space="preserve">Emery, N.  (2023) </w:t>
      </w:r>
      <w:hyperlink r:id="rId7" w:history="1">
        <w:r w:rsidRPr="00EB1218">
          <w:rPr>
            <w:rStyle w:val="a-size-medium"/>
            <w:rFonts w:ascii="Times New Roman" w:hAnsi="Times New Roman" w:cs="Times New Roman"/>
            <w:i/>
            <w:iCs/>
            <w:color w:val="0F1111"/>
          </w:rPr>
          <w:t>Naturalism Beyond the Limits of Science: How Scientific Methodology Can and Should Shape Philosophical Theorizing</w:t>
        </w:r>
      </w:hyperlink>
      <w:r w:rsidRPr="00EB1218">
        <w:rPr>
          <w:rFonts w:ascii="Times New Roman" w:hAnsi="Times New Roman" w:cs="Times New Roman"/>
          <w:i/>
          <w:iCs/>
          <w:color w:val="0F1111"/>
        </w:rPr>
        <w:t>. Oxford:</w:t>
      </w:r>
      <w:r w:rsidR="00BF264B" w:rsidRPr="00EB1218">
        <w:rPr>
          <w:rFonts w:ascii="Times New Roman" w:hAnsi="Times New Roman" w:cs="Times New Roman"/>
          <w:i/>
          <w:iCs/>
          <w:color w:val="0F1111"/>
        </w:rPr>
        <w:t xml:space="preserve"> </w:t>
      </w:r>
      <w:r w:rsidRPr="00EB1218">
        <w:rPr>
          <w:rFonts w:ascii="Times New Roman" w:hAnsi="Times New Roman" w:cs="Times New Roman"/>
          <w:color w:val="0F1111"/>
        </w:rPr>
        <w:t xml:space="preserve">Oxford University Press. </w:t>
      </w:r>
    </w:p>
    <w:p w14:paraId="6E56140F" w14:textId="77777777" w:rsidR="00B51ADC" w:rsidRPr="00EB1218" w:rsidRDefault="00B51ADC" w:rsidP="00B51ADC">
      <w:pPr>
        <w:spacing w:before="0" w:after="0"/>
        <w:ind w:firstLine="0"/>
        <w:rPr>
          <w:rFonts w:ascii="Times New Roman" w:hAnsi="Times New Roman" w:cs="Times New Roman"/>
          <w:color w:val="202122"/>
        </w:rPr>
      </w:pPr>
    </w:p>
    <w:p w14:paraId="038F241F" w14:textId="77777777" w:rsidR="00B51ADC" w:rsidRPr="00EB1218" w:rsidRDefault="00B51ADC" w:rsidP="00B51ADC">
      <w:pPr>
        <w:spacing w:before="0" w:after="0"/>
        <w:ind w:firstLine="0"/>
        <w:rPr>
          <w:rFonts w:ascii="Times New Roman" w:eastAsia="Times New Roman" w:hAnsi="Times New Roman" w:cs="Times New Roman"/>
          <w:color w:val="1A1A1A"/>
          <w:kern w:val="0"/>
          <w14:ligatures w14:val="none"/>
        </w:rPr>
      </w:pPr>
      <w:r w:rsidRPr="00EB1218">
        <w:rPr>
          <w:rFonts w:ascii="Times New Roman" w:eastAsia="Times New Roman" w:hAnsi="Times New Roman" w:cs="Times New Roman"/>
          <w:color w:val="1A1A1A"/>
          <w:kern w:val="0"/>
          <w14:ligatures w14:val="none"/>
        </w:rPr>
        <w:t>French, S. 2014, </w:t>
      </w:r>
      <w:r w:rsidRPr="00EB1218">
        <w:rPr>
          <w:rFonts w:ascii="Times New Roman" w:eastAsia="Times New Roman" w:hAnsi="Times New Roman" w:cs="Times New Roman"/>
          <w:i/>
          <w:iCs/>
          <w:color w:val="1A1A1A"/>
          <w:kern w:val="0"/>
          <w14:ligatures w14:val="none"/>
        </w:rPr>
        <w:t>The Structure of the World: Metaphysics and Representation</w:t>
      </w:r>
      <w:r w:rsidRPr="00EB1218">
        <w:rPr>
          <w:rFonts w:ascii="Times New Roman" w:eastAsia="Times New Roman" w:hAnsi="Times New Roman" w:cs="Times New Roman"/>
          <w:color w:val="1A1A1A"/>
          <w:kern w:val="0"/>
          <w14:ligatures w14:val="none"/>
        </w:rPr>
        <w:t xml:space="preserve">, Oxford: Oxford University Press. </w:t>
      </w:r>
    </w:p>
    <w:p w14:paraId="5227C05C" w14:textId="5A0B6E31" w:rsidR="00B51ADC" w:rsidRPr="00EB1218" w:rsidRDefault="00B51ADC" w:rsidP="00B51ADC">
      <w:pPr>
        <w:spacing w:before="0" w:after="0"/>
        <w:ind w:firstLine="0"/>
        <w:rPr>
          <w:rFonts w:ascii="Times New Roman" w:hAnsi="Times New Roman" w:cs="Times New Roman"/>
          <w:color w:val="202122"/>
        </w:rPr>
      </w:pPr>
      <w:r w:rsidRPr="00EB1218">
        <w:rPr>
          <w:rFonts w:ascii="Times New Roman" w:eastAsia="Times New Roman" w:hAnsi="Times New Roman" w:cs="Times New Roman"/>
          <w:color w:val="1A1A1A"/>
          <w:kern w:val="0"/>
          <w14:ligatures w14:val="none"/>
        </w:rPr>
        <w:t xml:space="preserve"> </w:t>
      </w:r>
    </w:p>
    <w:p w14:paraId="001A6847" w14:textId="410B53E4" w:rsidR="00B51ADC" w:rsidRPr="00EB1218" w:rsidRDefault="00B51ADC" w:rsidP="00B51ADC">
      <w:pPr>
        <w:spacing w:before="0" w:after="0"/>
        <w:ind w:firstLine="0"/>
        <w:rPr>
          <w:rFonts w:ascii="Times New Roman" w:eastAsia="Times New Roman" w:hAnsi="Times New Roman" w:cs="Times New Roman"/>
          <w:color w:val="202122"/>
          <w:kern w:val="0"/>
          <w14:ligatures w14:val="none"/>
        </w:rPr>
      </w:pPr>
      <w:r w:rsidRPr="00EB1218">
        <w:rPr>
          <w:rFonts w:ascii="Times New Roman" w:eastAsia="Times New Roman" w:hAnsi="Times New Roman" w:cs="Times New Roman"/>
          <w:color w:val="202122"/>
          <w:kern w:val="0"/>
          <w14:ligatures w14:val="none"/>
        </w:rPr>
        <w:t>Hacking, I. (1983). </w:t>
      </w:r>
      <w:r w:rsidRPr="00EB1218">
        <w:rPr>
          <w:rFonts w:ascii="Times New Roman" w:eastAsia="Times New Roman" w:hAnsi="Times New Roman" w:cs="Times New Roman"/>
          <w:i/>
          <w:iCs/>
          <w:color w:val="202122"/>
          <w:kern w:val="0"/>
          <w14:ligatures w14:val="none"/>
        </w:rPr>
        <w:t xml:space="preserve">Representing and Intervening, Introductory Topics in the </w:t>
      </w:r>
      <w:r w:rsidRPr="00EB1218">
        <w:rPr>
          <w:rFonts w:ascii="Times New Roman" w:eastAsia="Times New Roman" w:hAnsi="Times New Roman" w:cs="Times New Roman"/>
          <w:i/>
          <w:iCs/>
          <w:color w:val="202122"/>
          <w:kern w:val="0"/>
          <w14:ligatures w14:val="none"/>
        </w:rPr>
        <w:tab/>
        <w:t xml:space="preserve">Philosophy </w:t>
      </w:r>
      <w:r w:rsidR="00526EED" w:rsidRPr="00EB1218">
        <w:rPr>
          <w:rFonts w:ascii="Times New Roman" w:eastAsia="Times New Roman" w:hAnsi="Times New Roman" w:cs="Times New Roman"/>
          <w:i/>
          <w:iCs/>
          <w:color w:val="202122"/>
          <w:kern w:val="0"/>
          <w14:ligatures w14:val="none"/>
        </w:rPr>
        <w:t>of Natural</w:t>
      </w:r>
      <w:r w:rsidRPr="00EB1218">
        <w:rPr>
          <w:rFonts w:ascii="Times New Roman" w:eastAsia="Times New Roman" w:hAnsi="Times New Roman" w:cs="Times New Roman"/>
          <w:i/>
          <w:iCs/>
          <w:color w:val="202122"/>
          <w:kern w:val="0"/>
          <w14:ligatures w14:val="none"/>
        </w:rPr>
        <w:t xml:space="preserve"> Science</w:t>
      </w:r>
      <w:r w:rsidRPr="00EB1218">
        <w:rPr>
          <w:rFonts w:ascii="Times New Roman" w:eastAsia="Times New Roman" w:hAnsi="Times New Roman" w:cs="Times New Roman"/>
          <w:color w:val="202122"/>
          <w:kern w:val="0"/>
          <w14:ligatures w14:val="none"/>
        </w:rPr>
        <w:t>, Cambridge University Press.</w:t>
      </w:r>
    </w:p>
    <w:p w14:paraId="21F32F6C" w14:textId="77777777" w:rsidR="00C019D2" w:rsidRPr="00EB1218" w:rsidRDefault="00C019D2" w:rsidP="00B51ADC">
      <w:pPr>
        <w:spacing w:before="0" w:after="0"/>
        <w:ind w:firstLine="0"/>
        <w:rPr>
          <w:rFonts w:ascii="Times New Roman" w:eastAsia="Times New Roman" w:hAnsi="Times New Roman" w:cs="Times New Roman"/>
          <w:color w:val="202122"/>
          <w:kern w:val="0"/>
          <w14:ligatures w14:val="none"/>
        </w:rPr>
      </w:pPr>
    </w:p>
    <w:p w14:paraId="2946A915" w14:textId="104858A5" w:rsidR="00B51ADC" w:rsidRPr="00EB1218" w:rsidRDefault="00B51ADC" w:rsidP="00B51ADC">
      <w:pPr>
        <w:spacing w:before="0" w:after="0"/>
        <w:ind w:firstLine="0"/>
        <w:rPr>
          <w:rFonts w:ascii="Times New Roman" w:eastAsia="Times New Roman" w:hAnsi="Times New Roman" w:cs="Times New Roman"/>
          <w:color w:val="202122"/>
          <w:kern w:val="0"/>
          <w14:ligatures w14:val="none"/>
        </w:rPr>
      </w:pPr>
      <w:r w:rsidRPr="00EB1218">
        <w:rPr>
          <w:rFonts w:ascii="Times New Roman" w:eastAsia="Times New Roman" w:hAnsi="Times New Roman" w:cs="Times New Roman"/>
          <w:color w:val="202122"/>
          <w:kern w:val="0"/>
          <w14:ligatures w14:val="none"/>
        </w:rPr>
        <w:lastRenderedPageBreak/>
        <w:t>Hoefer, C. (2020</w:t>
      </w:r>
      <w:r w:rsidR="001459FB" w:rsidRPr="00EB1218">
        <w:rPr>
          <w:rFonts w:ascii="Times New Roman" w:eastAsia="Times New Roman" w:hAnsi="Times New Roman" w:cs="Times New Roman"/>
          <w:color w:val="202122"/>
          <w:kern w:val="0"/>
          <w14:ligatures w14:val="none"/>
        </w:rPr>
        <w:t>) “</w:t>
      </w:r>
      <w:r w:rsidRPr="00EB1218">
        <w:rPr>
          <w:rFonts w:ascii="Times New Roman" w:eastAsia="Times New Roman" w:hAnsi="Times New Roman" w:cs="Times New Roman"/>
          <w:color w:val="202122"/>
          <w:kern w:val="0"/>
          <w14:ligatures w14:val="none"/>
        </w:rPr>
        <w:t xml:space="preserve">Scientific Realism and the Quantum" In French, S and </w:t>
      </w:r>
      <w:r w:rsidRPr="00EB1218">
        <w:rPr>
          <w:rFonts w:ascii="Times New Roman" w:eastAsia="Times New Roman" w:hAnsi="Times New Roman" w:cs="Times New Roman"/>
          <w:color w:val="202122"/>
          <w:kern w:val="0"/>
          <w14:ligatures w14:val="none"/>
        </w:rPr>
        <w:tab/>
      </w:r>
      <w:proofErr w:type="spellStart"/>
      <w:r w:rsidRPr="00EB1218">
        <w:rPr>
          <w:rFonts w:ascii="Times New Roman" w:eastAsia="Times New Roman" w:hAnsi="Times New Roman" w:cs="Times New Roman"/>
          <w:color w:val="202122"/>
          <w:kern w:val="0"/>
          <w14:ligatures w14:val="none"/>
        </w:rPr>
        <w:t>Saatsi</w:t>
      </w:r>
      <w:proofErr w:type="spellEnd"/>
      <w:r w:rsidRPr="00EB1218">
        <w:rPr>
          <w:rFonts w:ascii="Times New Roman" w:eastAsia="Times New Roman" w:hAnsi="Times New Roman" w:cs="Times New Roman"/>
          <w:color w:val="202122"/>
          <w:kern w:val="0"/>
          <w14:ligatures w14:val="none"/>
        </w:rPr>
        <w:t xml:space="preserve">, </w:t>
      </w:r>
      <w:proofErr w:type="gramStart"/>
      <w:r w:rsidRPr="00EB1218">
        <w:rPr>
          <w:rFonts w:ascii="Times New Roman" w:eastAsia="Times New Roman" w:hAnsi="Times New Roman" w:cs="Times New Roman"/>
          <w:color w:val="202122"/>
          <w:kern w:val="0"/>
          <w14:ligatures w14:val="none"/>
        </w:rPr>
        <w:t>J,  (</w:t>
      </w:r>
      <w:proofErr w:type="gramEnd"/>
      <w:r w:rsidRPr="00EB1218">
        <w:rPr>
          <w:rFonts w:ascii="Times New Roman" w:eastAsia="Times New Roman" w:hAnsi="Times New Roman" w:cs="Times New Roman"/>
          <w:color w:val="202122"/>
          <w:kern w:val="0"/>
          <w14:ligatures w14:val="none"/>
        </w:rPr>
        <w:t xml:space="preserve">eds) </w:t>
      </w:r>
      <w:r w:rsidRPr="00EB1218">
        <w:rPr>
          <w:rFonts w:ascii="Times New Roman" w:eastAsia="Times New Roman" w:hAnsi="Times New Roman" w:cs="Times New Roman"/>
          <w:i/>
          <w:iCs/>
          <w:color w:val="202122"/>
          <w:kern w:val="0"/>
          <w14:ligatures w14:val="none"/>
        </w:rPr>
        <w:t>Scientific Realism and the Quantum</w:t>
      </w:r>
      <w:r w:rsidRPr="00EB1218">
        <w:rPr>
          <w:rFonts w:ascii="Times New Roman" w:eastAsia="Times New Roman" w:hAnsi="Times New Roman" w:cs="Times New Roman"/>
          <w:color w:val="202122"/>
          <w:kern w:val="0"/>
          <w14:ligatures w14:val="none"/>
        </w:rPr>
        <w:t xml:space="preserve">. Oxford: Oxford </w:t>
      </w:r>
      <w:r w:rsidRPr="00EB1218">
        <w:rPr>
          <w:rFonts w:ascii="Times New Roman" w:eastAsia="Times New Roman" w:hAnsi="Times New Roman" w:cs="Times New Roman"/>
          <w:color w:val="202122"/>
          <w:kern w:val="0"/>
          <w14:ligatures w14:val="none"/>
        </w:rPr>
        <w:tab/>
        <w:t xml:space="preserve">University Press.  19-34. </w:t>
      </w:r>
    </w:p>
    <w:p w14:paraId="6FD9DE29" w14:textId="77777777" w:rsidR="00C019D2" w:rsidRPr="00EB1218" w:rsidRDefault="00C019D2" w:rsidP="00B51ADC">
      <w:pPr>
        <w:spacing w:before="0" w:after="0"/>
        <w:ind w:firstLine="0"/>
        <w:rPr>
          <w:rFonts w:ascii="Times New Roman" w:hAnsi="Times New Roman" w:cs="Times New Roman"/>
          <w:color w:val="202122"/>
          <w:shd w:val="clear" w:color="auto" w:fill="FFFFFF"/>
        </w:rPr>
      </w:pPr>
    </w:p>
    <w:p w14:paraId="64CAFD5F" w14:textId="77777777" w:rsidR="00B51ADC" w:rsidRPr="00EB1218" w:rsidRDefault="00B51ADC" w:rsidP="00B51ADC">
      <w:pPr>
        <w:spacing w:before="0" w:after="0"/>
        <w:ind w:firstLine="0"/>
        <w:rPr>
          <w:rFonts w:ascii="Times New Roman" w:eastAsia="Times New Roman" w:hAnsi="Times New Roman" w:cs="Times New Roman"/>
          <w:color w:val="1A1A1A"/>
          <w:kern w:val="0"/>
          <w14:ligatures w14:val="none"/>
        </w:rPr>
      </w:pPr>
      <w:proofErr w:type="spellStart"/>
      <w:r w:rsidRPr="00EB1218">
        <w:rPr>
          <w:rFonts w:ascii="Times New Roman" w:eastAsia="Times New Roman" w:hAnsi="Times New Roman" w:cs="Times New Roman"/>
          <w:color w:val="1A1A1A"/>
          <w:kern w:val="0"/>
          <w14:ligatures w14:val="none"/>
        </w:rPr>
        <w:t>Ladyman</w:t>
      </w:r>
      <w:proofErr w:type="spellEnd"/>
      <w:r w:rsidRPr="00EB1218">
        <w:rPr>
          <w:rFonts w:ascii="Times New Roman" w:eastAsia="Times New Roman" w:hAnsi="Times New Roman" w:cs="Times New Roman"/>
          <w:color w:val="1A1A1A"/>
          <w:kern w:val="0"/>
          <w14:ligatures w14:val="none"/>
        </w:rPr>
        <w:t xml:space="preserve">, J. "Structural Realism" Stanford </w:t>
      </w:r>
      <w:proofErr w:type="spellStart"/>
      <w:r w:rsidRPr="00EB1218">
        <w:rPr>
          <w:rFonts w:ascii="Times New Roman" w:eastAsia="Times New Roman" w:hAnsi="Times New Roman" w:cs="Times New Roman"/>
          <w:color w:val="1A1A1A"/>
          <w:kern w:val="0"/>
          <w14:ligatures w14:val="none"/>
        </w:rPr>
        <w:t>Encylopedia</w:t>
      </w:r>
      <w:proofErr w:type="spellEnd"/>
      <w:r w:rsidRPr="00EB1218">
        <w:rPr>
          <w:rFonts w:ascii="Times New Roman" w:eastAsia="Times New Roman" w:hAnsi="Times New Roman" w:cs="Times New Roman"/>
          <w:color w:val="1A1A1A"/>
          <w:kern w:val="0"/>
          <w14:ligatures w14:val="none"/>
        </w:rPr>
        <w:t xml:space="preserve"> of Philosophy. Accessed 6.3. 2024.</w:t>
      </w:r>
    </w:p>
    <w:p w14:paraId="3FB78AD4" w14:textId="77777777" w:rsidR="00B51ADC" w:rsidRPr="00EB1218" w:rsidRDefault="00B51ADC" w:rsidP="00B51ADC">
      <w:pPr>
        <w:spacing w:before="0" w:after="0"/>
        <w:ind w:firstLine="0"/>
        <w:rPr>
          <w:rFonts w:ascii="Times New Roman" w:eastAsia="Times New Roman" w:hAnsi="Times New Roman" w:cs="Times New Roman"/>
          <w:color w:val="1A1A1A"/>
          <w:kern w:val="0"/>
          <w14:ligatures w14:val="none"/>
        </w:rPr>
      </w:pPr>
    </w:p>
    <w:p w14:paraId="6B1B8335" w14:textId="77777777" w:rsidR="00556A9C" w:rsidRPr="00EB1218" w:rsidRDefault="00B51ADC" w:rsidP="00556A9C">
      <w:pPr>
        <w:spacing w:before="0" w:after="0"/>
        <w:ind w:firstLine="0"/>
        <w:rPr>
          <w:rFonts w:ascii="Times New Roman" w:hAnsi="Times New Roman" w:cs="Times New Roman"/>
          <w:i/>
          <w:iCs/>
          <w:color w:val="000000"/>
        </w:rPr>
      </w:pPr>
      <w:proofErr w:type="spellStart"/>
      <w:r w:rsidRPr="00EB1218">
        <w:rPr>
          <w:rFonts w:ascii="Times New Roman" w:hAnsi="Times New Roman" w:cs="Times New Roman"/>
          <w:color w:val="000000"/>
        </w:rPr>
        <w:t>Ladyman</w:t>
      </w:r>
      <w:proofErr w:type="spellEnd"/>
      <w:r w:rsidRPr="00EB1218">
        <w:rPr>
          <w:rFonts w:ascii="Times New Roman" w:hAnsi="Times New Roman" w:cs="Times New Roman"/>
          <w:color w:val="000000"/>
        </w:rPr>
        <w:t xml:space="preserve">, J. and </w:t>
      </w:r>
      <w:hyperlink r:id="rId8" w:tooltip="Lorenzo Lorenzetti" w:history="1"/>
      <w:r w:rsidRPr="00EB1218">
        <w:rPr>
          <w:rFonts w:ascii="Times New Roman" w:hAnsi="Times New Roman" w:cs="Times New Roman"/>
        </w:rPr>
        <w:t xml:space="preserve"> </w:t>
      </w:r>
      <w:r w:rsidR="001459FB" w:rsidRPr="00EB1218">
        <w:rPr>
          <w:rFonts w:ascii="Times New Roman" w:hAnsi="Times New Roman" w:cs="Times New Roman"/>
        </w:rPr>
        <w:t>Lorenzetti</w:t>
      </w:r>
      <w:r w:rsidRPr="00EB1218">
        <w:rPr>
          <w:rFonts w:ascii="Times New Roman" w:hAnsi="Times New Roman" w:cs="Times New Roman"/>
        </w:rPr>
        <w:t>,  L. (Forthcoming) "</w:t>
      </w:r>
      <w:r w:rsidRPr="00EB1218">
        <w:rPr>
          <w:rFonts w:ascii="Times New Roman" w:hAnsi="Times New Roman" w:cs="Times New Roman"/>
          <w:color w:val="000000"/>
        </w:rPr>
        <w:t xml:space="preserve">Effective Ontic Structural Realism"  </w:t>
      </w:r>
      <w:r w:rsidRPr="00EB1218">
        <w:rPr>
          <w:rFonts w:ascii="Times New Roman" w:hAnsi="Times New Roman" w:cs="Times New Roman"/>
          <w:i/>
          <w:iCs/>
          <w:color w:val="000000"/>
        </w:rPr>
        <w:t>British Journal for the Philosophy of Science.</w:t>
      </w:r>
    </w:p>
    <w:p w14:paraId="2F7828CB" w14:textId="77777777" w:rsidR="00556A9C" w:rsidRPr="00EB1218" w:rsidRDefault="00556A9C" w:rsidP="00556A9C">
      <w:pPr>
        <w:spacing w:before="0" w:after="0"/>
        <w:ind w:firstLine="0"/>
        <w:rPr>
          <w:rFonts w:ascii="Times New Roman" w:hAnsi="Times New Roman" w:cs="Times New Roman"/>
          <w:i/>
          <w:iCs/>
          <w:color w:val="000000"/>
        </w:rPr>
      </w:pPr>
    </w:p>
    <w:p w14:paraId="734A6AA6" w14:textId="34445B5A" w:rsidR="00556A9C" w:rsidRPr="00EB1218" w:rsidRDefault="00556A9C" w:rsidP="00B51ADC">
      <w:pPr>
        <w:spacing w:before="0" w:after="0"/>
        <w:ind w:firstLine="0"/>
        <w:rPr>
          <w:rFonts w:ascii="Times New Roman" w:hAnsi="Times New Roman" w:cs="Times New Roman"/>
          <w:color w:val="000000"/>
        </w:rPr>
      </w:pPr>
      <w:r w:rsidRPr="00EB1218">
        <w:rPr>
          <w:rFonts w:ascii="Times New Roman" w:hAnsi="Times New Roman" w:cs="Times New Roman"/>
        </w:rPr>
        <w:t xml:space="preserve">Morrison. M. (2000) </w:t>
      </w:r>
      <w:r w:rsidRPr="00EB1218">
        <w:rPr>
          <w:rFonts w:ascii="Times New Roman" w:hAnsi="Times New Roman" w:cs="Times New Roman"/>
          <w:i/>
          <w:iCs/>
        </w:rPr>
        <w:t>Unifying Scientific Theories: Physical Concepts and Mathematical Structures.</w:t>
      </w:r>
      <w:r w:rsidRPr="00EB1218">
        <w:rPr>
          <w:rFonts w:ascii="Times New Roman" w:hAnsi="Times New Roman" w:cs="Times New Roman"/>
        </w:rPr>
        <w:t xml:space="preserve"> Cambridge: Cambridge University Press. </w:t>
      </w:r>
      <w:r w:rsidRPr="00EB1218">
        <w:rPr>
          <w:rFonts w:ascii="Times New Roman" w:hAnsi="Times New Roman" w:cs="Times New Roman"/>
          <w:i/>
          <w:iCs/>
          <w:color w:val="000000"/>
        </w:rPr>
        <w:t xml:space="preserve"> </w:t>
      </w:r>
    </w:p>
    <w:p w14:paraId="4C3C6A8C" w14:textId="77777777" w:rsidR="00645C86" w:rsidRPr="00EB1218" w:rsidRDefault="00645C86" w:rsidP="00B51ADC">
      <w:pPr>
        <w:spacing w:before="0" w:after="0"/>
        <w:ind w:firstLine="0"/>
        <w:rPr>
          <w:rFonts w:ascii="Times New Roman" w:hAnsi="Times New Roman" w:cs="Times New Roman"/>
          <w:color w:val="000000"/>
        </w:rPr>
      </w:pPr>
    </w:p>
    <w:p w14:paraId="7374FAD4" w14:textId="6435BC44" w:rsidR="00645C86" w:rsidRPr="00EB1218" w:rsidRDefault="00645C86" w:rsidP="00B51ADC">
      <w:pPr>
        <w:spacing w:before="0" w:after="0"/>
        <w:ind w:firstLine="0"/>
        <w:rPr>
          <w:rFonts w:ascii="Times New Roman" w:hAnsi="Times New Roman" w:cs="Times New Roman"/>
          <w:color w:val="000000"/>
        </w:rPr>
      </w:pPr>
      <w:r w:rsidRPr="00EB1218">
        <w:rPr>
          <w:rFonts w:ascii="Times New Roman" w:hAnsi="Times New Roman" w:cs="Times New Roman"/>
          <w:color w:val="000000"/>
        </w:rPr>
        <w:t xml:space="preserve">Norton, J. (2021) </w:t>
      </w:r>
      <w:r w:rsidRPr="00EB1218">
        <w:rPr>
          <w:rFonts w:ascii="Times New Roman" w:hAnsi="Times New Roman" w:cs="Times New Roman"/>
          <w:i/>
          <w:iCs/>
          <w:color w:val="000000"/>
        </w:rPr>
        <w:t xml:space="preserve">The Material Theory of Induction. </w:t>
      </w:r>
      <w:r w:rsidRPr="00EB1218">
        <w:rPr>
          <w:rFonts w:ascii="Times New Roman" w:hAnsi="Times New Roman" w:cs="Times New Roman"/>
          <w:color w:val="000000"/>
        </w:rPr>
        <w:t>BSPS Open.</w:t>
      </w:r>
    </w:p>
    <w:p w14:paraId="357F1997" w14:textId="77777777" w:rsidR="00B51ADC" w:rsidRPr="00EB1218" w:rsidRDefault="00B51ADC" w:rsidP="00B51ADC">
      <w:pPr>
        <w:spacing w:before="0" w:after="0"/>
        <w:ind w:firstLine="0"/>
        <w:rPr>
          <w:rFonts w:ascii="Times New Roman" w:hAnsi="Times New Roman" w:cs="Times New Roman"/>
          <w:i/>
          <w:iCs/>
          <w:color w:val="000000"/>
        </w:rPr>
      </w:pPr>
    </w:p>
    <w:p w14:paraId="4FA7D811" w14:textId="4A7A1095" w:rsidR="00B51ADC" w:rsidRPr="00EB1218" w:rsidRDefault="00B51ADC" w:rsidP="00B51ADC">
      <w:pPr>
        <w:spacing w:before="0" w:after="0"/>
        <w:ind w:firstLine="0"/>
        <w:rPr>
          <w:rFonts w:ascii="Times New Roman" w:hAnsi="Times New Roman" w:cs="Times New Roman"/>
          <w:color w:val="202122"/>
          <w:shd w:val="clear" w:color="auto" w:fill="FFFFFF"/>
        </w:rPr>
      </w:pPr>
      <w:r w:rsidRPr="00EB1218">
        <w:rPr>
          <w:rFonts w:ascii="Times New Roman" w:hAnsi="Times New Roman" w:cs="Times New Roman"/>
          <w:i/>
          <w:iCs/>
          <w:color w:val="000000"/>
        </w:rPr>
        <w:t xml:space="preserve"> </w:t>
      </w:r>
      <w:r w:rsidRPr="00EB1218">
        <w:rPr>
          <w:rFonts w:ascii="Times New Roman" w:hAnsi="Times New Roman" w:cs="Times New Roman"/>
          <w:color w:val="202122"/>
          <w:shd w:val="clear" w:color="auto" w:fill="FFFFFF"/>
        </w:rPr>
        <w:t xml:space="preserve">Platt, J.  (1964) </w:t>
      </w:r>
      <w:r w:rsidRPr="00EB1218">
        <w:rPr>
          <w:rStyle w:val="apple-converted-space"/>
          <w:rFonts w:ascii="Times New Roman" w:hAnsi="Times New Roman" w:cs="Times New Roman"/>
          <w:color w:val="202122"/>
          <w:shd w:val="clear" w:color="auto" w:fill="FFFFFF"/>
        </w:rPr>
        <w:t xml:space="preserve">"Strong Inference" </w:t>
      </w:r>
      <w:r w:rsidRPr="00EB1218">
        <w:rPr>
          <w:rFonts w:ascii="Times New Roman" w:hAnsi="Times New Roman" w:cs="Times New Roman"/>
          <w:i/>
          <w:iCs/>
          <w:color w:val="202122"/>
        </w:rPr>
        <w:t>Science</w:t>
      </w:r>
      <w:r w:rsidRPr="00EB1218">
        <w:rPr>
          <w:rFonts w:ascii="Times New Roman" w:hAnsi="Times New Roman" w:cs="Times New Roman"/>
          <w:color w:val="202122"/>
          <w:shd w:val="clear" w:color="auto" w:fill="FFFFFF"/>
        </w:rPr>
        <w:t>.</w:t>
      </w:r>
      <w:r w:rsidRPr="00EB1218">
        <w:rPr>
          <w:rStyle w:val="apple-converted-space"/>
          <w:rFonts w:ascii="Times New Roman" w:hAnsi="Times New Roman" w:cs="Times New Roman"/>
          <w:color w:val="202122"/>
          <w:shd w:val="clear" w:color="auto" w:fill="FFFFFF"/>
        </w:rPr>
        <w:t> </w:t>
      </w:r>
      <w:r w:rsidRPr="00EB1218">
        <w:rPr>
          <w:rFonts w:ascii="Times New Roman" w:hAnsi="Times New Roman" w:cs="Times New Roman"/>
          <w:color w:val="202122"/>
        </w:rPr>
        <w:t>146</w:t>
      </w:r>
      <w:r w:rsidRPr="00EB1218">
        <w:rPr>
          <w:rStyle w:val="apple-converted-space"/>
          <w:rFonts w:ascii="Times New Roman" w:hAnsi="Times New Roman" w:cs="Times New Roman"/>
          <w:color w:val="202122"/>
          <w:shd w:val="clear" w:color="auto" w:fill="FFFFFF"/>
        </w:rPr>
        <w:t> </w:t>
      </w:r>
      <w:r w:rsidRPr="00EB1218">
        <w:rPr>
          <w:rFonts w:ascii="Times New Roman" w:hAnsi="Times New Roman" w:cs="Times New Roman"/>
          <w:color w:val="202122"/>
          <w:shd w:val="clear" w:color="auto" w:fill="FFFFFF"/>
        </w:rPr>
        <w:t>(3642): 347–53.</w:t>
      </w:r>
    </w:p>
    <w:p w14:paraId="2B16F081" w14:textId="77777777" w:rsidR="00B22CAE" w:rsidRPr="00EB1218" w:rsidRDefault="00B22CAE" w:rsidP="00B51ADC">
      <w:pPr>
        <w:spacing w:before="0" w:after="0"/>
        <w:ind w:firstLine="0"/>
        <w:rPr>
          <w:rFonts w:ascii="Times New Roman" w:hAnsi="Times New Roman" w:cs="Times New Roman"/>
          <w:color w:val="202122"/>
          <w:shd w:val="clear" w:color="auto" w:fill="FFFFFF"/>
        </w:rPr>
      </w:pPr>
    </w:p>
    <w:p w14:paraId="0F9A1FAE" w14:textId="58C82FD1" w:rsidR="00B22CAE" w:rsidRPr="00EB1218" w:rsidRDefault="00B22CAE" w:rsidP="00B51ADC">
      <w:pPr>
        <w:spacing w:before="0" w:after="0"/>
        <w:ind w:firstLine="0"/>
        <w:rPr>
          <w:rFonts w:ascii="Times New Roman" w:hAnsi="Times New Roman" w:cs="Times New Roman"/>
          <w:color w:val="202122"/>
          <w:shd w:val="clear" w:color="auto" w:fill="FFFFFF"/>
        </w:rPr>
      </w:pPr>
      <w:r w:rsidRPr="00EB1218">
        <w:rPr>
          <w:rFonts w:ascii="Times New Roman" w:hAnsi="Times New Roman" w:cs="Times New Roman"/>
          <w:color w:val="1A1A1A"/>
          <w:shd w:val="clear" w:color="auto" w:fill="FFFFFF"/>
        </w:rPr>
        <w:t>Popper, K. (1976) “A note on verisimilitude”,</w:t>
      </w:r>
      <w:r w:rsidRPr="00EB1218">
        <w:rPr>
          <w:rStyle w:val="apple-converted-space"/>
          <w:rFonts w:ascii="Times New Roman" w:hAnsi="Times New Roman" w:cs="Times New Roman"/>
          <w:color w:val="1A1A1A"/>
          <w:shd w:val="clear" w:color="auto" w:fill="FFFFFF"/>
        </w:rPr>
        <w:t> </w:t>
      </w:r>
      <w:r w:rsidRPr="00EB1218">
        <w:rPr>
          <w:rStyle w:val="Emphasis"/>
          <w:rFonts w:ascii="Times New Roman" w:hAnsi="Times New Roman" w:cs="Times New Roman"/>
          <w:color w:val="1A1A1A"/>
        </w:rPr>
        <w:t>The British Journal for the Philosophy of Science</w:t>
      </w:r>
      <w:r w:rsidRPr="00EB1218">
        <w:rPr>
          <w:rFonts w:ascii="Times New Roman" w:hAnsi="Times New Roman" w:cs="Times New Roman"/>
          <w:color w:val="1A1A1A"/>
          <w:shd w:val="clear" w:color="auto" w:fill="FFFFFF"/>
        </w:rPr>
        <w:t>, 27: 147–159.</w:t>
      </w:r>
    </w:p>
    <w:p w14:paraId="5943FE3A" w14:textId="77777777" w:rsidR="00B51ADC" w:rsidRPr="00EB1218" w:rsidRDefault="00B51ADC" w:rsidP="00B51ADC">
      <w:pPr>
        <w:spacing w:before="0" w:after="0"/>
        <w:ind w:firstLine="0"/>
        <w:rPr>
          <w:rFonts w:ascii="Times New Roman" w:hAnsi="Times New Roman" w:cs="Times New Roman"/>
          <w:b/>
          <w:bCs/>
          <w:i/>
          <w:iCs/>
          <w:color w:val="000000"/>
        </w:rPr>
      </w:pPr>
    </w:p>
    <w:p w14:paraId="5054DCB4" w14:textId="01B2EEE1" w:rsidR="00C019D2" w:rsidRPr="00EB1218" w:rsidRDefault="00B51ADC" w:rsidP="00C019D2">
      <w:pPr>
        <w:spacing w:before="0" w:after="0"/>
        <w:ind w:right="302" w:firstLine="0"/>
        <w:outlineLvl w:val="0"/>
        <w:rPr>
          <w:rFonts w:ascii="Times New Roman" w:eastAsia="Times New Roman" w:hAnsi="Times New Roman" w:cs="Times New Roman"/>
          <w:color w:val="000000"/>
          <w:spacing w:val="5"/>
          <w:kern w:val="0"/>
          <w14:ligatures w14:val="none"/>
        </w:rPr>
      </w:pPr>
      <w:r w:rsidRPr="00EB1218">
        <w:rPr>
          <w:rFonts w:ascii="Times New Roman" w:eastAsia="Times New Roman" w:hAnsi="Times New Roman" w:cs="Times New Roman"/>
          <w:color w:val="000000"/>
          <w:spacing w:val="7"/>
          <w:kern w:val="36"/>
          <w14:ligatures w14:val="none"/>
        </w:rPr>
        <w:t xml:space="preserve">Psillos, S, (1999) Scientific Realism: </w:t>
      </w:r>
      <w:r w:rsidRPr="00EB1218">
        <w:rPr>
          <w:rFonts w:ascii="Times New Roman" w:eastAsia="Times New Roman" w:hAnsi="Times New Roman" w:cs="Times New Roman"/>
          <w:color w:val="000000"/>
          <w:spacing w:val="5"/>
          <w:kern w:val="0"/>
          <w14:ligatures w14:val="none"/>
        </w:rPr>
        <w:t>How Science Tracks Truth. London: Routledge.</w:t>
      </w:r>
      <w:r w:rsidR="00C019D2" w:rsidRPr="00EB1218">
        <w:rPr>
          <w:rFonts w:ascii="Times New Roman" w:eastAsia="Times New Roman" w:hAnsi="Times New Roman" w:cs="Times New Roman"/>
          <w:color w:val="000000"/>
          <w:spacing w:val="5"/>
          <w:kern w:val="0"/>
          <w14:ligatures w14:val="none"/>
        </w:rPr>
        <w:t xml:space="preserve"> </w:t>
      </w:r>
    </w:p>
    <w:p w14:paraId="478B6651" w14:textId="77777777" w:rsidR="00C019D2" w:rsidRPr="00EB1218" w:rsidRDefault="00C019D2" w:rsidP="00C019D2">
      <w:pPr>
        <w:spacing w:before="0" w:after="0"/>
        <w:ind w:right="302" w:firstLine="0"/>
        <w:outlineLvl w:val="0"/>
        <w:rPr>
          <w:rFonts w:ascii="Times New Roman" w:eastAsia="Times New Roman" w:hAnsi="Times New Roman" w:cs="Times New Roman"/>
          <w:color w:val="000000"/>
          <w:spacing w:val="7"/>
          <w:kern w:val="36"/>
          <w14:ligatures w14:val="none"/>
        </w:rPr>
      </w:pPr>
    </w:p>
    <w:p w14:paraId="55A0B693" w14:textId="77777777" w:rsidR="00C019D2" w:rsidRPr="00EB1218" w:rsidRDefault="00B51ADC" w:rsidP="00C019D2">
      <w:pPr>
        <w:spacing w:before="0" w:after="0"/>
        <w:ind w:right="302" w:firstLine="0"/>
        <w:outlineLvl w:val="0"/>
        <w:rPr>
          <w:rFonts w:ascii="Times New Roman" w:eastAsia="Times New Roman" w:hAnsi="Times New Roman" w:cs="Times New Roman"/>
          <w:color w:val="1A1A1A"/>
          <w:kern w:val="0"/>
          <w14:ligatures w14:val="none"/>
        </w:rPr>
      </w:pPr>
      <w:r w:rsidRPr="00EB1218">
        <w:rPr>
          <w:rFonts w:ascii="Times New Roman" w:eastAsia="Times New Roman" w:hAnsi="Times New Roman" w:cs="Times New Roman"/>
          <w:color w:val="1A1A1A"/>
          <w:kern w:val="0"/>
          <w14:ligatures w14:val="none"/>
        </w:rPr>
        <w:t xml:space="preserve"> </w:t>
      </w:r>
      <w:r w:rsidRPr="00EB1218">
        <w:rPr>
          <w:rFonts w:ascii="Times New Roman" w:hAnsi="Times New Roman" w:cs="Times New Roman"/>
          <w:color w:val="202122"/>
          <w:shd w:val="clear" w:color="auto" w:fill="FFFFFF"/>
        </w:rPr>
        <w:t>Putnam, H. (1975).</w:t>
      </w:r>
      <w:r w:rsidRPr="00EB1218">
        <w:rPr>
          <w:rStyle w:val="apple-converted-space"/>
          <w:rFonts w:ascii="Times New Roman" w:hAnsi="Times New Roman" w:cs="Times New Roman"/>
          <w:color w:val="202122"/>
          <w:shd w:val="clear" w:color="auto" w:fill="FFFFFF"/>
        </w:rPr>
        <w:t> </w:t>
      </w:r>
      <w:r w:rsidRPr="00EB1218">
        <w:rPr>
          <w:rFonts w:ascii="Times New Roman" w:hAnsi="Times New Roman" w:cs="Times New Roman"/>
          <w:i/>
          <w:iCs/>
          <w:color w:val="202122"/>
        </w:rPr>
        <w:t>Mathematics, Matter and Method. Philosophical Papers, vol. 1</w:t>
      </w:r>
      <w:r w:rsidRPr="00EB1218">
        <w:rPr>
          <w:rFonts w:ascii="Times New Roman" w:hAnsi="Times New Roman" w:cs="Times New Roman"/>
          <w:color w:val="202122"/>
          <w:shd w:val="clear" w:color="auto" w:fill="FFFFFF"/>
        </w:rPr>
        <w:t>. Cambridge: Cambridge University Press.</w:t>
      </w:r>
      <w:r w:rsidRPr="00EB1218">
        <w:rPr>
          <w:rStyle w:val="apple-converted-space"/>
          <w:rFonts w:ascii="Times New Roman" w:hAnsi="Times New Roman" w:cs="Times New Roman"/>
          <w:color w:val="202122"/>
          <w:shd w:val="clear" w:color="auto" w:fill="FFFFFF"/>
        </w:rPr>
        <w:t> </w:t>
      </w:r>
      <w:r w:rsidRPr="00EB1218">
        <w:rPr>
          <w:rFonts w:ascii="Times New Roman" w:eastAsia="Times New Roman" w:hAnsi="Times New Roman" w:cs="Times New Roman"/>
          <w:color w:val="1A1A1A"/>
          <w:kern w:val="0"/>
          <w14:ligatures w14:val="none"/>
        </w:rPr>
        <w:t xml:space="preserve"> </w:t>
      </w:r>
    </w:p>
    <w:p w14:paraId="3C0204A1" w14:textId="77777777" w:rsidR="00C019D2" w:rsidRPr="00EB1218" w:rsidRDefault="00C019D2" w:rsidP="00C019D2">
      <w:pPr>
        <w:spacing w:before="0" w:after="0"/>
        <w:ind w:right="302" w:firstLine="0"/>
        <w:outlineLvl w:val="0"/>
        <w:rPr>
          <w:rFonts w:ascii="Times New Roman" w:hAnsi="Times New Roman" w:cs="Times New Roman"/>
          <w:color w:val="202122"/>
          <w:shd w:val="clear" w:color="auto" w:fill="FFFFFF"/>
        </w:rPr>
      </w:pPr>
    </w:p>
    <w:p w14:paraId="466F6FD4" w14:textId="0C9DF9FE" w:rsidR="007F2623" w:rsidRPr="00EB1218" w:rsidRDefault="00B51ADC" w:rsidP="00C019D2">
      <w:pPr>
        <w:spacing w:before="0" w:after="0"/>
        <w:ind w:right="302" w:firstLine="0"/>
        <w:outlineLvl w:val="0"/>
        <w:rPr>
          <w:rFonts w:ascii="Times New Roman" w:hAnsi="Times New Roman" w:cs="Times New Roman"/>
        </w:rPr>
      </w:pPr>
      <w:r w:rsidRPr="00EB1218">
        <w:rPr>
          <w:rFonts w:ascii="Times New Roman" w:hAnsi="Times New Roman" w:cs="Times New Roman"/>
        </w:rPr>
        <w:t xml:space="preserve">Rice, C. (2021) </w:t>
      </w:r>
      <w:r w:rsidRPr="00EB1218">
        <w:rPr>
          <w:rFonts w:ascii="Times New Roman" w:hAnsi="Times New Roman" w:cs="Times New Roman"/>
          <w:i/>
          <w:iCs/>
        </w:rPr>
        <w:t>Leveraging Distortions: Explanation, Idealization and Universality in Science</w:t>
      </w:r>
      <w:r w:rsidRPr="00EB1218">
        <w:rPr>
          <w:rFonts w:ascii="Times New Roman" w:hAnsi="Times New Roman" w:cs="Times New Roman"/>
        </w:rPr>
        <w:t>. Cambridge: MIT Press.</w:t>
      </w:r>
      <w:r w:rsidR="007F2623" w:rsidRPr="00EB1218">
        <w:rPr>
          <w:rFonts w:ascii="Times New Roman" w:hAnsi="Times New Roman" w:cs="Times New Roman"/>
        </w:rPr>
        <w:t xml:space="preserve"> </w:t>
      </w:r>
    </w:p>
    <w:p w14:paraId="7BB2E276" w14:textId="57A315D0" w:rsidR="007F2623" w:rsidRPr="00EB1218" w:rsidRDefault="007F2623" w:rsidP="007F2623">
      <w:pPr>
        <w:pStyle w:val="NormalWeb"/>
        <w:shd w:val="clear" w:color="auto" w:fill="FFFFFF"/>
      </w:pPr>
      <w:r w:rsidRPr="00EB1218">
        <w:t>Ross, L. (2015) "Dynamical Models and Explanation in Neuroscience"</w:t>
      </w:r>
      <w:r w:rsidRPr="00EB1218">
        <w:br/>
        <w:t xml:space="preserve">   </w:t>
      </w:r>
      <w:r w:rsidRPr="00EB1218">
        <w:rPr>
          <w:i/>
          <w:iCs/>
        </w:rPr>
        <w:t>Philosophy of Science</w:t>
      </w:r>
      <w:r w:rsidRPr="00EB1218">
        <w:t xml:space="preserve"> 82, 32-54. </w:t>
      </w:r>
    </w:p>
    <w:p w14:paraId="17087086" w14:textId="77777777" w:rsidR="00C019D2" w:rsidRPr="00EB1218" w:rsidRDefault="00C019D2" w:rsidP="00C019D2">
      <w:pPr>
        <w:spacing w:before="0" w:after="0"/>
        <w:ind w:right="302" w:firstLine="0"/>
        <w:outlineLvl w:val="0"/>
        <w:rPr>
          <w:rFonts w:ascii="Times New Roman" w:hAnsi="Times New Roman" w:cs="Times New Roman"/>
        </w:rPr>
      </w:pPr>
    </w:p>
    <w:p w14:paraId="73106482" w14:textId="77777777" w:rsidR="00C019D2" w:rsidRPr="00EB1218" w:rsidRDefault="00B51ADC" w:rsidP="00C019D2">
      <w:pPr>
        <w:spacing w:before="0" w:after="0"/>
        <w:ind w:right="302" w:firstLine="0"/>
        <w:outlineLvl w:val="0"/>
        <w:rPr>
          <w:rFonts w:ascii="Times New Roman" w:hAnsi="Times New Roman" w:cs="Times New Roman"/>
          <w:color w:val="202122"/>
        </w:rPr>
      </w:pPr>
      <w:r w:rsidRPr="00EB1218">
        <w:rPr>
          <w:rFonts w:ascii="Times New Roman" w:hAnsi="Times New Roman" w:cs="Times New Roman"/>
        </w:rPr>
        <w:t>Sanford, P. (2006)</w:t>
      </w:r>
      <w:r w:rsidRPr="00EB1218">
        <w:rPr>
          <w:rFonts w:ascii="Times New Roman" w:hAnsi="Times New Roman" w:cs="Times New Roman"/>
          <w:i/>
          <w:iCs/>
          <w:color w:val="202122"/>
        </w:rPr>
        <w:t xml:space="preserve"> Exceeding Our Grasp: Science, History and the Problem of Unconceived alternatives.</w:t>
      </w:r>
      <w:r w:rsidRPr="00EB1218">
        <w:rPr>
          <w:rFonts w:ascii="Times New Roman" w:hAnsi="Times New Roman" w:cs="Times New Roman"/>
          <w:color w:val="202122"/>
        </w:rPr>
        <w:t xml:space="preserve"> New York: Oxford University Press.</w:t>
      </w:r>
    </w:p>
    <w:p w14:paraId="553AA801" w14:textId="77777777" w:rsidR="00C019D2" w:rsidRPr="00EB1218" w:rsidRDefault="00C019D2" w:rsidP="00C019D2">
      <w:pPr>
        <w:spacing w:before="0" w:after="0"/>
        <w:ind w:right="302" w:firstLine="0"/>
        <w:outlineLvl w:val="0"/>
        <w:rPr>
          <w:rFonts w:ascii="Times New Roman" w:hAnsi="Times New Roman" w:cs="Times New Roman"/>
          <w:color w:val="202122"/>
        </w:rPr>
      </w:pPr>
    </w:p>
    <w:p w14:paraId="0D710B4F" w14:textId="3932664A" w:rsidR="00B51ADC" w:rsidRPr="00EB1218" w:rsidRDefault="00B51ADC" w:rsidP="00C019D2">
      <w:pPr>
        <w:spacing w:before="0" w:after="0"/>
        <w:ind w:right="302" w:firstLine="0"/>
        <w:outlineLvl w:val="0"/>
        <w:rPr>
          <w:rFonts w:ascii="Times New Roman" w:hAnsi="Times New Roman" w:cs="Times New Roman"/>
        </w:rPr>
      </w:pPr>
      <w:proofErr w:type="spellStart"/>
      <w:r w:rsidRPr="00EB1218">
        <w:rPr>
          <w:rFonts w:ascii="Times New Roman" w:hAnsi="Times New Roman" w:cs="Times New Roman"/>
        </w:rPr>
        <w:t>Spirtes</w:t>
      </w:r>
      <w:proofErr w:type="spellEnd"/>
      <w:r w:rsidRPr="00EB1218">
        <w:rPr>
          <w:rFonts w:ascii="Times New Roman" w:hAnsi="Times New Roman" w:cs="Times New Roman"/>
        </w:rPr>
        <w:t xml:space="preserve">, P., </w:t>
      </w:r>
      <w:proofErr w:type="spellStart"/>
      <w:r w:rsidRPr="00EB1218">
        <w:rPr>
          <w:rFonts w:ascii="Times New Roman" w:hAnsi="Times New Roman" w:cs="Times New Roman"/>
        </w:rPr>
        <w:t>Glymour</w:t>
      </w:r>
      <w:proofErr w:type="spellEnd"/>
      <w:r w:rsidRPr="00EB1218">
        <w:rPr>
          <w:rFonts w:ascii="Times New Roman" w:hAnsi="Times New Roman" w:cs="Times New Roman"/>
        </w:rPr>
        <w:t xml:space="preserve">, C and </w:t>
      </w:r>
      <w:proofErr w:type="spellStart"/>
      <w:r w:rsidRPr="00EB1218">
        <w:rPr>
          <w:rFonts w:ascii="Times New Roman" w:hAnsi="Times New Roman" w:cs="Times New Roman"/>
        </w:rPr>
        <w:t>Scheines</w:t>
      </w:r>
      <w:proofErr w:type="spellEnd"/>
      <w:r w:rsidRPr="00EB1218">
        <w:rPr>
          <w:rFonts w:ascii="Times New Roman" w:hAnsi="Times New Roman" w:cs="Times New Roman"/>
        </w:rPr>
        <w:t xml:space="preserve">, R.  (2000) </w:t>
      </w:r>
      <w:r w:rsidRPr="00EB1218">
        <w:rPr>
          <w:rFonts w:ascii="Times New Roman" w:hAnsi="Times New Roman" w:cs="Times New Roman"/>
          <w:i/>
          <w:iCs/>
        </w:rPr>
        <w:t>Causation, Prediction and Search.</w:t>
      </w:r>
      <w:r w:rsidRPr="00EB1218">
        <w:rPr>
          <w:rFonts w:ascii="Times New Roman" w:hAnsi="Times New Roman" w:cs="Times New Roman"/>
        </w:rPr>
        <w:t xml:space="preserve"> Cambridge: MIT Press.  </w:t>
      </w:r>
      <w:r w:rsidR="00C019D2" w:rsidRPr="00EB1218">
        <w:rPr>
          <w:rFonts w:ascii="Times New Roman" w:hAnsi="Times New Roman" w:cs="Times New Roman"/>
        </w:rPr>
        <w:t xml:space="preserve"> </w:t>
      </w:r>
    </w:p>
    <w:p w14:paraId="33EC5545" w14:textId="77777777" w:rsidR="004A1CE7" w:rsidRPr="00EB1218" w:rsidRDefault="004A1CE7" w:rsidP="00C019D2">
      <w:pPr>
        <w:spacing w:before="0" w:after="0"/>
        <w:ind w:right="302" w:firstLine="0"/>
        <w:outlineLvl w:val="0"/>
        <w:rPr>
          <w:rFonts w:ascii="Times New Roman" w:hAnsi="Times New Roman" w:cs="Times New Roman"/>
        </w:rPr>
      </w:pPr>
    </w:p>
    <w:p w14:paraId="3321FC28" w14:textId="22539A51" w:rsidR="004A1CE7" w:rsidRPr="00EB1218" w:rsidRDefault="004A1CE7" w:rsidP="00C57812">
      <w:pPr>
        <w:pStyle w:val="Heading1"/>
        <w:spacing w:before="0" w:beforeAutospacing="0" w:after="0" w:afterAutospacing="0"/>
        <w:contextualSpacing/>
        <w:rPr>
          <w:rStyle w:val="apple-converted-space"/>
          <w:sz w:val="24"/>
          <w:szCs w:val="24"/>
        </w:rPr>
      </w:pPr>
      <w:r w:rsidRPr="00EB1218">
        <w:rPr>
          <w:rStyle w:val="a-size-extra-large"/>
          <w:b w:val="0"/>
          <w:bCs w:val="0"/>
          <w:color w:val="0F1111"/>
          <w:sz w:val="24"/>
          <w:szCs w:val="24"/>
        </w:rPr>
        <w:t xml:space="preserve">Thorne, K. (1995) </w:t>
      </w:r>
      <w:r w:rsidRPr="00EB1218">
        <w:rPr>
          <w:rStyle w:val="a-size-extra-large"/>
          <w:b w:val="0"/>
          <w:bCs w:val="0"/>
          <w:i/>
          <w:iCs/>
          <w:color w:val="0F1111"/>
          <w:sz w:val="24"/>
          <w:szCs w:val="24"/>
        </w:rPr>
        <w:t>Black Holes and Time Warps: Einstein's Outrageous Legacy.</w:t>
      </w:r>
      <w:r w:rsidRPr="00EB1218">
        <w:rPr>
          <w:rStyle w:val="a-size-extra-large"/>
          <w:b w:val="0"/>
          <w:bCs w:val="0"/>
          <w:color w:val="0F1111"/>
          <w:sz w:val="24"/>
          <w:szCs w:val="24"/>
        </w:rPr>
        <w:t xml:space="preserve"> New York: Norton. </w:t>
      </w:r>
      <w:r w:rsidR="00C57812" w:rsidRPr="00EB1218">
        <w:rPr>
          <w:b w:val="0"/>
          <w:bCs w:val="0"/>
          <w:color w:val="0F1111"/>
          <w:sz w:val="24"/>
          <w:szCs w:val="24"/>
        </w:rPr>
        <w:t xml:space="preserve"> </w:t>
      </w:r>
    </w:p>
    <w:p w14:paraId="44132F59" w14:textId="77777777" w:rsidR="00C019D2" w:rsidRPr="00EB1218" w:rsidRDefault="00B51ADC" w:rsidP="00C019D2">
      <w:pPr>
        <w:pStyle w:val="NormalWeb"/>
        <w:rPr>
          <w:color w:val="000000"/>
        </w:rPr>
      </w:pPr>
      <w:r w:rsidRPr="00EB1218">
        <w:rPr>
          <w:b/>
          <w:bCs/>
          <w:color w:val="000000"/>
        </w:rPr>
        <w:t xml:space="preserve"> </w:t>
      </w:r>
      <w:r w:rsidR="00C019D2" w:rsidRPr="00EB1218">
        <w:rPr>
          <w:color w:val="000000"/>
        </w:rPr>
        <w:t>V</w:t>
      </w:r>
      <w:r w:rsidRPr="00EB1218">
        <w:rPr>
          <w:color w:val="000000"/>
        </w:rPr>
        <w:t>ickers, P. (2019) "</w:t>
      </w:r>
      <w:r w:rsidRPr="00EB1218">
        <w:rPr>
          <w:color w:val="111111"/>
        </w:rPr>
        <w:t xml:space="preserve">Towards a realistic success-to-truth inference for scientific realism" </w:t>
      </w:r>
      <w:proofErr w:type="spellStart"/>
      <w:r w:rsidRPr="00EB1218">
        <w:rPr>
          <w:i/>
          <w:iCs/>
          <w:color w:val="111111"/>
        </w:rPr>
        <w:t>Synthese</w:t>
      </w:r>
      <w:proofErr w:type="spellEnd"/>
      <w:r w:rsidRPr="00EB1218">
        <w:rPr>
          <w:color w:val="111111"/>
        </w:rPr>
        <w:t xml:space="preserve"> 196:571–585</w:t>
      </w:r>
      <w:r w:rsidR="00C019D2" w:rsidRPr="00EB1218">
        <w:rPr>
          <w:color w:val="111111"/>
        </w:rPr>
        <w:t>.</w:t>
      </w:r>
      <w:r w:rsidRPr="00EB1218">
        <w:rPr>
          <w:color w:val="111111"/>
        </w:rPr>
        <w:t xml:space="preserve"> </w:t>
      </w:r>
      <w:r w:rsidRPr="00EB1218">
        <w:t xml:space="preserve"> </w:t>
      </w:r>
    </w:p>
    <w:p w14:paraId="5229E5F7" w14:textId="77777777" w:rsidR="00C019D2" w:rsidRPr="00EB1218" w:rsidRDefault="00B51ADC" w:rsidP="00C019D2">
      <w:pPr>
        <w:pStyle w:val="NormalWeb"/>
        <w:rPr>
          <w:color w:val="333333"/>
        </w:rPr>
      </w:pPr>
      <w:r w:rsidRPr="00EB1218">
        <w:rPr>
          <w:color w:val="333333"/>
          <w:kern w:val="36"/>
        </w:rPr>
        <w:t>Weinberg, S. (1999) "What is quantum field theory, and what did we think it was?</w:t>
      </w:r>
      <w:r w:rsidRPr="00EB1218">
        <w:rPr>
          <w:color w:val="333333"/>
        </w:rPr>
        <w:t xml:space="preserve"> In </w:t>
      </w:r>
      <w:r w:rsidRPr="00EB1218">
        <w:rPr>
          <w:i/>
          <w:iCs/>
          <w:color w:val="333333"/>
        </w:rPr>
        <w:t>Conceptual Foundations of Quantum Field Theory</w:t>
      </w:r>
      <w:r w:rsidRPr="00EB1218">
        <w:rPr>
          <w:color w:val="333333"/>
        </w:rPr>
        <w:t xml:space="preserve">, (ed. Cao) Cambridge: Cambridge University Press. </w:t>
      </w:r>
    </w:p>
    <w:p w14:paraId="0F70C5D8" w14:textId="77777777" w:rsidR="00C019D2" w:rsidRPr="00EB1218" w:rsidRDefault="00B51ADC" w:rsidP="00C019D2">
      <w:pPr>
        <w:pStyle w:val="NormalWeb"/>
      </w:pPr>
      <w:r w:rsidRPr="00EB1218">
        <w:lastRenderedPageBreak/>
        <w:t>Will, C</w:t>
      </w:r>
      <w:r w:rsidRPr="00EB1218">
        <w:rPr>
          <w:color w:val="202122"/>
          <w:shd w:val="clear" w:color="auto" w:fill="FFFFFF"/>
        </w:rPr>
        <w:t xml:space="preserve">. (1981, 1993) </w:t>
      </w:r>
      <w:r w:rsidRPr="00EB1218">
        <w:rPr>
          <w:i/>
          <w:iCs/>
          <w:color w:val="202122"/>
          <w:shd w:val="clear" w:color="auto" w:fill="FFFFFF"/>
        </w:rPr>
        <w:t>Theory and Experiment in Gravitational Physics</w:t>
      </w:r>
      <w:r w:rsidRPr="00EB1218">
        <w:rPr>
          <w:color w:val="202122"/>
          <w:shd w:val="clear" w:color="auto" w:fill="FFFFFF"/>
        </w:rPr>
        <w:t>, Cambridge University Press</w:t>
      </w:r>
      <w:r w:rsidRPr="00EB1218">
        <w:t>.</w:t>
      </w:r>
    </w:p>
    <w:p w14:paraId="633350E9" w14:textId="357BDC84" w:rsidR="00C92B3D" w:rsidRPr="00EB1218" w:rsidRDefault="00C92B3D" w:rsidP="00C019D2">
      <w:pPr>
        <w:pStyle w:val="NormalWeb"/>
      </w:pPr>
      <w:r w:rsidRPr="00EB1218">
        <w:rPr>
          <w:color w:val="111111"/>
        </w:rPr>
        <w:t xml:space="preserve">Woodward, J. (2020) "Physical modality, laws, and counterfactuals" </w:t>
      </w:r>
      <w:proofErr w:type="spellStart"/>
      <w:r w:rsidRPr="00EB1218">
        <w:rPr>
          <w:i/>
          <w:iCs/>
          <w:color w:val="111111"/>
        </w:rPr>
        <w:t>Synthese</w:t>
      </w:r>
      <w:proofErr w:type="spellEnd"/>
      <w:r w:rsidRPr="00EB1218">
        <w:rPr>
          <w:color w:val="111111"/>
        </w:rPr>
        <w:t xml:space="preserve"> 197:</w:t>
      </w:r>
      <w:r w:rsidRPr="00EB1218">
        <w:rPr>
          <w:color w:val="FFFFFF"/>
        </w:rPr>
        <w:t xml:space="preserve"> </w:t>
      </w:r>
      <w:r w:rsidRPr="00EB1218">
        <w:t xml:space="preserve">1907-1929. </w:t>
      </w:r>
    </w:p>
    <w:p w14:paraId="17EB92C1" w14:textId="77777777" w:rsidR="00C019D2" w:rsidRPr="00EB1218" w:rsidRDefault="00B51ADC" w:rsidP="00C019D2">
      <w:pPr>
        <w:pStyle w:val="NormalWeb"/>
        <w:rPr>
          <w:color w:val="1A1A1A"/>
        </w:rPr>
      </w:pPr>
      <w:r w:rsidRPr="00EB1218">
        <w:rPr>
          <w:color w:val="1A1A1A"/>
          <w:shd w:val="clear" w:color="auto" w:fill="FFFFFF"/>
        </w:rPr>
        <w:t xml:space="preserve">Woodward, J. (2003a) </w:t>
      </w:r>
      <w:r w:rsidRPr="00EB1218">
        <w:rPr>
          <w:i/>
          <w:iCs/>
          <w:color w:val="1A1A1A"/>
          <w:shd w:val="clear" w:color="auto" w:fill="FFFFFF"/>
        </w:rPr>
        <w:t xml:space="preserve">Making Things Happen: A Theory of Causal Explanation. </w:t>
      </w:r>
      <w:r w:rsidRPr="00EB1218">
        <w:rPr>
          <w:color w:val="1A1A1A"/>
          <w:shd w:val="clear" w:color="auto" w:fill="FFFFFF"/>
        </w:rPr>
        <w:t xml:space="preserve">New York: Oxford University Press. </w:t>
      </w:r>
    </w:p>
    <w:p w14:paraId="3349577F" w14:textId="77777777" w:rsidR="00C019D2" w:rsidRPr="00EB1218" w:rsidRDefault="00B51ADC" w:rsidP="00C019D2">
      <w:pPr>
        <w:pStyle w:val="NormalWeb"/>
        <w:rPr>
          <w:color w:val="1A1A1A"/>
        </w:rPr>
      </w:pPr>
      <w:r w:rsidRPr="00EB1218">
        <w:rPr>
          <w:color w:val="000000"/>
          <w:spacing w:val="4"/>
          <w:shd w:val="clear" w:color="auto" w:fill="FFFFFF"/>
        </w:rPr>
        <w:t xml:space="preserve">Woodward, J. 2003b. "Experimentation, Causal Inference, and Instrumental Realism." In H. </w:t>
      </w:r>
      <w:proofErr w:type="spellStart"/>
      <w:r w:rsidRPr="00EB1218">
        <w:rPr>
          <w:color w:val="000000"/>
          <w:spacing w:val="4"/>
          <w:shd w:val="clear" w:color="auto" w:fill="FFFFFF"/>
        </w:rPr>
        <w:t>Radder</w:t>
      </w:r>
      <w:proofErr w:type="spellEnd"/>
      <w:r w:rsidRPr="00EB1218">
        <w:rPr>
          <w:color w:val="000000"/>
          <w:spacing w:val="4"/>
          <w:shd w:val="clear" w:color="auto" w:fill="FFFFFF"/>
        </w:rPr>
        <w:t>, ed., </w:t>
      </w:r>
      <w:r w:rsidRPr="00EB1218">
        <w:rPr>
          <w:rStyle w:val="Emphasis"/>
          <w:color w:val="000000"/>
          <w:spacing w:val="4"/>
        </w:rPr>
        <w:t>The Philosophy of Scientific Experimentation</w:t>
      </w:r>
      <w:r w:rsidRPr="00EB1218">
        <w:rPr>
          <w:color w:val="000000"/>
          <w:spacing w:val="4"/>
          <w:shd w:val="clear" w:color="auto" w:fill="FFFFFF"/>
        </w:rPr>
        <w:t>. University of Pittsburgh Press: 87–118.</w:t>
      </w:r>
    </w:p>
    <w:p w14:paraId="26708AF1" w14:textId="01AF0A10" w:rsidR="00B51ADC" w:rsidRPr="00EB1218" w:rsidRDefault="00B51ADC" w:rsidP="00C019D2">
      <w:pPr>
        <w:pStyle w:val="NormalWeb"/>
        <w:rPr>
          <w:color w:val="1A1A1A"/>
        </w:rPr>
      </w:pPr>
      <w:r w:rsidRPr="00EB1218">
        <w:rPr>
          <w:color w:val="1A1A1A"/>
          <w:shd w:val="clear" w:color="auto" w:fill="FFFFFF"/>
        </w:rPr>
        <w:t>Worrall, J.  1989, “Structural Realism: The Best of Both Worlds?”,</w:t>
      </w:r>
      <w:r w:rsidRPr="00EB1218">
        <w:rPr>
          <w:rStyle w:val="apple-converted-space"/>
          <w:color w:val="1A1A1A"/>
          <w:shd w:val="clear" w:color="auto" w:fill="FFFFFF"/>
        </w:rPr>
        <w:t> </w:t>
      </w:r>
      <w:proofErr w:type="spellStart"/>
      <w:r w:rsidRPr="00EB1218">
        <w:rPr>
          <w:rStyle w:val="Emphasis"/>
          <w:color w:val="1A1A1A"/>
        </w:rPr>
        <w:t>Dialectica</w:t>
      </w:r>
      <w:proofErr w:type="spellEnd"/>
      <w:r w:rsidRPr="00EB1218">
        <w:rPr>
          <w:color w:val="1A1A1A"/>
          <w:shd w:val="clear" w:color="auto" w:fill="FFFFFF"/>
        </w:rPr>
        <w:t xml:space="preserve">, 43(1–2): 99–124. </w:t>
      </w:r>
      <w:r w:rsidR="00C019D2" w:rsidRPr="00EB1218">
        <w:rPr>
          <w:color w:val="1A1A1A"/>
          <w:shd w:val="clear" w:color="auto" w:fill="FFFFFF"/>
        </w:rPr>
        <w:t xml:space="preserve"> </w:t>
      </w:r>
    </w:p>
    <w:p w14:paraId="2CAB966E" w14:textId="6948D6B6" w:rsidR="007E5D95" w:rsidRPr="00EB1218" w:rsidRDefault="007E5D95" w:rsidP="00593782">
      <w:pPr>
        <w:pStyle w:val="NormalWeb"/>
        <w:shd w:val="clear" w:color="auto" w:fill="FFFFFF"/>
      </w:pPr>
    </w:p>
    <w:sectPr w:rsidR="007E5D95" w:rsidRPr="00EB1218" w:rsidSect="00B22CAE">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17320B" w14:textId="77777777" w:rsidR="002A0E30" w:rsidRDefault="002A0E30" w:rsidP="00F428B6">
      <w:pPr>
        <w:spacing w:before="0" w:after="0"/>
      </w:pPr>
      <w:r>
        <w:separator/>
      </w:r>
    </w:p>
  </w:endnote>
  <w:endnote w:type="continuationSeparator" w:id="0">
    <w:p w14:paraId="7C06ACF0" w14:textId="77777777" w:rsidR="002A0E30" w:rsidRDefault="002A0E30" w:rsidP="00F428B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de">
    <w:altName w:val="Code"/>
    <w:panose1 w:val="020B060402020202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38329226"/>
      <w:docPartObj>
        <w:docPartGallery w:val="Page Numbers (Bottom of Page)"/>
        <w:docPartUnique/>
      </w:docPartObj>
    </w:sdtPr>
    <w:sdtContent>
      <w:p w14:paraId="561511F0" w14:textId="0DE1647A" w:rsidR="003E5A0B" w:rsidRDefault="003E5A0B" w:rsidP="000026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CBF8D0" w14:textId="77777777" w:rsidR="003E5A0B" w:rsidRDefault="003E5A0B" w:rsidP="003E5A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09749225"/>
      <w:docPartObj>
        <w:docPartGallery w:val="Page Numbers (Bottom of Page)"/>
        <w:docPartUnique/>
      </w:docPartObj>
    </w:sdtPr>
    <w:sdtContent>
      <w:p w14:paraId="2C357E0D" w14:textId="0905D044" w:rsidR="003E5A0B" w:rsidRDefault="003E5A0B" w:rsidP="000026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CE3E36" w14:textId="77777777" w:rsidR="003E5A0B" w:rsidRDefault="003E5A0B" w:rsidP="003E5A0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9054A1" w14:textId="77777777" w:rsidR="002A0E30" w:rsidRDefault="002A0E30" w:rsidP="00F428B6">
      <w:pPr>
        <w:spacing w:before="0" w:after="0"/>
      </w:pPr>
      <w:r>
        <w:separator/>
      </w:r>
    </w:p>
  </w:footnote>
  <w:footnote w:type="continuationSeparator" w:id="0">
    <w:p w14:paraId="11CC04C0" w14:textId="77777777" w:rsidR="002A0E30" w:rsidRDefault="002A0E30" w:rsidP="00F428B6">
      <w:pPr>
        <w:spacing w:before="0" w:after="0"/>
      </w:pPr>
      <w:r>
        <w:continuationSeparator/>
      </w:r>
    </w:p>
  </w:footnote>
  <w:footnote w:id="1">
    <w:p w14:paraId="7A9F5E7F" w14:textId="405EF70C" w:rsidR="00503FE7" w:rsidRPr="00EB1218" w:rsidRDefault="00503FE7" w:rsidP="00D8672C">
      <w:pPr>
        <w:rPr>
          <w:rFonts w:ascii="Times New Roman" w:hAnsi="Times New Roman" w:cs="Times New Roman"/>
        </w:rPr>
      </w:pPr>
      <w:r w:rsidRPr="00EB1218">
        <w:rPr>
          <w:rStyle w:val="FootnoteReference"/>
          <w:rFonts w:ascii="Times New Roman" w:hAnsi="Times New Roman" w:cs="Times New Roman"/>
        </w:rPr>
        <w:footnoteRef/>
      </w:r>
      <w:r w:rsidRPr="00EB1218">
        <w:rPr>
          <w:rFonts w:ascii="Times New Roman" w:hAnsi="Times New Roman" w:cs="Times New Roman"/>
        </w:rPr>
        <w:t xml:space="preserve"> I have struggled to find an appropriate word for what I have in mind.  "</w:t>
      </w:r>
      <w:proofErr w:type="spellStart"/>
      <w:r w:rsidRPr="00EB1218">
        <w:rPr>
          <w:rFonts w:ascii="Times New Roman" w:hAnsi="Times New Roman" w:cs="Times New Roman"/>
        </w:rPr>
        <w:t>Truthlikeness</w:t>
      </w:r>
      <w:proofErr w:type="spellEnd"/>
      <w:r w:rsidRPr="00EB1218">
        <w:rPr>
          <w:rFonts w:ascii="Times New Roman" w:hAnsi="Times New Roman" w:cs="Times New Roman"/>
        </w:rPr>
        <w:t>" has the disadvantage that it is already used to mean something different from what I intend, but I can't think of anything better. In any case, by "</w:t>
      </w:r>
      <w:proofErr w:type="spellStart"/>
      <w:r w:rsidRPr="00EB1218">
        <w:rPr>
          <w:rFonts w:ascii="Times New Roman" w:hAnsi="Times New Roman" w:cs="Times New Roman"/>
        </w:rPr>
        <w:t>truthlikeness</w:t>
      </w:r>
      <w:proofErr w:type="spellEnd"/>
      <w:r w:rsidRPr="00EB1218">
        <w:rPr>
          <w:rFonts w:ascii="Times New Roman" w:hAnsi="Times New Roman" w:cs="Times New Roman"/>
        </w:rPr>
        <w:t xml:space="preserve">" I </w:t>
      </w:r>
      <w:r w:rsidR="00BF264B" w:rsidRPr="00EB1218">
        <w:rPr>
          <w:rFonts w:ascii="Times New Roman" w:hAnsi="Times New Roman" w:cs="Times New Roman"/>
        </w:rPr>
        <w:t xml:space="preserve">do </w:t>
      </w:r>
      <w:r w:rsidR="00BF264B" w:rsidRPr="00EB1218">
        <w:rPr>
          <w:rFonts w:ascii="Times New Roman" w:hAnsi="Times New Roman" w:cs="Times New Roman"/>
          <w:i/>
          <w:iCs/>
        </w:rPr>
        <w:t>not</w:t>
      </w:r>
      <w:r w:rsidRPr="00EB1218">
        <w:rPr>
          <w:rFonts w:ascii="Times New Roman" w:hAnsi="Times New Roman" w:cs="Times New Roman"/>
        </w:rPr>
        <w:t xml:space="preserve"> mean anything like the formal theories of approximate truth or </w:t>
      </w:r>
      <w:r w:rsidR="00D8672C" w:rsidRPr="00EB1218">
        <w:rPr>
          <w:rFonts w:ascii="Times New Roman" w:hAnsi="Times New Roman" w:cs="Times New Roman"/>
        </w:rPr>
        <w:t>verisimilitude</w:t>
      </w:r>
      <w:r w:rsidRPr="00EB1218">
        <w:rPr>
          <w:rFonts w:ascii="Times New Roman" w:hAnsi="Times New Roman" w:cs="Times New Roman"/>
        </w:rPr>
        <w:t xml:space="preserve"> found in the philosophical literature (</w:t>
      </w:r>
      <w:proofErr w:type="gramStart"/>
      <w:r w:rsidRPr="00EB1218">
        <w:rPr>
          <w:rFonts w:ascii="Times New Roman" w:hAnsi="Times New Roman" w:cs="Times New Roman"/>
        </w:rPr>
        <w:t>e.g ,</w:t>
      </w:r>
      <w:proofErr w:type="gramEnd"/>
      <w:r w:rsidRPr="00EB1218">
        <w:rPr>
          <w:rFonts w:ascii="Times New Roman" w:hAnsi="Times New Roman" w:cs="Times New Roman"/>
        </w:rPr>
        <w:t xml:space="preserve"> Popper,</w:t>
      </w:r>
      <w:r w:rsidR="0077706D" w:rsidRPr="00EB1218">
        <w:rPr>
          <w:rFonts w:ascii="Times New Roman" w:hAnsi="Times New Roman" w:cs="Times New Roman"/>
        </w:rPr>
        <w:t xml:space="preserve"> </w:t>
      </w:r>
      <w:r w:rsidR="00B22CAE" w:rsidRPr="00EB1218">
        <w:rPr>
          <w:rFonts w:ascii="Times New Roman" w:hAnsi="Times New Roman" w:cs="Times New Roman"/>
          <w:color w:val="1A1A1A"/>
          <w:shd w:val="clear" w:color="auto" w:fill="FFFFFF"/>
        </w:rPr>
        <w:t>1976</w:t>
      </w:r>
      <w:r w:rsidRPr="00EB1218">
        <w:rPr>
          <w:rFonts w:ascii="Times New Roman" w:hAnsi="Times New Roman" w:cs="Times New Roman"/>
          <w:color w:val="1A1A1A"/>
          <w:shd w:val="clear" w:color="auto" w:fill="FFFFFF"/>
        </w:rPr>
        <w:t>.)</w:t>
      </w:r>
      <w:r w:rsidRPr="00EB1218">
        <w:rPr>
          <w:rFonts w:ascii="Times New Roman" w:hAnsi="Times New Roman" w:cs="Times New Roman"/>
        </w:rPr>
        <w:t xml:space="preserve"> The notion I have in mind is instead exemplified by cases in which </w:t>
      </w:r>
      <w:r w:rsidR="00D51D1F" w:rsidRPr="00EB1218">
        <w:rPr>
          <w:rFonts w:ascii="Times New Roman" w:hAnsi="Times New Roman" w:cs="Times New Roman"/>
        </w:rPr>
        <w:t>claims</w:t>
      </w:r>
      <w:r w:rsidRPr="00EB1218">
        <w:rPr>
          <w:rFonts w:ascii="Times New Roman" w:hAnsi="Times New Roman" w:cs="Times New Roman"/>
        </w:rPr>
        <w:t xml:space="preserve"> </w:t>
      </w:r>
      <w:r w:rsidR="00D8672C" w:rsidRPr="00EB1218">
        <w:rPr>
          <w:rFonts w:ascii="Times New Roman" w:hAnsi="Times New Roman" w:cs="Times New Roman"/>
        </w:rPr>
        <w:t>by theory</w:t>
      </w:r>
      <w:r w:rsidR="00D51D1F" w:rsidRPr="00EB1218">
        <w:rPr>
          <w:rFonts w:ascii="Times New Roman" w:hAnsi="Times New Roman" w:cs="Times New Roman"/>
        </w:rPr>
        <w:t xml:space="preserve"> </w:t>
      </w:r>
      <w:r w:rsidR="00D51D1F" w:rsidRPr="00EB1218">
        <w:rPr>
          <w:rFonts w:ascii="Times New Roman" w:hAnsi="Times New Roman" w:cs="Times New Roman"/>
          <w:i/>
          <w:iCs/>
        </w:rPr>
        <w:t>T</w:t>
      </w:r>
      <w:r w:rsidR="00D51D1F" w:rsidRPr="00EB1218">
        <w:rPr>
          <w:rFonts w:ascii="Times New Roman" w:hAnsi="Times New Roman" w:cs="Times New Roman"/>
          <w:i/>
          <w:iCs/>
          <w:vertAlign w:val="subscript"/>
        </w:rPr>
        <w:t xml:space="preserve">1 </w:t>
      </w:r>
      <w:r w:rsidR="00D51D1F" w:rsidRPr="00EB1218">
        <w:rPr>
          <w:rFonts w:ascii="Times New Roman" w:hAnsi="Times New Roman" w:cs="Times New Roman"/>
        </w:rPr>
        <w:t xml:space="preserve">about relations of dependency between variables (see below) including </w:t>
      </w:r>
      <w:r w:rsidR="00D8672C" w:rsidRPr="00EB1218">
        <w:rPr>
          <w:rFonts w:ascii="Times New Roman" w:hAnsi="Times New Roman" w:cs="Times New Roman"/>
        </w:rPr>
        <w:t>claims about</w:t>
      </w:r>
      <w:r w:rsidR="00D51D1F" w:rsidRPr="00EB1218">
        <w:rPr>
          <w:rFonts w:ascii="Times New Roman" w:hAnsi="Times New Roman" w:cs="Times New Roman"/>
        </w:rPr>
        <w:t xml:space="preserve"> what would happen under </w:t>
      </w:r>
      <w:r w:rsidR="00D8672C" w:rsidRPr="00EB1218">
        <w:rPr>
          <w:rFonts w:ascii="Times New Roman" w:hAnsi="Times New Roman" w:cs="Times New Roman"/>
        </w:rPr>
        <w:t>interventions are</w:t>
      </w:r>
      <w:r w:rsidRPr="00EB1218">
        <w:rPr>
          <w:rFonts w:ascii="Times New Roman" w:hAnsi="Times New Roman" w:cs="Times New Roman"/>
        </w:rPr>
        <w:t xml:space="preserve"> </w:t>
      </w:r>
      <w:r w:rsidR="009D6BCE" w:rsidRPr="00EB1218">
        <w:rPr>
          <w:rFonts w:ascii="Times New Roman" w:hAnsi="Times New Roman" w:cs="Times New Roman"/>
        </w:rPr>
        <w:t xml:space="preserve">good approximations within some domain or regime.  </w:t>
      </w:r>
      <w:r w:rsidR="009C09F9" w:rsidRPr="00EB1218">
        <w:rPr>
          <w:rFonts w:ascii="Times New Roman" w:hAnsi="Times New Roman" w:cs="Times New Roman"/>
        </w:rPr>
        <w:t>For example, Newtonian gravitational theory provides good approximations within an independently specifiable domain of applicability (weak gravitational fields, distances that are not too short etc.) and is thus truthlike. As this example illustrates</w:t>
      </w:r>
      <w:r w:rsidR="00F714EB" w:rsidRPr="00EB1218">
        <w:rPr>
          <w:rFonts w:ascii="Times New Roman" w:hAnsi="Times New Roman" w:cs="Times New Roman"/>
        </w:rPr>
        <w:t>,</w:t>
      </w:r>
      <w:r w:rsidR="009C09F9" w:rsidRPr="00EB1218">
        <w:rPr>
          <w:rFonts w:ascii="Times New Roman" w:hAnsi="Times New Roman" w:cs="Times New Roman"/>
        </w:rPr>
        <w:t xml:space="preserve"> </w:t>
      </w:r>
      <w:r w:rsidR="00D8672C" w:rsidRPr="00EB1218">
        <w:rPr>
          <w:rFonts w:ascii="Times New Roman" w:hAnsi="Times New Roman" w:cs="Times New Roman"/>
        </w:rPr>
        <w:t xml:space="preserve">a theory </w:t>
      </w:r>
      <w:r w:rsidR="00D8672C" w:rsidRPr="00EB1218">
        <w:rPr>
          <w:rFonts w:ascii="Times New Roman" w:hAnsi="Times New Roman" w:cs="Times New Roman"/>
          <w:i/>
          <w:iCs/>
        </w:rPr>
        <w:t>T</w:t>
      </w:r>
      <w:r w:rsidRPr="00EB1218">
        <w:rPr>
          <w:rFonts w:ascii="Times New Roman" w:hAnsi="Times New Roman" w:cs="Times New Roman"/>
          <w:i/>
          <w:iCs/>
          <w:vertAlign w:val="subscript"/>
        </w:rPr>
        <w:t>1</w:t>
      </w:r>
      <w:r w:rsidR="00D51D1F" w:rsidRPr="00EB1218">
        <w:rPr>
          <w:rFonts w:ascii="Times New Roman" w:hAnsi="Times New Roman" w:cs="Times New Roman"/>
        </w:rPr>
        <w:t xml:space="preserve"> </w:t>
      </w:r>
      <w:r w:rsidR="009C09F9" w:rsidRPr="00EB1218">
        <w:rPr>
          <w:rFonts w:ascii="Times New Roman" w:hAnsi="Times New Roman" w:cs="Times New Roman"/>
        </w:rPr>
        <w:t xml:space="preserve">may qualify as </w:t>
      </w:r>
      <w:r w:rsidR="00D8672C" w:rsidRPr="00EB1218">
        <w:rPr>
          <w:rFonts w:ascii="Times New Roman" w:hAnsi="Times New Roman" w:cs="Times New Roman"/>
        </w:rPr>
        <w:t>truthlike when</w:t>
      </w:r>
      <w:r w:rsidR="009C09F9" w:rsidRPr="00EB1218">
        <w:rPr>
          <w:rFonts w:ascii="Times New Roman" w:hAnsi="Times New Roman" w:cs="Times New Roman"/>
        </w:rPr>
        <w:t xml:space="preserve"> it </w:t>
      </w:r>
      <w:r w:rsidRPr="00EB1218">
        <w:rPr>
          <w:rFonts w:ascii="Times New Roman" w:hAnsi="Times New Roman" w:cs="Times New Roman"/>
        </w:rPr>
        <w:t xml:space="preserve">stands in a limiting relation to a second theory </w:t>
      </w:r>
      <w:r w:rsidRPr="00EB1218">
        <w:rPr>
          <w:rFonts w:ascii="Times New Roman" w:hAnsi="Times New Roman" w:cs="Times New Roman"/>
          <w:i/>
          <w:iCs/>
        </w:rPr>
        <w:t>T</w:t>
      </w:r>
      <w:r w:rsidRPr="00EB1218">
        <w:rPr>
          <w:rFonts w:ascii="Times New Roman" w:hAnsi="Times New Roman" w:cs="Times New Roman"/>
          <w:i/>
          <w:iCs/>
          <w:vertAlign w:val="subscript"/>
        </w:rPr>
        <w:t>2</w:t>
      </w:r>
      <w:r w:rsidRPr="00EB1218">
        <w:rPr>
          <w:rFonts w:ascii="Times New Roman" w:hAnsi="Times New Roman" w:cs="Times New Roman"/>
        </w:rPr>
        <w:t xml:space="preserve"> which is more accurate</w:t>
      </w:r>
      <w:r w:rsidR="00D51D1F" w:rsidRPr="00EB1218">
        <w:rPr>
          <w:rFonts w:ascii="Times New Roman" w:hAnsi="Times New Roman" w:cs="Times New Roman"/>
        </w:rPr>
        <w:t xml:space="preserve"> about dependency relations. M</w:t>
      </w:r>
      <w:r w:rsidR="003C52F6" w:rsidRPr="00EB1218">
        <w:rPr>
          <w:rFonts w:ascii="Times New Roman" w:hAnsi="Times New Roman" w:cs="Times New Roman"/>
        </w:rPr>
        <w:t>ore generally</w:t>
      </w:r>
      <w:r w:rsidR="00D51D1F" w:rsidRPr="00EB1218">
        <w:rPr>
          <w:rFonts w:ascii="Times New Roman" w:hAnsi="Times New Roman" w:cs="Times New Roman"/>
        </w:rPr>
        <w:t>, I include</w:t>
      </w:r>
      <w:r w:rsidR="003C52F6" w:rsidRPr="00EB1218">
        <w:rPr>
          <w:rFonts w:ascii="Times New Roman" w:hAnsi="Times New Roman" w:cs="Times New Roman"/>
        </w:rPr>
        <w:t xml:space="preserve"> </w:t>
      </w:r>
      <w:r w:rsidR="009C09F9" w:rsidRPr="00EB1218">
        <w:rPr>
          <w:rFonts w:ascii="Times New Roman" w:hAnsi="Times New Roman" w:cs="Times New Roman"/>
        </w:rPr>
        <w:t>under "</w:t>
      </w:r>
      <w:proofErr w:type="spellStart"/>
      <w:r w:rsidR="009C09F9" w:rsidRPr="00EB1218">
        <w:rPr>
          <w:rFonts w:ascii="Times New Roman" w:hAnsi="Times New Roman" w:cs="Times New Roman"/>
        </w:rPr>
        <w:t>truthlikeness</w:t>
      </w:r>
      <w:proofErr w:type="spellEnd"/>
      <w:r w:rsidR="009C09F9" w:rsidRPr="00EB1218">
        <w:rPr>
          <w:rFonts w:ascii="Times New Roman" w:hAnsi="Times New Roman" w:cs="Times New Roman"/>
        </w:rPr>
        <w:t xml:space="preserve">" cases </w:t>
      </w:r>
      <w:r w:rsidRPr="00EB1218">
        <w:rPr>
          <w:rFonts w:ascii="Times New Roman" w:hAnsi="Times New Roman" w:cs="Times New Roman"/>
        </w:rPr>
        <w:t>in which a theory is regarded as an effective</w:t>
      </w:r>
      <w:r w:rsidRPr="00EB1218">
        <w:rPr>
          <w:rFonts w:ascii="Times New Roman" w:hAnsi="Times New Roman" w:cs="Times New Roman"/>
          <w:i/>
          <w:iCs/>
        </w:rPr>
        <w:t xml:space="preserve"> </w:t>
      </w:r>
      <w:r w:rsidRPr="00EB1218">
        <w:rPr>
          <w:rFonts w:ascii="Times New Roman" w:hAnsi="Times New Roman" w:cs="Times New Roman"/>
        </w:rPr>
        <w:t xml:space="preserve">theory in the sense of being a good approximation to some more general theory </w:t>
      </w:r>
      <w:r w:rsidR="003C52F6" w:rsidRPr="00EB1218">
        <w:rPr>
          <w:rFonts w:ascii="Times New Roman" w:hAnsi="Times New Roman" w:cs="Times New Roman"/>
        </w:rPr>
        <w:t>which may at present be unknown.</w:t>
      </w:r>
      <w:r w:rsidRPr="00EB1218">
        <w:rPr>
          <w:rFonts w:ascii="Times New Roman" w:hAnsi="Times New Roman" w:cs="Times New Roman"/>
        </w:rPr>
        <w:t xml:space="preserve"> </w:t>
      </w:r>
      <w:r w:rsidR="009C09F9" w:rsidRPr="00EB1218">
        <w:rPr>
          <w:rFonts w:ascii="Times New Roman" w:hAnsi="Times New Roman" w:cs="Times New Roman"/>
        </w:rPr>
        <w:t xml:space="preserve"> </w:t>
      </w:r>
      <w:r w:rsidRPr="00EB1218">
        <w:rPr>
          <w:rFonts w:ascii="Times New Roman" w:hAnsi="Times New Roman" w:cs="Times New Roman"/>
        </w:rPr>
        <w:t>This notion of approximation/effectiveness</w:t>
      </w:r>
      <w:r w:rsidR="002B027D" w:rsidRPr="00EB1218">
        <w:rPr>
          <w:rFonts w:ascii="Times New Roman" w:hAnsi="Times New Roman" w:cs="Times New Roman"/>
        </w:rPr>
        <w:t>/</w:t>
      </w:r>
      <w:proofErr w:type="spellStart"/>
      <w:r w:rsidR="002B027D" w:rsidRPr="00EB1218">
        <w:rPr>
          <w:rFonts w:ascii="Times New Roman" w:hAnsi="Times New Roman" w:cs="Times New Roman"/>
        </w:rPr>
        <w:t>truthlikeness</w:t>
      </w:r>
      <w:proofErr w:type="spellEnd"/>
      <w:r w:rsidRPr="00EB1218">
        <w:rPr>
          <w:rFonts w:ascii="Times New Roman" w:hAnsi="Times New Roman" w:cs="Times New Roman"/>
        </w:rPr>
        <w:t xml:space="preserve"> is subject</w:t>
      </w:r>
      <w:r w:rsidR="00E325F4" w:rsidRPr="00EB1218">
        <w:rPr>
          <w:rFonts w:ascii="Times New Roman" w:hAnsi="Times New Roman" w:cs="Times New Roman"/>
        </w:rPr>
        <w:t>-</w:t>
      </w:r>
      <w:r w:rsidRPr="00EB1218">
        <w:rPr>
          <w:rFonts w:ascii="Times New Roman" w:hAnsi="Times New Roman" w:cs="Times New Roman"/>
        </w:rPr>
        <w:t xml:space="preserve">matter specific in the sense that it depends on the </w:t>
      </w:r>
      <w:proofErr w:type="gramStart"/>
      <w:r w:rsidRPr="00EB1218">
        <w:rPr>
          <w:rFonts w:ascii="Times New Roman" w:hAnsi="Times New Roman" w:cs="Times New Roman"/>
        </w:rPr>
        <w:t>particular theories</w:t>
      </w:r>
      <w:proofErr w:type="gramEnd"/>
      <w:r w:rsidRPr="00EB1218">
        <w:rPr>
          <w:rFonts w:ascii="Times New Roman" w:hAnsi="Times New Roman" w:cs="Times New Roman"/>
        </w:rPr>
        <w:t xml:space="preserve"> under discussion and particular claims those theories make</w:t>
      </w:r>
      <w:r w:rsidR="002B027D" w:rsidRPr="00EB1218">
        <w:rPr>
          <w:rFonts w:ascii="Times New Roman" w:hAnsi="Times New Roman" w:cs="Times New Roman"/>
        </w:rPr>
        <w:t xml:space="preserve"> </w:t>
      </w:r>
      <w:r w:rsidR="00D8672C" w:rsidRPr="00EB1218">
        <w:rPr>
          <w:rFonts w:ascii="Times New Roman" w:hAnsi="Times New Roman" w:cs="Times New Roman"/>
        </w:rPr>
        <w:t>-- in</w:t>
      </w:r>
      <w:r w:rsidRPr="00EB1218">
        <w:rPr>
          <w:rFonts w:ascii="Times New Roman" w:hAnsi="Times New Roman" w:cs="Times New Roman"/>
        </w:rPr>
        <w:t xml:space="preserve"> my view, it is not something that can be given a general, subject-matter independent treatment</w:t>
      </w:r>
      <w:r w:rsidR="003C52F6" w:rsidRPr="00EB1218">
        <w:rPr>
          <w:rFonts w:ascii="Times New Roman" w:hAnsi="Times New Roman" w:cs="Times New Roman"/>
        </w:rPr>
        <w:t xml:space="preserve"> of the sort sought in the literature on approximate truth</w:t>
      </w:r>
      <w:r w:rsidRPr="00EB1218">
        <w:rPr>
          <w:rFonts w:ascii="Times New Roman" w:hAnsi="Times New Roman" w:cs="Times New Roman"/>
        </w:rPr>
        <w:t>.</w:t>
      </w:r>
      <w:r w:rsidR="003C52F6" w:rsidRPr="00EB1218">
        <w:rPr>
          <w:rFonts w:ascii="Times New Roman" w:hAnsi="Times New Roman" w:cs="Times New Roman"/>
        </w:rPr>
        <w:t xml:space="preserve"> </w:t>
      </w:r>
      <w:r w:rsidR="002B027D" w:rsidRPr="00EB1218">
        <w:rPr>
          <w:rFonts w:ascii="Times New Roman" w:hAnsi="Times New Roman" w:cs="Times New Roman"/>
        </w:rPr>
        <w:t xml:space="preserve"> </w:t>
      </w:r>
      <w:r w:rsidRPr="00EB1218">
        <w:rPr>
          <w:rFonts w:ascii="Times New Roman" w:hAnsi="Times New Roman" w:cs="Times New Roman"/>
        </w:rPr>
        <w:t xml:space="preserve"> </w:t>
      </w:r>
      <w:r w:rsidR="002B027D" w:rsidRPr="00EB1218">
        <w:rPr>
          <w:rFonts w:ascii="Times New Roman" w:hAnsi="Times New Roman" w:cs="Times New Roman"/>
        </w:rPr>
        <w:t xml:space="preserve"> </w:t>
      </w:r>
    </w:p>
  </w:footnote>
  <w:footnote w:id="2">
    <w:p w14:paraId="6B26342C" w14:textId="6ED1469D" w:rsidR="00C62D5F" w:rsidRPr="00EB1218" w:rsidRDefault="00C62D5F">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w:t>
      </w:r>
      <w:proofErr w:type="spellStart"/>
      <w:r w:rsidRPr="00EB1218">
        <w:rPr>
          <w:rFonts w:ascii="Times New Roman" w:hAnsi="Times New Roman" w:cs="Times New Roman"/>
          <w:sz w:val="24"/>
          <w:szCs w:val="24"/>
        </w:rPr>
        <w:t>Ladyman</w:t>
      </w:r>
      <w:proofErr w:type="spellEnd"/>
      <w:r w:rsidRPr="00EB1218">
        <w:rPr>
          <w:rFonts w:ascii="Times New Roman" w:hAnsi="Times New Roman" w:cs="Times New Roman"/>
          <w:sz w:val="24"/>
          <w:szCs w:val="24"/>
        </w:rPr>
        <w:t xml:space="preserve"> and Lorenzetti also emphasize the "scale-relativity" of ontology. I see the view</w:t>
      </w:r>
      <w:r w:rsidR="008C7A23" w:rsidRPr="00EB1218">
        <w:rPr>
          <w:rFonts w:ascii="Times New Roman" w:hAnsi="Times New Roman" w:cs="Times New Roman"/>
          <w:sz w:val="24"/>
          <w:szCs w:val="24"/>
        </w:rPr>
        <w:t xml:space="preserve"> </w:t>
      </w:r>
      <w:r w:rsidRPr="00EB1218">
        <w:rPr>
          <w:rFonts w:ascii="Times New Roman" w:hAnsi="Times New Roman" w:cs="Times New Roman"/>
          <w:sz w:val="24"/>
          <w:szCs w:val="24"/>
        </w:rPr>
        <w:t>defended below</w:t>
      </w:r>
      <w:r w:rsidR="00994AB7" w:rsidRPr="00EB1218">
        <w:rPr>
          <w:rFonts w:ascii="Times New Roman" w:hAnsi="Times New Roman" w:cs="Times New Roman"/>
          <w:sz w:val="24"/>
          <w:szCs w:val="24"/>
        </w:rPr>
        <w:t>,</w:t>
      </w:r>
      <w:r w:rsidRPr="00EB1218">
        <w:rPr>
          <w:rFonts w:ascii="Times New Roman" w:hAnsi="Times New Roman" w:cs="Times New Roman"/>
          <w:sz w:val="24"/>
          <w:szCs w:val="24"/>
        </w:rPr>
        <w:t xml:space="preserve"> which involve</w:t>
      </w:r>
      <w:r w:rsidR="008C7A23" w:rsidRPr="00EB1218">
        <w:rPr>
          <w:rFonts w:ascii="Times New Roman" w:hAnsi="Times New Roman" w:cs="Times New Roman"/>
          <w:sz w:val="24"/>
          <w:szCs w:val="24"/>
        </w:rPr>
        <w:t>s</w:t>
      </w:r>
      <w:r w:rsidRPr="00EB1218">
        <w:rPr>
          <w:rFonts w:ascii="Times New Roman" w:hAnsi="Times New Roman" w:cs="Times New Roman"/>
          <w:sz w:val="24"/>
          <w:szCs w:val="24"/>
        </w:rPr>
        <w:t xml:space="preserve"> a kind of nonchalance about ontological qu</w:t>
      </w:r>
      <w:r w:rsidR="008C7A23" w:rsidRPr="00EB1218">
        <w:rPr>
          <w:rFonts w:ascii="Times New Roman" w:hAnsi="Times New Roman" w:cs="Times New Roman"/>
          <w:sz w:val="24"/>
          <w:szCs w:val="24"/>
        </w:rPr>
        <w:t>e</w:t>
      </w:r>
      <w:r w:rsidRPr="00EB1218">
        <w:rPr>
          <w:rFonts w:ascii="Times New Roman" w:hAnsi="Times New Roman" w:cs="Times New Roman"/>
          <w:sz w:val="24"/>
          <w:szCs w:val="24"/>
        </w:rPr>
        <w:t>stions</w:t>
      </w:r>
      <w:r w:rsidR="008C7A23" w:rsidRPr="00EB1218">
        <w:rPr>
          <w:rFonts w:ascii="Times New Roman" w:hAnsi="Times New Roman" w:cs="Times New Roman"/>
          <w:sz w:val="24"/>
          <w:szCs w:val="24"/>
        </w:rPr>
        <w:t xml:space="preserve"> as far as </w:t>
      </w:r>
      <w:r w:rsidR="00D8672C" w:rsidRPr="00EB1218">
        <w:rPr>
          <w:rFonts w:ascii="Times New Roman" w:hAnsi="Times New Roman" w:cs="Times New Roman"/>
          <w:sz w:val="24"/>
          <w:szCs w:val="24"/>
        </w:rPr>
        <w:t>explanation goes</w:t>
      </w:r>
      <w:r w:rsidR="00994AB7" w:rsidRPr="00EB1218">
        <w:rPr>
          <w:rFonts w:ascii="Times New Roman" w:hAnsi="Times New Roman" w:cs="Times New Roman"/>
          <w:sz w:val="24"/>
          <w:szCs w:val="24"/>
        </w:rPr>
        <w:t>,</w:t>
      </w:r>
      <w:r w:rsidRPr="00EB1218">
        <w:rPr>
          <w:rFonts w:ascii="Times New Roman" w:hAnsi="Times New Roman" w:cs="Times New Roman"/>
          <w:sz w:val="24"/>
          <w:szCs w:val="24"/>
        </w:rPr>
        <w:t xml:space="preserve"> as fitting naturally with this idea.</w:t>
      </w:r>
    </w:p>
  </w:footnote>
  <w:footnote w:id="3">
    <w:p w14:paraId="0C8FEE0E" w14:textId="71514929" w:rsidR="00F9419B" w:rsidRPr="00EB1218" w:rsidRDefault="00F9419B">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A similar eliminative inductive scheme is proposed by </w:t>
      </w:r>
      <w:proofErr w:type="spellStart"/>
      <w:r w:rsidRPr="00EB1218">
        <w:rPr>
          <w:rFonts w:ascii="Times New Roman" w:hAnsi="Times New Roman" w:cs="Times New Roman"/>
          <w:sz w:val="24"/>
          <w:szCs w:val="24"/>
        </w:rPr>
        <w:t>Achinstein</w:t>
      </w:r>
      <w:proofErr w:type="spellEnd"/>
      <w:r w:rsidR="00811A60" w:rsidRPr="00EB1218">
        <w:rPr>
          <w:rFonts w:ascii="Times New Roman" w:hAnsi="Times New Roman" w:cs="Times New Roman"/>
          <w:sz w:val="24"/>
          <w:szCs w:val="24"/>
        </w:rPr>
        <w:t>, 2002</w:t>
      </w:r>
      <w:r w:rsidR="004E511B" w:rsidRPr="00EB1218">
        <w:rPr>
          <w:rFonts w:ascii="Times New Roman" w:hAnsi="Times New Roman" w:cs="Times New Roman"/>
          <w:sz w:val="24"/>
          <w:szCs w:val="24"/>
        </w:rPr>
        <w:t xml:space="preserve"> </w:t>
      </w:r>
      <w:r w:rsidRPr="00EB1218">
        <w:rPr>
          <w:rFonts w:ascii="Times New Roman" w:hAnsi="Times New Roman" w:cs="Times New Roman"/>
          <w:sz w:val="24"/>
          <w:szCs w:val="24"/>
        </w:rPr>
        <w:t xml:space="preserve">in his account </w:t>
      </w:r>
      <w:r w:rsidR="00D8672C" w:rsidRPr="00EB1218">
        <w:rPr>
          <w:rFonts w:ascii="Times New Roman" w:hAnsi="Times New Roman" w:cs="Times New Roman"/>
          <w:sz w:val="24"/>
          <w:szCs w:val="24"/>
        </w:rPr>
        <w:t>of Perrin’s</w:t>
      </w:r>
      <w:r w:rsidRPr="00EB1218">
        <w:rPr>
          <w:rFonts w:ascii="Times New Roman" w:hAnsi="Times New Roman" w:cs="Times New Roman"/>
          <w:sz w:val="24"/>
          <w:szCs w:val="24"/>
        </w:rPr>
        <w:t xml:space="preserve"> argument for</w:t>
      </w:r>
      <w:r w:rsidR="00BC1FA5" w:rsidRPr="00EB1218">
        <w:rPr>
          <w:rFonts w:ascii="Times New Roman" w:hAnsi="Times New Roman" w:cs="Times New Roman"/>
          <w:sz w:val="24"/>
          <w:szCs w:val="24"/>
        </w:rPr>
        <w:t xml:space="preserve"> the existence of molecules</w:t>
      </w:r>
      <w:r w:rsidR="009B3B35" w:rsidRPr="00EB1218">
        <w:rPr>
          <w:rFonts w:ascii="Times New Roman" w:hAnsi="Times New Roman" w:cs="Times New Roman"/>
          <w:sz w:val="24"/>
          <w:szCs w:val="24"/>
        </w:rPr>
        <w:t>. Arguments that cases that are often regarded as inference to the best explanation should instead be regarded as eliminative inferences to an</w:t>
      </w:r>
      <w:r w:rsidR="004E511B" w:rsidRPr="00EB1218">
        <w:rPr>
          <w:rFonts w:ascii="Times New Roman" w:hAnsi="Times New Roman" w:cs="Times New Roman"/>
          <w:sz w:val="24"/>
          <w:szCs w:val="24"/>
        </w:rPr>
        <w:t xml:space="preserve"> only explanation can be found in Bird, </w:t>
      </w:r>
      <w:r w:rsidR="003A6334" w:rsidRPr="00EB1218">
        <w:rPr>
          <w:rFonts w:ascii="Times New Roman" w:hAnsi="Times New Roman" w:cs="Times New Roman"/>
          <w:sz w:val="24"/>
          <w:szCs w:val="24"/>
        </w:rPr>
        <w:t xml:space="preserve">2010 </w:t>
      </w:r>
      <w:r w:rsidR="004E511B" w:rsidRPr="00EB1218">
        <w:rPr>
          <w:rFonts w:ascii="Times New Roman" w:hAnsi="Times New Roman" w:cs="Times New Roman"/>
          <w:sz w:val="24"/>
          <w:szCs w:val="24"/>
        </w:rPr>
        <w:t xml:space="preserve">and </w:t>
      </w:r>
      <w:r w:rsidR="00272F5B" w:rsidRPr="00EB1218">
        <w:rPr>
          <w:rFonts w:ascii="Times New Roman" w:hAnsi="Times New Roman" w:cs="Times New Roman"/>
          <w:sz w:val="24"/>
          <w:szCs w:val="24"/>
        </w:rPr>
        <w:t>Norton, 2021</w:t>
      </w:r>
      <w:r w:rsidR="00FA16AF" w:rsidRPr="00EB1218">
        <w:rPr>
          <w:rFonts w:ascii="Times New Roman" w:hAnsi="Times New Roman" w:cs="Times New Roman"/>
          <w:sz w:val="24"/>
          <w:szCs w:val="24"/>
        </w:rPr>
        <w:t xml:space="preserve"> a</w:t>
      </w:r>
      <w:r w:rsidR="004E511B" w:rsidRPr="00EB1218">
        <w:rPr>
          <w:rFonts w:ascii="Times New Roman" w:hAnsi="Times New Roman" w:cs="Times New Roman"/>
          <w:sz w:val="24"/>
          <w:szCs w:val="24"/>
        </w:rPr>
        <w:t>mong others</w:t>
      </w:r>
      <w:r w:rsidR="001B00FE" w:rsidRPr="00EB1218">
        <w:rPr>
          <w:rFonts w:ascii="Times New Roman" w:hAnsi="Times New Roman" w:cs="Times New Roman"/>
          <w:sz w:val="24"/>
          <w:szCs w:val="24"/>
        </w:rPr>
        <w:t xml:space="preserve">, with Norton providing </w:t>
      </w:r>
      <w:proofErr w:type="gramStart"/>
      <w:r w:rsidR="001B00FE" w:rsidRPr="00EB1218">
        <w:rPr>
          <w:rFonts w:ascii="Times New Roman" w:hAnsi="Times New Roman" w:cs="Times New Roman"/>
          <w:sz w:val="24"/>
          <w:szCs w:val="24"/>
        </w:rPr>
        <w:t>a number of</w:t>
      </w:r>
      <w:proofErr w:type="gramEnd"/>
      <w:r w:rsidR="001B00FE" w:rsidRPr="00EB1218">
        <w:rPr>
          <w:rFonts w:ascii="Times New Roman" w:hAnsi="Times New Roman" w:cs="Times New Roman"/>
          <w:sz w:val="24"/>
          <w:szCs w:val="24"/>
        </w:rPr>
        <w:t xml:space="preserve"> examples</w:t>
      </w:r>
      <w:r w:rsidR="004E511B" w:rsidRPr="00EB1218">
        <w:rPr>
          <w:rFonts w:ascii="Times New Roman" w:hAnsi="Times New Roman" w:cs="Times New Roman"/>
          <w:sz w:val="24"/>
          <w:szCs w:val="24"/>
        </w:rPr>
        <w:t xml:space="preserve">. </w:t>
      </w:r>
    </w:p>
  </w:footnote>
  <w:footnote w:id="4">
    <w:p w14:paraId="66B24738" w14:textId="4E394316" w:rsidR="001232C2" w:rsidRPr="00EB1218" w:rsidRDefault="001232C2">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To take a very simple possibility, suppose that </w:t>
      </w:r>
      <w:r w:rsidR="00EB6891" w:rsidRPr="00EB1218">
        <w:rPr>
          <w:rFonts w:ascii="Times New Roman" w:hAnsi="Times New Roman" w:cs="Times New Roman"/>
          <w:i/>
          <w:iCs/>
          <w:sz w:val="24"/>
          <w:szCs w:val="24"/>
        </w:rPr>
        <w:t>X</w:t>
      </w:r>
      <w:r w:rsidR="00EB6891" w:rsidRPr="00EB1218">
        <w:rPr>
          <w:rFonts w:ascii="Times New Roman" w:hAnsi="Times New Roman" w:cs="Times New Roman"/>
          <w:sz w:val="24"/>
          <w:szCs w:val="24"/>
        </w:rPr>
        <w:t xml:space="preserve"> and </w:t>
      </w:r>
      <w:r w:rsidR="00EB6891" w:rsidRPr="00EB1218">
        <w:rPr>
          <w:rFonts w:ascii="Times New Roman" w:hAnsi="Times New Roman" w:cs="Times New Roman"/>
          <w:i/>
          <w:iCs/>
          <w:sz w:val="24"/>
          <w:szCs w:val="24"/>
        </w:rPr>
        <w:t>Y</w:t>
      </w:r>
      <w:r w:rsidR="00EB6891" w:rsidRPr="00EB1218">
        <w:rPr>
          <w:rFonts w:ascii="Times New Roman" w:hAnsi="Times New Roman" w:cs="Times New Roman"/>
          <w:sz w:val="24"/>
          <w:szCs w:val="24"/>
        </w:rPr>
        <w:t xml:space="preserve"> are correlated and that we can exclude the possibility that </w:t>
      </w:r>
      <w:r w:rsidR="00EB6891" w:rsidRPr="00EB1218">
        <w:rPr>
          <w:rFonts w:ascii="Times New Roman" w:hAnsi="Times New Roman" w:cs="Times New Roman"/>
          <w:i/>
          <w:iCs/>
          <w:sz w:val="24"/>
          <w:szCs w:val="24"/>
        </w:rPr>
        <w:t>X</w:t>
      </w:r>
      <w:r w:rsidR="00EB6891" w:rsidRPr="00EB1218">
        <w:rPr>
          <w:rFonts w:ascii="Times New Roman" w:hAnsi="Times New Roman" w:cs="Times New Roman"/>
          <w:sz w:val="24"/>
          <w:szCs w:val="24"/>
        </w:rPr>
        <w:t xml:space="preserve"> causes </w:t>
      </w:r>
      <w:r w:rsidR="00EB6891" w:rsidRPr="00EB1218">
        <w:rPr>
          <w:rFonts w:ascii="Times New Roman" w:hAnsi="Times New Roman" w:cs="Times New Roman"/>
          <w:i/>
          <w:iCs/>
          <w:sz w:val="24"/>
          <w:szCs w:val="24"/>
        </w:rPr>
        <w:t>Y</w:t>
      </w:r>
      <w:r w:rsidR="00EB6891" w:rsidRPr="00EB1218">
        <w:rPr>
          <w:rFonts w:ascii="Times New Roman" w:hAnsi="Times New Roman" w:cs="Times New Roman"/>
          <w:sz w:val="24"/>
          <w:szCs w:val="24"/>
        </w:rPr>
        <w:t xml:space="preserve"> or that </w:t>
      </w:r>
      <w:r w:rsidR="00EB6891" w:rsidRPr="00EB1218">
        <w:rPr>
          <w:rFonts w:ascii="Times New Roman" w:hAnsi="Times New Roman" w:cs="Times New Roman"/>
          <w:i/>
          <w:iCs/>
          <w:sz w:val="24"/>
          <w:szCs w:val="24"/>
        </w:rPr>
        <w:t>Y</w:t>
      </w:r>
      <w:r w:rsidR="00EB6891" w:rsidRPr="00EB1218">
        <w:rPr>
          <w:rFonts w:ascii="Times New Roman" w:hAnsi="Times New Roman" w:cs="Times New Roman"/>
          <w:sz w:val="24"/>
          <w:szCs w:val="24"/>
        </w:rPr>
        <w:t xml:space="preserve"> causes </w:t>
      </w:r>
      <w:r w:rsidR="00EB6891" w:rsidRPr="00EB1218">
        <w:rPr>
          <w:rFonts w:ascii="Times New Roman" w:hAnsi="Times New Roman" w:cs="Times New Roman"/>
          <w:i/>
          <w:iCs/>
          <w:sz w:val="24"/>
          <w:szCs w:val="24"/>
        </w:rPr>
        <w:t>X</w:t>
      </w:r>
      <w:r w:rsidR="00EB6891" w:rsidRPr="00EB1218">
        <w:rPr>
          <w:rFonts w:ascii="Times New Roman" w:hAnsi="Times New Roman" w:cs="Times New Roman"/>
          <w:sz w:val="24"/>
          <w:szCs w:val="24"/>
        </w:rPr>
        <w:t xml:space="preserve">. </w:t>
      </w:r>
      <w:r w:rsidR="00D8672C" w:rsidRPr="00EB1218">
        <w:rPr>
          <w:rFonts w:ascii="Times New Roman" w:hAnsi="Times New Roman" w:cs="Times New Roman"/>
          <w:sz w:val="24"/>
          <w:szCs w:val="24"/>
        </w:rPr>
        <w:t>Thus,</w:t>
      </w:r>
      <w:r w:rsidR="00EB6891" w:rsidRPr="00EB1218">
        <w:rPr>
          <w:rFonts w:ascii="Times New Roman" w:hAnsi="Times New Roman" w:cs="Times New Roman"/>
          <w:sz w:val="24"/>
          <w:szCs w:val="24"/>
        </w:rPr>
        <w:t xml:space="preserve"> if this correlation has an explanation, and we are willing to assume the principle of the common cause (itself </w:t>
      </w:r>
      <w:r w:rsidR="00886D69" w:rsidRPr="00EB1218">
        <w:rPr>
          <w:rFonts w:ascii="Times New Roman" w:hAnsi="Times New Roman" w:cs="Times New Roman"/>
          <w:sz w:val="24"/>
          <w:szCs w:val="24"/>
        </w:rPr>
        <w:t>effectively</w:t>
      </w:r>
      <w:r w:rsidR="00EB6891" w:rsidRPr="00EB1218">
        <w:rPr>
          <w:rFonts w:ascii="Times New Roman" w:hAnsi="Times New Roman" w:cs="Times New Roman"/>
          <w:sz w:val="24"/>
          <w:szCs w:val="24"/>
        </w:rPr>
        <w:t xml:space="preserve"> the claim that correlations have explanations), we can infer that the </w:t>
      </w:r>
      <w:r w:rsidR="00EB6891" w:rsidRPr="00EB1218">
        <w:rPr>
          <w:rFonts w:ascii="Times New Roman" w:hAnsi="Times New Roman" w:cs="Times New Roman"/>
          <w:i/>
          <w:iCs/>
          <w:sz w:val="24"/>
          <w:szCs w:val="24"/>
        </w:rPr>
        <w:t>X-Y</w:t>
      </w:r>
      <w:r w:rsidR="00EB6891" w:rsidRPr="00EB1218">
        <w:rPr>
          <w:rFonts w:ascii="Times New Roman" w:hAnsi="Times New Roman" w:cs="Times New Roman"/>
          <w:sz w:val="24"/>
          <w:szCs w:val="24"/>
        </w:rPr>
        <w:t xml:space="preserve"> correlation has a common cause or causes. If there are no observable candidates, we can infer that this common cause must be unobservable. </w:t>
      </w:r>
    </w:p>
  </w:footnote>
  <w:footnote w:id="5">
    <w:p w14:paraId="2DD4C180" w14:textId="1E35AC9D" w:rsidR="00B85079" w:rsidRPr="00EB1218" w:rsidRDefault="00B85079">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For </w:t>
      </w:r>
      <w:r w:rsidR="00CC2232" w:rsidRPr="00EB1218">
        <w:rPr>
          <w:rFonts w:ascii="Times New Roman" w:hAnsi="Times New Roman" w:cs="Times New Roman"/>
          <w:sz w:val="24"/>
          <w:szCs w:val="24"/>
        </w:rPr>
        <w:t>example, in</w:t>
      </w:r>
      <w:r w:rsidRPr="00EB1218">
        <w:rPr>
          <w:rFonts w:ascii="Times New Roman" w:hAnsi="Times New Roman" w:cs="Times New Roman"/>
          <w:sz w:val="24"/>
          <w:szCs w:val="24"/>
        </w:rPr>
        <w:t xml:space="preserve"> some scientific areas in which there has been extensive investigation of alternatives and strong background knowledge, investigators may have a good sense about how likely it is that there is some unrecognized alternative explanation that accounts for what is observed without specifically formulating this alternative. </w:t>
      </w:r>
      <w:r w:rsidR="00355DFD" w:rsidRPr="00EB1218">
        <w:rPr>
          <w:rFonts w:ascii="Times New Roman" w:hAnsi="Times New Roman" w:cs="Times New Roman"/>
          <w:sz w:val="24"/>
          <w:szCs w:val="24"/>
        </w:rPr>
        <w:t>Consider the hypothesis that smoking does not cause lung cancer, with the correlation between these being due to a common genetic cause. The evidence is that people who smoke more and report inhaling more have a higher probability of developing lung cancer. To explain this</w:t>
      </w:r>
      <w:r w:rsidR="003A3D6F" w:rsidRPr="00EB1218">
        <w:rPr>
          <w:rFonts w:ascii="Times New Roman" w:hAnsi="Times New Roman" w:cs="Times New Roman"/>
          <w:sz w:val="24"/>
          <w:szCs w:val="24"/>
        </w:rPr>
        <w:t>,</w:t>
      </w:r>
      <w:r w:rsidR="00355DFD" w:rsidRPr="00EB1218">
        <w:rPr>
          <w:rFonts w:ascii="Times New Roman" w:hAnsi="Times New Roman" w:cs="Times New Roman"/>
          <w:sz w:val="24"/>
          <w:szCs w:val="24"/>
        </w:rPr>
        <w:t xml:space="preserve"> </w:t>
      </w:r>
      <w:r w:rsidR="00CC2232" w:rsidRPr="00EB1218">
        <w:rPr>
          <w:rFonts w:ascii="Times New Roman" w:hAnsi="Times New Roman" w:cs="Times New Roman"/>
          <w:sz w:val="24"/>
          <w:szCs w:val="24"/>
        </w:rPr>
        <w:t>the genetic</w:t>
      </w:r>
      <w:r w:rsidR="00355DFD" w:rsidRPr="00EB1218">
        <w:rPr>
          <w:rFonts w:ascii="Times New Roman" w:hAnsi="Times New Roman" w:cs="Times New Roman"/>
          <w:sz w:val="24"/>
          <w:szCs w:val="24"/>
        </w:rPr>
        <w:t xml:space="preserve"> </w:t>
      </w:r>
      <w:r w:rsidR="003A3D6F" w:rsidRPr="00EB1218">
        <w:rPr>
          <w:rFonts w:ascii="Times New Roman" w:hAnsi="Times New Roman" w:cs="Times New Roman"/>
          <w:sz w:val="24"/>
          <w:szCs w:val="24"/>
        </w:rPr>
        <w:t xml:space="preserve">hypothesis </w:t>
      </w:r>
      <w:r w:rsidR="00355DFD" w:rsidRPr="00EB1218">
        <w:rPr>
          <w:rFonts w:ascii="Times New Roman" w:hAnsi="Times New Roman" w:cs="Times New Roman"/>
          <w:sz w:val="24"/>
          <w:szCs w:val="24"/>
        </w:rPr>
        <w:t>needs to take a form that virtually everyone would regard as biologically implausible-- there need to be a suite of alleles that cause smoking and inhaling in different amounts and these need to vary in their probability of causing lung cancer in just the right way.</w:t>
      </w:r>
    </w:p>
  </w:footnote>
  <w:footnote w:id="6">
    <w:p w14:paraId="5A3C0C24" w14:textId="2827EEF2" w:rsidR="00A14CFD" w:rsidRPr="00EB1218" w:rsidRDefault="00A14CFD">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As an illustration, consider an inference based on relatively specific "material" background knowledge in the sense of </w:t>
      </w:r>
      <w:r w:rsidR="00272F5B" w:rsidRPr="00EB1218">
        <w:rPr>
          <w:rFonts w:ascii="Times New Roman" w:hAnsi="Times New Roman" w:cs="Times New Roman"/>
          <w:sz w:val="24"/>
          <w:szCs w:val="24"/>
        </w:rPr>
        <w:t>Norton, 2021</w:t>
      </w:r>
      <w:r w:rsidRPr="00EB1218">
        <w:rPr>
          <w:rFonts w:ascii="Times New Roman" w:hAnsi="Times New Roman" w:cs="Times New Roman"/>
          <w:sz w:val="24"/>
          <w:szCs w:val="24"/>
        </w:rPr>
        <w:t xml:space="preserve">. One infers </w:t>
      </w:r>
      <w:proofErr w:type="gramStart"/>
      <w:r w:rsidRPr="00EB1218">
        <w:rPr>
          <w:rFonts w:ascii="Times New Roman" w:hAnsi="Times New Roman" w:cs="Times New Roman"/>
          <w:sz w:val="24"/>
          <w:szCs w:val="24"/>
        </w:rPr>
        <w:t>on the basis of</w:t>
      </w:r>
      <w:proofErr w:type="gramEnd"/>
      <w:r w:rsidRPr="00EB1218">
        <w:rPr>
          <w:rFonts w:ascii="Times New Roman" w:hAnsi="Times New Roman" w:cs="Times New Roman"/>
          <w:sz w:val="24"/>
          <w:szCs w:val="24"/>
        </w:rPr>
        <w:t xml:space="preserve"> the observation that a sample of pure lead melts at </w:t>
      </w:r>
      <w:r w:rsidR="00B36DC8" w:rsidRPr="00EB1218">
        <w:rPr>
          <w:rFonts w:ascii="Times New Roman" w:hAnsi="Times New Roman" w:cs="Times New Roman"/>
          <w:sz w:val="24"/>
          <w:szCs w:val="24"/>
        </w:rPr>
        <w:t xml:space="preserve">327 degrees C that all such samples do, making use of the background information that all samples of a particular kind of element have the same melting point. This looks different from </w:t>
      </w:r>
      <w:proofErr w:type="gramStart"/>
      <w:r w:rsidR="00B36DC8" w:rsidRPr="00EB1218">
        <w:rPr>
          <w:rFonts w:ascii="Times New Roman" w:hAnsi="Times New Roman" w:cs="Times New Roman"/>
          <w:b/>
          <w:bCs/>
          <w:sz w:val="24"/>
          <w:szCs w:val="24"/>
        </w:rPr>
        <w:t>S</w:t>
      </w:r>
      <w:proofErr w:type="gramEnd"/>
      <w:r w:rsidR="00B36DC8" w:rsidRPr="00EB1218">
        <w:rPr>
          <w:rFonts w:ascii="Times New Roman" w:hAnsi="Times New Roman" w:cs="Times New Roman"/>
          <w:b/>
          <w:bCs/>
          <w:sz w:val="24"/>
          <w:szCs w:val="24"/>
        </w:rPr>
        <w:t xml:space="preserve"> </w:t>
      </w:r>
      <w:r w:rsidR="00B36DC8" w:rsidRPr="00EB1218">
        <w:rPr>
          <w:rFonts w:ascii="Times New Roman" w:hAnsi="Times New Roman" w:cs="Times New Roman"/>
          <w:sz w:val="24"/>
          <w:szCs w:val="24"/>
        </w:rPr>
        <w:t>but it is not a case of IBE as that notion is ordinarily understood</w:t>
      </w:r>
      <w:r w:rsidR="00505DB2" w:rsidRPr="00EB1218">
        <w:rPr>
          <w:rFonts w:ascii="Times New Roman" w:hAnsi="Times New Roman" w:cs="Times New Roman"/>
          <w:sz w:val="24"/>
          <w:szCs w:val="24"/>
        </w:rPr>
        <w:t xml:space="preserve">-- it is evidence-based, rather than an appeal to potential explanatory power. </w:t>
      </w:r>
    </w:p>
  </w:footnote>
  <w:footnote w:id="7">
    <w:p w14:paraId="59196789" w14:textId="35361601" w:rsidR="002340E9" w:rsidRPr="00EB1218" w:rsidRDefault="002340E9">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The w-account is thus committed to a kind of minimal modal realism in the sense that the modal claims that figure in explanations are the sorts of things that can be true (or truthlike). One form such realism might take is described in Woodward, </w:t>
      </w:r>
      <w:r w:rsidR="00602E95" w:rsidRPr="00EB1218">
        <w:rPr>
          <w:rFonts w:ascii="Times New Roman" w:hAnsi="Times New Roman" w:cs="Times New Roman"/>
          <w:sz w:val="24"/>
          <w:szCs w:val="24"/>
        </w:rPr>
        <w:t xml:space="preserve">2020. </w:t>
      </w:r>
    </w:p>
  </w:footnote>
  <w:footnote w:id="8">
    <w:p w14:paraId="78AE66F5" w14:textId="44794305" w:rsidR="005C6C6F" w:rsidRPr="00EB1218" w:rsidRDefault="00081D95">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w:t>
      </w:r>
      <w:r w:rsidR="005C6C6F" w:rsidRPr="00EB1218">
        <w:rPr>
          <w:rFonts w:ascii="Times New Roman" w:hAnsi="Times New Roman" w:cs="Times New Roman"/>
          <w:sz w:val="24"/>
          <w:szCs w:val="24"/>
        </w:rPr>
        <w:t xml:space="preserve">There are </w:t>
      </w:r>
      <w:proofErr w:type="gramStart"/>
      <w:r w:rsidR="005C6C6F" w:rsidRPr="00EB1218">
        <w:rPr>
          <w:rFonts w:ascii="Times New Roman" w:hAnsi="Times New Roman" w:cs="Times New Roman"/>
          <w:sz w:val="24"/>
          <w:szCs w:val="24"/>
        </w:rPr>
        <w:t>a number of</w:t>
      </w:r>
      <w:proofErr w:type="gramEnd"/>
      <w:r w:rsidR="005C6C6F" w:rsidRPr="00EB1218">
        <w:rPr>
          <w:rFonts w:ascii="Times New Roman" w:hAnsi="Times New Roman" w:cs="Times New Roman"/>
          <w:sz w:val="24"/>
          <w:szCs w:val="24"/>
        </w:rPr>
        <w:t xml:space="preserve"> complications and subtle</w:t>
      </w:r>
      <w:r w:rsidR="007871F4" w:rsidRPr="00EB1218">
        <w:rPr>
          <w:rFonts w:ascii="Times New Roman" w:hAnsi="Times New Roman" w:cs="Times New Roman"/>
          <w:sz w:val="24"/>
          <w:szCs w:val="24"/>
        </w:rPr>
        <w:t>t</w:t>
      </w:r>
      <w:r w:rsidR="005C6C6F" w:rsidRPr="00EB1218">
        <w:rPr>
          <w:rFonts w:ascii="Times New Roman" w:hAnsi="Times New Roman" w:cs="Times New Roman"/>
          <w:sz w:val="24"/>
          <w:szCs w:val="24"/>
        </w:rPr>
        <w:t xml:space="preserve">ies concerning the roles of simplicity and </w:t>
      </w:r>
      <w:r w:rsidR="0024207C" w:rsidRPr="00EB1218">
        <w:rPr>
          <w:rFonts w:ascii="Times New Roman" w:hAnsi="Times New Roman" w:cs="Times New Roman"/>
          <w:sz w:val="24"/>
          <w:szCs w:val="24"/>
        </w:rPr>
        <w:t>unification</w:t>
      </w:r>
      <w:r w:rsidR="00DE483D" w:rsidRPr="00EB1218">
        <w:rPr>
          <w:rFonts w:ascii="Times New Roman" w:hAnsi="Times New Roman" w:cs="Times New Roman"/>
          <w:sz w:val="24"/>
          <w:szCs w:val="24"/>
        </w:rPr>
        <w:t xml:space="preserve"> </w:t>
      </w:r>
      <w:r w:rsidR="005C6C6F" w:rsidRPr="00EB1218">
        <w:rPr>
          <w:rFonts w:ascii="Times New Roman" w:hAnsi="Times New Roman" w:cs="Times New Roman"/>
          <w:sz w:val="24"/>
          <w:szCs w:val="24"/>
        </w:rPr>
        <w:t xml:space="preserve">that I lack the space to address. </w:t>
      </w:r>
      <w:r w:rsidR="00A22746" w:rsidRPr="00EB1218">
        <w:rPr>
          <w:rFonts w:ascii="Times New Roman" w:hAnsi="Times New Roman" w:cs="Times New Roman"/>
          <w:sz w:val="24"/>
          <w:szCs w:val="24"/>
        </w:rPr>
        <w:t xml:space="preserve">First, </w:t>
      </w:r>
      <w:r w:rsidR="00933C1D" w:rsidRPr="00EB1218">
        <w:rPr>
          <w:rFonts w:ascii="Times New Roman" w:hAnsi="Times New Roman" w:cs="Times New Roman"/>
          <w:sz w:val="24"/>
          <w:szCs w:val="24"/>
        </w:rPr>
        <w:t>I don't deny that scientific unifications can be important achievements</w:t>
      </w:r>
      <w:r w:rsidR="00A22746" w:rsidRPr="00EB1218">
        <w:rPr>
          <w:rFonts w:ascii="Times New Roman" w:hAnsi="Times New Roman" w:cs="Times New Roman"/>
          <w:sz w:val="24"/>
          <w:szCs w:val="24"/>
        </w:rPr>
        <w:t xml:space="preserve">, although by no means all of these have any intuitive connection with explanation (Morrison, </w:t>
      </w:r>
      <w:r w:rsidR="00556A9C" w:rsidRPr="00EB1218">
        <w:rPr>
          <w:rFonts w:ascii="Times New Roman" w:hAnsi="Times New Roman" w:cs="Times New Roman"/>
          <w:sz w:val="24"/>
          <w:szCs w:val="24"/>
        </w:rPr>
        <w:t>2000</w:t>
      </w:r>
      <w:r w:rsidR="00A22746" w:rsidRPr="00EB1218">
        <w:rPr>
          <w:rFonts w:ascii="Times New Roman" w:hAnsi="Times New Roman" w:cs="Times New Roman"/>
          <w:sz w:val="24"/>
          <w:szCs w:val="24"/>
        </w:rPr>
        <w:t>)</w:t>
      </w:r>
      <w:r w:rsidR="00EF052B" w:rsidRPr="00EB1218">
        <w:rPr>
          <w:rFonts w:ascii="Times New Roman" w:hAnsi="Times New Roman" w:cs="Times New Roman"/>
          <w:sz w:val="24"/>
          <w:szCs w:val="24"/>
        </w:rPr>
        <w:t>.</w:t>
      </w:r>
      <w:r w:rsidR="00933C1D" w:rsidRPr="00EB1218">
        <w:rPr>
          <w:rFonts w:ascii="Times New Roman" w:hAnsi="Times New Roman" w:cs="Times New Roman"/>
          <w:sz w:val="24"/>
          <w:szCs w:val="24"/>
        </w:rPr>
        <w:t xml:space="preserve"> </w:t>
      </w:r>
      <w:r w:rsidR="00157C40" w:rsidRPr="00EB1218">
        <w:rPr>
          <w:rFonts w:ascii="Times New Roman" w:hAnsi="Times New Roman" w:cs="Times New Roman"/>
          <w:sz w:val="24"/>
          <w:szCs w:val="24"/>
        </w:rPr>
        <w:t>Moreover,</w:t>
      </w:r>
      <w:r w:rsidR="00A22746" w:rsidRPr="00EB1218">
        <w:rPr>
          <w:rFonts w:ascii="Times New Roman" w:hAnsi="Times New Roman" w:cs="Times New Roman"/>
          <w:sz w:val="24"/>
          <w:szCs w:val="24"/>
        </w:rPr>
        <w:t xml:space="preserve"> even when there are such connections</w:t>
      </w:r>
      <w:r w:rsidR="00933C1D" w:rsidRPr="00EB1218">
        <w:rPr>
          <w:rFonts w:ascii="Times New Roman" w:hAnsi="Times New Roman" w:cs="Times New Roman"/>
          <w:sz w:val="24"/>
          <w:szCs w:val="24"/>
        </w:rPr>
        <w:t>,</w:t>
      </w:r>
      <w:r w:rsidR="005C6C6F" w:rsidRPr="00EB1218">
        <w:rPr>
          <w:rFonts w:ascii="Times New Roman" w:hAnsi="Times New Roman" w:cs="Times New Roman"/>
          <w:sz w:val="24"/>
          <w:szCs w:val="24"/>
        </w:rPr>
        <w:t xml:space="preserve"> </w:t>
      </w:r>
      <w:r w:rsidR="00A22746" w:rsidRPr="00EB1218">
        <w:rPr>
          <w:rFonts w:ascii="Times New Roman" w:hAnsi="Times New Roman" w:cs="Times New Roman"/>
          <w:sz w:val="24"/>
          <w:szCs w:val="24"/>
        </w:rPr>
        <w:t xml:space="preserve">as with such </w:t>
      </w:r>
      <w:r w:rsidR="005C6C6F" w:rsidRPr="00EB1218">
        <w:rPr>
          <w:rFonts w:ascii="Times New Roman" w:hAnsi="Times New Roman" w:cs="Times New Roman"/>
          <w:sz w:val="24"/>
          <w:szCs w:val="24"/>
        </w:rPr>
        <w:t xml:space="preserve">standard </w:t>
      </w:r>
      <w:r w:rsidR="0024207C" w:rsidRPr="00EB1218">
        <w:rPr>
          <w:rFonts w:ascii="Times New Roman" w:hAnsi="Times New Roman" w:cs="Times New Roman"/>
          <w:sz w:val="24"/>
          <w:szCs w:val="24"/>
        </w:rPr>
        <w:t>examples as</w:t>
      </w:r>
      <w:r w:rsidR="005C6C6F" w:rsidRPr="00EB1218">
        <w:rPr>
          <w:rFonts w:ascii="Times New Roman" w:hAnsi="Times New Roman" w:cs="Times New Roman"/>
          <w:sz w:val="24"/>
          <w:szCs w:val="24"/>
        </w:rPr>
        <w:t xml:space="preserve"> Newtonian gravitational theory, the Maxwell/ Faraday unification of electricity and magnetism and the Weinberg/Salam </w:t>
      </w:r>
      <w:r w:rsidR="0024207C" w:rsidRPr="00EB1218">
        <w:rPr>
          <w:rFonts w:ascii="Times New Roman" w:hAnsi="Times New Roman" w:cs="Times New Roman"/>
          <w:sz w:val="24"/>
          <w:szCs w:val="24"/>
        </w:rPr>
        <w:t>unification</w:t>
      </w:r>
      <w:r w:rsidR="005C6C6F" w:rsidRPr="00EB1218">
        <w:rPr>
          <w:rFonts w:ascii="Times New Roman" w:hAnsi="Times New Roman" w:cs="Times New Roman"/>
          <w:sz w:val="24"/>
          <w:szCs w:val="24"/>
        </w:rPr>
        <w:t xml:space="preserve"> of </w:t>
      </w:r>
      <w:r w:rsidR="0024207C" w:rsidRPr="00EB1218">
        <w:rPr>
          <w:rFonts w:ascii="Times New Roman" w:hAnsi="Times New Roman" w:cs="Times New Roman"/>
          <w:sz w:val="24"/>
          <w:szCs w:val="24"/>
        </w:rPr>
        <w:t>electromagnetism</w:t>
      </w:r>
      <w:r w:rsidR="005C6C6F" w:rsidRPr="00EB1218">
        <w:rPr>
          <w:rFonts w:ascii="Times New Roman" w:hAnsi="Times New Roman" w:cs="Times New Roman"/>
          <w:sz w:val="24"/>
          <w:szCs w:val="24"/>
        </w:rPr>
        <w:t xml:space="preserve"> and the weak force</w:t>
      </w:r>
      <w:r w:rsidR="00A22746" w:rsidRPr="00EB1218">
        <w:rPr>
          <w:rFonts w:ascii="Times New Roman" w:hAnsi="Times New Roman" w:cs="Times New Roman"/>
          <w:sz w:val="24"/>
          <w:szCs w:val="24"/>
        </w:rPr>
        <w:t xml:space="preserve">, the explanations </w:t>
      </w:r>
      <w:r w:rsidR="005C6C6F" w:rsidRPr="00EB1218">
        <w:rPr>
          <w:rFonts w:ascii="Times New Roman" w:hAnsi="Times New Roman" w:cs="Times New Roman"/>
          <w:sz w:val="24"/>
          <w:szCs w:val="24"/>
        </w:rPr>
        <w:t>successfully answer a range of</w:t>
      </w:r>
      <w:r w:rsidR="00933C1D" w:rsidRPr="00EB1218">
        <w:rPr>
          <w:rFonts w:ascii="Times New Roman" w:hAnsi="Times New Roman" w:cs="Times New Roman"/>
          <w:sz w:val="24"/>
          <w:szCs w:val="24"/>
        </w:rPr>
        <w:t xml:space="preserve"> new w-questions. This can account for our sense that they were important explanatory </w:t>
      </w:r>
      <w:r w:rsidR="00A22746" w:rsidRPr="00EB1218">
        <w:rPr>
          <w:rFonts w:ascii="Times New Roman" w:hAnsi="Times New Roman" w:cs="Times New Roman"/>
          <w:sz w:val="24"/>
          <w:szCs w:val="24"/>
        </w:rPr>
        <w:t xml:space="preserve">advances) </w:t>
      </w:r>
      <w:r w:rsidR="00933C1D" w:rsidRPr="00EB1218">
        <w:rPr>
          <w:rFonts w:ascii="Times New Roman" w:hAnsi="Times New Roman" w:cs="Times New Roman"/>
          <w:sz w:val="24"/>
          <w:szCs w:val="24"/>
        </w:rPr>
        <w:t xml:space="preserve">without the additional assumption that unification per se </w:t>
      </w:r>
      <w:r w:rsidR="006F42C4" w:rsidRPr="00EB1218">
        <w:rPr>
          <w:rFonts w:ascii="Times New Roman" w:hAnsi="Times New Roman" w:cs="Times New Roman"/>
          <w:sz w:val="24"/>
          <w:szCs w:val="24"/>
        </w:rPr>
        <w:t xml:space="preserve">has explanatory </w:t>
      </w:r>
      <w:r w:rsidR="0024207C" w:rsidRPr="00EB1218">
        <w:rPr>
          <w:rFonts w:ascii="Times New Roman" w:hAnsi="Times New Roman" w:cs="Times New Roman"/>
          <w:sz w:val="24"/>
          <w:szCs w:val="24"/>
        </w:rPr>
        <w:t>significance</w:t>
      </w:r>
      <w:r w:rsidR="006F42C4" w:rsidRPr="00EB1218">
        <w:rPr>
          <w:rFonts w:ascii="Times New Roman" w:hAnsi="Times New Roman" w:cs="Times New Roman"/>
          <w:sz w:val="24"/>
          <w:szCs w:val="24"/>
        </w:rPr>
        <w:t xml:space="preserve"> independently of increased ability to answer w-questions.</w:t>
      </w:r>
      <w:r w:rsidR="00FB3667" w:rsidRPr="00EB1218">
        <w:rPr>
          <w:rFonts w:ascii="Times New Roman" w:hAnsi="Times New Roman" w:cs="Times New Roman"/>
          <w:sz w:val="24"/>
          <w:szCs w:val="24"/>
        </w:rPr>
        <w:t xml:space="preserve"> </w:t>
      </w:r>
      <w:r w:rsidR="00A22746" w:rsidRPr="00EB1218">
        <w:rPr>
          <w:rFonts w:ascii="Times New Roman" w:hAnsi="Times New Roman" w:cs="Times New Roman"/>
          <w:sz w:val="24"/>
          <w:szCs w:val="24"/>
        </w:rPr>
        <w:t xml:space="preserve">Or at least this is true if we think in terms of </w:t>
      </w:r>
      <w:proofErr w:type="spellStart"/>
      <w:r w:rsidR="00A22746" w:rsidRPr="00EB1218">
        <w:rPr>
          <w:rFonts w:ascii="Times New Roman" w:hAnsi="Times New Roman" w:cs="Times New Roman"/>
          <w:sz w:val="24"/>
          <w:szCs w:val="24"/>
        </w:rPr>
        <w:t>unificationist</w:t>
      </w:r>
      <w:proofErr w:type="spellEnd"/>
      <w:r w:rsidR="00A22746" w:rsidRPr="00EB1218">
        <w:rPr>
          <w:rFonts w:ascii="Times New Roman" w:hAnsi="Times New Roman" w:cs="Times New Roman"/>
          <w:sz w:val="24"/>
          <w:szCs w:val="24"/>
        </w:rPr>
        <w:t xml:space="preserve"> theories of explanation of the sort advocated by </w:t>
      </w:r>
      <w:proofErr w:type="spellStart"/>
      <w:r w:rsidR="00A22746" w:rsidRPr="00EB1218">
        <w:rPr>
          <w:rFonts w:ascii="Times New Roman" w:hAnsi="Times New Roman" w:cs="Times New Roman"/>
          <w:sz w:val="24"/>
          <w:szCs w:val="24"/>
        </w:rPr>
        <w:t>Kitcher</w:t>
      </w:r>
      <w:proofErr w:type="spellEnd"/>
      <w:r w:rsidR="00A22746" w:rsidRPr="00EB1218">
        <w:rPr>
          <w:rFonts w:ascii="Times New Roman" w:hAnsi="Times New Roman" w:cs="Times New Roman"/>
          <w:sz w:val="24"/>
          <w:szCs w:val="24"/>
        </w:rPr>
        <w:t xml:space="preserve"> and Friedman.  </w:t>
      </w:r>
    </w:p>
    <w:p w14:paraId="1DCF288C" w14:textId="68F92FBC" w:rsidR="00F7000D" w:rsidRPr="00EB1218" w:rsidRDefault="007871F4" w:rsidP="00F7000D">
      <w:pPr>
        <w:pStyle w:val="FootnoteText"/>
        <w:rPr>
          <w:rFonts w:ascii="Times New Roman" w:hAnsi="Times New Roman" w:cs="Times New Roman"/>
          <w:sz w:val="24"/>
          <w:szCs w:val="24"/>
        </w:rPr>
      </w:pPr>
      <w:r w:rsidRPr="00EB1218">
        <w:rPr>
          <w:rFonts w:ascii="Times New Roman" w:hAnsi="Times New Roman" w:cs="Times New Roman"/>
          <w:sz w:val="24"/>
          <w:szCs w:val="24"/>
        </w:rPr>
        <w:t>As for simplicity</w:t>
      </w:r>
      <w:r w:rsidR="00871702" w:rsidRPr="00EB1218">
        <w:rPr>
          <w:rFonts w:ascii="Times New Roman" w:hAnsi="Times New Roman" w:cs="Times New Roman"/>
          <w:sz w:val="24"/>
          <w:szCs w:val="24"/>
        </w:rPr>
        <w:t>,</w:t>
      </w:r>
      <w:r w:rsidRPr="00EB1218">
        <w:rPr>
          <w:rFonts w:ascii="Times New Roman" w:hAnsi="Times New Roman" w:cs="Times New Roman"/>
          <w:sz w:val="24"/>
          <w:szCs w:val="24"/>
        </w:rPr>
        <w:t xml:space="preserve"> I think that advocates fail to recognize the large range of ways in which this notion can be </w:t>
      </w:r>
      <w:r w:rsidR="00871702" w:rsidRPr="00EB1218">
        <w:rPr>
          <w:rFonts w:ascii="Times New Roman" w:hAnsi="Times New Roman" w:cs="Times New Roman"/>
          <w:sz w:val="24"/>
          <w:szCs w:val="24"/>
        </w:rPr>
        <w:t>characterized</w:t>
      </w:r>
      <w:r w:rsidRPr="00EB1218">
        <w:rPr>
          <w:rFonts w:ascii="Times New Roman" w:hAnsi="Times New Roman" w:cs="Times New Roman"/>
          <w:sz w:val="24"/>
          <w:szCs w:val="24"/>
        </w:rPr>
        <w:t xml:space="preserve"> and the difficulties in establishing any connection between these and </w:t>
      </w:r>
      <w:r w:rsidR="00FD3ABB" w:rsidRPr="00EB1218">
        <w:rPr>
          <w:rFonts w:ascii="Times New Roman" w:hAnsi="Times New Roman" w:cs="Times New Roman"/>
          <w:sz w:val="24"/>
          <w:szCs w:val="24"/>
        </w:rPr>
        <w:t xml:space="preserve">grounds for belief, especially in representative scientific contexts. </w:t>
      </w:r>
      <w:r w:rsidRPr="00EB1218">
        <w:rPr>
          <w:rFonts w:ascii="Times New Roman" w:hAnsi="Times New Roman" w:cs="Times New Roman"/>
          <w:sz w:val="24"/>
          <w:szCs w:val="24"/>
        </w:rPr>
        <w:t xml:space="preserve"> </w:t>
      </w:r>
      <w:r w:rsidR="00FD3ABB" w:rsidRPr="00EB1218">
        <w:rPr>
          <w:rFonts w:ascii="Times New Roman" w:hAnsi="Times New Roman" w:cs="Times New Roman"/>
          <w:sz w:val="24"/>
          <w:szCs w:val="24"/>
        </w:rPr>
        <w:t xml:space="preserve">Even within the </w:t>
      </w:r>
      <w:r w:rsidR="00871702" w:rsidRPr="00EB1218">
        <w:rPr>
          <w:rFonts w:ascii="Times New Roman" w:hAnsi="Times New Roman" w:cs="Times New Roman"/>
          <w:sz w:val="24"/>
          <w:szCs w:val="24"/>
        </w:rPr>
        <w:t xml:space="preserve">(very) </w:t>
      </w:r>
      <w:r w:rsidR="00FD3ABB" w:rsidRPr="00EB1218">
        <w:rPr>
          <w:rFonts w:ascii="Times New Roman" w:hAnsi="Times New Roman" w:cs="Times New Roman"/>
          <w:sz w:val="24"/>
          <w:szCs w:val="24"/>
        </w:rPr>
        <w:t xml:space="preserve">non-representative context of statistical learning theory (prediction of new samples </w:t>
      </w:r>
      <w:proofErr w:type="gramStart"/>
      <w:r w:rsidR="00FD3ABB" w:rsidRPr="00EB1218">
        <w:rPr>
          <w:rFonts w:ascii="Times New Roman" w:hAnsi="Times New Roman" w:cs="Times New Roman"/>
          <w:sz w:val="24"/>
          <w:szCs w:val="24"/>
        </w:rPr>
        <w:t>on the basis of</w:t>
      </w:r>
      <w:proofErr w:type="gramEnd"/>
      <w:r w:rsidR="00FD3ABB" w:rsidRPr="00EB1218">
        <w:rPr>
          <w:rFonts w:ascii="Times New Roman" w:hAnsi="Times New Roman" w:cs="Times New Roman"/>
          <w:sz w:val="24"/>
          <w:szCs w:val="24"/>
        </w:rPr>
        <w:t xml:space="preserve"> </w:t>
      </w:r>
      <w:proofErr w:type="spellStart"/>
      <w:r w:rsidR="00FD3ABB" w:rsidRPr="00EB1218">
        <w:rPr>
          <w:rFonts w:ascii="Times New Roman" w:hAnsi="Times New Roman" w:cs="Times New Roman"/>
          <w:sz w:val="24"/>
          <w:szCs w:val="24"/>
        </w:rPr>
        <w:t>i.i</w:t>
      </w:r>
      <w:proofErr w:type="spellEnd"/>
      <w:r w:rsidR="00FD3ABB" w:rsidRPr="00EB1218">
        <w:rPr>
          <w:rFonts w:ascii="Times New Roman" w:hAnsi="Times New Roman" w:cs="Times New Roman"/>
          <w:sz w:val="24"/>
          <w:szCs w:val="24"/>
        </w:rPr>
        <w:t>. d</w:t>
      </w:r>
      <w:r w:rsidR="001B503F" w:rsidRPr="00EB1218">
        <w:rPr>
          <w:rFonts w:ascii="Times New Roman" w:hAnsi="Times New Roman" w:cs="Times New Roman"/>
          <w:sz w:val="24"/>
          <w:szCs w:val="24"/>
        </w:rPr>
        <w:t>.</w:t>
      </w:r>
      <w:r w:rsidR="00FD3ABB" w:rsidRPr="00EB1218">
        <w:rPr>
          <w:rFonts w:ascii="Times New Roman" w:hAnsi="Times New Roman" w:cs="Times New Roman"/>
          <w:sz w:val="24"/>
          <w:szCs w:val="24"/>
        </w:rPr>
        <w:t xml:space="preserve"> samples from a single stationary distribution), there are a variety of different possible simplicity measures (</w:t>
      </w:r>
      <w:r w:rsidR="0024207C" w:rsidRPr="00EB1218">
        <w:rPr>
          <w:rFonts w:ascii="Times New Roman" w:hAnsi="Times New Roman" w:cs="Times New Roman"/>
          <w:sz w:val="24"/>
          <w:szCs w:val="24"/>
        </w:rPr>
        <w:t>Akaike, V</w:t>
      </w:r>
      <w:r w:rsidR="001B503F" w:rsidRPr="00EB1218">
        <w:rPr>
          <w:rFonts w:ascii="Times New Roman" w:hAnsi="Times New Roman" w:cs="Times New Roman"/>
          <w:sz w:val="24"/>
          <w:szCs w:val="24"/>
        </w:rPr>
        <w:t xml:space="preserve">-C dimension, Rademacher complexity). </w:t>
      </w:r>
      <w:proofErr w:type="gramStart"/>
      <w:r w:rsidR="001B503F" w:rsidRPr="00EB1218">
        <w:rPr>
          <w:rFonts w:ascii="Times New Roman" w:hAnsi="Times New Roman" w:cs="Times New Roman"/>
          <w:sz w:val="24"/>
          <w:szCs w:val="24"/>
        </w:rPr>
        <w:t>Moreover</w:t>
      </w:r>
      <w:proofErr w:type="gramEnd"/>
      <w:r w:rsidR="001B503F" w:rsidRPr="00EB1218">
        <w:rPr>
          <w:rFonts w:ascii="Times New Roman" w:hAnsi="Times New Roman" w:cs="Times New Roman"/>
          <w:sz w:val="24"/>
          <w:szCs w:val="24"/>
        </w:rPr>
        <w:t xml:space="preserve"> and even more tellingly, these are measures of the complexity of a </w:t>
      </w:r>
      <w:r w:rsidR="001B503F" w:rsidRPr="00EB1218">
        <w:rPr>
          <w:rFonts w:ascii="Times New Roman" w:hAnsi="Times New Roman" w:cs="Times New Roman"/>
          <w:i/>
          <w:iCs/>
          <w:sz w:val="24"/>
          <w:szCs w:val="24"/>
        </w:rPr>
        <w:t>function class</w:t>
      </w:r>
      <w:r w:rsidR="001B503F" w:rsidRPr="00EB1218">
        <w:rPr>
          <w:rFonts w:ascii="Times New Roman" w:hAnsi="Times New Roman" w:cs="Times New Roman"/>
          <w:sz w:val="24"/>
          <w:szCs w:val="24"/>
        </w:rPr>
        <w:t xml:space="preserve">, not measures of the simplicity of an individual function, while philosophical discussion focuses, arguably mistakenly, on the latter. Relatedly, what matters is the </w:t>
      </w:r>
      <w:r w:rsidR="001B503F" w:rsidRPr="00EB1218">
        <w:rPr>
          <w:rFonts w:ascii="Times New Roman" w:hAnsi="Times New Roman" w:cs="Times New Roman"/>
          <w:i/>
          <w:iCs/>
          <w:sz w:val="24"/>
          <w:szCs w:val="24"/>
        </w:rPr>
        <w:t>size</w:t>
      </w:r>
      <w:r w:rsidR="001B503F" w:rsidRPr="00EB1218">
        <w:rPr>
          <w:rFonts w:ascii="Times New Roman" w:hAnsi="Times New Roman" w:cs="Times New Roman"/>
          <w:sz w:val="24"/>
          <w:szCs w:val="24"/>
        </w:rPr>
        <w:t xml:space="preserve"> of this class, rather than anything that looks like the intuitive</w:t>
      </w:r>
      <w:r w:rsidR="00871702" w:rsidRPr="00EB1218">
        <w:rPr>
          <w:rFonts w:ascii="Times New Roman" w:hAnsi="Times New Roman" w:cs="Times New Roman"/>
          <w:sz w:val="24"/>
          <w:szCs w:val="24"/>
        </w:rPr>
        <w:t xml:space="preserve"> </w:t>
      </w:r>
      <w:r w:rsidR="001B503F" w:rsidRPr="00EB1218">
        <w:rPr>
          <w:rFonts w:ascii="Times New Roman" w:hAnsi="Times New Roman" w:cs="Times New Roman"/>
          <w:sz w:val="24"/>
          <w:szCs w:val="24"/>
        </w:rPr>
        <w:t xml:space="preserve">complexity of the individual functions within it. Finally, when one moves outside this </w:t>
      </w:r>
      <w:proofErr w:type="gramStart"/>
      <w:r w:rsidR="001B503F" w:rsidRPr="00EB1218">
        <w:rPr>
          <w:rFonts w:ascii="Times New Roman" w:hAnsi="Times New Roman" w:cs="Times New Roman"/>
          <w:sz w:val="24"/>
          <w:szCs w:val="24"/>
        </w:rPr>
        <w:t>particular context</w:t>
      </w:r>
      <w:proofErr w:type="gramEnd"/>
      <w:r w:rsidR="001B503F" w:rsidRPr="00EB1218">
        <w:rPr>
          <w:rFonts w:ascii="Times New Roman" w:hAnsi="Times New Roman" w:cs="Times New Roman"/>
          <w:sz w:val="24"/>
          <w:szCs w:val="24"/>
        </w:rPr>
        <w:t xml:space="preserve">, it becomes even more </w:t>
      </w:r>
      <w:r w:rsidR="00F7000D" w:rsidRPr="00EB1218">
        <w:rPr>
          <w:rFonts w:ascii="Times New Roman" w:hAnsi="Times New Roman" w:cs="Times New Roman"/>
          <w:sz w:val="24"/>
          <w:szCs w:val="24"/>
        </w:rPr>
        <w:t xml:space="preserve">unclear </w:t>
      </w:r>
      <w:r w:rsidR="001B503F" w:rsidRPr="00EB1218">
        <w:rPr>
          <w:rFonts w:ascii="Times New Roman" w:hAnsi="Times New Roman" w:cs="Times New Roman"/>
          <w:sz w:val="24"/>
          <w:szCs w:val="24"/>
        </w:rPr>
        <w:t xml:space="preserve">how to formulate a </w:t>
      </w:r>
      <w:r w:rsidR="00F7000D" w:rsidRPr="00EB1218">
        <w:rPr>
          <w:rFonts w:ascii="Times New Roman" w:hAnsi="Times New Roman" w:cs="Times New Roman"/>
          <w:sz w:val="24"/>
          <w:szCs w:val="24"/>
        </w:rPr>
        <w:t xml:space="preserve">defensible connection between a simplicity notion and grounds for belief.  </w:t>
      </w:r>
    </w:p>
    <w:p w14:paraId="69FDE1C2" w14:textId="786E5F16" w:rsidR="00081D95" w:rsidRPr="00EB1218" w:rsidRDefault="001614E5" w:rsidP="00F7000D">
      <w:pPr>
        <w:pStyle w:val="FootnoteText"/>
        <w:rPr>
          <w:rFonts w:ascii="Times New Roman" w:hAnsi="Times New Roman" w:cs="Times New Roman"/>
          <w:sz w:val="24"/>
          <w:szCs w:val="24"/>
        </w:rPr>
      </w:pPr>
      <w:r w:rsidRPr="00EB1218">
        <w:rPr>
          <w:rFonts w:ascii="Times New Roman" w:hAnsi="Times New Roman" w:cs="Times New Roman"/>
          <w:sz w:val="24"/>
          <w:szCs w:val="24"/>
        </w:rPr>
        <w:t xml:space="preserve"> </w:t>
      </w:r>
      <w:r w:rsidR="00FB3667" w:rsidRPr="00EB1218">
        <w:rPr>
          <w:rFonts w:ascii="Times New Roman" w:hAnsi="Times New Roman" w:cs="Times New Roman"/>
          <w:sz w:val="24"/>
          <w:szCs w:val="24"/>
        </w:rPr>
        <w:t>Of course,</w:t>
      </w:r>
      <w:r w:rsidR="00A22746" w:rsidRPr="00EB1218">
        <w:rPr>
          <w:rFonts w:ascii="Times New Roman" w:hAnsi="Times New Roman" w:cs="Times New Roman"/>
          <w:sz w:val="24"/>
          <w:szCs w:val="24"/>
        </w:rPr>
        <w:t xml:space="preserve"> I don't claim to have shown that there are no possible accounts of simplicity and unification according to which these are explanatory virtues that provide grounds for belief </w:t>
      </w:r>
      <w:proofErr w:type="gramStart"/>
      <w:r w:rsidR="00A22746" w:rsidRPr="00EB1218">
        <w:rPr>
          <w:rFonts w:ascii="Times New Roman" w:hAnsi="Times New Roman" w:cs="Times New Roman"/>
          <w:sz w:val="24"/>
          <w:szCs w:val="24"/>
        </w:rPr>
        <w:t>on the basis of</w:t>
      </w:r>
      <w:proofErr w:type="gramEnd"/>
      <w:r w:rsidR="00A22746" w:rsidRPr="00EB1218">
        <w:rPr>
          <w:rFonts w:ascii="Times New Roman" w:hAnsi="Times New Roman" w:cs="Times New Roman"/>
          <w:sz w:val="24"/>
          <w:szCs w:val="24"/>
        </w:rPr>
        <w:t xml:space="preserve"> IBE-type considerations. But I don't think </w:t>
      </w:r>
      <w:r w:rsidR="0024207C" w:rsidRPr="00EB1218">
        <w:rPr>
          <w:rFonts w:ascii="Times New Roman" w:hAnsi="Times New Roman" w:cs="Times New Roman"/>
          <w:sz w:val="24"/>
          <w:szCs w:val="24"/>
        </w:rPr>
        <w:t>that at</w:t>
      </w:r>
      <w:r w:rsidR="00A22746" w:rsidRPr="00EB1218">
        <w:rPr>
          <w:rFonts w:ascii="Times New Roman" w:hAnsi="Times New Roman" w:cs="Times New Roman"/>
          <w:sz w:val="24"/>
          <w:szCs w:val="24"/>
        </w:rPr>
        <w:t xml:space="preserve"> present we have such accounts. </w:t>
      </w:r>
    </w:p>
  </w:footnote>
  <w:footnote w:id="9">
    <w:p w14:paraId="41371F29" w14:textId="3E6BB6DE" w:rsidR="00596C48" w:rsidRPr="00EB1218" w:rsidRDefault="00596C48">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To anticipate discussion below I do not think that a geometrized version of Newton </w:t>
      </w:r>
      <w:r w:rsidR="00A41E22" w:rsidRPr="00EB1218">
        <w:rPr>
          <w:rFonts w:ascii="Times New Roman" w:hAnsi="Times New Roman" w:cs="Times New Roman"/>
          <w:sz w:val="24"/>
          <w:szCs w:val="24"/>
        </w:rPr>
        <w:t>gravitational</w:t>
      </w:r>
      <w:r w:rsidRPr="00EB1218">
        <w:rPr>
          <w:rFonts w:ascii="Times New Roman" w:hAnsi="Times New Roman" w:cs="Times New Roman"/>
          <w:sz w:val="24"/>
          <w:szCs w:val="24"/>
        </w:rPr>
        <w:t xml:space="preserve"> theory represents such an alternative. </w:t>
      </w:r>
    </w:p>
  </w:footnote>
  <w:footnote w:id="10">
    <w:p w14:paraId="23B2F3AD" w14:textId="3E9BC9F7" w:rsidR="006646AA" w:rsidRPr="00EB1218" w:rsidRDefault="006646AA">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So much for the claim that exclusion of alternatives is never possible. </w:t>
      </w:r>
    </w:p>
  </w:footnote>
  <w:footnote w:id="11">
    <w:p w14:paraId="62D4BBFA" w14:textId="6A84380E" w:rsidR="00AA7C75" w:rsidRPr="00EB1218" w:rsidRDefault="00F22517" w:rsidP="00AA7C75">
      <w:pPr>
        <w:rPr>
          <w:rFonts w:ascii="Times New Roman" w:hAnsi="Times New Roman" w:cs="Times New Roman"/>
        </w:rPr>
      </w:pPr>
      <w:r w:rsidRPr="00EB1218">
        <w:rPr>
          <w:rStyle w:val="FootnoteReference"/>
          <w:rFonts w:ascii="Times New Roman" w:hAnsi="Times New Roman" w:cs="Times New Roman"/>
        </w:rPr>
        <w:footnoteRef/>
      </w:r>
      <w:r w:rsidRPr="00EB1218">
        <w:rPr>
          <w:rFonts w:ascii="Times New Roman" w:hAnsi="Times New Roman" w:cs="Times New Roman"/>
        </w:rPr>
        <w:t xml:space="preserve"> </w:t>
      </w:r>
      <w:r w:rsidR="00AA7C75" w:rsidRPr="00EB1218">
        <w:rPr>
          <w:rFonts w:ascii="Times New Roman" w:hAnsi="Times New Roman" w:cs="Times New Roman"/>
        </w:rPr>
        <w:t xml:space="preserve"> Stanford (2006) highlights the way in which "unconceived alternatives" to some </w:t>
      </w:r>
      <w:r w:rsidR="00091A43" w:rsidRPr="00EB1218">
        <w:rPr>
          <w:rFonts w:ascii="Times New Roman" w:hAnsi="Times New Roman" w:cs="Times New Roman"/>
        </w:rPr>
        <w:t>hypothesis</w:t>
      </w:r>
      <w:r w:rsidR="00AA7C75" w:rsidRPr="00EB1218">
        <w:rPr>
          <w:rFonts w:ascii="Times New Roman" w:hAnsi="Times New Roman" w:cs="Times New Roman"/>
        </w:rPr>
        <w:t xml:space="preserve"> </w:t>
      </w:r>
      <w:r w:rsidR="00AA7C75" w:rsidRPr="00EB1218">
        <w:rPr>
          <w:rFonts w:ascii="Times New Roman" w:hAnsi="Times New Roman" w:cs="Times New Roman"/>
          <w:i/>
          <w:iCs/>
        </w:rPr>
        <w:t>h</w:t>
      </w:r>
      <w:r w:rsidR="00AA7C75" w:rsidRPr="00EB1218">
        <w:rPr>
          <w:rFonts w:ascii="Times New Roman" w:hAnsi="Times New Roman" w:cs="Times New Roman"/>
        </w:rPr>
        <w:t xml:space="preserve"> can undercut the support that available evidence provides for </w:t>
      </w:r>
      <w:r w:rsidR="00AA7C75" w:rsidRPr="00EB1218">
        <w:rPr>
          <w:rFonts w:ascii="Times New Roman" w:hAnsi="Times New Roman" w:cs="Times New Roman"/>
          <w:i/>
          <w:iCs/>
        </w:rPr>
        <w:t>h</w:t>
      </w:r>
      <w:r w:rsidR="00AA7C75" w:rsidRPr="00EB1218">
        <w:rPr>
          <w:rFonts w:ascii="Times New Roman" w:hAnsi="Times New Roman" w:cs="Times New Roman"/>
        </w:rPr>
        <w:t>. As I read Stanford, he agrees with me that (</w:t>
      </w:r>
      <w:proofErr w:type="spellStart"/>
      <w:r w:rsidR="00AA7C75" w:rsidRPr="00EB1218">
        <w:rPr>
          <w:rFonts w:ascii="Times New Roman" w:hAnsi="Times New Roman" w:cs="Times New Roman"/>
        </w:rPr>
        <w:t>i</w:t>
      </w:r>
      <w:proofErr w:type="spellEnd"/>
      <w:r w:rsidR="00AA7C75" w:rsidRPr="00EB1218">
        <w:rPr>
          <w:rFonts w:ascii="Times New Roman" w:hAnsi="Times New Roman" w:cs="Times New Roman"/>
        </w:rPr>
        <w:t xml:space="preserve">) the appropriate standard for assessing evidential support is something like Schema </w:t>
      </w:r>
      <w:r w:rsidR="00AA7C75" w:rsidRPr="00EB1218">
        <w:rPr>
          <w:rFonts w:ascii="Times New Roman" w:hAnsi="Times New Roman" w:cs="Times New Roman"/>
          <w:b/>
          <w:bCs/>
        </w:rPr>
        <w:t>S</w:t>
      </w:r>
      <w:r w:rsidR="00AA7C75" w:rsidRPr="00EB1218">
        <w:rPr>
          <w:rFonts w:ascii="Times New Roman" w:hAnsi="Times New Roman" w:cs="Times New Roman"/>
        </w:rPr>
        <w:t xml:space="preserve"> but thinks (ii) we are rarely </w:t>
      </w:r>
      <w:proofErr w:type="gramStart"/>
      <w:r w:rsidR="00AA7C75" w:rsidRPr="00EB1218">
        <w:rPr>
          <w:rFonts w:ascii="Times New Roman" w:hAnsi="Times New Roman" w:cs="Times New Roman"/>
        </w:rPr>
        <w:t>in a position</w:t>
      </w:r>
      <w:proofErr w:type="gramEnd"/>
      <w:r w:rsidR="00AA7C75" w:rsidRPr="00EB1218">
        <w:rPr>
          <w:rFonts w:ascii="Times New Roman" w:hAnsi="Times New Roman" w:cs="Times New Roman"/>
        </w:rPr>
        <w:t xml:space="preserve"> to specify an exhaustive list of alternatives to </w:t>
      </w:r>
      <w:r w:rsidR="00AA7C75" w:rsidRPr="00EB1218">
        <w:rPr>
          <w:rFonts w:ascii="Times New Roman" w:hAnsi="Times New Roman" w:cs="Times New Roman"/>
          <w:i/>
          <w:iCs/>
        </w:rPr>
        <w:t>h</w:t>
      </w:r>
      <w:r w:rsidR="00AA7C75" w:rsidRPr="00EB1218">
        <w:rPr>
          <w:rFonts w:ascii="Times New Roman" w:hAnsi="Times New Roman" w:cs="Times New Roman"/>
        </w:rPr>
        <w:t xml:space="preserve"> (there will always be unconceived alternatives.) I disagree with Stanford about (ii)-- good scientific practice is not to passively accept that there will always be unconceived alternatives but rather to actively generate these alternatives </w:t>
      </w:r>
      <w:r w:rsidR="00AA7C75" w:rsidRPr="00EB1218">
        <w:rPr>
          <w:rFonts w:ascii="Times New Roman" w:hAnsi="Times New Roman" w:cs="Times New Roman"/>
          <w:color w:val="666666"/>
          <w:shd w:val="clear" w:color="auto" w:fill="FFFFFF"/>
        </w:rPr>
        <w:t xml:space="preserve">and to look for evidence that will distinguish among them. It is true that scientists do not always do this, but it is possible to do </w:t>
      </w:r>
      <w:proofErr w:type="gramStart"/>
      <w:r w:rsidR="00AA7C75" w:rsidRPr="00EB1218">
        <w:rPr>
          <w:rFonts w:ascii="Times New Roman" w:hAnsi="Times New Roman" w:cs="Times New Roman"/>
          <w:color w:val="666666"/>
          <w:shd w:val="clear" w:color="auto" w:fill="FFFFFF"/>
        </w:rPr>
        <w:t>it</w:t>
      </w:r>
      <w:proofErr w:type="gramEnd"/>
      <w:r w:rsidR="00AA7C75" w:rsidRPr="00EB1218">
        <w:rPr>
          <w:rFonts w:ascii="Times New Roman" w:hAnsi="Times New Roman" w:cs="Times New Roman"/>
          <w:color w:val="666666"/>
          <w:shd w:val="clear" w:color="auto" w:fill="FFFFFF"/>
        </w:rPr>
        <w:t xml:space="preserve"> and </w:t>
      </w:r>
      <w:r w:rsidR="00091A43" w:rsidRPr="00EB1218">
        <w:rPr>
          <w:rFonts w:ascii="Times New Roman" w:hAnsi="Times New Roman" w:cs="Times New Roman"/>
          <w:color w:val="666666"/>
          <w:shd w:val="clear" w:color="auto" w:fill="FFFFFF"/>
        </w:rPr>
        <w:t>this</w:t>
      </w:r>
      <w:r w:rsidR="00AA7C75" w:rsidRPr="00EB1218">
        <w:rPr>
          <w:rFonts w:ascii="Times New Roman" w:hAnsi="Times New Roman" w:cs="Times New Roman"/>
          <w:color w:val="666666"/>
          <w:shd w:val="clear" w:color="auto" w:fill="FFFFFF"/>
        </w:rPr>
        <w:t xml:space="preserve"> is what good methodology requires</w:t>
      </w:r>
      <w:r w:rsidR="00AA7C75" w:rsidRPr="00EB1218">
        <w:rPr>
          <w:rFonts w:ascii="Times New Roman" w:hAnsi="Times New Roman" w:cs="Times New Roman"/>
        </w:rPr>
        <w:t xml:space="preserve">. </w:t>
      </w:r>
    </w:p>
    <w:p w14:paraId="163C5192" w14:textId="77777777" w:rsidR="00AA7C75" w:rsidRPr="00EB1218" w:rsidRDefault="00AA7C75" w:rsidP="00AA7C75">
      <w:pPr>
        <w:rPr>
          <w:rFonts w:ascii="Times New Roman" w:hAnsi="Times New Roman" w:cs="Times New Roman"/>
        </w:rPr>
      </w:pPr>
      <w:r w:rsidRPr="00EB1218">
        <w:rPr>
          <w:rFonts w:ascii="Times New Roman" w:hAnsi="Times New Roman" w:cs="Times New Roman"/>
          <w:color w:val="666666"/>
          <w:shd w:val="clear" w:color="auto" w:fill="FFFFFF"/>
        </w:rPr>
        <w:t xml:space="preserve">  </w:t>
      </w:r>
    </w:p>
    <w:p w14:paraId="5CF4C2DD" w14:textId="1DD88086" w:rsidR="00F22517" w:rsidRPr="00EB1218" w:rsidRDefault="00F22517" w:rsidP="00F22517">
      <w:pPr>
        <w:rPr>
          <w:rFonts w:ascii="Times New Roman" w:hAnsi="Times New Roman" w:cs="Times New Roman"/>
        </w:rPr>
      </w:pPr>
      <w:r w:rsidRPr="00EB1218">
        <w:rPr>
          <w:rFonts w:ascii="Times New Roman" w:hAnsi="Times New Roman" w:cs="Times New Roman"/>
          <w:color w:val="666666"/>
          <w:shd w:val="clear" w:color="auto" w:fill="FFFFFF"/>
        </w:rPr>
        <w:t xml:space="preserve"> </w:t>
      </w:r>
      <w:r w:rsidR="00AA7C75" w:rsidRPr="00EB1218">
        <w:rPr>
          <w:rFonts w:ascii="Times New Roman" w:hAnsi="Times New Roman" w:cs="Times New Roman"/>
          <w:color w:val="666666"/>
          <w:shd w:val="clear" w:color="auto" w:fill="FFFFFF"/>
        </w:rPr>
        <w:t xml:space="preserve"> </w:t>
      </w:r>
    </w:p>
  </w:footnote>
  <w:footnote w:id="12">
    <w:p w14:paraId="522AD0FE" w14:textId="377FF66F" w:rsidR="00993C8C" w:rsidRPr="00EB1218" w:rsidRDefault="00993C8C">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In other </w:t>
      </w:r>
      <w:r w:rsidR="00091A43" w:rsidRPr="00EB1218">
        <w:rPr>
          <w:rFonts w:ascii="Times New Roman" w:hAnsi="Times New Roman" w:cs="Times New Roman"/>
          <w:sz w:val="24"/>
          <w:szCs w:val="24"/>
        </w:rPr>
        <w:t>words to</w:t>
      </w:r>
      <w:r w:rsidRPr="00EB1218">
        <w:rPr>
          <w:rFonts w:ascii="Times New Roman" w:hAnsi="Times New Roman" w:cs="Times New Roman"/>
          <w:sz w:val="24"/>
          <w:szCs w:val="24"/>
        </w:rPr>
        <w:t xml:space="preserve"> the extent </w:t>
      </w:r>
      <w:proofErr w:type="gramStart"/>
      <w:r w:rsidRPr="00EB1218">
        <w:rPr>
          <w:rFonts w:ascii="Times New Roman" w:hAnsi="Times New Roman" w:cs="Times New Roman"/>
          <w:sz w:val="24"/>
          <w:szCs w:val="24"/>
        </w:rPr>
        <w:t xml:space="preserve">that </w:t>
      </w:r>
      <w:r w:rsidR="00DE3853" w:rsidRPr="00EB1218">
        <w:rPr>
          <w:rFonts w:ascii="Times New Roman" w:hAnsi="Times New Roman" w:cs="Times New Roman"/>
          <w:sz w:val="24"/>
          <w:szCs w:val="24"/>
        </w:rPr>
        <w:t xml:space="preserve"> it</w:t>
      </w:r>
      <w:proofErr w:type="gramEnd"/>
      <w:r w:rsidR="00DE3853" w:rsidRPr="00EB1218">
        <w:rPr>
          <w:rFonts w:ascii="Times New Roman" w:hAnsi="Times New Roman" w:cs="Times New Roman"/>
          <w:sz w:val="24"/>
          <w:szCs w:val="24"/>
        </w:rPr>
        <w:t xml:space="preserve"> is thought that </w:t>
      </w:r>
      <w:r w:rsidRPr="00EB1218">
        <w:rPr>
          <w:rFonts w:ascii="Times New Roman" w:hAnsi="Times New Roman" w:cs="Times New Roman"/>
          <w:sz w:val="24"/>
          <w:szCs w:val="24"/>
        </w:rPr>
        <w:t xml:space="preserve">there are unknown alternatives that generate an underdetermination problem, appeals to IBE and other </w:t>
      </w:r>
      <w:r w:rsidR="00DE3853" w:rsidRPr="00EB1218">
        <w:rPr>
          <w:rFonts w:ascii="Times New Roman" w:hAnsi="Times New Roman" w:cs="Times New Roman"/>
          <w:sz w:val="24"/>
          <w:szCs w:val="24"/>
        </w:rPr>
        <w:t>non-empirical signs of truth will be unhelpful since we have not ruled out the possibility that</w:t>
      </w:r>
      <w:r w:rsidR="005755FB" w:rsidRPr="00EB1218">
        <w:rPr>
          <w:rFonts w:ascii="Times New Roman" w:hAnsi="Times New Roman" w:cs="Times New Roman"/>
          <w:sz w:val="24"/>
          <w:szCs w:val="24"/>
        </w:rPr>
        <w:t xml:space="preserve"> an unknown alternative may score better along these  non-empirical dimensions than any of the known alternatives. </w:t>
      </w:r>
      <w:proofErr w:type="gramStart"/>
      <w:r w:rsidR="005755FB" w:rsidRPr="00EB1218">
        <w:rPr>
          <w:rFonts w:ascii="Times New Roman" w:hAnsi="Times New Roman" w:cs="Times New Roman"/>
          <w:sz w:val="24"/>
          <w:szCs w:val="24"/>
        </w:rPr>
        <w:t>So</w:t>
      </w:r>
      <w:proofErr w:type="gramEnd"/>
      <w:r w:rsidR="005755FB" w:rsidRPr="00EB1218">
        <w:rPr>
          <w:rFonts w:ascii="Times New Roman" w:hAnsi="Times New Roman" w:cs="Times New Roman"/>
          <w:sz w:val="24"/>
          <w:szCs w:val="24"/>
        </w:rPr>
        <w:t xml:space="preserve"> appeals to IBE and other non-empirical virtues </w:t>
      </w:r>
      <w:r w:rsidR="009C5F2F" w:rsidRPr="00EB1218">
        <w:rPr>
          <w:rFonts w:ascii="Times New Roman" w:hAnsi="Times New Roman" w:cs="Times New Roman"/>
          <w:sz w:val="24"/>
          <w:szCs w:val="24"/>
        </w:rPr>
        <w:t>seem to require an exhaustivity assumption</w:t>
      </w:r>
      <w:r w:rsidR="00B60AED" w:rsidRPr="00EB1218">
        <w:rPr>
          <w:rFonts w:ascii="Times New Roman" w:hAnsi="Times New Roman" w:cs="Times New Roman"/>
          <w:sz w:val="24"/>
          <w:szCs w:val="24"/>
        </w:rPr>
        <w:t xml:space="preserve"> just as </w:t>
      </w:r>
      <w:r w:rsidR="00B60AED" w:rsidRPr="00EB1218">
        <w:rPr>
          <w:rFonts w:ascii="Times New Roman" w:hAnsi="Times New Roman" w:cs="Times New Roman"/>
          <w:b/>
          <w:bCs/>
          <w:sz w:val="24"/>
          <w:szCs w:val="24"/>
        </w:rPr>
        <w:t>S</w:t>
      </w:r>
      <w:r w:rsidR="00B60AED" w:rsidRPr="00EB1218">
        <w:rPr>
          <w:rFonts w:ascii="Times New Roman" w:hAnsi="Times New Roman" w:cs="Times New Roman"/>
          <w:sz w:val="24"/>
          <w:szCs w:val="24"/>
        </w:rPr>
        <w:t xml:space="preserve"> does</w:t>
      </w:r>
      <w:r w:rsidR="009C5F2F" w:rsidRPr="00EB1218">
        <w:rPr>
          <w:rFonts w:ascii="Times New Roman" w:hAnsi="Times New Roman" w:cs="Times New Roman"/>
          <w:sz w:val="24"/>
          <w:szCs w:val="24"/>
        </w:rPr>
        <w:t xml:space="preserve">. </w:t>
      </w:r>
    </w:p>
  </w:footnote>
  <w:footnote w:id="13">
    <w:p w14:paraId="035FC958" w14:textId="2D2DCB0B" w:rsidR="00DC56B4" w:rsidRPr="00EB1218" w:rsidRDefault="00DC56B4">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w:t>
      </w:r>
      <w:r w:rsidR="004A1CE7" w:rsidRPr="00EB1218">
        <w:rPr>
          <w:rFonts w:ascii="Times New Roman" w:hAnsi="Times New Roman" w:cs="Times New Roman"/>
          <w:sz w:val="24"/>
          <w:szCs w:val="24"/>
        </w:rPr>
        <w:t xml:space="preserve">Some years </w:t>
      </w:r>
      <w:proofErr w:type="gramStart"/>
      <w:r w:rsidR="004A1CE7" w:rsidRPr="00EB1218">
        <w:rPr>
          <w:rFonts w:ascii="Times New Roman" w:hAnsi="Times New Roman" w:cs="Times New Roman"/>
          <w:sz w:val="24"/>
          <w:szCs w:val="24"/>
        </w:rPr>
        <w:t>ago</w:t>
      </w:r>
      <w:proofErr w:type="gramEnd"/>
      <w:r w:rsidR="004A1CE7" w:rsidRPr="00EB1218">
        <w:rPr>
          <w:rFonts w:ascii="Times New Roman" w:hAnsi="Times New Roman" w:cs="Times New Roman"/>
          <w:sz w:val="24"/>
          <w:szCs w:val="24"/>
        </w:rPr>
        <w:t xml:space="preserve"> I participated in</w:t>
      </w:r>
      <w:r w:rsidR="006579CF" w:rsidRPr="00EB1218">
        <w:rPr>
          <w:rFonts w:ascii="Times New Roman" w:hAnsi="Times New Roman" w:cs="Times New Roman"/>
          <w:sz w:val="24"/>
          <w:szCs w:val="24"/>
        </w:rPr>
        <w:t xml:space="preserve"> a three-way conversation with Thorne and a prominent philosopher of science. The philosopher insisted that GR and the flat spacetime gravitational formulation were distinct </w:t>
      </w:r>
      <w:r w:rsidR="00091A43" w:rsidRPr="00EB1218">
        <w:rPr>
          <w:rFonts w:ascii="Times New Roman" w:hAnsi="Times New Roman" w:cs="Times New Roman"/>
          <w:sz w:val="24"/>
          <w:szCs w:val="24"/>
        </w:rPr>
        <w:t>theories and</w:t>
      </w:r>
      <w:r w:rsidR="006579CF" w:rsidRPr="00EB1218">
        <w:rPr>
          <w:rFonts w:ascii="Times New Roman" w:hAnsi="Times New Roman" w:cs="Times New Roman"/>
          <w:sz w:val="24"/>
          <w:szCs w:val="24"/>
        </w:rPr>
        <w:t xml:space="preserve"> that the former was better confirmed that the latter. Thorne objected strongly, holding that these were effectively the same </w:t>
      </w:r>
      <w:r w:rsidR="00091A43" w:rsidRPr="00EB1218">
        <w:rPr>
          <w:rFonts w:ascii="Times New Roman" w:hAnsi="Times New Roman" w:cs="Times New Roman"/>
          <w:sz w:val="24"/>
          <w:szCs w:val="24"/>
        </w:rPr>
        <w:t>theory, differing</w:t>
      </w:r>
      <w:r w:rsidR="006579CF" w:rsidRPr="00EB1218">
        <w:rPr>
          <w:rFonts w:ascii="Times New Roman" w:hAnsi="Times New Roman" w:cs="Times New Roman"/>
          <w:sz w:val="24"/>
          <w:szCs w:val="24"/>
        </w:rPr>
        <w:t xml:space="preserve"> only in the fact that calculations were sometimes easier to do in one formulation rather than the other. Thorne, 1995 defends this view. </w:t>
      </w:r>
    </w:p>
  </w:footnote>
  <w:footnote w:id="14">
    <w:p w14:paraId="03583556" w14:textId="0AA2435A" w:rsidR="00F20A05" w:rsidRPr="00EB1218" w:rsidRDefault="00F20A05">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w:t>
      </w:r>
      <w:r w:rsidR="00F77DBD" w:rsidRPr="00EB1218">
        <w:rPr>
          <w:rFonts w:ascii="Times New Roman" w:hAnsi="Times New Roman" w:cs="Times New Roman"/>
          <w:sz w:val="24"/>
          <w:szCs w:val="24"/>
        </w:rPr>
        <w:t>Chakravarty</w:t>
      </w:r>
      <w:r w:rsidRPr="00EB1218">
        <w:rPr>
          <w:rFonts w:ascii="Times New Roman" w:hAnsi="Times New Roman" w:cs="Times New Roman"/>
          <w:sz w:val="24"/>
          <w:szCs w:val="24"/>
        </w:rPr>
        <w:t xml:space="preserve"> (2017) cr</w:t>
      </w:r>
      <w:r w:rsidR="00540B5E" w:rsidRPr="00EB1218">
        <w:rPr>
          <w:rFonts w:ascii="Times New Roman" w:hAnsi="Times New Roman" w:cs="Times New Roman"/>
          <w:sz w:val="24"/>
          <w:szCs w:val="24"/>
        </w:rPr>
        <w:t>i</w:t>
      </w:r>
      <w:r w:rsidRPr="00EB1218">
        <w:rPr>
          <w:rFonts w:ascii="Times New Roman" w:hAnsi="Times New Roman" w:cs="Times New Roman"/>
          <w:sz w:val="24"/>
          <w:szCs w:val="24"/>
        </w:rPr>
        <w:t xml:space="preserve">ticizes structural realism on the grounds that causal efficacy is something that must be carried by objects or events ("entities"). </w:t>
      </w:r>
      <w:r w:rsidR="00540B5E" w:rsidRPr="00EB1218">
        <w:rPr>
          <w:rFonts w:ascii="Times New Roman" w:hAnsi="Times New Roman" w:cs="Times New Roman"/>
          <w:sz w:val="24"/>
          <w:szCs w:val="24"/>
        </w:rPr>
        <w:t>He argues that s</w:t>
      </w:r>
      <w:r w:rsidR="00DE24B5" w:rsidRPr="00EB1218">
        <w:rPr>
          <w:rFonts w:ascii="Times New Roman" w:hAnsi="Times New Roman" w:cs="Times New Roman"/>
          <w:sz w:val="24"/>
          <w:szCs w:val="24"/>
        </w:rPr>
        <w:t xml:space="preserve">ince </w:t>
      </w:r>
      <w:r w:rsidRPr="00EB1218">
        <w:rPr>
          <w:rFonts w:ascii="Times New Roman" w:hAnsi="Times New Roman" w:cs="Times New Roman"/>
          <w:sz w:val="24"/>
          <w:szCs w:val="24"/>
        </w:rPr>
        <w:t xml:space="preserve">structural realists regard causal relations as one important kind of structure, claiming that entity-like relata do not exist or making these dependent on structural claims creates problems with for understanding causation. As argued above, I view the relata that </w:t>
      </w:r>
      <w:proofErr w:type="gramStart"/>
      <w:r w:rsidRPr="00EB1218">
        <w:rPr>
          <w:rFonts w:ascii="Times New Roman" w:hAnsi="Times New Roman" w:cs="Times New Roman"/>
          <w:sz w:val="24"/>
          <w:szCs w:val="24"/>
        </w:rPr>
        <w:t>enter into</w:t>
      </w:r>
      <w:proofErr w:type="gramEnd"/>
      <w:r w:rsidRPr="00EB1218">
        <w:rPr>
          <w:rFonts w:ascii="Times New Roman" w:hAnsi="Times New Roman" w:cs="Times New Roman"/>
          <w:sz w:val="24"/>
          <w:szCs w:val="24"/>
        </w:rPr>
        <w:t xml:space="preserve"> causal relations as </w:t>
      </w:r>
      <w:r w:rsidR="00DE24B5" w:rsidRPr="00EB1218">
        <w:rPr>
          <w:rFonts w:ascii="Times New Roman" w:hAnsi="Times New Roman" w:cs="Times New Roman"/>
          <w:sz w:val="24"/>
          <w:szCs w:val="24"/>
        </w:rPr>
        <w:t xml:space="preserve">magnitudes </w:t>
      </w:r>
      <w:r w:rsidRPr="00EB1218">
        <w:rPr>
          <w:rFonts w:ascii="Times New Roman" w:hAnsi="Times New Roman" w:cs="Times New Roman"/>
          <w:sz w:val="24"/>
          <w:szCs w:val="24"/>
        </w:rPr>
        <w:t xml:space="preserve">or properties described by variables. When we say that an electron </w:t>
      </w:r>
      <w:r w:rsidR="00DE24B5" w:rsidRPr="00EB1218">
        <w:rPr>
          <w:rFonts w:ascii="Times New Roman" w:hAnsi="Times New Roman" w:cs="Times New Roman"/>
          <w:sz w:val="24"/>
          <w:szCs w:val="24"/>
        </w:rPr>
        <w:t>"</w:t>
      </w:r>
      <w:r w:rsidRPr="00EB1218">
        <w:rPr>
          <w:rFonts w:ascii="Times New Roman" w:hAnsi="Times New Roman" w:cs="Times New Roman"/>
          <w:sz w:val="24"/>
          <w:szCs w:val="24"/>
        </w:rPr>
        <w:t>causes</w:t>
      </w:r>
      <w:r w:rsidR="00DE24B5" w:rsidRPr="00EB1218">
        <w:rPr>
          <w:rFonts w:ascii="Times New Roman" w:hAnsi="Times New Roman" w:cs="Times New Roman"/>
          <w:sz w:val="24"/>
          <w:szCs w:val="24"/>
        </w:rPr>
        <w:t>"</w:t>
      </w:r>
      <w:r w:rsidRPr="00EB1218">
        <w:rPr>
          <w:rFonts w:ascii="Times New Roman" w:hAnsi="Times New Roman" w:cs="Times New Roman"/>
          <w:sz w:val="24"/>
          <w:szCs w:val="24"/>
        </w:rPr>
        <w:t xml:space="preserve"> an outcome we mean that there is a causal relation involving </w:t>
      </w:r>
      <w:r w:rsidR="00DE24B5" w:rsidRPr="00EB1218">
        <w:rPr>
          <w:rFonts w:ascii="Times New Roman" w:hAnsi="Times New Roman" w:cs="Times New Roman"/>
          <w:sz w:val="24"/>
          <w:szCs w:val="24"/>
        </w:rPr>
        <w:t>some p</w:t>
      </w:r>
      <w:r w:rsidR="00540B5E" w:rsidRPr="00EB1218">
        <w:rPr>
          <w:rFonts w:ascii="Times New Roman" w:hAnsi="Times New Roman" w:cs="Times New Roman"/>
          <w:sz w:val="24"/>
          <w:szCs w:val="24"/>
        </w:rPr>
        <w:t>r</w:t>
      </w:r>
      <w:r w:rsidR="00DE24B5" w:rsidRPr="00EB1218">
        <w:rPr>
          <w:rFonts w:ascii="Times New Roman" w:hAnsi="Times New Roman" w:cs="Times New Roman"/>
          <w:sz w:val="24"/>
          <w:szCs w:val="24"/>
        </w:rPr>
        <w:t xml:space="preserve">operty of the electron such as its </w:t>
      </w:r>
      <w:r w:rsidRPr="00EB1218">
        <w:rPr>
          <w:rFonts w:ascii="Times New Roman" w:hAnsi="Times New Roman" w:cs="Times New Roman"/>
          <w:sz w:val="24"/>
          <w:szCs w:val="24"/>
        </w:rPr>
        <w:t>momentum or charge</w:t>
      </w:r>
      <w:r w:rsidR="00486463" w:rsidRPr="00EB1218">
        <w:rPr>
          <w:rFonts w:ascii="Times New Roman" w:hAnsi="Times New Roman" w:cs="Times New Roman"/>
          <w:sz w:val="24"/>
          <w:szCs w:val="24"/>
        </w:rPr>
        <w:t xml:space="preserve"> and some property of the </w:t>
      </w:r>
      <w:r w:rsidR="00F77DBD" w:rsidRPr="00EB1218">
        <w:rPr>
          <w:rFonts w:ascii="Times New Roman" w:hAnsi="Times New Roman" w:cs="Times New Roman"/>
          <w:sz w:val="24"/>
          <w:szCs w:val="24"/>
        </w:rPr>
        <w:t>outcome.</w:t>
      </w:r>
      <w:r w:rsidRPr="00EB1218">
        <w:rPr>
          <w:rFonts w:ascii="Times New Roman" w:hAnsi="Times New Roman" w:cs="Times New Roman"/>
          <w:sz w:val="24"/>
          <w:szCs w:val="24"/>
        </w:rPr>
        <w:t xml:space="preserve"> We may have the </w:t>
      </w:r>
      <w:r w:rsidR="00F77DBD" w:rsidRPr="00EB1218">
        <w:rPr>
          <w:rFonts w:ascii="Times New Roman" w:hAnsi="Times New Roman" w:cs="Times New Roman"/>
          <w:sz w:val="24"/>
          <w:szCs w:val="24"/>
        </w:rPr>
        <w:t>metaphysical view</w:t>
      </w:r>
      <w:r w:rsidRPr="00EB1218">
        <w:rPr>
          <w:rFonts w:ascii="Times New Roman" w:hAnsi="Times New Roman" w:cs="Times New Roman"/>
          <w:sz w:val="24"/>
          <w:szCs w:val="24"/>
        </w:rPr>
        <w:t xml:space="preserve"> that such properties </w:t>
      </w:r>
      <w:r w:rsidR="00F77DBD" w:rsidRPr="00EB1218">
        <w:rPr>
          <w:rFonts w:ascii="Times New Roman" w:hAnsi="Times New Roman" w:cs="Times New Roman"/>
          <w:sz w:val="24"/>
          <w:szCs w:val="24"/>
        </w:rPr>
        <w:t>must</w:t>
      </w:r>
      <w:r w:rsidRPr="00EB1218">
        <w:rPr>
          <w:rFonts w:ascii="Times New Roman" w:hAnsi="Times New Roman" w:cs="Times New Roman"/>
          <w:sz w:val="24"/>
          <w:szCs w:val="24"/>
        </w:rPr>
        <w:t xml:space="preserve"> attach to something thing</w:t>
      </w:r>
      <w:r w:rsidR="00F77DBD" w:rsidRPr="00EB1218">
        <w:rPr>
          <w:rFonts w:ascii="Times New Roman" w:hAnsi="Times New Roman" w:cs="Times New Roman"/>
          <w:sz w:val="24"/>
          <w:szCs w:val="24"/>
        </w:rPr>
        <w:t>-</w:t>
      </w:r>
      <w:r w:rsidRPr="00EB1218">
        <w:rPr>
          <w:rFonts w:ascii="Times New Roman" w:hAnsi="Times New Roman" w:cs="Times New Roman"/>
          <w:sz w:val="24"/>
          <w:szCs w:val="24"/>
        </w:rPr>
        <w:t>like (the electron) but, in any case, it is not this "thing" that is doing explanatory or causal work. It thus does not strike me as problematic that structural realism tolerates false claims about entities or ignorance about their "nature"</w:t>
      </w:r>
      <w:r w:rsidR="00540B5E" w:rsidRPr="00EB1218">
        <w:rPr>
          <w:rFonts w:ascii="Times New Roman" w:hAnsi="Times New Roman" w:cs="Times New Roman"/>
          <w:sz w:val="24"/>
          <w:szCs w:val="24"/>
        </w:rPr>
        <w:t xml:space="preserve"> or regards claims about their existence as less consequential than claims about dependency relations</w:t>
      </w:r>
      <w:r w:rsidRPr="00EB1218">
        <w:rPr>
          <w:rFonts w:ascii="Times New Roman" w:hAnsi="Times New Roman" w:cs="Times New Roman"/>
          <w:sz w:val="24"/>
          <w:szCs w:val="24"/>
        </w:rPr>
        <w:t xml:space="preserve">. </w:t>
      </w:r>
      <w:r w:rsidR="00F77DBD" w:rsidRPr="00EB1218">
        <w:rPr>
          <w:rFonts w:ascii="Times New Roman" w:hAnsi="Times New Roman" w:cs="Times New Roman"/>
          <w:sz w:val="24"/>
          <w:szCs w:val="24"/>
        </w:rPr>
        <w:t>Indeed, Chakravarty</w:t>
      </w:r>
      <w:r w:rsidRPr="00EB1218">
        <w:rPr>
          <w:rFonts w:ascii="Times New Roman" w:hAnsi="Times New Roman" w:cs="Times New Roman"/>
          <w:sz w:val="24"/>
          <w:szCs w:val="24"/>
        </w:rPr>
        <w:t xml:space="preserve"> takes the standard model to be committed to an ontology of "particles" while at the same time</w:t>
      </w:r>
      <w:r w:rsidR="00CF7EBC" w:rsidRPr="00EB1218">
        <w:rPr>
          <w:rFonts w:ascii="Times New Roman" w:hAnsi="Times New Roman" w:cs="Times New Roman"/>
          <w:sz w:val="24"/>
          <w:szCs w:val="24"/>
        </w:rPr>
        <w:t xml:space="preserve"> saying that</w:t>
      </w:r>
      <w:r w:rsidRPr="00EB1218">
        <w:rPr>
          <w:rFonts w:ascii="Times New Roman" w:hAnsi="Times New Roman" w:cs="Times New Roman"/>
          <w:sz w:val="24"/>
          <w:szCs w:val="24"/>
        </w:rPr>
        <w:t xml:space="preserve"> talk of particles is a "placeholder" for whatever has properties like mass, charge and spin</w:t>
      </w:r>
      <w:r w:rsidR="00CF7EBC" w:rsidRPr="00EB1218">
        <w:rPr>
          <w:rFonts w:ascii="Times New Roman" w:hAnsi="Times New Roman" w:cs="Times New Roman"/>
          <w:sz w:val="24"/>
          <w:szCs w:val="24"/>
        </w:rPr>
        <w:t>.</w:t>
      </w:r>
      <w:r w:rsidRPr="00EB1218">
        <w:rPr>
          <w:rFonts w:ascii="Times New Roman" w:hAnsi="Times New Roman" w:cs="Times New Roman"/>
          <w:sz w:val="24"/>
          <w:szCs w:val="24"/>
        </w:rPr>
        <w:t xml:space="preserve"> </w:t>
      </w:r>
      <w:r w:rsidR="00CF7EBC" w:rsidRPr="00EB1218">
        <w:rPr>
          <w:rFonts w:ascii="Times New Roman" w:hAnsi="Times New Roman" w:cs="Times New Roman"/>
          <w:sz w:val="24"/>
          <w:szCs w:val="24"/>
        </w:rPr>
        <w:t>Thia</w:t>
      </w:r>
      <w:r w:rsidRPr="00EB1218">
        <w:rPr>
          <w:rFonts w:ascii="Times New Roman" w:hAnsi="Times New Roman" w:cs="Times New Roman"/>
          <w:sz w:val="24"/>
          <w:szCs w:val="24"/>
        </w:rPr>
        <w:t xml:space="preserve"> seems to put the focus on the latter as far as causation is concerned</w:t>
      </w:r>
    </w:p>
  </w:footnote>
  <w:footnote w:id="15">
    <w:p w14:paraId="7C3CBE5D" w14:textId="3C6B6234" w:rsidR="003966CA" w:rsidRPr="00EB1218" w:rsidRDefault="003966CA" w:rsidP="00614009">
      <w:pPr>
        <w:pStyle w:val="NormalWeb"/>
        <w:shd w:val="clear" w:color="auto" w:fill="FFFFFF"/>
      </w:pPr>
      <w:r w:rsidRPr="00EB1218">
        <w:rPr>
          <w:rStyle w:val="FootnoteReference"/>
        </w:rPr>
        <w:footnoteRef/>
      </w:r>
      <w:r w:rsidRPr="00EB1218">
        <w:t xml:space="preserve"> Hoefer suggests that this amounts to "instrumentalism</w:t>
      </w:r>
      <w:r w:rsidR="00851266" w:rsidRPr="00EB1218">
        <w:t>”.</w:t>
      </w:r>
      <w:r w:rsidRPr="00EB1218">
        <w:t xml:space="preserve"> I</w:t>
      </w:r>
      <w:r w:rsidR="000C57D3" w:rsidRPr="00EB1218">
        <w:t xml:space="preserve"> </w:t>
      </w:r>
      <w:r w:rsidRPr="00EB1218">
        <w:t xml:space="preserve">disagree. As argued </w:t>
      </w:r>
      <w:r w:rsidR="00851266" w:rsidRPr="00EB1218">
        <w:t>below, one</w:t>
      </w:r>
      <w:r w:rsidRPr="00EB1218">
        <w:t xml:space="preserve"> </w:t>
      </w:r>
      <w:r w:rsidR="00851266" w:rsidRPr="00EB1218">
        <w:t>can be</w:t>
      </w:r>
      <w:r w:rsidRPr="00EB1218">
        <w:t xml:space="preserve"> an effective realist about the relationships expressed by the equations and in </w:t>
      </w:r>
      <w:r w:rsidR="00851266" w:rsidRPr="00EB1218">
        <w:t>fact interpret</w:t>
      </w:r>
      <w:r w:rsidRPr="00EB1218">
        <w:t xml:space="preserve"> them as making modal claims of a sort that would be unacceptable to a classic instrumentalist or a constructive empiricist.  </w:t>
      </w:r>
      <w:r w:rsidR="00614009" w:rsidRPr="00EB1218">
        <w:t xml:space="preserve"> </w:t>
      </w:r>
    </w:p>
  </w:footnote>
  <w:footnote w:id="16">
    <w:p w14:paraId="314B4410" w14:textId="5628A73D" w:rsidR="003966CA" w:rsidRPr="00EB1218" w:rsidRDefault="003966CA" w:rsidP="003966CA">
      <w:pPr>
        <w:pStyle w:val="NormalWeb"/>
        <w:shd w:val="clear" w:color="auto" w:fill="FFFFFF"/>
      </w:pPr>
      <w:r w:rsidRPr="00EB1218">
        <w:rPr>
          <w:rStyle w:val="FootnoteReference"/>
        </w:rPr>
        <w:footnoteRef/>
      </w:r>
      <w:r w:rsidR="000C57D3" w:rsidRPr="00EB1218">
        <w:t xml:space="preserve"> </w:t>
      </w:r>
      <w:r w:rsidRPr="00EB1218">
        <w:t xml:space="preserve">That is, we may have a choice about what </w:t>
      </w:r>
      <w:r w:rsidR="001A56A3" w:rsidRPr="00EB1218">
        <w:t xml:space="preserve">mathematics </w:t>
      </w:r>
      <w:r w:rsidRPr="00EB1218">
        <w:t xml:space="preserve">we employ to </w:t>
      </w:r>
      <w:r w:rsidR="00851266" w:rsidRPr="00EB1218">
        <w:t>characterize</w:t>
      </w:r>
      <w:r w:rsidRPr="00EB1218">
        <w:t xml:space="preserve"> the dependency </w:t>
      </w:r>
      <w:r w:rsidR="00091A43" w:rsidRPr="00EB1218">
        <w:t>relations,</w:t>
      </w:r>
      <w:r w:rsidRPr="00EB1218">
        <w:t xml:space="preserve"> but we don't have the </w:t>
      </w:r>
      <w:r w:rsidR="00157E84" w:rsidRPr="00EB1218">
        <w:t>option of</w:t>
      </w:r>
      <w:r w:rsidRPr="00EB1218">
        <w:t xml:space="preserve"> not using any mathematics at all. </w:t>
      </w:r>
      <w:r w:rsidR="00614009" w:rsidRPr="00EB1218">
        <w:t xml:space="preserve"> </w:t>
      </w:r>
      <w:r w:rsidRPr="00EB1218">
        <w:t xml:space="preserve">   </w:t>
      </w:r>
      <w:r w:rsidR="00614009" w:rsidRPr="00EB1218">
        <w:t xml:space="preserve"> </w:t>
      </w:r>
    </w:p>
    <w:p w14:paraId="79EED7C4" w14:textId="2F7ED768" w:rsidR="003966CA" w:rsidRPr="00EB1218" w:rsidRDefault="003966CA">
      <w:pPr>
        <w:pStyle w:val="FootnoteText"/>
        <w:rPr>
          <w:rFonts w:ascii="Times New Roman" w:hAnsi="Times New Roman" w:cs="Times New Roman"/>
          <w:sz w:val="24"/>
          <w:szCs w:val="24"/>
        </w:rPr>
      </w:pPr>
    </w:p>
  </w:footnote>
  <w:footnote w:id="17">
    <w:p w14:paraId="207C2663" w14:textId="4FFF714F" w:rsidR="00BB401A" w:rsidRPr="00EB1218" w:rsidRDefault="00BB401A">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Woodward, </w:t>
      </w:r>
      <w:r w:rsidR="00157E84" w:rsidRPr="00EB1218">
        <w:rPr>
          <w:rFonts w:ascii="Times New Roman" w:hAnsi="Times New Roman" w:cs="Times New Roman"/>
          <w:sz w:val="24"/>
          <w:szCs w:val="24"/>
        </w:rPr>
        <w:t>2003</w:t>
      </w:r>
      <w:r w:rsidR="0083276C" w:rsidRPr="00EB1218">
        <w:rPr>
          <w:rFonts w:ascii="Times New Roman" w:hAnsi="Times New Roman" w:cs="Times New Roman"/>
          <w:sz w:val="24"/>
          <w:szCs w:val="24"/>
        </w:rPr>
        <w:t>b</w:t>
      </w:r>
      <w:r w:rsidRPr="00EB1218">
        <w:rPr>
          <w:rFonts w:ascii="Times New Roman" w:hAnsi="Times New Roman" w:cs="Times New Roman"/>
          <w:sz w:val="24"/>
          <w:szCs w:val="24"/>
        </w:rPr>
        <w:t xml:space="preserve">, called the view </w:t>
      </w:r>
      <w:r w:rsidR="00091A43" w:rsidRPr="00EB1218">
        <w:rPr>
          <w:rFonts w:ascii="Times New Roman" w:hAnsi="Times New Roman" w:cs="Times New Roman"/>
          <w:sz w:val="24"/>
          <w:szCs w:val="24"/>
        </w:rPr>
        <w:t>described “</w:t>
      </w:r>
      <w:r w:rsidRPr="00EB1218">
        <w:rPr>
          <w:rFonts w:ascii="Times New Roman" w:hAnsi="Times New Roman" w:cs="Times New Roman"/>
          <w:sz w:val="24"/>
          <w:szCs w:val="24"/>
        </w:rPr>
        <w:t xml:space="preserve">instrumental realism. </w:t>
      </w:r>
    </w:p>
  </w:footnote>
  <w:footnote w:id="18">
    <w:p w14:paraId="0347E549" w14:textId="39427621" w:rsidR="00F35CC8" w:rsidRPr="00EB1218" w:rsidRDefault="00F35CC8">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This is unsurprising given the views defended in this essay: if successful novel predictions provide support to the extent that they excluding alternatives, nothing prevents several alternative hypotheses, only one of which is correct, making the same novel prediction.    </w:t>
      </w:r>
    </w:p>
  </w:footnote>
  <w:footnote w:id="19">
    <w:p w14:paraId="283459FC" w14:textId="100998EF" w:rsidR="00DB2188" w:rsidRPr="00EB1218" w:rsidRDefault="00DB2188">
      <w:pPr>
        <w:pStyle w:val="FootnoteText"/>
        <w:rPr>
          <w:rFonts w:ascii="Times New Roman" w:hAnsi="Times New Roman" w:cs="Times New Roman"/>
          <w:sz w:val="24"/>
          <w:szCs w:val="24"/>
        </w:rPr>
      </w:pPr>
      <w:r w:rsidRPr="00EB1218">
        <w:rPr>
          <w:rStyle w:val="FootnoteReference"/>
          <w:rFonts w:ascii="Times New Roman" w:hAnsi="Times New Roman" w:cs="Times New Roman"/>
          <w:sz w:val="24"/>
          <w:szCs w:val="24"/>
        </w:rPr>
        <w:footnoteRef/>
      </w:r>
      <w:r w:rsidRPr="00EB1218">
        <w:rPr>
          <w:rFonts w:ascii="Times New Roman" w:hAnsi="Times New Roman" w:cs="Times New Roman"/>
          <w:sz w:val="24"/>
          <w:szCs w:val="24"/>
        </w:rPr>
        <w:t xml:space="preserve">  I've focused here on what I consider to be the most straightforward version of the specific argument but there is another (perhaps not entirely distinct) argument in the same vicinity: One identifies a particular successful theory </w:t>
      </w:r>
      <w:r w:rsidRPr="00EB1218">
        <w:rPr>
          <w:rFonts w:ascii="Times New Roman" w:hAnsi="Times New Roman" w:cs="Times New Roman"/>
          <w:i/>
          <w:iCs/>
          <w:sz w:val="24"/>
          <w:szCs w:val="24"/>
        </w:rPr>
        <w:t>T</w:t>
      </w:r>
      <w:r w:rsidRPr="00EB1218">
        <w:rPr>
          <w:rFonts w:ascii="Times New Roman" w:hAnsi="Times New Roman" w:cs="Times New Roman"/>
          <w:sz w:val="24"/>
          <w:szCs w:val="24"/>
        </w:rPr>
        <w:t xml:space="preserve"> and then argues that </w:t>
      </w:r>
      <w:r w:rsidRPr="00EB1218">
        <w:rPr>
          <w:rFonts w:ascii="Times New Roman" w:hAnsi="Times New Roman" w:cs="Times New Roman"/>
          <w:i/>
          <w:iCs/>
          <w:sz w:val="24"/>
          <w:szCs w:val="24"/>
        </w:rPr>
        <w:t>T</w:t>
      </w:r>
      <w:r w:rsidRPr="00EB1218">
        <w:rPr>
          <w:rFonts w:ascii="Times New Roman" w:hAnsi="Times New Roman" w:cs="Times New Roman"/>
          <w:sz w:val="24"/>
          <w:szCs w:val="24"/>
        </w:rPr>
        <w:t xml:space="preserve">'s success would be a miracle if </w:t>
      </w:r>
      <w:r w:rsidRPr="00EB1218">
        <w:rPr>
          <w:rFonts w:ascii="Times New Roman" w:hAnsi="Times New Roman" w:cs="Times New Roman"/>
          <w:i/>
          <w:iCs/>
          <w:sz w:val="24"/>
          <w:szCs w:val="24"/>
        </w:rPr>
        <w:t>T</w:t>
      </w:r>
      <w:r w:rsidRPr="00EB1218">
        <w:rPr>
          <w:rFonts w:ascii="Times New Roman" w:hAnsi="Times New Roman" w:cs="Times New Roman"/>
          <w:sz w:val="24"/>
          <w:szCs w:val="24"/>
        </w:rPr>
        <w:t xml:space="preserve"> were not true. Here the idea is that the </w:t>
      </w:r>
      <w:r w:rsidRPr="00EB1218">
        <w:rPr>
          <w:rFonts w:ascii="Times New Roman" w:hAnsi="Times New Roman" w:cs="Times New Roman"/>
          <w:i/>
          <w:iCs/>
          <w:sz w:val="24"/>
          <w:szCs w:val="24"/>
        </w:rPr>
        <w:t>truth</w:t>
      </w:r>
      <w:r w:rsidRPr="00EB1218">
        <w:rPr>
          <w:rFonts w:ascii="Times New Roman" w:hAnsi="Times New Roman" w:cs="Times New Roman"/>
          <w:sz w:val="24"/>
          <w:szCs w:val="24"/>
        </w:rPr>
        <w:t xml:space="preserve"> of </w:t>
      </w:r>
      <w:r w:rsidRPr="00EB1218">
        <w:rPr>
          <w:rFonts w:ascii="Times New Roman" w:hAnsi="Times New Roman" w:cs="Times New Roman"/>
          <w:i/>
          <w:iCs/>
          <w:sz w:val="24"/>
          <w:szCs w:val="24"/>
        </w:rPr>
        <w:t>T</w:t>
      </w:r>
      <w:r w:rsidRPr="00EB1218">
        <w:rPr>
          <w:rFonts w:ascii="Times New Roman" w:hAnsi="Times New Roman" w:cs="Times New Roman"/>
          <w:sz w:val="24"/>
          <w:szCs w:val="24"/>
        </w:rPr>
        <w:t xml:space="preserve"> explains </w:t>
      </w:r>
      <w:r w:rsidRPr="00EB1218">
        <w:rPr>
          <w:rFonts w:ascii="Times New Roman" w:hAnsi="Times New Roman" w:cs="Times New Roman"/>
          <w:i/>
          <w:iCs/>
          <w:sz w:val="24"/>
          <w:szCs w:val="24"/>
        </w:rPr>
        <w:t>T's</w:t>
      </w:r>
      <w:r w:rsidRPr="00EB1218">
        <w:rPr>
          <w:rFonts w:ascii="Times New Roman" w:hAnsi="Times New Roman" w:cs="Times New Roman"/>
          <w:sz w:val="24"/>
          <w:szCs w:val="24"/>
        </w:rPr>
        <w:t xml:space="preserve"> </w:t>
      </w:r>
      <w:r w:rsidR="0089280F" w:rsidRPr="00EB1218">
        <w:rPr>
          <w:rFonts w:ascii="Times New Roman" w:hAnsi="Times New Roman" w:cs="Times New Roman"/>
          <w:sz w:val="24"/>
          <w:szCs w:val="24"/>
        </w:rPr>
        <w:t xml:space="preserve">success-- we infer to the truth of </w:t>
      </w:r>
      <w:r w:rsidR="0089280F" w:rsidRPr="00EB1218">
        <w:rPr>
          <w:rFonts w:ascii="Times New Roman" w:hAnsi="Times New Roman" w:cs="Times New Roman"/>
          <w:i/>
          <w:iCs/>
          <w:sz w:val="24"/>
          <w:szCs w:val="24"/>
        </w:rPr>
        <w:t>T</w:t>
      </w:r>
      <w:r w:rsidR="0089280F" w:rsidRPr="00EB1218">
        <w:rPr>
          <w:rFonts w:ascii="Times New Roman" w:hAnsi="Times New Roman" w:cs="Times New Roman"/>
          <w:sz w:val="24"/>
          <w:szCs w:val="24"/>
        </w:rPr>
        <w:t xml:space="preserve"> on the grounds that </w:t>
      </w:r>
      <w:r w:rsidR="0089280F" w:rsidRPr="00EB1218">
        <w:rPr>
          <w:rFonts w:ascii="Times New Roman" w:hAnsi="Times New Roman" w:cs="Times New Roman"/>
          <w:i/>
          <w:iCs/>
          <w:sz w:val="24"/>
          <w:szCs w:val="24"/>
        </w:rPr>
        <w:t>T</w:t>
      </w:r>
      <w:r w:rsidR="0089280F" w:rsidRPr="00EB1218">
        <w:rPr>
          <w:rFonts w:ascii="Times New Roman" w:hAnsi="Times New Roman" w:cs="Times New Roman"/>
          <w:sz w:val="24"/>
          <w:szCs w:val="24"/>
        </w:rPr>
        <w:t xml:space="preserve">'s truth is the best (perhaps the </w:t>
      </w:r>
      <w:r w:rsidR="00FF1350" w:rsidRPr="00EB1218">
        <w:rPr>
          <w:rFonts w:ascii="Times New Roman" w:hAnsi="Times New Roman" w:cs="Times New Roman"/>
          <w:sz w:val="24"/>
          <w:szCs w:val="24"/>
        </w:rPr>
        <w:t>only)</w:t>
      </w:r>
      <w:r w:rsidR="0089280F" w:rsidRPr="00EB1218">
        <w:rPr>
          <w:rFonts w:ascii="Times New Roman" w:hAnsi="Times New Roman" w:cs="Times New Roman"/>
          <w:sz w:val="24"/>
          <w:szCs w:val="24"/>
        </w:rPr>
        <w:t xml:space="preserve"> explanation of T's success. This is subject to the criticisms advanced against the </w:t>
      </w:r>
      <w:r w:rsidR="00E80E05" w:rsidRPr="00EB1218">
        <w:rPr>
          <w:rFonts w:ascii="Times New Roman" w:hAnsi="Times New Roman" w:cs="Times New Roman"/>
          <w:sz w:val="24"/>
          <w:szCs w:val="24"/>
        </w:rPr>
        <w:t>version of</w:t>
      </w:r>
      <w:r w:rsidR="0089280F" w:rsidRPr="00EB1218">
        <w:rPr>
          <w:rFonts w:ascii="Times New Roman" w:hAnsi="Times New Roman" w:cs="Times New Roman"/>
          <w:sz w:val="24"/>
          <w:szCs w:val="24"/>
        </w:rPr>
        <w:t xml:space="preserve"> the specific argument described in the text </w:t>
      </w:r>
      <w:r w:rsidR="00E80E05" w:rsidRPr="00EB1218">
        <w:rPr>
          <w:rFonts w:ascii="Times New Roman" w:hAnsi="Times New Roman" w:cs="Times New Roman"/>
          <w:sz w:val="24"/>
          <w:szCs w:val="24"/>
        </w:rPr>
        <w:t>above,</w:t>
      </w:r>
      <w:r w:rsidR="0089280F" w:rsidRPr="00EB1218">
        <w:rPr>
          <w:rFonts w:ascii="Times New Roman" w:hAnsi="Times New Roman" w:cs="Times New Roman"/>
          <w:sz w:val="24"/>
          <w:szCs w:val="24"/>
        </w:rPr>
        <w:t xml:space="preserve"> but it is also problematic in other respects: the claim that </w:t>
      </w:r>
      <w:r w:rsidR="0089280F" w:rsidRPr="00EB1218">
        <w:rPr>
          <w:rFonts w:ascii="Times New Roman" w:hAnsi="Times New Roman" w:cs="Times New Roman"/>
          <w:i/>
          <w:iCs/>
          <w:sz w:val="24"/>
          <w:szCs w:val="24"/>
        </w:rPr>
        <w:t>T</w:t>
      </w:r>
      <w:r w:rsidR="0089280F" w:rsidRPr="00EB1218">
        <w:rPr>
          <w:rFonts w:ascii="Times New Roman" w:hAnsi="Times New Roman" w:cs="Times New Roman"/>
          <w:sz w:val="24"/>
          <w:szCs w:val="24"/>
        </w:rPr>
        <w:t xml:space="preserve"> explains anything </w:t>
      </w:r>
      <w:r w:rsidR="0089280F" w:rsidRPr="00EB1218">
        <w:rPr>
          <w:rFonts w:ascii="Times New Roman" w:hAnsi="Times New Roman" w:cs="Times New Roman"/>
          <w:i/>
          <w:iCs/>
          <w:sz w:val="24"/>
          <w:szCs w:val="24"/>
        </w:rPr>
        <w:t>presupposes</w:t>
      </w:r>
      <w:r w:rsidR="0089280F" w:rsidRPr="00EB1218">
        <w:rPr>
          <w:rFonts w:ascii="Times New Roman" w:hAnsi="Times New Roman" w:cs="Times New Roman"/>
          <w:sz w:val="24"/>
          <w:szCs w:val="24"/>
        </w:rPr>
        <w:t xml:space="preserve"> that </w:t>
      </w:r>
      <w:r w:rsidR="0089280F" w:rsidRPr="00EB1218">
        <w:rPr>
          <w:rFonts w:ascii="Times New Roman" w:hAnsi="Times New Roman" w:cs="Times New Roman"/>
          <w:i/>
          <w:iCs/>
          <w:sz w:val="24"/>
          <w:szCs w:val="24"/>
        </w:rPr>
        <w:t xml:space="preserve">T </w:t>
      </w:r>
      <w:r w:rsidR="0089280F" w:rsidRPr="00EB1218">
        <w:rPr>
          <w:rFonts w:ascii="Times New Roman" w:hAnsi="Times New Roman" w:cs="Times New Roman"/>
          <w:sz w:val="24"/>
          <w:szCs w:val="24"/>
        </w:rPr>
        <w:t xml:space="preserve">is truthlike in the relevant respects (with respect to dependency relations etc.) For this </w:t>
      </w:r>
      <w:r w:rsidR="000F6DAD" w:rsidRPr="00EB1218">
        <w:rPr>
          <w:rFonts w:ascii="Times New Roman" w:hAnsi="Times New Roman" w:cs="Times New Roman"/>
          <w:sz w:val="24"/>
          <w:szCs w:val="24"/>
        </w:rPr>
        <w:t>reason,</w:t>
      </w:r>
      <w:r w:rsidR="0089280F" w:rsidRPr="00EB1218">
        <w:rPr>
          <w:rFonts w:ascii="Times New Roman" w:hAnsi="Times New Roman" w:cs="Times New Roman"/>
          <w:sz w:val="24"/>
          <w:szCs w:val="24"/>
        </w:rPr>
        <w:t xml:space="preserve"> one cannot appeal to explanatory considerations in the way envisioned to argue for </w:t>
      </w:r>
      <w:r w:rsidR="0089280F" w:rsidRPr="00EB1218">
        <w:rPr>
          <w:rFonts w:ascii="Times New Roman" w:hAnsi="Times New Roman" w:cs="Times New Roman"/>
          <w:i/>
          <w:iCs/>
          <w:sz w:val="24"/>
          <w:szCs w:val="24"/>
        </w:rPr>
        <w:t>T</w:t>
      </w:r>
      <w:r w:rsidR="0089280F" w:rsidRPr="00EB1218">
        <w:rPr>
          <w:rFonts w:ascii="Times New Roman" w:hAnsi="Times New Roman" w:cs="Times New Roman"/>
          <w:sz w:val="24"/>
          <w:szCs w:val="24"/>
        </w:rPr>
        <w:t>'s truth. Indeed, it is hard to see how there could be a difference between (</w:t>
      </w:r>
      <w:proofErr w:type="spellStart"/>
      <w:r w:rsidR="0089280F" w:rsidRPr="00EB1218">
        <w:rPr>
          <w:rFonts w:ascii="Times New Roman" w:hAnsi="Times New Roman" w:cs="Times New Roman"/>
          <w:sz w:val="24"/>
          <w:szCs w:val="24"/>
        </w:rPr>
        <w:t>i</w:t>
      </w:r>
      <w:proofErr w:type="spellEnd"/>
      <w:r w:rsidR="0089280F" w:rsidRPr="00EB1218">
        <w:rPr>
          <w:rFonts w:ascii="Times New Roman" w:hAnsi="Times New Roman" w:cs="Times New Roman"/>
          <w:sz w:val="24"/>
          <w:szCs w:val="24"/>
        </w:rPr>
        <w:t xml:space="preserve">) appealing to T to explain various outcomes and (ii) appealing to the truth of T to explain those outcomes. </w:t>
      </w:r>
      <w:r w:rsidR="00333E13" w:rsidRPr="00EB1218">
        <w:rPr>
          <w:rFonts w:ascii="Times New Roman" w:hAnsi="Times New Roman" w:cs="Times New Roman"/>
          <w:sz w:val="24"/>
          <w:szCs w:val="24"/>
        </w:rPr>
        <w:t xml:space="preserve">Since explanation requires truth or </w:t>
      </w:r>
      <w:proofErr w:type="spellStart"/>
      <w:r w:rsidR="00333E13" w:rsidRPr="00EB1218">
        <w:rPr>
          <w:rFonts w:ascii="Times New Roman" w:hAnsi="Times New Roman" w:cs="Times New Roman"/>
          <w:sz w:val="24"/>
          <w:szCs w:val="24"/>
        </w:rPr>
        <w:t>truthlikeness</w:t>
      </w:r>
      <w:proofErr w:type="spellEnd"/>
      <w:r w:rsidR="00333E13" w:rsidRPr="00EB1218">
        <w:rPr>
          <w:rFonts w:ascii="Times New Roman" w:hAnsi="Times New Roman" w:cs="Times New Roman"/>
          <w:sz w:val="24"/>
          <w:szCs w:val="24"/>
        </w:rPr>
        <w:t>, there is no distance between (</w:t>
      </w:r>
      <w:proofErr w:type="spellStart"/>
      <w:r w:rsidR="00333E13" w:rsidRPr="00EB1218">
        <w:rPr>
          <w:rFonts w:ascii="Times New Roman" w:hAnsi="Times New Roman" w:cs="Times New Roman"/>
          <w:sz w:val="24"/>
          <w:szCs w:val="24"/>
        </w:rPr>
        <w:t>i</w:t>
      </w:r>
      <w:proofErr w:type="spellEnd"/>
      <w:r w:rsidR="00333E13" w:rsidRPr="00EB1218">
        <w:rPr>
          <w:rFonts w:ascii="Times New Roman" w:hAnsi="Times New Roman" w:cs="Times New Roman"/>
          <w:sz w:val="24"/>
          <w:szCs w:val="24"/>
        </w:rPr>
        <w:t xml:space="preserve">) and (ii).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C405E0"/>
    <w:multiLevelType w:val="multilevel"/>
    <w:tmpl w:val="FE7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BE0960"/>
    <w:multiLevelType w:val="multilevel"/>
    <w:tmpl w:val="C3B8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A41997"/>
    <w:multiLevelType w:val="multilevel"/>
    <w:tmpl w:val="C588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240757">
    <w:abstractNumId w:val="0"/>
  </w:num>
  <w:num w:numId="2" w16cid:durableId="611404188">
    <w:abstractNumId w:val="2"/>
  </w:num>
  <w:num w:numId="3" w16cid:durableId="1846364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09C"/>
    <w:rsid w:val="00001F89"/>
    <w:rsid w:val="00003585"/>
    <w:rsid w:val="00007AE3"/>
    <w:rsid w:val="000101A7"/>
    <w:rsid w:val="0001190A"/>
    <w:rsid w:val="00014B18"/>
    <w:rsid w:val="00014D02"/>
    <w:rsid w:val="00017127"/>
    <w:rsid w:val="00023648"/>
    <w:rsid w:val="00023FD5"/>
    <w:rsid w:val="00026D3E"/>
    <w:rsid w:val="00030F9C"/>
    <w:rsid w:val="000317DC"/>
    <w:rsid w:val="00037EEB"/>
    <w:rsid w:val="0004236B"/>
    <w:rsid w:val="00042E8B"/>
    <w:rsid w:val="000469C6"/>
    <w:rsid w:val="0004796D"/>
    <w:rsid w:val="00050162"/>
    <w:rsid w:val="0005049F"/>
    <w:rsid w:val="00051CCC"/>
    <w:rsid w:val="0005289D"/>
    <w:rsid w:val="00054418"/>
    <w:rsid w:val="00056977"/>
    <w:rsid w:val="000570BB"/>
    <w:rsid w:val="00067146"/>
    <w:rsid w:val="000671DB"/>
    <w:rsid w:val="000761BE"/>
    <w:rsid w:val="00081D95"/>
    <w:rsid w:val="00091A43"/>
    <w:rsid w:val="000A1D53"/>
    <w:rsid w:val="000A2313"/>
    <w:rsid w:val="000A2ACB"/>
    <w:rsid w:val="000A3481"/>
    <w:rsid w:val="000B0A90"/>
    <w:rsid w:val="000B2C5A"/>
    <w:rsid w:val="000C171B"/>
    <w:rsid w:val="000C57D3"/>
    <w:rsid w:val="000C5BAF"/>
    <w:rsid w:val="000C6E4A"/>
    <w:rsid w:val="000D5759"/>
    <w:rsid w:val="000D58D7"/>
    <w:rsid w:val="000E282A"/>
    <w:rsid w:val="000F1461"/>
    <w:rsid w:val="000F1523"/>
    <w:rsid w:val="000F4416"/>
    <w:rsid w:val="000F6DAD"/>
    <w:rsid w:val="000F7F6C"/>
    <w:rsid w:val="001027DA"/>
    <w:rsid w:val="0010313C"/>
    <w:rsid w:val="001116F2"/>
    <w:rsid w:val="00112AD3"/>
    <w:rsid w:val="00116617"/>
    <w:rsid w:val="001226B5"/>
    <w:rsid w:val="00122CC6"/>
    <w:rsid w:val="001232C2"/>
    <w:rsid w:val="00124B9E"/>
    <w:rsid w:val="00130B70"/>
    <w:rsid w:val="00131B01"/>
    <w:rsid w:val="001334C3"/>
    <w:rsid w:val="00140CF5"/>
    <w:rsid w:val="00141570"/>
    <w:rsid w:val="00141F09"/>
    <w:rsid w:val="00142114"/>
    <w:rsid w:val="001459FB"/>
    <w:rsid w:val="00151F7F"/>
    <w:rsid w:val="0015338A"/>
    <w:rsid w:val="00154054"/>
    <w:rsid w:val="00156671"/>
    <w:rsid w:val="00157C40"/>
    <w:rsid w:val="00157E84"/>
    <w:rsid w:val="00160C2B"/>
    <w:rsid w:val="00161346"/>
    <w:rsid w:val="001614E5"/>
    <w:rsid w:val="00164549"/>
    <w:rsid w:val="00167314"/>
    <w:rsid w:val="00170F79"/>
    <w:rsid w:val="00174903"/>
    <w:rsid w:val="001760F4"/>
    <w:rsid w:val="00180E5B"/>
    <w:rsid w:val="00185888"/>
    <w:rsid w:val="0019016B"/>
    <w:rsid w:val="00190AE9"/>
    <w:rsid w:val="001A4BB7"/>
    <w:rsid w:val="001A4D32"/>
    <w:rsid w:val="001A56A3"/>
    <w:rsid w:val="001A5A0E"/>
    <w:rsid w:val="001A6C38"/>
    <w:rsid w:val="001A6C65"/>
    <w:rsid w:val="001B00FE"/>
    <w:rsid w:val="001B0A29"/>
    <w:rsid w:val="001B16E6"/>
    <w:rsid w:val="001B503F"/>
    <w:rsid w:val="001B5C7D"/>
    <w:rsid w:val="001C1C8F"/>
    <w:rsid w:val="001D7873"/>
    <w:rsid w:val="001E04A6"/>
    <w:rsid w:val="001E09AD"/>
    <w:rsid w:val="001E1EBE"/>
    <w:rsid w:val="001E2E2D"/>
    <w:rsid w:val="001F545D"/>
    <w:rsid w:val="001F6CBB"/>
    <w:rsid w:val="00203DB3"/>
    <w:rsid w:val="00204F26"/>
    <w:rsid w:val="00206695"/>
    <w:rsid w:val="00210254"/>
    <w:rsid w:val="00211CA6"/>
    <w:rsid w:val="002127C0"/>
    <w:rsid w:val="00214E7E"/>
    <w:rsid w:val="002237E4"/>
    <w:rsid w:val="00225B6B"/>
    <w:rsid w:val="00227349"/>
    <w:rsid w:val="002340E9"/>
    <w:rsid w:val="002345CB"/>
    <w:rsid w:val="0024207C"/>
    <w:rsid w:val="00252003"/>
    <w:rsid w:val="002558CC"/>
    <w:rsid w:val="00262559"/>
    <w:rsid w:val="00267E8B"/>
    <w:rsid w:val="002713CB"/>
    <w:rsid w:val="00272608"/>
    <w:rsid w:val="00272F5B"/>
    <w:rsid w:val="002823A5"/>
    <w:rsid w:val="0028241E"/>
    <w:rsid w:val="00291EBB"/>
    <w:rsid w:val="002969E5"/>
    <w:rsid w:val="002A0E30"/>
    <w:rsid w:val="002A62DD"/>
    <w:rsid w:val="002B027D"/>
    <w:rsid w:val="002B04EA"/>
    <w:rsid w:val="002B2196"/>
    <w:rsid w:val="002B3C79"/>
    <w:rsid w:val="002B5A53"/>
    <w:rsid w:val="002B72AA"/>
    <w:rsid w:val="002B767D"/>
    <w:rsid w:val="002B7A4A"/>
    <w:rsid w:val="002C07E2"/>
    <w:rsid w:val="002C56E7"/>
    <w:rsid w:val="002C5772"/>
    <w:rsid w:val="002C6192"/>
    <w:rsid w:val="002D1F0D"/>
    <w:rsid w:val="002D43C7"/>
    <w:rsid w:val="002D6072"/>
    <w:rsid w:val="002D7E01"/>
    <w:rsid w:val="002E272D"/>
    <w:rsid w:val="002E28A1"/>
    <w:rsid w:val="002E3EDA"/>
    <w:rsid w:val="002E4764"/>
    <w:rsid w:val="002E5886"/>
    <w:rsid w:val="002E7BB7"/>
    <w:rsid w:val="002F1293"/>
    <w:rsid w:val="002F33C1"/>
    <w:rsid w:val="002F7C56"/>
    <w:rsid w:val="0030074A"/>
    <w:rsid w:val="00300A89"/>
    <w:rsid w:val="003011FB"/>
    <w:rsid w:val="00305C2B"/>
    <w:rsid w:val="00307265"/>
    <w:rsid w:val="00307C1D"/>
    <w:rsid w:val="00311782"/>
    <w:rsid w:val="00311B0C"/>
    <w:rsid w:val="00316410"/>
    <w:rsid w:val="003177F6"/>
    <w:rsid w:val="003244E3"/>
    <w:rsid w:val="003312F5"/>
    <w:rsid w:val="00333E13"/>
    <w:rsid w:val="00334267"/>
    <w:rsid w:val="00335DB3"/>
    <w:rsid w:val="00336F1B"/>
    <w:rsid w:val="00355DFD"/>
    <w:rsid w:val="00363175"/>
    <w:rsid w:val="00363345"/>
    <w:rsid w:val="003655A5"/>
    <w:rsid w:val="00367641"/>
    <w:rsid w:val="00376082"/>
    <w:rsid w:val="0037700A"/>
    <w:rsid w:val="00385345"/>
    <w:rsid w:val="00386CAB"/>
    <w:rsid w:val="00393530"/>
    <w:rsid w:val="003966CA"/>
    <w:rsid w:val="0039703A"/>
    <w:rsid w:val="003A36DA"/>
    <w:rsid w:val="003A3D6F"/>
    <w:rsid w:val="003A4C73"/>
    <w:rsid w:val="003A5318"/>
    <w:rsid w:val="003A6334"/>
    <w:rsid w:val="003B5231"/>
    <w:rsid w:val="003B6111"/>
    <w:rsid w:val="003C1B4E"/>
    <w:rsid w:val="003C2048"/>
    <w:rsid w:val="003C36B1"/>
    <w:rsid w:val="003C52F6"/>
    <w:rsid w:val="003C669E"/>
    <w:rsid w:val="003C7B64"/>
    <w:rsid w:val="003C7BDE"/>
    <w:rsid w:val="003D0818"/>
    <w:rsid w:val="003D125B"/>
    <w:rsid w:val="003D16EF"/>
    <w:rsid w:val="003D21C4"/>
    <w:rsid w:val="003D3D6A"/>
    <w:rsid w:val="003D5ED6"/>
    <w:rsid w:val="003D630F"/>
    <w:rsid w:val="003E02B6"/>
    <w:rsid w:val="003E5A0B"/>
    <w:rsid w:val="003E6843"/>
    <w:rsid w:val="003E6B49"/>
    <w:rsid w:val="003F3274"/>
    <w:rsid w:val="003F4CA4"/>
    <w:rsid w:val="003F50F8"/>
    <w:rsid w:val="003F537D"/>
    <w:rsid w:val="003F7CB3"/>
    <w:rsid w:val="00405533"/>
    <w:rsid w:val="00406224"/>
    <w:rsid w:val="00407945"/>
    <w:rsid w:val="004113FA"/>
    <w:rsid w:val="0041609B"/>
    <w:rsid w:val="00416473"/>
    <w:rsid w:val="00417032"/>
    <w:rsid w:val="00420582"/>
    <w:rsid w:val="004220F0"/>
    <w:rsid w:val="0042760F"/>
    <w:rsid w:val="0042778D"/>
    <w:rsid w:val="004335F3"/>
    <w:rsid w:val="004340FE"/>
    <w:rsid w:val="00440027"/>
    <w:rsid w:val="00440E5E"/>
    <w:rsid w:val="00445D21"/>
    <w:rsid w:val="004569BA"/>
    <w:rsid w:val="00460052"/>
    <w:rsid w:val="00462874"/>
    <w:rsid w:val="0046562B"/>
    <w:rsid w:val="00471DD9"/>
    <w:rsid w:val="00475073"/>
    <w:rsid w:val="00482249"/>
    <w:rsid w:val="0048297E"/>
    <w:rsid w:val="00484746"/>
    <w:rsid w:val="00486463"/>
    <w:rsid w:val="00486575"/>
    <w:rsid w:val="00486A4A"/>
    <w:rsid w:val="004901F2"/>
    <w:rsid w:val="004A06FE"/>
    <w:rsid w:val="004A1CE7"/>
    <w:rsid w:val="004A2EC2"/>
    <w:rsid w:val="004A4B09"/>
    <w:rsid w:val="004B1625"/>
    <w:rsid w:val="004B341C"/>
    <w:rsid w:val="004B5129"/>
    <w:rsid w:val="004B5B98"/>
    <w:rsid w:val="004B71EC"/>
    <w:rsid w:val="004C0E51"/>
    <w:rsid w:val="004C1BE2"/>
    <w:rsid w:val="004C1CD6"/>
    <w:rsid w:val="004C4B93"/>
    <w:rsid w:val="004D076E"/>
    <w:rsid w:val="004D2AB6"/>
    <w:rsid w:val="004D4912"/>
    <w:rsid w:val="004D4C56"/>
    <w:rsid w:val="004D7EF7"/>
    <w:rsid w:val="004E25DF"/>
    <w:rsid w:val="004E4662"/>
    <w:rsid w:val="004E511B"/>
    <w:rsid w:val="004F7FA3"/>
    <w:rsid w:val="00500DD8"/>
    <w:rsid w:val="00500E20"/>
    <w:rsid w:val="00501614"/>
    <w:rsid w:val="005033FD"/>
    <w:rsid w:val="00503FE7"/>
    <w:rsid w:val="005048BF"/>
    <w:rsid w:val="00504D6A"/>
    <w:rsid w:val="00505567"/>
    <w:rsid w:val="00505DB2"/>
    <w:rsid w:val="0051047A"/>
    <w:rsid w:val="00516259"/>
    <w:rsid w:val="0051669A"/>
    <w:rsid w:val="00523348"/>
    <w:rsid w:val="00525577"/>
    <w:rsid w:val="00526EED"/>
    <w:rsid w:val="005313B0"/>
    <w:rsid w:val="005330F9"/>
    <w:rsid w:val="00534A94"/>
    <w:rsid w:val="00540B5E"/>
    <w:rsid w:val="00541318"/>
    <w:rsid w:val="00555DBD"/>
    <w:rsid w:val="00556388"/>
    <w:rsid w:val="00556A9C"/>
    <w:rsid w:val="0056147F"/>
    <w:rsid w:val="005629B5"/>
    <w:rsid w:val="00562F3A"/>
    <w:rsid w:val="0056310D"/>
    <w:rsid w:val="005666C3"/>
    <w:rsid w:val="005712E4"/>
    <w:rsid w:val="00573F9C"/>
    <w:rsid w:val="005755FB"/>
    <w:rsid w:val="00590B9F"/>
    <w:rsid w:val="00593782"/>
    <w:rsid w:val="00593E90"/>
    <w:rsid w:val="005944B7"/>
    <w:rsid w:val="00596C48"/>
    <w:rsid w:val="005A481C"/>
    <w:rsid w:val="005A636E"/>
    <w:rsid w:val="005B16D0"/>
    <w:rsid w:val="005B6187"/>
    <w:rsid w:val="005B662F"/>
    <w:rsid w:val="005C3B55"/>
    <w:rsid w:val="005C676C"/>
    <w:rsid w:val="005C6C6F"/>
    <w:rsid w:val="005D4C56"/>
    <w:rsid w:val="005D75E7"/>
    <w:rsid w:val="005E0D6A"/>
    <w:rsid w:val="005E3551"/>
    <w:rsid w:val="005E4FD0"/>
    <w:rsid w:val="005F0EF6"/>
    <w:rsid w:val="005F2D79"/>
    <w:rsid w:val="005F499F"/>
    <w:rsid w:val="005F50A3"/>
    <w:rsid w:val="005F71B5"/>
    <w:rsid w:val="005F7977"/>
    <w:rsid w:val="0060051F"/>
    <w:rsid w:val="00602E95"/>
    <w:rsid w:val="00603E17"/>
    <w:rsid w:val="00607F12"/>
    <w:rsid w:val="006101A0"/>
    <w:rsid w:val="00614009"/>
    <w:rsid w:val="00623AFA"/>
    <w:rsid w:val="00625427"/>
    <w:rsid w:val="00627A11"/>
    <w:rsid w:val="0063649B"/>
    <w:rsid w:val="00641112"/>
    <w:rsid w:val="006412D3"/>
    <w:rsid w:val="00645C86"/>
    <w:rsid w:val="006475AF"/>
    <w:rsid w:val="006546AA"/>
    <w:rsid w:val="006579CF"/>
    <w:rsid w:val="00660AB2"/>
    <w:rsid w:val="006612A1"/>
    <w:rsid w:val="00662F88"/>
    <w:rsid w:val="00663CC7"/>
    <w:rsid w:val="00663ED6"/>
    <w:rsid w:val="006646AA"/>
    <w:rsid w:val="00664C4A"/>
    <w:rsid w:val="00665C4E"/>
    <w:rsid w:val="006672A5"/>
    <w:rsid w:val="00672A4B"/>
    <w:rsid w:val="0067553C"/>
    <w:rsid w:val="006827CF"/>
    <w:rsid w:val="006829AB"/>
    <w:rsid w:val="00691464"/>
    <w:rsid w:val="00691D10"/>
    <w:rsid w:val="00696452"/>
    <w:rsid w:val="006969AC"/>
    <w:rsid w:val="006A1D7D"/>
    <w:rsid w:val="006A645A"/>
    <w:rsid w:val="006B034D"/>
    <w:rsid w:val="006B0CF2"/>
    <w:rsid w:val="006B24E9"/>
    <w:rsid w:val="006B5507"/>
    <w:rsid w:val="006B5E66"/>
    <w:rsid w:val="006C2268"/>
    <w:rsid w:val="006C32F8"/>
    <w:rsid w:val="006C7A0E"/>
    <w:rsid w:val="006D2799"/>
    <w:rsid w:val="006D3E45"/>
    <w:rsid w:val="006D4ED3"/>
    <w:rsid w:val="006D570A"/>
    <w:rsid w:val="006D5884"/>
    <w:rsid w:val="006E51FB"/>
    <w:rsid w:val="006E527F"/>
    <w:rsid w:val="006F42C4"/>
    <w:rsid w:val="006F48D4"/>
    <w:rsid w:val="006F55C9"/>
    <w:rsid w:val="006F6935"/>
    <w:rsid w:val="00700587"/>
    <w:rsid w:val="00701991"/>
    <w:rsid w:val="00702AE2"/>
    <w:rsid w:val="00703EB6"/>
    <w:rsid w:val="00707B38"/>
    <w:rsid w:val="00711FB2"/>
    <w:rsid w:val="00714F2A"/>
    <w:rsid w:val="007233AB"/>
    <w:rsid w:val="00725B7B"/>
    <w:rsid w:val="00727653"/>
    <w:rsid w:val="0073064D"/>
    <w:rsid w:val="007341B5"/>
    <w:rsid w:val="007348C3"/>
    <w:rsid w:val="00735887"/>
    <w:rsid w:val="00740095"/>
    <w:rsid w:val="007402DB"/>
    <w:rsid w:val="00740446"/>
    <w:rsid w:val="007469CE"/>
    <w:rsid w:val="0075379C"/>
    <w:rsid w:val="00753F85"/>
    <w:rsid w:val="007544D2"/>
    <w:rsid w:val="007550E2"/>
    <w:rsid w:val="007569AD"/>
    <w:rsid w:val="00763879"/>
    <w:rsid w:val="00763D37"/>
    <w:rsid w:val="007640B3"/>
    <w:rsid w:val="00764CA3"/>
    <w:rsid w:val="00772142"/>
    <w:rsid w:val="00775065"/>
    <w:rsid w:val="0077706D"/>
    <w:rsid w:val="00781965"/>
    <w:rsid w:val="00784804"/>
    <w:rsid w:val="0078690D"/>
    <w:rsid w:val="007871F4"/>
    <w:rsid w:val="007900D0"/>
    <w:rsid w:val="00790E31"/>
    <w:rsid w:val="00792027"/>
    <w:rsid w:val="00792E3E"/>
    <w:rsid w:val="00794FDF"/>
    <w:rsid w:val="0079580E"/>
    <w:rsid w:val="00795B5B"/>
    <w:rsid w:val="007A0904"/>
    <w:rsid w:val="007A124D"/>
    <w:rsid w:val="007A4B02"/>
    <w:rsid w:val="007B09FA"/>
    <w:rsid w:val="007C494D"/>
    <w:rsid w:val="007C54E4"/>
    <w:rsid w:val="007C60E4"/>
    <w:rsid w:val="007C6F4A"/>
    <w:rsid w:val="007D505D"/>
    <w:rsid w:val="007D76DD"/>
    <w:rsid w:val="007D77E6"/>
    <w:rsid w:val="007E0F52"/>
    <w:rsid w:val="007E1BE6"/>
    <w:rsid w:val="007E56A4"/>
    <w:rsid w:val="007E5D95"/>
    <w:rsid w:val="007E66B5"/>
    <w:rsid w:val="007E741E"/>
    <w:rsid w:val="007E78AB"/>
    <w:rsid w:val="007F2623"/>
    <w:rsid w:val="007F4E52"/>
    <w:rsid w:val="007F6B8E"/>
    <w:rsid w:val="00806B66"/>
    <w:rsid w:val="00810133"/>
    <w:rsid w:val="008108AB"/>
    <w:rsid w:val="00811A60"/>
    <w:rsid w:val="008144D6"/>
    <w:rsid w:val="008204BD"/>
    <w:rsid w:val="00823A15"/>
    <w:rsid w:val="008267A2"/>
    <w:rsid w:val="008267A8"/>
    <w:rsid w:val="0083010B"/>
    <w:rsid w:val="0083276C"/>
    <w:rsid w:val="00841323"/>
    <w:rsid w:val="00841E65"/>
    <w:rsid w:val="008453AB"/>
    <w:rsid w:val="008461F8"/>
    <w:rsid w:val="008467C9"/>
    <w:rsid w:val="00846A63"/>
    <w:rsid w:val="00846B54"/>
    <w:rsid w:val="008503B1"/>
    <w:rsid w:val="00850EB8"/>
    <w:rsid w:val="00851266"/>
    <w:rsid w:val="00851372"/>
    <w:rsid w:val="008525AB"/>
    <w:rsid w:val="00854B98"/>
    <w:rsid w:val="00860635"/>
    <w:rsid w:val="008613B1"/>
    <w:rsid w:val="008627A3"/>
    <w:rsid w:val="0086434A"/>
    <w:rsid w:val="0086749F"/>
    <w:rsid w:val="0087025A"/>
    <w:rsid w:val="00870569"/>
    <w:rsid w:val="00871702"/>
    <w:rsid w:val="00872FD7"/>
    <w:rsid w:val="00874DF5"/>
    <w:rsid w:val="0087784F"/>
    <w:rsid w:val="0088039B"/>
    <w:rsid w:val="00882ADC"/>
    <w:rsid w:val="008841AD"/>
    <w:rsid w:val="00886D69"/>
    <w:rsid w:val="00890188"/>
    <w:rsid w:val="00890267"/>
    <w:rsid w:val="00891507"/>
    <w:rsid w:val="0089280F"/>
    <w:rsid w:val="00893092"/>
    <w:rsid w:val="00896522"/>
    <w:rsid w:val="00896843"/>
    <w:rsid w:val="008A0D99"/>
    <w:rsid w:val="008A279F"/>
    <w:rsid w:val="008A5429"/>
    <w:rsid w:val="008A63B4"/>
    <w:rsid w:val="008B177D"/>
    <w:rsid w:val="008B17FC"/>
    <w:rsid w:val="008B4D1C"/>
    <w:rsid w:val="008B5D98"/>
    <w:rsid w:val="008B6542"/>
    <w:rsid w:val="008C1627"/>
    <w:rsid w:val="008C426E"/>
    <w:rsid w:val="008C636C"/>
    <w:rsid w:val="008C7A23"/>
    <w:rsid w:val="008D16C3"/>
    <w:rsid w:val="008D3CB5"/>
    <w:rsid w:val="008D3F30"/>
    <w:rsid w:val="008E3C67"/>
    <w:rsid w:val="008F63A9"/>
    <w:rsid w:val="0090025A"/>
    <w:rsid w:val="00900E41"/>
    <w:rsid w:val="009025F2"/>
    <w:rsid w:val="00902F94"/>
    <w:rsid w:val="00904FA9"/>
    <w:rsid w:val="00910FDE"/>
    <w:rsid w:val="0092269C"/>
    <w:rsid w:val="00924A91"/>
    <w:rsid w:val="00925C0D"/>
    <w:rsid w:val="00933C1D"/>
    <w:rsid w:val="00934EA3"/>
    <w:rsid w:val="00935295"/>
    <w:rsid w:val="009449E0"/>
    <w:rsid w:val="00950356"/>
    <w:rsid w:val="00950A38"/>
    <w:rsid w:val="00951CB7"/>
    <w:rsid w:val="0095208F"/>
    <w:rsid w:val="00954E3C"/>
    <w:rsid w:val="00955312"/>
    <w:rsid w:val="0095576E"/>
    <w:rsid w:val="0095660A"/>
    <w:rsid w:val="00961DED"/>
    <w:rsid w:val="0096424A"/>
    <w:rsid w:val="009652AB"/>
    <w:rsid w:val="00970A87"/>
    <w:rsid w:val="00973052"/>
    <w:rsid w:val="009762D7"/>
    <w:rsid w:val="009773DE"/>
    <w:rsid w:val="009823F8"/>
    <w:rsid w:val="009833C2"/>
    <w:rsid w:val="00990B4F"/>
    <w:rsid w:val="00990BCB"/>
    <w:rsid w:val="00991BEC"/>
    <w:rsid w:val="009921A8"/>
    <w:rsid w:val="00992705"/>
    <w:rsid w:val="00993C8C"/>
    <w:rsid w:val="0099427E"/>
    <w:rsid w:val="00994AB7"/>
    <w:rsid w:val="009A091B"/>
    <w:rsid w:val="009A35C9"/>
    <w:rsid w:val="009A4847"/>
    <w:rsid w:val="009B350D"/>
    <w:rsid w:val="009B3B35"/>
    <w:rsid w:val="009C09F9"/>
    <w:rsid w:val="009C3D8E"/>
    <w:rsid w:val="009C5F2F"/>
    <w:rsid w:val="009D1D81"/>
    <w:rsid w:val="009D27E1"/>
    <w:rsid w:val="009D2FBE"/>
    <w:rsid w:val="009D5115"/>
    <w:rsid w:val="009D6BCE"/>
    <w:rsid w:val="009E2822"/>
    <w:rsid w:val="009E40C7"/>
    <w:rsid w:val="009F01D5"/>
    <w:rsid w:val="009F0386"/>
    <w:rsid w:val="009F0941"/>
    <w:rsid w:val="009F4B9D"/>
    <w:rsid w:val="009F5142"/>
    <w:rsid w:val="00A00BB6"/>
    <w:rsid w:val="00A022C9"/>
    <w:rsid w:val="00A1315C"/>
    <w:rsid w:val="00A14CFD"/>
    <w:rsid w:val="00A17558"/>
    <w:rsid w:val="00A22746"/>
    <w:rsid w:val="00A24399"/>
    <w:rsid w:val="00A24CC8"/>
    <w:rsid w:val="00A26768"/>
    <w:rsid w:val="00A267C7"/>
    <w:rsid w:val="00A27B2A"/>
    <w:rsid w:val="00A31878"/>
    <w:rsid w:val="00A3421F"/>
    <w:rsid w:val="00A34EDA"/>
    <w:rsid w:val="00A35224"/>
    <w:rsid w:val="00A35F9B"/>
    <w:rsid w:val="00A40676"/>
    <w:rsid w:val="00A415E2"/>
    <w:rsid w:val="00A41E22"/>
    <w:rsid w:val="00A4382A"/>
    <w:rsid w:val="00A47D06"/>
    <w:rsid w:val="00A50EA3"/>
    <w:rsid w:val="00A518CC"/>
    <w:rsid w:val="00A543D9"/>
    <w:rsid w:val="00A56230"/>
    <w:rsid w:val="00A572EE"/>
    <w:rsid w:val="00A60CD8"/>
    <w:rsid w:val="00A62CE4"/>
    <w:rsid w:val="00A62D54"/>
    <w:rsid w:val="00A766AA"/>
    <w:rsid w:val="00A83819"/>
    <w:rsid w:val="00A84582"/>
    <w:rsid w:val="00A90132"/>
    <w:rsid w:val="00A901B5"/>
    <w:rsid w:val="00A9027A"/>
    <w:rsid w:val="00A92AD3"/>
    <w:rsid w:val="00AA24BB"/>
    <w:rsid w:val="00AA50CF"/>
    <w:rsid w:val="00AA5CDC"/>
    <w:rsid w:val="00AA79EA"/>
    <w:rsid w:val="00AA7C75"/>
    <w:rsid w:val="00AB60A0"/>
    <w:rsid w:val="00AB692A"/>
    <w:rsid w:val="00AD2052"/>
    <w:rsid w:val="00AD4111"/>
    <w:rsid w:val="00AD50BC"/>
    <w:rsid w:val="00AD77B4"/>
    <w:rsid w:val="00AE3F68"/>
    <w:rsid w:val="00AF1766"/>
    <w:rsid w:val="00AF23FB"/>
    <w:rsid w:val="00AF51C9"/>
    <w:rsid w:val="00B04401"/>
    <w:rsid w:val="00B051C5"/>
    <w:rsid w:val="00B0587F"/>
    <w:rsid w:val="00B065BE"/>
    <w:rsid w:val="00B11EF1"/>
    <w:rsid w:val="00B22CAE"/>
    <w:rsid w:val="00B23F55"/>
    <w:rsid w:val="00B243F0"/>
    <w:rsid w:val="00B25D38"/>
    <w:rsid w:val="00B26C64"/>
    <w:rsid w:val="00B26E6E"/>
    <w:rsid w:val="00B271AA"/>
    <w:rsid w:val="00B272E3"/>
    <w:rsid w:val="00B3272B"/>
    <w:rsid w:val="00B34EF9"/>
    <w:rsid w:val="00B36DC8"/>
    <w:rsid w:val="00B515A0"/>
    <w:rsid w:val="00B51ADC"/>
    <w:rsid w:val="00B5243D"/>
    <w:rsid w:val="00B535C9"/>
    <w:rsid w:val="00B54838"/>
    <w:rsid w:val="00B551D3"/>
    <w:rsid w:val="00B5682A"/>
    <w:rsid w:val="00B608D6"/>
    <w:rsid w:val="00B60AED"/>
    <w:rsid w:val="00B6293E"/>
    <w:rsid w:val="00B632DD"/>
    <w:rsid w:val="00B7553B"/>
    <w:rsid w:val="00B816AE"/>
    <w:rsid w:val="00B82128"/>
    <w:rsid w:val="00B85079"/>
    <w:rsid w:val="00B9012F"/>
    <w:rsid w:val="00B90EE7"/>
    <w:rsid w:val="00B915C1"/>
    <w:rsid w:val="00B91941"/>
    <w:rsid w:val="00B93B03"/>
    <w:rsid w:val="00B95D4E"/>
    <w:rsid w:val="00B9609C"/>
    <w:rsid w:val="00B97A05"/>
    <w:rsid w:val="00BA08BD"/>
    <w:rsid w:val="00BA1996"/>
    <w:rsid w:val="00BA248C"/>
    <w:rsid w:val="00BA3810"/>
    <w:rsid w:val="00BA5880"/>
    <w:rsid w:val="00BB401A"/>
    <w:rsid w:val="00BC1FA5"/>
    <w:rsid w:val="00BC33CD"/>
    <w:rsid w:val="00BC4766"/>
    <w:rsid w:val="00BC58A8"/>
    <w:rsid w:val="00BD06FC"/>
    <w:rsid w:val="00BD0916"/>
    <w:rsid w:val="00BD7924"/>
    <w:rsid w:val="00BE4858"/>
    <w:rsid w:val="00BE4C88"/>
    <w:rsid w:val="00BE5297"/>
    <w:rsid w:val="00BF2093"/>
    <w:rsid w:val="00BF264B"/>
    <w:rsid w:val="00BF3CB3"/>
    <w:rsid w:val="00BF74A5"/>
    <w:rsid w:val="00BF7608"/>
    <w:rsid w:val="00C019D2"/>
    <w:rsid w:val="00C041DB"/>
    <w:rsid w:val="00C047A5"/>
    <w:rsid w:val="00C1043A"/>
    <w:rsid w:val="00C10FAA"/>
    <w:rsid w:val="00C1147B"/>
    <w:rsid w:val="00C1450C"/>
    <w:rsid w:val="00C15333"/>
    <w:rsid w:val="00C15AAF"/>
    <w:rsid w:val="00C164BC"/>
    <w:rsid w:val="00C25021"/>
    <w:rsid w:val="00C26E95"/>
    <w:rsid w:val="00C30C57"/>
    <w:rsid w:val="00C3184A"/>
    <w:rsid w:val="00C37F20"/>
    <w:rsid w:val="00C41543"/>
    <w:rsid w:val="00C47D73"/>
    <w:rsid w:val="00C50408"/>
    <w:rsid w:val="00C50AD5"/>
    <w:rsid w:val="00C53EF7"/>
    <w:rsid w:val="00C544C1"/>
    <w:rsid w:val="00C55364"/>
    <w:rsid w:val="00C56241"/>
    <w:rsid w:val="00C57812"/>
    <w:rsid w:val="00C62D5F"/>
    <w:rsid w:val="00C64225"/>
    <w:rsid w:val="00C66906"/>
    <w:rsid w:val="00C70FCC"/>
    <w:rsid w:val="00C75795"/>
    <w:rsid w:val="00C80272"/>
    <w:rsid w:val="00C83A2E"/>
    <w:rsid w:val="00C85415"/>
    <w:rsid w:val="00C91470"/>
    <w:rsid w:val="00C91692"/>
    <w:rsid w:val="00C92B3D"/>
    <w:rsid w:val="00C9353D"/>
    <w:rsid w:val="00C96B29"/>
    <w:rsid w:val="00C9759F"/>
    <w:rsid w:val="00CA17C2"/>
    <w:rsid w:val="00CA2CA8"/>
    <w:rsid w:val="00CA56D2"/>
    <w:rsid w:val="00CB7023"/>
    <w:rsid w:val="00CC2232"/>
    <w:rsid w:val="00CC2C99"/>
    <w:rsid w:val="00CC6648"/>
    <w:rsid w:val="00CD24CB"/>
    <w:rsid w:val="00CD5AB4"/>
    <w:rsid w:val="00CE1F48"/>
    <w:rsid w:val="00CE256C"/>
    <w:rsid w:val="00CE5ED6"/>
    <w:rsid w:val="00CF587F"/>
    <w:rsid w:val="00CF6DF9"/>
    <w:rsid w:val="00CF7EBC"/>
    <w:rsid w:val="00D0000E"/>
    <w:rsid w:val="00D00AD1"/>
    <w:rsid w:val="00D04B59"/>
    <w:rsid w:val="00D06E99"/>
    <w:rsid w:val="00D10F5C"/>
    <w:rsid w:val="00D11781"/>
    <w:rsid w:val="00D11ECB"/>
    <w:rsid w:val="00D12D90"/>
    <w:rsid w:val="00D1358B"/>
    <w:rsid w:val="00D142AB"/>
    <w:rsid w:val="00D14673"/>
    <w:rsid w:val="00D23D0F"/>
    <w:rsid w:val="00D27EFE"/>
    <w:rsid w:val="00D303C8"/>
    <w:rsid w:val="00D401C5"/>
    <w:rsid w:val="00D41DAE"/>
    <w:rsid w:val="00D512D5"/>
    <w:rsid w:val="00D51D1F"/>
    <w:rsid w:val="00D56DE3"/>
    <w:rsid w:val="00D576AC"/>
    <w:rsid w:val="00D60237"/>
    <w:rsid w:val="00D6085E"/>
    <w:rsid w:val="00D64B41"/>
    <w:rsid w:val="00D64BEA"/>
    <w:rsid w:val="00D666AF"/>
    <w:rsid w:val="00D727BC"/>
    <w:rsid w:val="00D77569"/>
    <w:rsid w:val="00D8672C"/>
    <w:rsid w:val="00D87E89"/>
    <w:rsid w:val="00D95218"/>
    <w:rsid w:val="00DA19FA"/>
    <w:rsid w:val="00DA3086"/>
    <w:rsid w:val="00DA69E8"/>
    <w:rsid w:val="00DA6CB4"/>
    <w:rsid w:val="00DB1835"/>
    <w:rsid w:val="00DB2188"/>
    <w:rsid w:val="00DB3317"/>
    <w:rsid w:val="00DB6088"/>
    <w:rsid w:val="00DC2451"/>
    <w:rsid w:val="00DC2D76"/>
    <w:rsid w:val="00DC56B4"/>
    <w:rsid w:val="00DD2730"/>
    <w:rsid w:val="00DE1312"/>
    <w:rsid w:val="00DE24B5"/>
    <w:rsid w:val="00DE3853"/>
    <w:rsid w:val="00DE3DF3"/>
    <w:rsid w:val="00DE483D"/>
    <w:rsid w:val="00DE5365"/>
    <w:rsid w:val="00DE6ED8"/>
    <w:rsid w:val="00DF2100"/>
    <w:rsid w:val="00DF24AA"/>
    <w:rsid w:val="00DF4196"/>
    <w:rsid w:val="00DF68E3"/>
    <w:rsid w:val="00DF6F61"/>
    <w:rsid w:val="00E05751"/>
    <w:rsid w:val="00E1112A"/>
    <w:rsid w:val="00E11837"/>
    <w:rsid w:val="00E14865"/>
    <w:rsid w:val="00E20677"/>
    <w:rsid w:val="00E2242E"/>
    <w:rsid w:val="00E24FBA"/>
    <w:rsid w:val="00E3015D"/>
    <w:rsid w:val="00E30745"/>
    <w:rsid w:val="00E3100F"/>
    <w:rsid w:val="00E325F4"/>
    <w:rsid w:val="00E34E5A"/>
    <w:rsid w:val="00E41987"/>
    <w:rsid w:val="00E44D45"/>
    <w:rsid w:val="00E47888"/>
    <w:rsid w:val="00E51741"/>
    <w:rsid w:val="00E52B27"/>
    <w:rsid w:val="00E65B86"/>
    <w:rsid w:val="00E7103A"/>
    <w:rsid w:val="00E714BF"/>
    <w:rsid w:val="00E71D76"/>
    <w:rsid w:val="00E73F10"/>
    <w:rsid w:val="00E75900"/>
    <w:rsid w:val="00E80E05"/>
    <w:rsid w:val="00E83558"/>
    <w:rsid w:val="00E84A6C"/>
    <w:rsid w:val="00E875FF"/>
    <w:rsid w:val="00E87EF2"/>
    <w:rsid w:val="00E900FD"/>
    <w:rsid w:val="00E90F08"/>
    <w:rsid w:val="00E96246"/>
    <w:rsid w:val="00E97CE3"/>
    <w:rsid w:val="00EA1A4D"/>
    <w:rsid w:val="00EA2D08"/>
    <w:rsid w:val="00EA5D5F"/>
    <w:rsid w:val="00EB1218"/>
    <w:rsid w:val="00EB6891"/>
    <w:rsid w:val="00EC3523"/>
    <w:rsid w:val="00EC35B1"/>
    <w:rsid w:val="00ED1073"/>
    <w:rsid w:val="00ED15D5"/>
    <w:rsid w:val="00ED239B"/>
    <w:rsid w:val="00ED2A32"/>
    <w:rsid w:val="00ED3BFA"/>
    <w:rsid w:val="00ED55AA"/>
    <w:rsid w:val="00ED5EB5"/>
    <w:rsid w:val="00EE1880"/>
    <w:rsid w:val="00EE2C5F"/>
    <w:rsid w:val="00EE2DBC"/>
    <w:rsid w:val="00EE3B34"/>
    <w:rsid w:val="00EE490C"/>
    <w:rsid w:val="00EF052B"/>
    <w:rsid w:val="00EF2EE2"/>
    <w:rsid w:val="00EF3312"/>
    <w:rsid w:val="00EF5711"/>
    <w:rsid w:val="00F03293"/>
    <w:rsid w:val="00F04135"/>
    <w:rsid w:val="00F0494B"/>
    <w:rsid w:val="00F05573"/>
    <w:rsid w:val="00F11F9B"/>
    <w:rsid w:val="00F14578"/>
    <w:rsid w:val="00F2080A"/>
    <w:rsid w:val="00F20A05"/>
    <w:rsid w:val="00F22517"/>
    <w:rsid w:val="00F22FF1"/>
    <w:rsid w:val="00F23BC0"/>
    <w:rsid w:val="00F23D12"/>
    <w:rsid w:val="00F24C6E"/>
    <w:rsid w:val="00F254B1"/>
    <w:rsid w:val="00F26931"/>
    <w:rsid w:val="00F26FAF"/>
    <w:rsid w:val="00F26FC9"/>
    <w:rsid w:val="00F2771C"/>
    <w:rsid w:val="00F358DA"/>
    <w:rsid w:val="00F35CC8"/>
    <w:rsid w:val="00F37AD3"/>
    <w:rsid w:val="00F4041B"/>
    <w:rsid w:val="00F425DB"/>
    <w:rsid w:val="00F428B6"/>
    <w:rsid w:val="00F42ED2"/>
    <w:rsid w:val="00F4347A"/>
    <w:rsid w:val="00F438F6"/>
    <w:rsid w:val="00F4516B"/>
    <w:rsid w:val="00F45547"/>
    <w:rsid w:val="00F45A6D"/>
    <w:rsid w:val="00F5033C"/>
    <w:rsid w:val="00F54F7B"/>
    <w:rsid w:val="00F55811"/>
    <w:rsid w:val="00F62531"/>
    <w:rsid w:val="00F64F1B"/>
    <w:rsid w:val="00F663E3"/>
    <w:rsid w:val="00F7000D"/>
    <w:rsid w:val="00F714EB"/>
    <w:rsid w:val="00F7359A"/>
    <w:rsid w:val="00F7530C"/>
    <w:rsid w:val="00F75651"/>
    <w:rsid w:val="00F75C25"/>
    <w:rsid w:val="00F77DBD"/>
    <w:rsid w:val="00F85E20"/>
    <w:rsid w:val="00F91FC1"/>
    <w:rsid w:val="00F927A2"/>
    <w:rsid w:val="00F92C7D"/>
    <w:rsid w:val="00F93B5E"/>
    <w:rsid w:val="00F93D53"/>
    <w:rsid w:val="00F9419B"/>
    <w:rsid w:val="00F9425A"/>
    <w:rsid w:val="00F97901"/>
    <w:rsid w:val="00FA16AF"/>
    <w:rsid w:val="00FA43A8"/>
    <w:rsid w:val="00FA69C1"/>
    <w:rsid w:val="00FA7FA5"/>
    <w:rsid w:val="00FB3667"/>
    <w:rsid w:val="00FB3B3B"/>
    <w:rsid w:val="00FB483E"/>
    <w:rsid w:val="00FB56ED"/>
    <w:rsid w:val="00FB60ED"/>
    <w:rsid w:val="00FB624C"/>
    <w:rsid w:val="00FC06AC"/>
    <w:rsid w:val="00FC3117"/>
    <w:rsid w:val="00FC348E"/>
    <w:rsid w:val="00FC36A6"/>
    <w:rsid w:val="00FC400B"/>
    <w:rsid w:val="00FD0A13"/>
    <w:rsid w:val="00FD3ABB"/>
    <w:rsid w:val="00FD4BE1"/>
    <w:rsid w:val="00FD6ADC"/>
    <w:rsid w:val="00FD7350"/>
    <w:rsid w:val="00FD7521"/>
    <w:rsid w:val="00FE2196"/>
    <w:rsid w:val="00FE64B3"/>
    <w:rsid w:val="00FF021D"/>
    <w:rsid w:val="00FF1350"/>
    <w:rsid w:val="00FF4915"/>
    <w:rsid w:val="00FF5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CD33E7"/>
  <w15:chartTrackingRefBased/>
  <w15:docId w15:val="{38AF4333-65F4-D945-A01C-752B5796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015D"/>
    <w:pPr>
      <w:spacing w:before="100" w:beforeAutospacing="1" w:after="100" w:afterAutospacing="1"/>
      <w:ind w:firstLine="0"/>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3782"/>
    <w:pPr>
      <w:spacing w:before="100" w:beforeAutospacing="1" w:after="100" w:afterAutospacing="1"/>
      <w:ind w:firstLine="0"/>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16259"/>
  </w:style>
  <w:style w:type="paragraph" w:styleId="FootnoteText">
    <w:name w:val="footnote text"/>
    <w:basedOn w:val="Normal"/>
    <w:link w:val="FootnoteTextChar"/>
    <w:uiPriority w:val="99"/>
    <w:unhideWhenUsed/>
    <w:rsid w:val="00F428B6"/>
    <w:pPr>
      <w:spacing w:before="0" w:after="0"/>
    </w:pPr>
    <w:rPr>
      <w:sz w:val="20"/>
      <w:szCs w:val="20"/>
    </w:rPr>
  </w:style>
  <w:style w:type="character" w:customStyle="1" w:styleId="FootnoteTextChar">
    <w:name w:val="Footnote Text Char"/>
    <w:basedOn w:val="DefaultParagraphFont"/>
    <w:link w:val="FootnoteText"/>
    <w:uiPriority w:val="99"/>
    <w:rsid w:val="00F428B6"/>
    <w:rPr>
      <w:sz w:val="20"/>
      <w:szCs w:val="20"/>
    </w:rPr>
  </w:style>
  <w:style w:type="character" w:styleId="FootnoteReference">
    <w:name w:val="footnote reference"/>
    <w:basedOn w:val="DefaultParagraphFont"/>
    <w:uiPriority w:val="99"/>
    <w:semiHidden/>
    <w:unhideWhenUsed/>
    <w:rsid w:val="00F428B6"/>
    <w:rPr>
      <w:vertAlign w:val="superscript"/>
    </w:rPr>
  </w:style>
  <w:style w:type="character" w:styleId="Hyperlink">
    <w:name w:val="Hyperlink"/>
    <w:basedOn w:val="DefaultParagraphFont"/>
    <w:uiPriority w:val="99"/>
    <w:semiHidden/>
    <w:unhideWhenUsed/>
    <w:rsid w:val="007233AB"/>
    <w:rPr>
      <w:color w:val="0000FF"/>
      <w:u w:val="single"/>
    </w:rPr>
  </w:style>
  <w:style w:type="character" w:customStyle="1" w:styleId="mwe-math-mathml-inline">
    <w:name w:val="mwe-math-mathml-inline"/>
    <w:basedOn w:val="DefaultParagraphFont"/>
    <w:rsid w:val="0004796D"/>
  </w:style>
  <w:style w:type="character" w:customStyle="1" w:styleId="mjx-char">
    <w:name w:val="mjx-char"/>
    <w:basedOn w:val="DefaultParagraphFont"/>
    <w:rsid w:val="000A2313"/>
  </w:style>
  <w:style w:type="character" w:customStyle="1" w:styleId="mjxassistivemathml">
    <w:name w:val="mjx_assistive_mathml"/>
    <w:basedOn w:val="DefaultParagraphFont"/>
    <w:rsid w:val="000A2313"/>
  </w:style>
  <w:style w:type="paragraph" w:styleId="Revision">
    <w:name w:val="Revision"/>
    <w:hidden/>
    <w:uiPriority w:val="99"/>
    <w:semiHidden/>
    <w:rsid w:val="00C26E95"/>
    <w:pPr>
      <w:spacing w:before="0" w:after="0"/>
      <w:ind w:firstLine="0"/>
    </w:pPr>
  </w:style>
  <w:style w:type="character" w:customStyle="1" w:styleId="Heading1Char">
    <w:name w:val="Heading 1 Char"/>
    <w:basedOn w:val="DefaultParagraphFont"/>
    <w:link w:val="Heading1"/>
    <w:uiPriority w:val="9"/>
    <w:rsid w:val="00E3015D"/>
    <w:rPr>
      <w:rFonts w:ascii="Times New Roman" w:eastAsia="Times New Roman" w:hAnsi="Times New Roman" w:cs="Times New Roman"/>
      <w:b/>
      <w:bCs/>
      <w:kern w:val="36"/>
      <w:sz w:val="48"/>
      <w:szCs w:val="48"/>
      <w14:ligatures w14:val="none"/>
    </w:rPr>
  </w:style>
  <w:style w:type="paragraph" w:styleId="ListParagraph">
    <w:name w:val="List Paragraph"/>
    <w:basedOn w:val="Normal"/>
    <w:uiPriority w:val="34"/>
    <w:qFormat/>
    <w:rsid w:val="00935295"/>
    <w:pPr>
      <w:ind w:left="720"/>
      <w:contextualSpacing/>
    </w:pPr>
  </w:style>
  <w:style w:type="character" w:styleId="Emphasis">
    <w:name w:val="Emphasis"/>
    <w:basedOn w:val="DefaultParagraphFont"/>
    <w:uiPriority w:val="20"/>
    <w:qFormat/>
    <w:rsid w:val="00935295"/>
    <w:rPr>
      <w:i/>
      <w:iCs/>
    </w:rPr>
  </w:style>
  <w:style w:type="character" w:customStyle="1" w:styleId="a-size-extra-large">
    <w:name w:val="a-size-extra-large"/>
    <w:basedOn w:val="DefaultParagraphFont"/>
    <w:rsid w:val="00935295"/>
  </w:style>
  <w:style w:type="character" w:customStyle="1" w:styleId="a-size-medium">
    <w:name w:val="a-size-medium"/>
    <w:basedOn w:val="DefaultParagraphFont"/>
    <w:rsid w:val="00935295"/>
  </w:style>
  <w:style w:type="paragraph" w:styleId="Footer">
    <w:name w:val="footer"/>
    <w:basedOn w:val="Normal"/>
    <w:link w:val="FooterChar"/>
    <w:uiPriority w:val="99"/>
    <w:unhideWhenUsed/>
    <w:rsid w:val="003E5A0B"/>
    <w:pPr>
      <w:tabs>
        <w:tab w:val="center" w:pos="4680"/>
        <w:tab w:val="right" w:pos="9360"/>
      </w:tabs>
      <w:spacing w:before="0" w:after="0"/>
    </w:pPr>
  </w:style>
  <w:style w:type="character" w:customStyle="1" w:styleId="FooterChar">
    <w:name w:val="Footer Char"/>
    <w:basedOn w:val="DefaultParagraphFont"/>
    <w:link w:val="Footer"/>
    <w:uiPriority w:val="99"/>
    <w:rsid w:val="003E5A0B"/>
  </w:style>
  <w:style w:type="character" w:styleId="PageNumber">
    <w:name w:val="page number"/>
    <w:basedOn w:val="DefaultParagraphFont"/>
    <w:uiPriority w:val="99"/>
    <w:semiHidden/>
    <w:unhideWhenUsed/>
    <w:rsid w:val="003E5A0B"/>
  </w:style>
  <w:style w:type="paragraph" w:customStyle="1" w:styleId="entry">
    <w:name w:val="entry"/>
    <w:basedOn w:val="Normal"/>
    <w:rsid w:val="003A6334"/>
    <w:pPr>
      <w:spacing w:before="100" w:beforeAutospacing="1" w:after="100" w:afterAutospacing="1"/>
      <w:ind w:firstLine="0"/>
    </w:pPr>
    <w:rPr>
      <w:rFonts w:ascii="Times New Roman" w:eastAsia="Times New Roman" w:hAnsi="Times New Roman" w:cs="Times New Roman"/>
      <w:kern w:val="0"/>
      <w14:ligatures w14:val="none"/>
    </w:rPr>
  </w:style>
  <w:style w:type="character" w:customStyle="1" w:styleId="citation">
    <w:name w:val="citation"/>
    <w:basedOn w:val="DefaultParagraphFont"/>
    <w:rsid w:val="003A6334"/>
  </w:style>
  <w:style w:type="character" w:customStyle="1" w:styleId="articletitle">
    <w:name w:val="articletitle"/>
    <w:basedOn w:val="DefaultParagraphFont"/>
    <w:rsid w:val="003A6334"/>
  </w:style>
  <w:style w:type="character" w:customStyle="1" w:styleId="hi">
    <w:name w:val="hi"/>
    <w:basedOn w:val="DefaultParagraphFont"/>
    <w:rsid w:val="003A6334"/>
  </w:style>
  <w:style w:type="character" w:customStyle="1" w:styleId="name">
    <w:name w:val="name"/>
    <w:basedOn w:val="DefaultParagraphFont"/>
    <w:rsid w:val="003A6334"/>
  </w:style>
  <w:style w:type="character" w:customStyle="1" w:styleId="pubyear">
    <w:name w:val="pubyear"/>
    <w:basedOn w:val="DefaultParagraphFont"/>
    <w:rsid w:val="003A6334"/>
  </w:style>
  <w:style w:type="character" w:customStyle="1" w:styleId="pubinfo">
    <w:name w:val="pubinfo"/>
    <w:basedOn w:val="DefaultParagraphFont"/>
    <w:rsid w:val="003A6334"/>
  </w:style>
  <w:style w:type="paragraph" w:customStyle="1" w:styleId="Default">
    <w:name w:val="Default"/>
    <w:rsid w:val="00BE4C88"/>
    <w:pPr>
      <w:autoSpaceDE w:val="0"/>
      <w:autoSpaceDN w:val="0"/>
      <w:adjustRightInd w:val="0"/>
      <w:spacing w:before="0" w:after="0"/>
      <w:ind w:firstLine="0"/>
    </w:pPr>
    <w:rPr>
      <w:rFonts w:ascii="Code" w:hAnsi="Code" w:cs="Code"/>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32747">
      <w:bodyDiv w:val="1"/>
      <w:marLeft w:val="0"/>
      <w:marRight w:val="0"/>
      <w:marTop w:val="0"/>
      <w:marBottom w:val="0"/>
      <w:divBdr>
        <w:top w:val="none" w:sz="0" w:space="0" w:color="auto"/>
        <w:left w:val="none" w:sz="0" w:space="0" w:color="auto"/>
        <w:bottom w:val="none" w:sz="0" w:space="0" w:color="auto"/>
        <w:right w:val="none" w:sz="0" w:space="0" w:color="auto"/>
      </w:divBdr>
      <w:divsChild>
        <w:div w:id="462161500">
          <w:marLeft w:val="0"/>
          <w:marRight w:val="0"/>
          <w:marTop w:val="0"/>
          <w:marBottom w:val="0"/>
          <w:divBdr>
            <w:top w:val="none" w:sz="0" w:space="0" w:color="auto"/>
            <w:left w:val="none" w:sz="0" w:space="0" w:color="auto"/>
            <w:bottom w:val="none" w:sz="0" w:space="0" w:color="auto"/>
            <w:right w:val="none" w:sz="0" w:space="0" w:color="auto"/>
          </w:divBdr>
          <w:divsChild>
            <w:div w:id="769735445">
              <w:marLeft w:val="0"/>
              <w:marRight w:val="0"/>
              <w:marTop w:val="0"/>
              <w:marBottom w:val="0"/>
              <w:divBdr>
                <w:top w:val="none" w:sz="0" w:space="0" w:color="auto"/>
                <w:left w:val="none" w:sz="0" w:space="0" w:color="auto"/>
                <w:bottom w:val="none" w:sz="0" w:space="0" w:color="auto"/>
                <w:right w:val="none" w:sz="0" w:space="0" w:color="auto"/>
              </w:divBdr>
              <w:divsChild>
                <w:div w:id="191496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3450">
      <w:bodyDiv w:val="1"/>
      <w:marLeft w:val="0"/>
      <w:marRight w:val="0"/>
      <w:marTop w:val="0"/>
      <w:marBottom w:val="0"/>
      <w:divBdr>
        <w:top w:val="none" w:sz="0" w:space="0" w:color="auto"/>
        <w:left w:val="none" w:sz="0" w:space="0" w:color="auto"/>
        <w:bottom w:val="none" w:sz="0" w:space="0" w:color="auto"/>
        <w:right w:val="none" w:sz="0" w:space="0" w:color="auto"/>
      </w:divBdr>
      <w:divsChild>
        <w:div w:id="556597922">
          <w:marLeft w:val="0"/>
          <w:marRight w:val="0"/>
          <w:marTop w:val="0"/>
          <w:marBottom w:val="0"/>
          <w:divBdr>
            <w:top w:val="none" w:sz="0" w:space="0" w:color="auto"/>
            <w:left w:val="none" w:sz="0" w:space="0" w:color="auto"/>
            <w:bottom w:val="none" w:sz="0" w:space="0" w:color="auto"/>
            <w:right w:val="none" w:sz="0" w:space="0" w:color="auto"/>
          </w:divBdr>
          <w:divsChild>
            <w:div w:id="1615936380">
              <w:marLeft w:val="0"/>
              <w:marRight w:val="0"/>
              <w:marTop w:val="0"/>
              <w:marBottom w:val="0"/>
              <w:divBdr>
                <w:top w:val="none" w:sz="0" w:space="0" w:color="auto"/>
                <w:left w:val="none" w:sz="0" w:space="0" w:color="auto"/>
                <w:bottom w:val="none" w:sz="0" w:space="0" w:color="auto"/>
                <w:right w:val="none" w:sz="0" w:space="0" w:color="auto"/>
              </w:divBdr>
              <w:divsChild>
                <w:div w:id="180060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2885">
      <w:bodyDiv w:val="1"/>
      <w:marLeft w:val="0"/>
      <w:marRight w:val="0"/>
      <w:marTop w:val="0"/>
      <w:marBottom w:val="0"/>
      <w:divBdr>
        <w:top w:val="none" w:sz="0" w:space="0" w:color="auto"/>
        <w:left w:val="none" w:sz="0" w:space="0" w:color="auto"/>
        <w:bottom w:val="none" w:sz="0" w:space="0" w:color="auto"/>
        <w:right w:val="none" w:sz="0" w:space="0" w:color="auto"/>
      </w:divBdr>
      <w:divsChild>
        <w:div w:id="220601823">
          <w:marLeft w:val="0"/>
          <w:marRight w:val="0"/>
          <w:marTop w:val="0"/>
          <w:marBottom w:val="0"/>
          <w:divBdr>
            <w:top w:val="none" w:sz="0" w:space="0" w:color="auto"/>
            <w:left w:val="none" w:sz="0" w:space="0" w:color="auto"/>
            <w:bottom w:val="none" w:sz="0" w:space="0" w:color="auto"/>
            <w:right w:val="none" w:sz="0" w:space="0" w:color="auto"/>
          </w:divBdr>
          <w:divsChild>
            <w:div w:id="274021324">
              <w:marLeft w:val="0"/>
              <w:marRight w:val="0"/>
              <w:marTop w:val="0"/>
              <w:marBottom w:val="0"/>
              <w:divBdr>
                <w:top w:val="none" w:sz="0" w:space="0" w:color="auto"/>
                <w:left w:val="none" w:sz="0" w:space="0" w:color="auto"/>
                <w:bottom w:val="none" w:sz="0" w:space="0" w:color="auto"/>
                <w:right w:val="none" w:sz="0" w:space="0" w:color="auto"/>
              </w:divBdr>
              <w:divsChild>
                <w:div w:id="5851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15899">
      <w:bodyDiv w:val="1"/>
      <w:marLeft w:val="0"/>
      <w:marRight w:val="0"/>
      <w:marTop w:val="0"/>
      <w:marBottom w:val="0"/>
      <w:divBdr>
        <w:top w:val="none" w:sz="0" w:space="0" w:color="auto"/>
        <w:left w:val="none" w:sz="0" w:space="0" w:color="auto"/>
        <w:bottom w:val="none" w:sz="0" w:space="0" w:color="auto"/>
        <w:right w:val="none" w:sz="0" w:space="0" w:color="auto"/>
      </w:divBdr>
    </w:div>
    <w:div w:id="280847470">
      <w:bodyDiv w:val="1"/>
      <w:marLeft w:val="0"/>
      <w:marRight w:val="0"/>
      <w:marTop w:val="0"/>
      <w:marBottom w:val="0"/>
      <w:divBdr>
        <w:top w:val="none" w:sz="0" w:space="0" w:color="auto"/>
        <w:left w:val="none" w:sz="0" w:space="0" w:color="auto"/>
        <w:bottom w:val="none" w:sz="0" w:space="0" w:color="auto"/>
        <w:right w:val="none" w:sz="0" w:space="0" w:color="auto"/>
      </w:divBdr>
      <w:divsChild>
        <w:div w:id="1644576446">
          <w:marLeft w:val="0"/>
          <w:marRight w:val="0"/>
          <w:marTop w:val="0"/>
          <w:marBottom w:val="0"/>
          <w:divBdr>
            <w:top w:val="none" w:sz="0" w:space="0" w:color="auto"/>
            <w:left w:val="none" w:sz="0" w:space="0" w:color="auto"/>
            <w:bottom w:val="none" w:sz="0" w:space="0" w:color="auto"/>
            <w:right w:val="none" w:sz="0" w:space="0" w:color="auto"/>
          </w:divBdr>
        </w:div>
      </w:divsChild>
    </w:div>
    <w:div w:id="324206708">
      <w:bodyDiv w:val="1"/>
      <w:marLeft w:val="0"/>
      <w:marRight w:val="0"/>
      <w:marTop w:val="0"/>
      <w:marBottom w:val="0"/>
      <w:divBdr>
        <w:top w:val="none" w:sz="0" w:space="0" w:color="auto"/>
        <w:left w:val="none" w:sz="0" w:space="0" w:color="auto"/>
        <w:bottom w:val="none" w:sz="0" w:space="0" w:color="auto"/>
        <w:right w:val="none" w:sz="0" w:space="0" w:color="auto"/>
      </w:divBdr>
      <w:divsChild>
        <w:div w:id="1968581922">
          <w:marLeft w:val="0"/>
          <w:marRight w:val="0"/>
          <w:marTop w:val="0"/>
          <w:marBottom w:val="0"/>
          <w:divBdr>
            <w:top w:val="none" w:sz="0" w:space="0" w:color="auto"/>
            <w:left w:val="none" w:sz="0" w:space="0" w:color="auto"/>
            <w:bottom w:val="none" w:sz="0" w:space="0" w:color="auto"/>
            <w:right w:val="none" w:sz="0" w:space="0" w:color="auto"/>
          </w:divBdr>
          <w:divsChild>
            <w:div w:id="2091273671">
              <w:marLeft w:val="0"/>
              <w:marRight w:val="0"/>
              <w:marTop w:val="0"/>
              <w:marBottom w:val="0"/>
              <w:divBdr>
                <w:top w:val="none" w:sz="0" w:space="0" w:color="auto"/>
                <w:left w:val="none" w:sz="0" w:space="0" w:color="auto"/>
                <w:bottom w:val="none" w:sz="0" w:space="0" w:color="auto"/>
                <w:right w:val="none" w:sz="0" w:space="0" w:color="auto"/>
              </w:divBdr>
              <w:divsChild>
                <w:div w:id="128342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93478">
      <w:bodyDiv w:val="1"/>
      <w:marLeft w:val="0"/>
      <w:marRight w:val="0"/>
      <w:marTop w:val="0"/>
      <w:marBottom w:val="0"/>
      <w:divBdr>
        <w:top w:val="none" w:sz="0" w:space="0" w:color="auto"/>
        <w:left w:val="none" w:sz="0" w:space="0" w:color="auto"/>
        <w:bottom w:val="none" w:sz="0" w:space="0" w:color="auto"/>
        <w:right w:val="none" w:sz="0" w:space="0" w:color="auto"/>
      </w:divBdr>
      <w:divsChild>
        <w:div w:id="1089157895">
          <w:marLeft w:val="0"/>
          <w:marRight w:val="0"/>
          <w:marTop w:val="0"/>
          <w:marBottom w:val="0"/>
          <w:divBdr>
            <w:top w:val="none" w:sz="0" w:space="0" w:color="auto"/>
            <w:left w:val="none" w:sz="0" w:space="0" w:color="auto"/>
            <w:bottom w:val="none" w:sz="0" w:space="0" w:color="auto"/>
            <w:right w:val="none" w:sz="0" w:space="0" w:color="auto"/>
          </w:divBdr>
          <w:divsChild>
            <w:div w:id="1571111182">
              <w:marLeft w:val="0"/>
              <w:marRight w:val="0"/>
              <w:marTop w:val="0"/>
              <w:marBottom w:val="0"/>
              <w:divBdr>
                <w:top w:val="none" w:sz="0" w:space="0" w:color="auto"/>
                <w:left w:val="none" w:sz="0" w:space="0" w:color="auto"/>
                <w:bottom w:val="none" w:sz="0" w:space="0" w:color="auto"/>
                <w:right w:val="none" w:sz="0" w:space="0" w:color="auto"/>
              </w:divBdr>
              <w:divsChild>
                <w:div w:id="9198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310261">
      <w:bodyDiv w:val="1"/>
      <w:marLeft w:val="0"/>
      <w:marRight w:val="0"/>
      <w:marTop w:val="0"/>
      <w:marBottom w:val="0"/>
      <w:divBdr>
        <w:top w:val="none" w:sz="0" w:space="0" w:color="auto"/>
        <w:left w:val="none" w:sz="0" w:space="0" w:color="auto"/>
        <w:bottom w:val="none" w:sz="0" w:space="0" w:color="auto"/>
        <w:right w:val="none" w:sz="0" w:space="0" w:color="auto"/>
      </w:divBdr>
      <w:divsChild>
        <w:div w:id="1160341645">
          <w:marLeft w:val="0"/>
          <w:marRight w:val="0"/>
          <w:marTop w:val="0"/>
          <w:marBottom w:val="0"/>
          <w:divBdr>
            <w:top w:val="none" w:sz="0" w:space="0" w:color="auto"/>
            <w:left w:val="none" w:sz="0" w:space="0" w:color="auto"/>
            <w:bottom w:val="none" w:sz="0" w:space="0" w:color="auto"/>
            <w:right w:val="none" w:sz="0" w:space="0" w:color="auto"/>
          </w:divBdr>
          <w:divsChild>
            <w:div w:id="1869684887">
              <w:marLeft w:val="0"/>
              <w:marRight w:val="0"/>
              <w:marTop w:val="0"/>
              <w:marBottom w:val="0"/>
              <w:divBdr>
                <w:top w:val="none" w:sz="0" w:space="0" w:color="auto"/>
                <w:left w:val="none" w:sz="0" w:space="0" w:color="auto"/>
                <w:bottom w:val="none" w:sz="0" w:space="0" w:color="auto"/>
                <w:right w:val="none" w:sz="0" w:space="0" w:color="auto"/>
              </w:divBdr>
              <w:divsChild>
                <w:div w:id="16177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51234">
      <w:bodyDiv w:val="1"/>
      <w:marLeft w:val="0"/>
      <w:marRight w:val="0"/>
      <w:marTop w:val="0"/>
      <w:marBottom w:val="0"/>
      <w:divBdr>
        <w:top w:val="none" w:sz="0" w:space="0" w:color="auto"/>
        <w:left w:val="none" w:sz="0" w:space="0" w:color="auto"/>
        <w:bottom w:val="none" w:sz="0" w:space="0" w:color="auto"/>
        <w:right w:val="none" w:sz="0" w:space="0" w:color="auto"/>
      </w:divBdr>
      <w:divsChild>
        <w:div w:id="1440566054">
          <w:marLeft w:val="0"/>
          <w:marRight w:val="0"/>
          <w:marTop w:val="0"/>
          <w:marBottom w:val="0"/>
          <w:divBdr>
            <w:top w:val="none" w:sz="0" w:space="0" w:color="auto"/>
            <w:left w:val="none" w:sz="0" w:space="0" w:color="auto"/>
            <w:bottom w:val="none" w:sz="0" w:space="0" w:color="auto"/>
            <w:right w:val="none" w:sz="0" w:space="0" w:color="auto"/>
          </w:divBdr>
          <w:divsChild>
            <w:div w:id="696390062">
              <w:marLeft w:val="0"/>
              <w:marRight w:val="0"/>
              <w:marTop w:val="0"/>
              <w:marBottom w:val="0"/>
              <w:divBdr>
                <w:top w:val="none" w:sz="0" w:space="0" w:color="auto"/>
                <w:left w:val="none" w:sz="0" w:space="0" w:color="auto"/>
                <w:bottom w:val="none" w:sz="0" w:space="0" w:color="auto"/>
                <w:right w:val="none" w:sz="0" w:space="0" w:color="auto"/>
              </w:divBdr>
              <w:divsChild>
                <w:div w:id="8122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308019">
      <w:bodyDiv w:val="1"/>
      <w:marLeft w:val="0"/>
      <w:marRight w:val="0"/>
      <w:marTop w:val="0"/>
      <w:marBottom w:val="0"/>
      <w:divBdr>
        <w:top w:val="none" w:sz="0" w:space="0" w:color="auto"/>
        <w:left w:val="none" w:sz="0" w:space="0" w:color="auto"/>
        <w:bottom w:val="none" w:sz="0" w:space="0" w:color="auto"/>
        <w:right w:val="none" w:sz="0" w:space="0" w:color="auto"/>
      </w:divBdr>
      <w:divsChild>
        <w:div w:id="232086375">
          <w:marLeft w:val="0"/>
          <w:marRight w:val="0"/>
          <w:marTop w:val="0"/>
          <w:marBottom w:val="0"/>
          <w:divBdr>
            <w:top w:val="none" w:sz="0" w:space="0" w:color="auto"/>
            <w:left w:val="none" w:sz="0" w:space="0" w:color="auto"/>
            <w:bottom w:val="none" w:sz="0" w:space="0" w:color="auto"/>
            <w:right w:val="none" w:sz="0" w:space="0" w:color="auto"/>
          </w:divBdr>
          <w:divsChild>
            <w:div w:id="1966543310">
              <w:marLeft w:val="0"/>
              <w:marRight w:val="0"/>
              <w:marTop w:val="0"/>
              <w:marBottom w:val="0"/>
              <w:divBdr>
                <w:top w:val="none" w:sz="0" w:space="0" w:color="auto"/>
                <w:left w:val="none" w:sz="0" w:space="0" w:color="auto"/>
                <w:bottom w:val="none" w:sz="0" w:space="0" w:color="auto"/>
                <w:right w:val="none" w:sz="0" w:space="0" w:color="auto"/>
              </w:divBdr>
              <w:divsChild>
                <w:div w:id="9544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4500">
      <w:bodyDiv w:val="1"/>
      <w:marLeft w:val="0"/>
      <w:marRight w:val="0"/>
      <w:marTop w:val="0"/>
      <w:marBottom w:val="0"/>
      <w:divBdr>
        <w:top w:val="none" w:sz="0" w:space="0" w:color="auto"/>
        <w:left w:val="none" w:sz="0" w:space="0" w:color="auto"/>
        <w:bottom w:val="none" w:sz="0" w:space="0" w:color="auto"/>
        <w:right w:val="none" w:sz="0" w:space="0" w:color="auto"/>
      </w:divBdr>
    </w:div>
    <w:div w:id="569459809">
      <w:bodyDiv w:val="1"/>
      <w:marLeft w:val="0"/>
      <w:marRight w:val="0"/>
      <w:marTop w:val="0"/>
      <w:marBottom w:val="0"/>
      <w:divBdr>
        <w:top w:val="none" w:sz="0" w:space="0" w:color="auto"/>
        <w:left w:val="none" w:sz="0" w:space="0" w:color="auto"/>
        <w:bottom w:val="none" w:sz="0" w:space="0" w:color="auto"/>
        <w:right w:val="none" w:sz="0" w:space="0" w:color="auto"/>
      </w:divBdr>
      <w:divsChild>
        <w:div w:id="1103260647">
          <w:marLeft w:val="0"/>
          <w:marRight w:val="0"/>
          <w:marTop w:val="0"/>
          <w:marBottom w:val="0"/>
          <w:divBdr>
            <w:top w:val="none" w:sz="0" w:space="0" w:color="auto"/>
            <w:left w:val="none" w:sz="0" w:space="0" w:color="auto"/>
            <w:bottom w:val="none" w:sz="0" w:space="0" w:color="auto"/>
            <w:right w:val="none" w:sz="0" w:space="0" w:color="auto"/>
          </w:divBdr>
          <w:divsChild>
            <w:div w:id="1889610166">
              <w:marLeft w:val="0"/>
              <w:marRight w:val="0"/>
              <w:marTop w:val="0"/>
              <w:marBottom w:val="0"/>
              <w:divBdr>
                <w:top w:val="none" w:sz="0" w:space="0" w:color="auto"/>
                <w:left w:val="none" w:sz="0" w:space="0" w:color="auto"/>
                <w:bottom w:val="none" w:sz="0" w:space="0" w:color="auto"/>
                <w:right w:val="none" w:sz="0" w:space="0" w:color="auto"/>
              </w:divBdr>
              <w:divsChild>
                <w:div w:id="104185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53012">
      <w:bodyDiv w:val="1"/>
      <w:marLeft w:val="0"/>
      <w:marRight w:val="0"/>
      <w:marTop w:val="0"/>
      <w:marBottom w:val="0"/>
      <w:divBdr>
        <w:top w:val="none" w:sz="0" w:space="0" w:color="auto"/>
        <w:left w:val="none" w:sz="0" w:space="0" w:color="auto"/>
        <w:bottom w:val="none" w:sz="0" w:space="0" w:color="auto"/>
        <w:right w:val="none" w:sz="0" w:space="0" w:color="auto"/>
      </w:divBdr>
      <w:divsChild>
        <w:div w:id="1687631767">
          <w:marLeft w:val="0"/>
          <w:marRight w:val="0"/>
          <w:marTop w:val="0"/>
          <w:marBottom w:val="0"/>
          <w:divBdr>
            <w:top w:val="none" w:sz="0" w:space="0" w:color="auto"/>
            <w:left w:val="none" w:sz="0" w:space="0" w:color="auto"/>
            <w:bottom w:val="none" w:sz="0" w:space="0" w:color="auto"/>
            <w:right w:val="none" w:sz="0" w:space="0" w:color="auto"/>
          </w:divBdr>
          <w:divsChild>
            <w:div w:id="1300844789">
              <w:marLeft w:val="0"/>
              <w:marRight w:val="0"/>
              <w:marTop w:val="0"/>
              <w:marBottom w:val="0"/>
              <w:divBdr>
                <w:top w:val="none" w:sz="0" w:space="0" w:color="auto"/>
                <w:left w:val="none" w:sz="0" w:space="0" w:color="auto"/>
                <w:bottom w:val="none" w:sz="0" w:space="0" w:color="auto"/>
                <w:right w:val="none" w:sz="0" w:space="0" w:color="auto"/>
              </w:divBdr>
              <w:divsChild>
                <w:div w:id="74457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03235">
      <w:bodyDiv w:val="1"/>
      <w:marLeft w:val="0"/>
      <w:marRight w:val="0"/>
      <w:marTop w:val="0"/>
      <w:marBottom w:val="0"/>
      <w:divBdr>
        <w:top w:val="none" w:sz="0" w:space="0" w:color="auto"/>
        <w:left w:val="none" w:sz="0" w:space="0" w:color="auto"/>
        <w:bottom w:val="none" w:sz="0" w:space="0" w:color="auto"/>
        <w:right w:val="none" w:sz="0" w:space="0" w:color="auto"/>
      </w:divBdr>
      <w:divsChild>
        <w:div w:id="989989189">
          <w:marLeft w:val="0"/>
          <w:marRight w:val="0"/>
          <w:marTop w:val="0"/>
          <w:marBottom w:val="0"/>
          <w:divBdr>
            <w:top w:val="none" w:sz="0" w:space="0" w:color="auto"/>
            <w:left w:val="none" w:sz="0" w:space="0" w:color="auto"/>
            <w:bottom w:val="none" w:sz="0" w:space="0" w:color="auto"/>
            <w:right w:val="none" w:sz="0" w:space="0" w:color="auto"/>
          </w:divBdr>
          <w:divsChild>
            <w:div w:id="1518930409">
              <w:marLeft w:val="0"/>
              <w:marRight w:val="0"/>
              <w:marTop w:val="0"/>
              <w:marBottom w:val="0"/>
              <w:divBdr>
                <w:top w:val="none" w:sz="0" w:space="0" w:color="auto"/>
                <w:left w:val="none" w:sz="0" w:space="0" w:color="auto"/>
                <w:bottom w:val="none" w:sz="0" w:space="0" w:color="auto"/>
                <w:right w:val="none" w:sz="0" w:space="0" w:color="auto"/>
              </w:divBdr>
              <w:divsChild>
                <w:div w:id="11181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420482">
      <w:bodyDiv w:val="1"/>
      <w:marLeft w:val="0"/>
      <w:marRight w:val="0"/>
      <w:marTop w:val="0"/>
      <w:marBottom w:val="0"/>
      <w:divBdr>
        <w:top w:val="none" w:sz="0" w:space="0" w:color="auto"/>
        <w:left w:val="none" w:sz="0" w:space="0" w:color="auto"/>
        <w:bottom w:val="none" w:sz="0" w:space="0" w:color="auto"/>
        <w:right w:val="none" w:sz="0" w:space="0" w:color="auto"/>
      </w:divBdr>
      <w:divsChild>
        <w:div w:id="1162546445">
          <w:marLeft w:val="0"/>
          <w:marRight w:val="0"/>
          <w:marTop w:val="0"/>
          <w:marBottom w:val="0"/>
          <w:divBdr>
            <w:top w:val="none" w:sz="0" w:space="0" w:color="auto"/>
            <w:left w:val="none" w:sz="0" w:space="0" w:color="auto"/>
            <w:bottom w:val="none" w:sz="0" w:space="0" w:color="auto"/>
            <w:right w:val="none" w:sz="0" w:space="0" w:color="auto"/>
          </w:divBdr>
          <w:divsChild>
            <w:div w:id="651643554">
              <w:marLeft w:val="0"/>
              <w:marRight w:val="0"/>
              <w:marTop w:val="0"/>
              <w:marBottom w:val="0"/>
              <w:divBdr>
                <w:top w:val="none" w:sz="0" w:space="0" w:color="auto"/>
                <w:left w:val="none" w:sz="0" w:space="0" w:color="auto"/>
                <w:bottom w:val="none" w:sz="0" w:space="0" w:color="auto"/>
                <w:right w:val="none" w:sz="0" w:space="0" w:color="auto"/>
              </w:divBdr>
              <w:divsChild>
                <w:div w:id="82801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17960">
      <w:bodyDiv w:val="1"/>
      <w:marLeft w:val="0"/>
      <w:marRight w:val="0"/>
      <w:marTop w:val="0"/>
      <w:marBottom w:val="0"/>
      <w:divBdr>
        <w:top w:val="none" w:sz="0" w:space="0" w:color="auto"/>
        <w:left w:val="none" w:sz="0" w:space="0" w:color="auto"/>
        <w:bottom w:val="none" w:sz="0" w:space="0" w:color="auto"/>
        <w:right w:val="none" w:sz="0" w:space="0" w:color="auto"/>
      </w:divBdr>
      <w:divsChild>
        <w:div w:id="2041856663">
          <w:marLeft w:val="0"/>
          <w:marRight w:val="0"/>
          <w:marTop w:val="0"/>
          <w:marBottom w:val="0"/>
          <w:divBdr>
            <w:top w:val="none" w:sz="0" w:space="0" w:color="auto"/>
            <w:left w:val="none" w:sz="0" w:space="0" w:color="auto"/>
            <w:bottom w:val="none" w:sz="0" w:space="0" w:color="auto"/>
            <w:right w:val="none" w:sz="0" w:space="0" w:color="auto"/>
          </w:divBdr>
          <w:divsChild>
            <w:div w:id="125054705">
              <w:marLeft w:val="0"/>
              <w:marRight w:val="0"/>
              <w:marTop w:val="0"/>
              <w:marBottom w:val="0"/>
              <w:divBdr>
                <w:top w:val="none" w:sz="0" w:space="0" w:color="auto"/>
                <w:left w:val="none" w:sz="0" w:space="0" w:color="auto"/>
                <w:bottom w:val="none" w:sz="0" w:space="0" w:color="auto"/>
                <w:right w:val="none" w:sz="0" w:space="0" w:color="auto"/>
              </w:divBdr>
              <w:divsChild>
                <w:div w:id="44357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890578">
      <w:bodyDiv w:val="1"/>
      <w:marLeft w:val="0"/>
      <w:marRight w:val="0"/>
      <w:marTop w:val="0"/>
      <w:marBottom w:val="0"/>
      <w:divBdr>
        <w:top w:val="none" w:sz="0" w:space="0" w:color="auto"/>
        <w:left w:val="none" w:sz="0" w:space="0" w:color="auto"/>
        <w:bottom w:val="none" w:sz="0" w:space="0" w:color="auto"/>
        <w:right w:val="none" w:sz="0" w:space="0" w:color="auto"/>
      </w:divBdr>
      <w:divsChild>
        <w:div w:id="82995255">
          <w:marLeft w:val="0"/>
          <w:marRight w:val="0"/>
          <w:marTop w:val="0"/>
          <w:marBottom w:val="0"/>
          <w:divBdr>
            <w:top w:val="none" w:sz="0" w:space="0" w:color="auto"/>
            <w:left w:val="none" w:sz="0" w:space="0" w:color="auto"/>
            <w:bottom w:val="none" w:sz="0" w:space="0" w:color="auto"/>
            <w:right w:val="none" w:sz="0" w:space="0" w:color="auto"/>
          </w:divBdr>
          <w:divsChild>
            <w:div w:id="959459151">
              <w:marLeft w:val="0"/>
              <w:marRight w:val="0"/>
              <w:marTop w:val="0"/>
              <w:marBottom w:val="0"/>
              <w:divBdr>
                <w:top w:val="none" w:sz="0" w:space="0" w:color="auto"/>
                <w:left w:val="none" w:sz="0" w:space="0" w:color="auto"/>
                <w:bottom w:val="none" w:sz="0" w:space="0" w:color="auto"/>
                <w:right w:val="none" w:sz="0" w:space="0" w:color="auto"/>
              </w:divBdr>
              <w:divsChild>
                <w:div w:id="20562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004371">
      <w:bodyDiv w:val="1"/>
      <w:marLeft w:val="0"/>
      <w:marRight w:val="0"/>
      <w:marTop w:val="0"/>
      <w:marBottom w:val="0"/>
      <w:divBdr>
        <w:top w:val="none" w:sz="0" w:space="0" w:color="auto"/>
        <w:left w:val="none" w:sz="0" w:space="0" w:color="auto"/>
        <w:bottom w:val="none" w:sz="0" w:space="0" w:color="auto"/>
        <w:right w:val="none" w:sz="0" w:space="0" w:color="auto"/>
      </w:divBdr>
      <w:divsChild>
        <w:div w:id="205411235">
          <w:marLeft w:val="0"/>
          <w:marRight w:val="0"/>
          <w:marTop w:val="0"/>
          <w:marBottom w:val="0"/>
          <w:divBdr>
            <w:top w:val="none" w:sz="0" w:space="0" w:color="auto"/>
            <w:left w:val="none" w:sz="0" w:space="0" w:color="auto"/>
            <w:bottom w:val="none" w:sz="0" w:space="0" w:color="auto"/>
            <w:right w:val="none" w:sz="0" w:space="0" w:color="auto"/>
          </w:divBdr>
          <w:divsChild>
            <w:div w:id="666901346">
              <w:marLeft w:val="0"/>
              <w:marRight w:val="0"/>
              <w:marTop w:val="0"/>
              <w:marBottom w:val="0"/>
              <w:divBdr>
                <w:top w:val="none" w:sz="0" w:space="0" w:color="auto"/>
                <w:left w:val="none" w:sz="0" w:space="0" w:color="auto"/>
                <w:bottom w:val="none" w:sz="0" w:space="0" w:color="auto"/>
                <w:right w:val="none" w:sz="0" w:space="0" w:color="auto"/>
              </w:divBdr>
              <w:divsChild>
                <w:div w:id="6233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991164">
      <w:bodyDiv w:val="1"/>
      <w:marLeft w:val="0"/>
      <w:marRight w:val="0"/>
      <w:marTop w:val="0"/>
      <w:marBottom w:val="0"/>
      <w:divBdr>
        <w:top w:val="none" w:sz="0" w:space="0" w:color="auto"/>
        <w:left w:val="none" w:sz="0" w:space="0" w:color="auto"/>
        <w:bottom w:val="none" w:sz="0" w:space="0" w:color="auto"/>
        <w:right w:val="none" w:sz="0" w:space="0" w:color="auto"/>
      </w:divBdr>
      <w:divsChild>
        <w:div w:id="709458860">
          <w:marLeft w:val="0"/>
          <w:marRight w:val="0"/>
          <w:marTop w:val="0"/>
          <w:marBottom w:val="0"/>
          <w:divBdr>
            <w:top w:val="none" w:sz="0" w:space="0" w:color="auto"/>
            <w:left w:val="none" w:sz="0" w:space="0" w:color="auto"/>
            <w:bottom w:val="none" w:sz="0" w:space="0" w:color="auto"/>
            <w:right w:val="none" w:sz="0" w:space="0" w:color="auto"/>
          </w:divBdr>
          <w:divsChild>
            <w:div w:id="258029169">
              <w:marLeft w:val="0"/>
              <w:marRight w:val="0"/>
              <w:marTop w:val="0"/>
              <w:marBottom w:val="0"/>
              <w:divBdr>
                <w:top w:val="none" w:sz="0" w:space="0" w:color="auto"/>
                <w:left w:val="none" w:sz="0" w:space="0" w:color="auto"/>
                <w:bottom w:val="none" w:sz="0" w:space="0" w:color="auto"/>
                <w:right w:val="none" w:sz="0" w:space="0" w:color="auto"/>
              </w:divBdr>
              <w:divsChild>
                <w:div w:id="17301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778">
      <w:bodyDiv w:val="1"/>
      <w:marLeft w:val="0"/>
      <w:marRight w:val="0"/>
      <w:marTop w:val="0"/>
      <w:marBottom w:val="0"/>
      <w:divBdr>
        <w:top w:val="none" w:sz="0" w:space="0" w:color="auto"/>
        <w:left w:val="none" w:sz="0" w:space="0" w:color="auto"/>
        <w:bottom w:val="none" w:sz="0" w:space="0" w:color="auto"/>
        <w:right w:val="none" w:sz="0" w:space="0" w:color="auto"/>
      </w:divBdr>
      <w:divsChild>
        <w:div w:id="617372343">
          <w:marLeft w:val="0"/>
          <w:marRight w:val="0"/>
          <w:marTop w:val="0"/>
          <w:marBottom w:val="0"/>
          <w:divBdr>
            <w:top w:val="none" w:sz="0" w:space="0" w:color="auto"/>
            <w:left w:val="none" w:sz="0" w:space="0" w:color="auto"/>
            <w:bottom w:val="none" w:sz="0" w:space="0" w:color="auto"/>
            <w:right w:val="none" w:sz="0" w:space="0" w:color="auto"/>
          </w:divBdr>
          <w:divsChild>
            <w:div w:id="1354459448">
              <w:marLeft w:val="0"/>
              <w:marRight w:val="0"/>
              <w:marTop w:val="0"/>
              <w:marBottom w:val="0"/>
              <w:divBdr>
                <w:top w:val="none" w:sz="0" w:space="0" w:color="auto"/>
                <w:left w:val="none" w:sz="0" w:space="0" w:color="auto"/>
                <w:bottom w:val="none" w:sz="0" w:space="0" w:color="auto"/>
                <w:right w:val="none" w:sz="0" w:space="0" w:color="auto"/>
              </w:divBdr>
              <w:divsChild>
                <w:div w:id="20752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15210">
      <w:bodyDiv w:val="1"/>
      <w:marLeft w:val="0"/>
      <w:marRight w:val="0"/>
      <w:marTop w:val="0"/>
      <w:marBottom w:val="0"/>
      <w:divBdr>
        <w:top w:val="none" w:sz="0" w:space="0" w:color="auto"/>
        <w:left w:val="none" w:sz="0" w:space="0" w:color="auto"/>
        <w:bottom w:val="none" w:sz="0" w:space="0" w:color="auto"/>
        <w:right w:val="none" w:sz="0" w:space="0" w:color="auto"/>
      </w:divBdr>
      <w:divsChild>
        <w:div w:id="1419330826">
          <w:marLeft w:val="0"/>
          <w:marRight w:val="0"/>
          <w:marTop w:val="0"/>
          <w:marBottom w:val="0"/>
          <w:divBdr>
            <w:top w:val="none" w:sz="0" w:space="0" w:color="auto"/>
            <w:left w:val="none" w:sz="0" w:space="0" w:color="auto"/>
            <w:bottom w:val="none" w:sz="0" w:space="0" w:color="auto"/>
            <w:right w:val="none" w:sz="0" w:space="0" w:color="auto"/>
          </w:divBdr>
          <w:divsChild>
            <w:div w:id="1296175518">
              <w:marLeft w:val="0"/>
              <w:marRight w:val="0"/>
              <w:marTop w:val="0"/>
              <w:marBottom w:val="0"/>
              <w:divBdr>
                <w:top w:val="none" w:sz="0" w:space="0" w:color="auto"/>
                <w:left w:val="none" w:sz="0" w:space="0" w:color="auto"/>
                <w:bottom w:val="none" w:sz="0" w:space="0" w:color="auto"/>
                <w:right w:val="none" w:sz="0" w:space="0" w:color="auto"/>
              </w:divBdr>
              <w:divsChild>
                <w:div w:id="5407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36386">
      <w:bodyDiv w:val="1"/>
      <w:marLeft w:val="0"/>
      <w:marRight w:val="0"/>
      <w:marTop w:val="0"/>
      <w:marBottom w:val="0"/>
      <w:divBdr>
        <w:top w:val="none" w:sz="0" w:space="0" w:color="auto"/>
        <w:left w:val="none" w:sz="0" w:space="0" w:color="auto"/>
        <w:bottom w:val="none" w:sz="0" w:space="0" w:color="auto"/>
        <w:right w:val="none" w:sz="0" w:space="0" w:color="auto"/>
      </w:divBdr>
    </w:div>
    <w:div w:id="924995733">
      <w:bodyDiv w:val="1"/>
      <w:marLeft w:val="0"/>
      <w:marRight w:val="0"/>
      <w:marTop w:val="0"/>
      <w:marBottom w:val="0"/>
      <w:divBdr>
        <w:top w:val="none" w:sz="0" w:space="0" w:color="auto"/>
        <w:left w:val="none" w:sz="0" w:space="0" w:color="auto"/>
        <w:bottom w:val="none" w:sz="0" w:space="0" w:color="auto"/>
        <w:right w:val="none" w:sz="0" w:space="0" w:color="auto"/>
      </w:divBdr>
      <w:divsChild>
        <w:div w:id="1867283526">
          <w:marLeft w:val="0"/>
          <w:marRight w:val="0"/>
          <w:marTop w:val="0"/>
          <w:marBottom w:val="0"/>
          <w:divBdr>
            <w:top w:val="none" w:sz="0" w:space="0" w:color="auto"/>
            <w:left w:val="none" w:sz="0" w:space="0" w:color="auto"/>
            <w:bottom w:val="none" w:sz="0" w:space="0" w:color="auto"/>
            <w:right w:val="none" w:sz="0" w:space="0" w:color="auto"/>
          </w:divBdr>
          <w:divsChild>
            <w:div w:id="741751925">
              <w:marLeft w:val="0"/>
              <w:marRight w:val="0"/>
              <w:marTop w:val="0"/>
              <w:marBottom w:val="0"/>
              <w:divBdr>
                <w:top w:val="none" w:sz="0" w:space="0" w:color="auto"/>
                <w:left w:val="none" w:sz="0" w:space="0" w:color="auto"/>
                <w:bottom w:val="none" w:sz="0" w:space="0" w:color="auto"/>
                <w:right w:val="none" w:sz="0" w:space="0" w:color="auto"/>
              </w:divBdr>
              <w:divsChild>
                <w:div w:id="21233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476454">
      <w:bodyDiv w:val="1"/>
      <w:marLeft w:val="0"/>
      <w:marRight w:val="0"/>
      <w:marTop w:val="0"/>
      <w:marBottom w:val="0"/>
      <w:divBdr>
        <w:top w:val="none" w:sz="0" w:space="0" w:color="auto"/>
        <w:left w:val="none" w:sz="0" w:space="0" w:color="auto"/>
        <w:bottom w:val="none" w:sz="0" w:space="0" w:color="auto"/>
        <w:right w:val="none" w:sz="0" w:space="0" w:color="auto"/>
      </w:divBdr>
      <w:divsChild>
        <w:div w:id="1400903770">
          <w:marLeft w:val="0"/>
          <w:marRight w:val="0"/>
          <w:marTop w:val="0"/>
          <w:marBottom w:val="0"/>
          <w:divBdr>
            <w:top w:val="none" w:sz="0" w:space="0" w:color="auto"/>
            <w:left w:val="none" w:sz="0" w:space="0" w:color="auto"/>
            <w:bottom w:val="none" w:sz="0" w:space="0" w:color="auto"/>
            <w:right w:val="none" w:sz="0" w:space="0" w:color="auto"/>
          </w:divBdr>
          <w:divsChild>
            <w:div w:id="700592907">
              <w:marLeft w:val="0"/>
              <w:marRight w:val="0"/>
              <w:marTop w:val="0"/>
              <w:marBottom w:val="0"/>
              <w:divBdr>
                <w:top w:val="none" w:sz="0" w:space="0" w:color="auto"/>
                <w:left w:val="none" w:sz="0" w:space="0" w:color="auto"/>
                <w:bottom w:val="none" w:sz="0" w:space="0" w:color="auto"/>
                <w:right w:val="none" w:sz="0" w:space="0" w:color="auto"/>
              </w:divBdr>
              <w:divsChild>
                <w:div w:id="214029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99416">
      <w:bodyDiv w:val="1"/>
      <w:marLeft w:val="0"/>
      <w:marRight w:val="0"/>
      <w:marTop w:val="0"/>
      <w:marBottom w:val="0"/>
      <w:divBdr>
        <w:top w:val="none" w:sz="0" w:space="0" w:color="auto"/>
        <w:left w:val="none" w:sz="0" w:space="0" w:color="auto"/>
        <w:bottom w:val="none" w:sz="0" w:space="0" w:color="auto"/>
        <w:right w:val="none" w:sz="0" w:space="0" w:color="auto"/>
      </w:divBdr>
      <w:divsChild>
        <w:div w:id="1450709822">
          <w:marLeft w:val="0"/>
          <w:marRight w:val="0"/>
          <w:marTop w:val="0"/>
          <w:marBottom w:val="0"/>
          <w:divBdr>
            <w:top w:val="none" w:sz="0" w:space="0" w:color="auto"/>
            <w:left w:val="none" w:sz="0" w:space="0" w:color="auto"/>
            <w:bottom w:val="none" w:sz="0" w:space="0" w:color="auto"/>
            <w:right w:val="none" w:sz="0" w:space="0" w:color="auto"/>
          </w:divBdr>
          <w:divsChild>
            <w:div w:id="740444544">
              <w:marLeft w:val="0"/>
              <w:marRight w:val="0"/>
              <w:marTop w:val="0"/>
              <w:marBottom w:val="0"/>
              <w:divBdr>
                <w:top w:val="none" w:sz="0" w:space="0" w:color="auto"/>
                <w:left w:val="none" w:sz="0" w:space="0" w:color="auto"/>
                <w:bottom w:val="none" w:sz="0" w:space="0" w:color="auto"/>
                <w:right w:val="none" w:sz="0" w:space="0" w:color="auto"/>
              </w:divBdr>
              <w:divsChild>
                <w:div w:id="172930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18343">
      <w:bodyDiv w:val="1"/>
      <w:marLeft w:val="0"/>
      <w:marRight w:val="0"/>
      <w:marTop w:val="0"/>
      <w:marBottom w:val="0"/>
      <w:divBdr>
        <w:top w:val="none" w:sz="0" w:space="0" w:color="auto"/>
        <w:left w:val="none" w:sz="0" w:space="0" w:color="auto"/>
        <w:bottom w:val="none" w:sz="0" w:space="0" w:color="auto"/>
        <w:right w:val="none" w:sz="0" w:space="0" w:color="auto"/>
      </w:divBdr>
      <w:divsChild>
        <w:div w:id="1584099581">
          <w:marLeft w:val="0"/>
          <w:marRight w:val="0"/>
          <w:marTop w:val="0"/>
          <w:marBottom w:val="0"/>
          <w:divBdr>
            <w:top w:val="none" w:sz="0" w:space="0" w:color="auto"/>
            <w:left w:val="none" w:sz="0" w:space="0" w:color="auto"/>
            <w:bottom w:val="none" w:sz="0" w:space="0" w:color="auto"/>
            <w:right w:val="none" w:sz="0" w:space="0" w:color="auto"/>
          </w:divBdr>
          <w:divsChild>
            <w:div w:id="1535580978">
              <w:marLeft w:val="0"/>
              <w:marRight w:val="0"/>
              <w:marTop w:val="0"/>
              <w:marBottom w:val="0"/>
              <w:divBdr>
                <w:top w:val="none" w:sz="0" w:space="0" w:color="auto"/>
                <w:left w:val="none" w:sz="0" w:space="0" w:color="auto"/>
                <w:bottom w:val="none" w:sz="0" w:space="0" w:color="auto"/>
                <w:right w:val="none" w:sz="0" w:space="0" w:color="auto"/>
              </w:divBdr>
              <w:divsChild>
                <w:div w:id="167753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558648">
      <w:bodyDiv w:val="1"/>
      <w:marLeft w:val="0"/>
      <w:marRight w:val="0"/>
      <w:marTop w:val="0"/>
      <w:marBottom w:val="0"/>
      <w:divBdr>
        <w:top w:val="none" w:sz="0" w:space="0" w:color="auto"/>
        <w:left w:val="none" w:sz="0" w:space="0" w:color="auto"/>
        <w:bottom w:val="none" w:sz="0" w:space="0" w:color="auto"/>
        <w:right w:val="none" w:sz="0" w:space="0" w:color="auto"/>
      </w:divBdr>
      <w:divsChild>
        <w:div w:id="1396506929">
          <w:marLeft w:val="0"/>
          <w:marRight w:val="0"/>
          <w:marTop w:val="0"/>
          <w:marBottom w:val="0"/>
          <w:divBdr>
            <w:top w:val="none" w:sz="0" w:space="0" w:color="auto"/>
            <w:left w:val="none" w:sz="0" w:space="0" w:color="auto"/>
            <w:bottom w:val="none" w:sz="0" w:space="0" w:color="auto"/>
            <w:right w:val="none" w:sz="0" w:space="0" w:color="auto"/>
          </w:divBdr>
        </w:div>
        <w:div w:id="865101990">
          <w:marLeft w:val="0"/>
          <w:marRight w:val="0"/>
          <w:marTop w:val="0"/>
          <w:marBottom w:val="0"/>
          <w:divBdr>
            <w:top w:val="none" w:sz="0" w:space="0" w:color="auto"/>
            <w:left w:val="none" w:sz="0" w:space="0" w:color="auto"/>
            <w:bottom w:val="none" w:sz="0" w:space="0" w:color="auto"/>
            <w:right w:val="none" w:sz="0" w:space="0" w:color="auto"/>
          </w:divBdr>
        </w:div>
      </w:divsChild>
    </w:div>
    <w:div w:id="1142578012">
      <w:bodyDiv w:val="1"/>
      <w:marLeft w:val="0"/>
      <w:marRight w:val="0"/>
      <w:marTop w:val="0"/>
      <w:marBottom w:val="0"/>
      <w:divBdr>
        <w:top w:val="none" w:sz="0" w:space="0" w:color="auto"/>
        <w:left w:val="none" w:sz="0" w:space="0" w:color="auto"/>
        <w:bottom w:val="none" w:sz="0" w:space="0" w:color="auto"/>
        <w:right w:val="none" w:sz="0" w:space="0" w:color="auto"/>
      </w:divBdr>
      <w:divsChild>
        <w:div w:id="2122797320">
          <w:marLeft w:val="0"/>
          <w:marRight w:val="0"/>
          <w:marTop w:val="0"/>
          <w:marBottom w:val="0"/>
          <w:divBdr>
            <w:top w:val="none" w:sz="0" w:space="0" w:color="auto"/>
            <w:left w:val="none" w:sz="0" w:space="0" w:color="auto"/>
            <w:bottom w:val="none" w:sz="0" w:space="0" w:color="auto"/>
            <w:right w:val="none" w:sz="0" w:space="0" w:color="auto"/>
          </w:divBdr>
          <w:divsChild>
            <w:div w:id="1086878938">
              <w:marLeft w:val="0"/>
              <w:marRight w:val="0"/>
              <w:marTop w:val="0"/>
              <w:marBottom w:val="0"/>
              <w:divBdr>
                <w:top w:val="none" w:sz="0" w:space="0" w:color="auto"/>
                <w:left w:val="none" w:sz="0" w:space="0" w:color="auto"/>
                <w:bottom w:val="none" w:sz="0" w:space="0" w:color="auto"/>
                <w:right w:val="none" w:sz="0" w:space="0" w:color="auto"/>
              </w:divBdr>
              <w:divsChild>
                <w:div w:id="156240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284333">
      <w:bodyDiv w:val="1"/>
      <w:marLeft w:val="0"/>
      <w:marRight w:val="0"/>
      <w:marTop w:val="0"/>
      <w:marBottom w:val="0"/>
      <w:divBdr>
        <w:top w:val="none" w:sz="0" w:space="0" w:color="auto"/>
        <w:left w:val="none" w:sz="0" w:space="0" w:color="auto"/>
        <w:bottom w:val="none" w:sz="0" w:space="0" w:color="auto"/>
        <w:right w:val="none" w:sz="0" w:space="0" w:color="auto"/>
      </w:divBdr>
      <w:divsChild>
        <w:div w:id="1872838255">
          <w:marLeft w:val="0"/>
          <w:marRight w:val="0"/>
          <w:marTop w:val="0"/>
          <w:marBottom w:val="0"/>
          <w:divBdr>
            <w:top w:val="none" w:sz="0" w:space="0" w:color="auto"/>
            <w:left w:val="none" w:sz="0" w:space="0" w:color="auto"/>
            <w:bottom w:val="none" w:sz="0" w:space="0" w:color="auto"/>
            <w:right w:val="none" w:sz="0" w:space="0" w:color="auto"/>
          </w:divBdr>
          <w:divsChild>
            <w:div w:id="1136680973">
              <w:marLeft w:val="0"/>
              <w:marRight w:val="0"/>
              <w:marTop w:val="0"/>
              <w:marBottom w:val="0"/>
              <w:divBdr>
                <w:top w:val="none" w:sz="0" w:space="0" w:color="auto"/>
                <w:left w:val="none" w:sz="0" w:space="0" w:color="auto"/>
                <w:bottom w:val="none" w:sz="0" w:space="0" w:color="auto"/>
                <w:right w:val="none" w:sz="0" w:space="0" w:color="auto"/>
              </w:divBdr>
              <w:divsChild>
                <w:div w:id="11946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382170">
      <w:bodyDiv w:val="1"/>
      <w:marLeft w:val="0"/>
      <w:marRight w:val="0"/>
      <w:marTop w:val="0"/>
      <w:marBottom w:val="0"/>
      <w:divBdr>
        <w:top w:val="none" w:sz="0" w:space="0" w:color="auto"/>
        <w:left w:val="none" w:sz="0" w:space="0" w:color="auto"/>
        <w:bottom w:val="none" w:sz="0" w:space="0" w:color="auto"/>
        <w:right w:val="none" w:sz="0" w:space="0" w:color="auto"/>
      </w:divBdr>
      <w:divsChild>
        <w:div w:id="1067604280">
          <w:marLeft w:val="0"/>
          <w:marRight w:val="0"/>
          <w:marTop w:val="0"/>
          <w:marBottom w:val="0"/>
          <w:divBdr>
            <w:top w:val="none" w:sz="0" w:space="0" w:color="auto"/>
            <w:left w:val="none" w:sz="0" w:space="0" w:color="auto"/>
            <w:bottom w:val="none" w:sz="0" w:space="0" w:color="auto"/>
            <w:right w:val="none" w:sz="0" w:space="0" w:color="auto"/>
          </w:divBdr>
          <w:divsChild>
            <w:div w:id="866602318">
              <w:marLeft w:val="0"/>
              <w:marRight w:val="0"/>
              <w:marTop w:val="0"/>
              <w:marBottom w:val="0"/>
              <w:divBdr>
                <w:top w:val="none" w:sz="0" w:space="0" w:color="auto"/>
                <w:left w:val="none" w:sz="0" w:space="0" w:color="auto"/>
                <w:bottom w:val="none" w:sz="0" w:space="0" w:color="auto"/>
                <w:right w:val="none" w:sz="0" w:space="0" w:color="auto"/>
              </w:divBdr>
              <w:divsChild>
                <w:div w:id="6187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930266">
      <w:bodyDiv w:val="1"/>
      <w:marLeft w:val="0"/>
      <w:marRight w:val="0"/>
      <w:marTop w:val="0"/>
      <w:marBottom w:val="0"/>
      <w:divBdr>
        <w:top w:val="none" w:sz="0" w:space="0" w:color="auto"/>
        <w:left w:val="none" w:sz="0" w:space="0" w:color="auto"/>
        <w:bottom w:val="none" w:sz="0" w:space="0" w:color="auto"/>
        <w:right w:val="none" w:sz="0" w:space="0" w:color="auto"/>
      </w:divBdr>
      <w:divsChild>
        <w:div w:id="875430110">
          <w:marLeft w:val="0"/>
          <w:marRight w:val="0"/>
          <w:marTop w:val="0"/>
          <w:marBottom w:val="0"/>
          <w:divBdr>
            <w:top w:val="none" w:sz="0" w:space="0" w:color="auto"/>
            <w:left w:val="none" w:sz="0" w:space="0" w:color="auto"/>
            <w:bottom w:val="none" w:sz="0" w:space="0" w:color="auto"/>
            <w:right w:val="none" w:sz="0" w:space="0" w:color="auto"/>
          </w:divBdr>
          <w:divsChild>
            <w:div w:id="757290225">
              <w:marLeft w:val="0"/>
              <w:marRight w:val="0"/>
              <w:marTop w:val="0"/>
              <w:marBottom w:val="0"/>
              <w:divBdr>
                <w:top w:val="none" w:sz="0" w:space="0" w:color="auto"/>
                <w:left w:val="none" w:sz="0" w:space="0" w:color="auto"/>
                <w:bottom w:val="none" w:sz="0" w:space="0" w:color="auto"/>
                <w:right w:val="none" w:sz="0" w:space="0" w:color="auto"/>
              </w:divBdr>
              <w:divsChild>
                <w:div w:id="14443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46166">
      <w:bodyDiv w:val="1"/>
      <w:marLeft w:val="0"/>
      <w:marRight w:val="0"/>
      <w:marTop w:val="0"/>
      <w:marBottom w:val="0"/>
      <w:divBdr>
        <w:top w:val="none" w:sz="0" w:space="0" w:color="auto"/>
        <w:left w:val="none" w:sz="0" w:space="0" w:color="auto"/>
        <w:bottom w:val="none" w:sz="0" w:space="0" w:color="auto"/>
        <w:right w:val="none" w:sz="0" w:space="0" w:color="auto"/>
      </w:divBdr>
      <w:divsChild>
        <w:div w:id="1341665536">
          <w:marLeft w:val="0"/>
          <w:marRight w:val="0"/>
          <w:marTop w:val="0"/>
          <w:marBottom w:val="0"/>
          <w:divBdr>
            <w:top w:val="none" w:sz="0" w:space="0" w:color="auto"/>
            <w:left w:val="none" w:sz="0" w:space="0" w:color="auto"/>
            <w:bottom w:val="none" w:sz="0" w:space="0" w:color="auto"/>
            <w:right w:val="none" w:sz="0" w:space="0" w:color="auto"/>
          </w:divBdr>
          <w:divsChild>
            <w:div w:id="1974435804">
              <w:marLeft w:val="0"/>
              <w:marRight w:val="0"/>
              <w:marTop w:val="0"/>
              <w:marBottom w:val="0"/>
              <w:divBdr>
                <w:top w:val="none" w:sz="0" w:space="0" w:color="auto"/>
                <w:left w:val="none" w:sz="0" w:space="0" w:color="auto"/>
                <w:bottom w:val="none" w:sz="0" w:space="0" w:color="auto"/>
                <w:right w:val="none" w:sz="0" w:space="0" w:color="auto"/>
              </w:divBdr>
              <w:divsChild>
                <w:div w:id="6292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09348">
      <w:bodyDiv w:val="1"/>
      <w:marLeft w:val="0"/>
      <w:marRight w:val="0"/>
      <w:marTop w:val="0"/>
      <w:marBottom w:val="0"/>
      <w:divBdr>
        <w:top w:val="none" w:sz="0" w:space="0" w:color="auto"/>
        <w:left w:val="none" w:sz="0" w:space="0" w:color="auto"/>
        <w:bottom w:val="none" w:sz="0" w:space="0" w:color="auto"/>
        <w:right w:val="none" w:sz="0" w:space="0" w:color="auto"/>
      </w:divBdr>
      <w:divsChild>
        <w:div w:id="2000383413">
          <w:marLeft w:val="0"/>
          <w:marRight w:val="0"/>
          <w:marTop w:val="0"/>
          <w:marBottom w:val="0"/>
          <w:divBdr>
            <w:top w:val="none" w:sz="0" w:space="0" w:color="auto"/>
            <w:left w:val="none" w:sz="0" w:space="0" w:color="auto"/>
            <w:bottom w:val="none" w:sz="0" w:space="0" w:color="auto"/>
            <w:right w:val="none" w:sz="0" w:space="0" w:color="auto"/>
          </w:divBdr>
          <w:divsChild>
            <w:div w:id="1543639691">
              <w:marLeft w:val="0"/>
              <w:marRight w:val="0"/>
              <w:marTop w:val="0"/>
              <w:marBottom w:val="0"/>
              <w:divBdr>
                <w:top w:val="none" w:sz="0" w:space="0" w:color="auto"/>
                <w:left w:val="none" w:sz="0" w:space="0" w:color="auto"/>
                <w:bottom w:val="none" w:sz="0" w:space="0" w:color="auto"/>
                <w:right w:val="none" w:sz="0" w:space="0" w:color="auto"/>
              </w:divBdr>
              <w:divsChild>
                <w:div w:id="10229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065120">
      <w:bodyDiv w:val="1"/>
      <w:marLeft w:val="0"/>
      <w:marRight w:val="0"/>
      <w:marTop w:val="0"/>
      <w:marBottom w:val="0"/>
      <w:divBdr>
        <w:top w:val="none" w:sz="0" w:space="0" w:color="auto"/>
        <w:left w:val="none" w:sz="0" w:space="0" w:color="auto"/>
        <w:bottom w:val="none" w:sz="0" w:space="0" w:color="auto"/>
        <w:right w:val="none" w:sz="0" w:space="0" w:color="auto"/>
      </w:divBdr>
      <w:divsChild>
        <w:div w:id="1273904775">
          <w:marLeft w:val="0"/>
          <w:marRight w:val="0"/>
          <w:marTop w:val="0"/>
          <w:marBottom w:val="0"/>
          <w:divBdr>
            <w:top w:val="none" w:sz="0" w:space="0" w:color="auto"/>
            <w:left w:val="none" w:sz="0" w:space="0" w:color="auto"/>
            <w:bottom w:val="none" w:sz="0" w:space="0" w:color="auto"/>
            <w:right w:val="none" w:sz="0" w:space="0" w:color="auto"/>
          </w:divBdr>
          <w:divsChild>
            <w:div w:id="271284855">
              <w:marLeft w:val="0"/>
              <w:marRight w:val="0"/>
              <w:marTop w:val="0"/>
              <w:marBottom w:val="0"/>
              <w:divBdr>
                <w:top w:val="none" w:sz="0" w:space="0" w:color="auto"/>
                <w:left w:val="none" w:sz="0" w:space="0" w:color="auto"/>
                <w:bottom w:val="none" w:sz="0" w:space="0" w:color="auto"/>
                <w:right w:val="none" w:sz="0" w:space="0" w:color="auto"/>
              </w:divBdr>
              <w:divsChild>
                <w:div w:id="5881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941358">
      <w:bodyDiv w:val="1"/>
      <w:marLeft w:val="0"/>
      <w:marRight w:val="0"/>
      <w:marTop w:val="0"/>
      <w:marBottom w:val="0"/>
      <w:divBdr>
        <w:top w:val="none" w:sz="0" w:space="0" w:color="auto"/>
        <w:left w:val="none" w:sz="0" w:space="0" w:color="auto"/>
        <w:bottom w:val="none" w:sz="0" w:space="0" w:color="auto"/>
        <w:right w:val="none" w:sz="0" w:space="0" w:color="auto"/>
      </w:divBdr>
      <w:divsChild>
        <w:div w:id="1051344786">
          <w:marLeft w:val="0"/>
          <w:marRight w:val="0"/>
          <w:marTop w:val="0"/>
          <w:marBottom w:val="0"/>
          <w:divBdr>
            <w:top w:val="none" w:sz="0" w:space="0" w:color="auto"/>
            <w:left w:val="none" w:sz="0" w:space="0" w:color="auto"/>
            <w:bottom w:val="none" w:sz="0" w:space="0" w:color="auto"/>
            <w:right w:val="none" w:sz="0" w:space="0" w:color="auto"/>
          </w:divBdr>
          <w:divsChild>
            <w:div w:id="1183476241">
              <w:marLeft w:val="0"/>
              <w:marRight w:val="0"/>
              <w:marTop w:val="0"/>
              <w:marBottom w:val="0"/>
              <w:divBdr>
                <w:top w:val="none" w:sz="0" w:space="0" w:color="auto"/>
                <w:left w:val="none" w:sz="0" w:space="0" w:color="auto"/>
                <w:bottom w:val="none" w:sz="0" w:space="0" w:color="auto"/>
                <w:right w:val="none" w:sz="0" w:space="0" w:color="auto"/>
              </w:divBdr>
              <w:divsChild>
                <w:div w:id="13455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158728">
      <w:bodyDiv w:val="1"/>
      <w:marLeft w:val="0"/>
      <w:marRight w:val="0"/>
      <w:marTop w:val="0"/>
      <w:marBottom w:val="0"/>
      <w:divBdr>
        <w:top w:val="none" w:sz="0" w:space="0" w:color="auto"/>
        <w:left w:val="none" w:sz="0" w:space="0" w:color="auto"/>
        <w:bottom w:val="none" w:sz="0" w:space="0" w:color="auto"/>
        <w:right w:val="none" w:sz="0" w:space="0" w:color="auto"/>
      </w:divBdr>
      <w:divsChild>
        <w:div w:id="1704016372">
          <w:marLeft w:val="0"/>
          <w:marRight w:val="0"/>
          <w:marTop w:val="0"/>
          <w:marBottom w:val="0"/>
          <w:divBdr>
            <w:top w:val="none" w:sz="0" w:space="0" w:color="auto"/>
            <w:left w:val="none" w:sz="0" w:space="0" w:color="auto"/>
            <w:bottom w:val="none" w:sz="0" w:space="0" w:color="auto"/>
            <w:right w:val="none" w:sz="0" w:space="0" w:color="auto"/>
          </w:divBdr>
          <w:divsChild>
            <w:div w:id="1763337519">
              <w:marLeft w:val="0"/>
              <w:marRight w:val="0"/>
              <w:marTop w:val="0"/>
              <w:marBottom w:val="0"/>
              <w:divBdr>
                <w:top w:val="none" w:sz="0" w:space="0" w:color="auto"/>
                <w:left w:val="none" w:sz="0" w:space="0" w:color="auto"/>
                <w:bottom w:val="none" w:sz="0" w:space="0" w:color="auto"/>
                <w:right w:val="none" w:sz="0" w:space="0" w:color="auto"/>
              </w:divBdr>
              <w:divsChild>
                <w:div w:id="14810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700934">
      <w:bodyDiv w:val="1"/>
      <w:marLeft w:val="0"/>
      <w:marRight w:val="0"/>
      <w:marTop w:val="0"/>
      <w:marBottom w:val="0"/>
      <w:divBdr>
        <w:top w:val="none" w:sz="0" w:space="0" w:color="auto"/>
        <w:left w:val="none" w:sz="0" w:space="0" w:color="auto"/>
        <w:bottom w:val="none" w:sz="0" w:space="0" w:color="auto"/>
        <w:right w:val="none" w:sz="0" w:space="0" w:color="auto"/>
      </w:divBdr>
      <w:divsChild>
        <w:div w:id="1556818869">
          <w:marLeft w:val="0"/>
          <w:marRight w:val="0"/>
          <w:marTop w:val="0"/>
          <w:marBottom w:val="0"/>
          <w:divBdr>
            <w:top w:val="none" w:sz="0" w:space="0" w:color="auto"/>
            <w:left w:val="none" w:sz="0" w:space="0" w:color="auto"/>
            <w:bottom w:val="none" w:sz="0" w:space="0" w:color="auto"/>
            <w:right w:val="none" w:sz="0" w:space="0" w:color="auto"/>
          </w:divBdr>
          <w:divsChild>
            <w:div w:id="1816338396">
              <w:marLeft w:val="0"/>
              <w:marRight w:val="0"/>
              <w:marTop w:val="0"/>
              <w:marBottom w:val="0"/>
              <w:divBdr>
                <w:top w:val="none" w:sz="0" w:space="0" w:color="auto"/>
                <w:left w:val="none" w:sz="0" w:space="0" w:color="auto"/>
                <w:bottom w:val="none" w:sz="0" w:space="0" w:color="auto"/>
                <w:right w:val="none" w:sz="0" w:space="0" w:color="auto"/>
              </w:divBdr>
              <w:divsChild>
                <w:div w:id="59709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391873">
      <w:bodyDiv w:val="1"/>
      <w:marLeft w:val="0"/>
      <w:marRight w:val="0"/>
      <w:marTop w:val="0"/>
      <w:marBottom w:val="0"/>
      <w:divBdr>
        <w:top w:val="none" w:sz="0" w:space="0" w:color="auto"/>
        <w:left w:val="none" w:sz="0" w:space="0" w:color="auto"/>
        <w:bottom w:val="none" w:sz="0" w:space="0" w:color="auto"/>
        <w:right w:val="none" w:sz="0" w:space="0" w:color="auto"/>
      </w:divBdr>
      <w:divsChild>
        <w:div w:id="438447834">
          <w:marLeft w:val="0"/>
          <w:marRight w:val="0"/>
          <w:marTop w:val="0"/>
          <w:marBottom w:val="0"/>
          <w:divBdr>
            <w:top w:val="none" w:sz="0" w:space="0" w:color="auto"/>
            <w:left w:val="none" w:sz="0" w:space="0" w:color="auto"/>
            <w:bottom w:val="none" w:sz="0" w:space="0" w:color="auto"/>
            <w:right w:val="none" w:sz="0" w:space="0" w:color="auto"/>
          </w:divBdr>
          <w:divsChild>
            <w:div w:id="1788618495">
              <w:marLeft w:val="0"/>
              <w:marRight w:val="0"/>
              <w:marTop w:val="0"/>
              <w:marBottom w:val="0"/>
              <w:divBdr>
                <w:top w:val="none" w:sz="0" w:space="0" w:color="auto"/>
                <w:left w:val="none" w:sz="0" w:space="0" w:color="auto"/>
                <w:bottom w:val="none" w:sz="0" w:space="0" w:color="auto"/>
                <w:right w:val="none" w:sz="0" w:space="0" w:color="auto"/>
              </w:divBdr>
              <w:divsChild>
                <w:div w:id="32960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706641">
      <w:bodyDiv w:val="1"/>
      <w:marLeft w:val="0"/>
      <w:marRight w:val="0"/>
      <w:marTop w:val="0"/>
      <w:marBottom w:val="0"/>
      <w:divBdr>
        <w:top w:val="none" w:sz="0" w:space="0" w:color="auto"/>
        <w:left w:val="none" w:sz="0" w:space="0" w:color="auto"/>
        <w:bottom w:val="none" w:sz="0" w:space="0" w:color="auto"/>
        <w:right w:val="none" w:sz="0" w:space="0" w:color="auto"/>
      </w:divBdr>
      <w:divsChild>
        <w:div w:id="1677685517">
          <w:marLeft w:val="0"/>
          <w:marRight w:val="0"/>
          <w:marTop w:val="0"/>
          <w:marBottom w:val="0"/>
          <w:divBdr>
            <w:top w:val="none" w:sz="0" w:space="0" w:color="auto"/>
            <w:left w:val="none" w:sz="0" w:space="0" w:color="auto"/>
            <w:bottom w:val="none" w:sz="0" w:space="0" w:color="auto"/>
            <w:right w:val="none" w:sz="0" w:space="0" w:color="auto"/>
          </w:divBdr>
          <w:divsChild>
            <w:div w:id="1143041281">
              <w:marLeft w:val="0"/>
              <w:marRight w:val="0"/>
              <w:marTop w:val="0"/>
              <w:marBottom w:val="0"/>
              <w:divBdr>
                <w:top w:val="none" w:sz="0" w:space="0" w:color="auto"/>
                <w:left w:val="none" w:sz="0" w:space="0" w:color="auto"/>
                <w:bottom w:val="none" w:sz="0" w:space="0" w:color="auto"/>
                <w:right w:val="none" w:sz="0" w:space="0" w:color="auto"/>
              </w:divBdr>
              <w:divsChild>
                <w:div w:id="16713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02766">
      <w:bodyDiv w:val="1"/>
      <w:marLeft w:val="0"/>
      <w:marRight w:val="0"/>
      <w:marTop w:val="0"/>
      <w:marBottom w:val="0"/>
      <w:divBdr>
        <w:top w:val="none" w:sz="0" w:space="0" w:color="auto"/>
        <w:left w:val="none" w:sz="0" w:space="0" w:color="auto"/>
        <w:bottom w:val="none" w:sz="0" w:space="0" w:color="auto"/>
        <w:right w:val="none" w:sz="0" w:space="0" w:color="auto"/>
      </w:divBdr>
      <w:divsChild>
        <w:div w:id="2116170001">
          <w:marLeft w:val="0"/>
          <w:marRight w:val="0"/>
          <w:marTop w:val="0"/>
          <w:marBottom w:val="0"/>
          <w:divBdr>
            <w:top w:val="none" w:sz="0" w:space="0" w:color="auto"/>
            <w:left w:val="none" w:sz="0" w:space="0" w:color="auto"/>
            <w:bottom w:val="none" w:sz="0" w:space="0" w:color="auto"/>
            <w:right w:val="none" w:sz="0" w:space="0" w:color="auto"/>
          </w:divBdr>
          <w:divsChild>
            <w:div w:id="841818267">
              <w:marLeft w:val="0"/>
              <w:marRight w:val="0"/>
              <w:marTop w:val="0"/>
              <w:marBottom w:val="0"/>
              <w:divBdr>
                <w:top w:val="none" w:sz="0" w:space="0" w:color="auto"/>
                <w:left w:val="none" w:sz="0" w:space="0" w:color="auto"/>
                <w:bottom w:val="none" w:sz="0" w:space="0" w:color="auto"/>
                <w:right w:val="none" w:sz="0" w:space="0" w:color="auto"/>
              </w:divBdr>
              <w:divsChild>
                <w:div w:id="195273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05224">
      <w:bodyDiv w:val="1"/>
      <w:marLeft w:val="0"/>
      <w:marRight w:val="0"/>
      <w:marTop w:val="0"/>
      <w:marBottom w:val="0"/>
      <w:divBdr>
        <w:top w:val="none" w:sz="0" w:space="0" w:color="auto"/>
        <w:left w:val="none" w:sz="0" w:space="0" w:color="auto"/>
        <w:bottom w:val="none" w:sz="0" w:space="0" w:color="auto"/>
        <w:right w:val="none" w:sz="0" w:space="0" w:color="auto"/>
      </w:divBdr>
      <w:divsChild>
        <w:div w:id="802188078">
          <w:marLeft w:val="0"/>
          <w:marRight w:val="0"/>
          <w:marTop w:val="0"/>
          <w:marBottom w:val="0"/>
          <w:divBdr>
            <w:top w:val="none" w:sz="0" w:space="0" w:color="auto"/>
            <w:left w:val="none" w:sz="0" w:space="0" w:color="auto"/>
            <w:bottom w:val="none" w:sz="0" w:space="0" w:color="auto"/>
            <w:right w:val="none" w:sz="0" w:space="0" w:color="auto"/>
          </w:divBdr>
          <w:divsChild>
            <w:div w:id="1071003319">
              <w:marLeft w:val="0"/>
              <w:marRight w:val="0"/>
              <w:marTop w:val="0"/>
              <w:marBottom w:val="0"/>
              <w:divBdr>
                <w:top w:val="none" w:sz="0" w:space="0" w:color="auto"/>
                <w:left w:val="none" w:sz="0" w:space="0" w:color="auto"/>
                <w:bottom w:val="none" w:sz="0" w:space="0" w:color="auto"/>
                <w:right w:val="none" w:sz="0" w:space="0" w:color="auto"/>
              </w:divBdr>
              <w:divsChild>
                <w:div w:id="18839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01051">
      <w:bodyDiv w:val="1"/>
      <w:marLeft w:val="0"/>
      <w:marRight w:val="0"/>
      <w:marTop w:val="0"/>
      <w:marBottom w:val="0"/>
      <w:divBdr>
        <w:top w:val="none" w:sz="0" w:space="0" w:color="auto"/>
        <w:left w:val="none" w:sz="0" w:space="0" w:color="auto"/>
        <w:bottom w:val="none" w:sz="0" w:space="0" w:color="auto"/>
        <w:right w:val="none" w:sz="0" w:space="0" w:color="auto"/>
      </w:divBdr>
      <w:divsChild>
        <w:div w:id="1239636691">
          <w:marLeft w:val="0"/>
          <w:marRight w:val="0"/>
          <w:marTop w:val="0"/>
          <w:marBottom w:val="0"/>
          <w:divBdr>
            <w:top w:val="none" w:sz="0" w:space="0" w:color="auto"/>
            <w:left w:val="none" w:sz="0" w:space="0" w:color="auto"/>
            <w:bottom w:val="none" w:sz="0" w:space="0" w:color="auto"/>
            <w:right w:val="none" w:sz="0" w:space="0" w:color="auto"/>
          </w:divBdr>
          <w:divsChild>
            <w:div w:id="682633177">
              <w:marLeft w:val="0"/>
              <w:marRight w:val="0"/>
              <w:marTop w:val="0"/>
              <w:marBottom w:val="0"/>
              <w:divBdr>
                <w:top w:val="none" w:sz="0" w:space="0" w:color="auto"/>
                <w:left w:val="none" w:sz="0" w:space="0" w:color="auto"/>
                <w:bottom w:val="none" w:sz="0" w:space="0" w:color="auto"/>
                <w:right w:val="none" w:sz="0" w:space="0" w:color="auto"/>
              </w:divBdr>
              <w:divsChild>
                <w:div w:id="4796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47540">
      <w:bodyDiv w:val="1"/>
      <w:marLeft w:val="0"/>
      <w:marRight w:val="0"/>
      <w:marTop w:val="0"/>
      <w:marBottom w:val="0"/>
      <w:divBdr>
        <w:top w:val="none" w:sz="0" w:space="0" w:color="auto"/>
        <w:left w:val="none" w:sz="0" w:space="0" w:color="auto"/>
        <w:bottom w:val="none" w:sz="0" w:space="0" w:color="auto"/>
        <w:right w:val="none" w:sz="0" w:space="0" w:color="auto"/>
      </w:divBdr>
      <w:divsChild>
        <w:div w:id="1212498895">
          <w:marLeft w:val="0"/>
          <w:marRight w:val="0"/>
          <w:marTop w:val="0"/>
          <w:marBottom w:val="0"/>
          <w:divBdr>
            <w:top w:val="none" w:sz="0" w:space="0" w:color="auto"/>
            <w:left w:val="none" w:sz="0" w:space="0" w:color="auto"/>
            <w:bottom w:val="none" w:sz="0" w:space="0" w:color="auto"/>
            <w:right w:val="none" w:sz="0" w:space="0" w:color="auto"/>
          </w:divBdr>
          <w:divsChild>
            <w:div w:id="1987196480">
              <w:marLeft w:val="0"/>
              <w:marRight w:val="0"/>
              <w:marTop w:val="0"/>
              <w:marBottom w:val="0"/>
              <w:divBdr>
                <w:top w:val="none" w:sz="0" w:space="0" w:color="auto"/>
                <w:left w:val="none" w:sz="0" w:space="0" w:color="auto"/>
                <w:bottom w:val="none" w:sz="0" w:space="0" w:color="auto"/>
                <w:right w:val="none" w:sz="0" w:space="0" w:color="auto"/>
              </w:divBdr>
              <w:divsChild>
                <w:div w:id="16601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944159">
      <w:bodyDiv w:val="1"/>
      <w:marLeft w:val="0"/>
      <w:marRight w:val="0"/>
      <w:marTop w:val="0"/>
      <w:marBottom w:val="0"/>
      <w:divBdr>
        <w:top w:val="none" w:sz="0" w:space="0" w:color="auto"/>
        <w:left w:val="none" w:sz="0" w:space="0" w:color="auto"/>
        <w:bottom w:val="none" w:sz="0" w:space="0" w:color="auto"/>
        <w:right w:val="none" w:sz="0" w:space="0" w:color="auto"/>
      </w:divBdr>
      <w:divsChild>
        <w:div w:id="1007097020">
          <w:marLeft w:val="0"/>
          <w:marRight w:val="0"/>
          <w:marTop w:val="0"/>
          <w:marBottom w:val="0"/>
          <w:divBdr>
            <w:top w:val="none" w:sz="0" w:space="0" w:color="auto"/>
            <w:left w:val="none" w:sz="0" w:space="0" w:color="auto"/>
            <w:bottom w:val="none" w:sz="0" w:space="0" w:color="auto"/>
            <w:right w:val="none" w:sz="0" w:space="0" w:color="auto"/>
          </w:divBdr>
          <w:divsChild>
            <w:div w:id="1601134090">
              <w:marLeft w:val="0"/>
              <w:marRight w:val="0"/>
              <w:marTop w:val="0"/>
              <w:marBottom w:val="0"/>
              <w:divBdr>
                <w:top w:val="none" w:sz="0" w:space="0" w:color="auto"/>
                <w:left w:val="none" w:sz="0" w:space="0" w:color="auto"/>
                <w:bottom w:val="none" w:sz="0" w:space="0" w:color="auto"/>
                <w:right w:val="none" w:sz="0" w:space="0" w:color="auto"/>
              </w:divBdr>
              <w:divsChild>
                <w:div w:id="944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926189">
      <w:bodyDiv w:val="1"/>
      <w:marLeft w:val="0"/>
      <w:marRight w:val="0"/>
      <w:marTop w:val="0"/>
      <w:marBottom w:val="0"/>
      <w:divBdr>
        <w:top w:val="none" w:sz="0" w:space="0" w:color="auto"/>
        <w:left w:val="none" w:sz="0" w:space="0" w:color="auto"/>
        <w:bottom w:val="none" w:sz="0" w:space="0" w:color="auto"/>
        <w:right w:val="none" w:sz="0" w:space="0" w:color="auto"/>
      </w:divBdr>
      <w:divsChild>
        <w:div w:id="32971854">
          <w:marLeft w:val="0"/>
          <w:marRight w:val="0"/>
          <w:marTop w:val="0"/>
          <w:marBottom w:val="0"/>
          <w:divBdr>
            <w:top w:val="none" w:sz="0" w:space="0" w:color="auto"/>
            <w:left w:val="none" w:sz="0" w:space="0" w:color="auto"/>
            <w:bottom w:val="none" w:sz="0" w:space="0" w:color="auto"/>
            <w:right w:val="none" w:sz="0" w:space="0" w:color="auto"/>
          </w:divBdr>
          <w:divsChild>
            <w:div w:id="361631918">
              <w:marLeft w:val="0"/>
              <w:marRight w:val="0"/>
              <w:marTop w:val="0"/>
              <w:marBottom w:val="0"/>
              <w:divBdr>
                <w:top w:val="none" w:sz="0" w:space="0" w:color="auto"/>
                <w:left w:val="none" w:sz="0" w:space="0" w:color="auto"/>
                <w:bottom w:val="none" w:sz="0" w:space="0" w:color="auto"/>
                <w:right w:val="none" w:sz="0" w:space="0" w:color="auto"/>
              </w:divBdr>
              <w:divsChild>
                <w:div w:id="153599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781810">
      <w:bodyDiv w:val="1"/>
      <w:marLeft w:val="0"/>
      <w:marRight w:val="0"/>
      <w:marTop w:val="0"/>
      <w:marBottom w:val="0"/>
      <w:divBdr>
        <w:top w:val="none" w:sz="0" w:space="0" w:color="auto"/>
        <w:left w:val="none" w:sz="0" w:space="0" w:color="auto"/>
        <w:bottom w:val="none" w:sz="0" w:space="0" w:color="auto"/>
        <w:right w:val="none" w:sz="0" w:space="0" w:color="auto"/>
      </w:divBdr>
      <w:divsChild>
        <w:div w:id="771819383">
          <w:marLeft w:val="0"/>
          <w:marRight w:val="0"/>
          <w:marTop w:val="0"/>
          <w:marBottom w:val="0"/>
          <w:divBdr>
            <w:top w:val="none" w:sz="0" w:space="0" w:color="auto"/>
            <w:left w:val="none" w:sz="0" w:space="0" w:color="auto"/>
            <w:bottom w:val="none" w:sz="0" w:space="0" w:color="auto"/>
            <w:right w:val="none" w:sz="0" w:space="0" w:color="auto"/>
          </w:divBdr>
          <w:divsChild>
            <w:div w:id="1002899661">
              <w:marLeft w:val="0"/>
              <w:marRight w:val="0"/>
              <w:marTop w:val="0"/>
              <w:marBottom w:val="0"/>
              <w:divBdr>
                <w:top w:val="none" w:sz="0" w:space="0" w:color="auto"/>
                <w:left w:val="none" w:sz="0" w:space="0" w:color="auto"/>
                <w:bottom w:val="none" w:sz="0" w:space="0" w:color="auto"/>
                <w:right w:val="none" w:sz="0" w:space="0" w:color="auto"/>
              </w:divBdr>
              <w:divsChild>
                <w:div w:id="162650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237865">
      <w:bodyDiv w:val="1"/>
      <w:marLeft w:val="0"/>
      <w:marRight w:val="0"/>
      <w:marTop w:val="0"/>
      <w:marBottom w:val="0"/>
      <w:divBdr>
        <w:top w:val="none" w:sz="0" w:space="0" w:color="auto"/>
        <w:left w:val="none" w:sz="0" w:space="0" w:color="auto"/>
        <w:bottom w:val="none" w:sz="0" w:space="0" w:color="auto"/>
        <w:right w:val="none" w:sz="0" w:space="0" w:color="auto"/>
      </w:divBdr>
      <w:divsChild>
        <w:div w:id="910503212">
          <w:marLeft w:val="0"/>
          <w:marRight w:val="0"/>
          <w:marTop w:val="0"/>
          <w:marBottom w:val="0"/>
          <w:divBdr>
            <w:top w:val="none" w:sz="0" w:space="0" w:color="auto"/>
            <w:left w:val="none" w:sz="0" w:space="0" w:color="auto"/>
            <w:bottom w:val="none" w:sz="0" w:space="0" w:color="auto"/>
            <w:right w:val="none" w:sz="0" w:space="0" w:color="auto"/>
          </w:divBdr>
          <w:divsChild>
            <w:div w:id="472061131">
              <w:marLeft w:val="0"/>
              <w:marRight w:val="0"/>
              <w:marTop w:val="0"/>
              <w:marBottom w:val="0"/>
              <w:divBdr>
                <w:top w:val="none" w:sz="0" w:space="0" w:color="auto"/>
                <w:left w:val="none" w:sz="0" w:space="0" w:color="auto"/>
                <w:bottom w:val="none" w:sz="0" w:space="0" w:color="auto"/>
                <w:right w:val="none" w:sz="0" w:space="0" w:color="auto"/>
              </w:divBdr>
              <w:divsChild>
                <w:div w:id="190286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s.uchicago.edu/doi/10.1086/729061" TargetMode="External"/><Relationship Id="rId3" Type="http://schemas.openxmlformats.org/officeDocument/2006/relationships/settings" Target="settings.xml"/><Relationship Id="rId7" Type="http://schemas.openxmlformats.org/officeDocument/2006/relationships/hyperlink" Target="https://www.amazon.com/Naturalism-Beyond-Limits-Science-Philosophical/dp/019765410X/ref=sr_1_1?crid=4KA7MGTKFUW2&amp;dib=eyJ2IjoiMSJ9.8TpR4z61Fh6trjkIeI-TGs8cesUQvHudt7y8Xq8d1iWURejfFHFF05ExyTxzqElpijCZ-YQ6SV2YlfqH4NTQRWxSTpF1WxC6VRTSRCwO9vNIOrwZPo1g1KbfUBWgq1y8p1VeXn_zFQUL35xScSEDzPHIqhQDhXtUYnt-6CnVq70kcFTdIT4akHl-sFrmr23hn_D5VVTkiYE12XDy2YS0FZaVjJAyS3L-bu6qYT8akus.3AOeSxWlfDuMDcEn7ZrRCK9DOyQFZUj7ufLSbbYY5Bw&amp;dib_tag=se&amp;keywords=nina+emery&amp;qid=1717443390&amp;sprefix=nina+emery%2Caps%2C85&amp;sr=8-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10890</Words>
  <Characters>62078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Woodward</dc:creator>
  <cp:keywords/>
  <dc:description/>
  <cp:lastModifiedBy>James Woodward</cp:lastModifiedBy>
  <cp:revision>6</cp:revision>
  <dcterms:created xsi:type="dcterms:W3CDTF">2024-09-02T17:38:00Z</dcterms:created>
  <dcterms:modified xsi:type="dcterms:W3CDTF">2024-09-02T17:46:00Z</dcterms:modified>
</cp:coreProperties>
</file>