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InClassAssign2</w:t>
      </w:r>
      <w:r>
        <w:t xml:space="preserve"> </w:t>
      </w:r>
      <w:r>
        <w:t xml:space="preserve">CUDJOE</w:t>
      </w:r>
      <w:r>
        <w:t xml:space="preserve"> </w:t>
      </w:r>
      <w:r>
        <w:t xml:space="preserve">SMITH</w:t>
      </w:r>
    </w:p>
    <w:p>
      <w:pPr>
        <w:pStyle w:val="FirstParagraph"/>
      </w:pPr>
      <w:r>
        <w:t xml:space="preserve">SUCCESS OF LEADER ASSASSINATION AS A NATURAL EXPERIMENT</w:t>
      </w:r>
    </w:p>
    <w:p>
      <w:pPr>
        <w:pStyle w:val="BodyText"/>
      </w:pPr>
      <w:r>
        <w:t xml:space="preserve">One longstanding debate in the study of international relations concerns the</w:t>
      </w:r>
      <w:r>
        <w:t xml:space="preserve"> </w:t>
      </w:r>
      <w:r>
        <w:t xml:space="preserve">question of whether individual political leaders can make a difference. Some emphasize</w:t>
      </w:r>
      <w:r>
        <w:t xml:space="preserve"> </w:t>
      </w:r>
      <w:r>
        <w:t xml:space="preserve">that leaders with different ideologies and personalities can significantly affect the</w:t>
      </w:r>
      <w:r>
        <w:t xml:space="preserve"> </w:t>
      </w:r>
      <w:r>
        <w:t xml:space="preserve">course of a nation. Others argue that political leaders are severely constrained by</w:t>
      </w:r>
      <w:r>
        <w:t xml:space="preserve"> </w:t>
      </w:r>
      <w:r>
        <w:t xml:space="preserve">historical and institutional forces. Did individuals like Hitler, Mao, Roosevelt, and</w:t>
      </w:r>
      <w:r>
        <w:t xml:space="preserve"> </w:t>
      </w:r>
      <w:r>
        <w:t xml:space="preserve">Churchill make a big difference? The difficulty of empirically testing these arguments</w:t>
      </w:r>
      <w:r>
        <w:t xml:space="preserve"> </w:t>
      </w:r>
      <w:r>
        <w:t xml:space="preserve">stems from the fact that the change of leadership is not random and there are many</w:t>
      </w:r>
      <w:r>
        <w:t xml:space="preserve"> </w:t>
      </w:r>
      <w:r>
        <w:t xml:space="preserve">confounding factors to be adjusted for.</w:t>
      </w:r>
      <w:r>
        <w:t xml:space="preserve"> </w:t>
      </w:r>
      <w:r>
        <w:t xml:space="preserve">In this exercise, we consider a natural experiment in which the success or failure</w:t>
      </w:r>
      <w:r>
        <w:t xml:space="preserve"> </w:t>
      </w:r>
      <w:r>
        <w:t xml:space="preserve">of assassination attempts is assumed to be essentially random.7 Each observation of</w:t>
      </w:r>
      <w:r>
        <w:t xml:space="preserve"> </w:t>
      </w:r>
      <w:r>
        <w:t xml:space="preserve">the CSV data set leaders.csv contains information about an assassination attempt.</w:t>
      </w:r>
      <w:r>
        <w:t xml:space="preserve"> </w:t>
      </w:r>
      <w:r>
        <w:t xml:space="preserve">Table 2.8 presents the names and descriptions of variables in this leader assassination data set. The polity variable represents the so-called polity score from the Polity Project. The Polity Project systematically documents and quantifies the regime types of all countries in the world from 1800. The polity score is a 21-point scale ranging from −10 (hereditary monarchy) to 10 (consolidated democracy). The result variable is a 10-category factor variable describing the result of each assassination attempt.</w:t>
      </w:r>
    </w:p>
    <w:p>
      <w:pPr>
        <w:pStyle w:val="Compact"/>
        <w:numPr>
          <w:numId w:val="1001"/>
          <w:ilvl w:val="0"/>
        </w:numPr>
      </w:pPr>
      <w:r>
        <w:t xml:space="preserve">How many assassination attempts are recorded in the data? How many countries</w:t>
      </w:r>
      <w:r>
        <w:t xml:space="preserve"> </w:t>
      </w:r>
      <w:r>
        <w:t xml:space="preserve">experience at least one leader assassination attempt? (The unique() function, What is the average number of such attempts (per year) among these countries?</w:t>
      </w:r>
    </w:p>
    <w:p>
      <w:pPr>
        <w:pStyle w:val="SourceCode"/>
      </w:pPr>
      <w:r>
        <w:rPr>
          <w:rStyle w:val="NormalTok"/>
        </w:rPr>
        <w:t xml:space="preserve">leaders&lt;-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"leaders.csv"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(leaders)</w:t>
      </w:r>
    </w:p>
    <w:p>
      <w:pPr>
        <w:pStyle w:val="SourceCode"/>
      </w:pPr>
      <w:r>
        <w:rPr>
          <w:rStyle w:val="VerbatimChar"/>
        </w:rPr>
        <w:t xml:space="preserve">## [1] 250  11</w:t>
      </w:r>
    </w:p>
    <w:p>
      <w:pPr>
        <w:pStyle w:val="SourceCode"/>
      </w:pPr>
      <w:r>
        <w:rPr>
          <w:rStyle w:val="CommentTok"/>
        </w:rPr>
        <w:t xml:space="preserve"># There are 250 leaders represented in the leaders.csv file.</w:t>
      </w:r>
      <w:r>
        <w:br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(leaders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result))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CommentTok"/>
        </w:rPr>
        <w:t xml:space="preserve"># At least ten countries experience at least ten assassination attempt.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(leaders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year))</w:t>
      </w:r>
    </w:p>
    <w:p>
      <w:pPr>
        <w:pStyle w:val="SourceCode"/>
      </w:pPr>
      <w:r>
        <w:rPr>
          <w:rStyle w:val="VerbatimChar"/>
        </w:rPr>
        <w:t xml:space="preserve">## [1] 2.45098</w:t>
      </w:r>
    </w:p>
    <w:p>
      <w:pPr>
        <w:pStyle w:val="SourceCode"/>
      </w:pPr>
      <w:r>
        <w:rPr>
          <w:rStyle w:val="CommentTok"/>
        </w:rPr>
        <w:t xml:space="preserve"># The average assassination attempts per year in these countries is 2.45.</w:t>
      </w:r>
    </w:p>
    <w:p>
      <w:pPr>
        <w:pStyle w:val="Compact"/>
        <w:numPr>
          <w:numId w:val="1002"/>
          <w:ilvl w:val="0"/>
        </w:numPr>
      </w:pPr>
      <w:r>
        <w:t xml:space="preserve">Create a new binary variable named success that is equal to 1 if a leader dies</w:t>
      </w:r>
      <w:r>
        <w:t xml:space="preserve"> </w:t>
      </w:r>
      <w:r>
        <w:t xml:space="preserve">from the attack and 0 if the leader survives. Store this new variable as part of the</w:t>
      </w:r>
      <w:r>
        <w:t xml:space="preserve"> </w:t>
      </w:r>
      <w:r>
        <w:t xml:space="preserve">original data frame. What is the overall success rate of leader assassination? Does</w:t>
      </w:r>
      <w:r>
        <w:t xml:space="preserve"> </w:t>
      </w:r>
      <w:r>
        <w:t xml:space="preserve">the result speak to the validity of the assumption that the success of assassination</w:t>
      </w:r>
      <w:r>
        <w:t xml:space="preserve"> </w:t>
      </w:r>
      <w:r>
        <w:t xml:space="preserve">attempts is randomly determined?</w:t>
      </w:r>
    </w:p>
    <w:p>
      <w:pPr>
        <w:pStyle w:val="SourceCode"/>
      </w:pPr>
      <w:r>
        <w:rPr>
          <w:rStyle w:val="NormalTok"/>
        </w:rPr>
        <w:t xml:space="preserve">leaders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success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(leaders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"dies between a day and a week"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leaders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"dies between a week and a month"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leaders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"dies within a day afer the attack"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leaders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"dies, timing unknown"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(leaders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success))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0     1 </w:t>
      </w:r>
      <w:r>
        <w:br/>
      </w:r>
      <w:r>
        <w:rPr>
          <w:rStyle w:val="VerbatimChar"/>
        </w:rPr>
        <w:t xml:space="preserve">## 0.968 0.032</w:t>
      </w:r>
    </w:p>
    <w:p>
      <w:pPr>
        <w:pStyle w:val="Compact"/>
        <w:numPr>
          <w:numId w:val="1003"/>
          <w:ilvl w:val="0"/>
        </w:numPr>
      </w:pPr>
      <w:r>
        <w:t xml:space="preserve">Investigate whether the average polity score over three years prior to an assassination</w:t>
      </w:r>
      <w:r>
        <w:t xml:space="preserve"> </w:t>
      </w:r>
      <w:r>
        <w:t xml:space="preserve">attempt differs on average between successful and failed attempts. Also,</w:t>
      </w:r>
      <w:r>
        <w:t xml:space="preserve"> </w:t>
      </w:r>
      <w:r>
        <w:t xml:space="preserve">examine whether there is any difference in the age of targeted leaders between</w:t>
      </w:r>
      <w:r>
        <w:t xml:space="preserve"> </w:t>
      </w:r>
      <w:r>
        <w:t xml:space="preserve">successful and failed attempts. Briefly interpret the results in light of the validity</w:t>
      </w:r>
      <w:r>
        <w:t xml:space="preserve"> </w:t>
      </w:r>
      <w:r>
        <w:t xml:space="preserve">of the aforementioned assumption.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(leaders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politybefore[leaders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success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-1.472452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(leaders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politybefore[leaders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success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-2.916667</w:t>
      </w:r>
    </w:p>
    <w:p>
      <w:pPr>
        <w:pStyle w:val="Compact"/>
        <w:numPr>
          <w:numId w:val="1004"/>
          <w:ilvl w:val="0"/>
        </w:numPr>
      </w:pPr>
      <w:r>
        <w:t xml:space="preserve">Repeat the same analysis as in the previous question, but this time using the</w:t>
      </w:r>
      <w:r>
        <w:t xml:space="preserve"> </w:t>
      </w:r>
      <w:r>
        <w:t xml:space="preserve">country’s experience of civil and international war. Create a new binary variable</w:t>
      </w:r>
      <w:r>
        <w:t xml:space="preserve"> </w:t>
      </w:r>
      <w:r>
        <w:t xml:space="preserve">in the data frame called warbefore. Code the variable such that it is equal to 1</w:t>
      </w:r>
      <w:r>
        <w:t xml:space="preserve"> </w:t>
      </w:r>
      <w:r>
        <w:t xml:space="preserve">if a country is in either civil or international war during the three years prior to</w:t>
      </w:r>
      <w:r>
        <w:t xml:space="preserve"> </w:t>
      </w:r>
      <w:r>
        <w:t xml:space="preserve">an assassination attempt. Provide a brief interpretation of the result.</w:t>
      </w:r>
    </w:p>
    <w:p>
      <w:pPr>
        <w:pStyle w:val="SourceCode"/>
      </w:pPr>
      <w:r>
        <w:rPr>
          <w:rStyle w:val="NormalTok"/>
        </w:rPr>
        <w:t xml:space="preserve">leaders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warbefore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(leaders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interwarbefore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"1"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leaders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civilwarbefore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(leaders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warbefore[leaders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success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0.375</w:t>
      </w:r>
    </w:p>
    <w:p>
      <w:pPr>
        <w:pStyle w:val="Compact"/>
        <w:numPr>
          <w:numId w:val="1005"/>
          <w:ilvl w:val="0"/>
        </w:numPr>
      </w:pPr>
      <w:r>
        <w:t xml:space="preserve">Does successful leader assassination cause democratization? Does successful</w:t>
      </w:r>
      <w:r>
        <w:t xml:space="preserve"> </w:t>
      </w:r>
      <w:r>
        <w:t xml:space="preserve">leader assassination lead countries to war? When analyzing these data, be sure</w:t>
      </w:r>
      <w:r>
        <w:t xml:space="preserve"> </w:t>
      </w:r>
      <w:r>
        <w:t xml:space="preserve">to state your assumptions and provide a brief interpretation of the results.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(leaders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polityafter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leaders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politybefore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leaders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success,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leaders)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leaders$polityafter ~ leaders$politybefore + leaders$success, </w:t>
      </w:r>
      <w:r>
        <w:br/>
      </w:r>
      <w:r>
        <w:rPr>
          <w:rStyle w:val="VerbatimChar"/>
        </w:rPr>
        <w:t xml:space="preserve">##     data = leaders)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-15.343  -1.095  -0.124   1.657  13.435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Estimate Std. Error t value Pr(&gt;|t|)    </w:t>
      </w:r>
      <w:r>
        <w:br/>
      </w:r>
      <w:r>
        <w:rPr>
          <w:rStyle w:val="VerbatimChar"/>
        </w:rPr>
        <w:t xml:space="preserve">## (Intercept)          -0.36168    0.24182  -1.496    0.136    </w:t>
      </w:r>
      <w:r>
        <w:br/>
      </w:r>
      <w:r>
        <w:rPr>
          <w:rStyle w:val="VerbatimChar"/>
        </w:rPr>
        <w:t xml:space="preserve">## leaders$politybefore  0.83809    0.03611  23.210   &lt;2e-16 ***</w:t>
      </w:r>
      <w:r>
        <w:br/>
      </w:r>
      <w:r>
        <w:rPr>
          <w:rStyle w:val="VerbatimChar"/>
        </w:rPr>
        <w:t xml:space="preserve">## leaders$success      -0.48555    1.31976  -0.368    0.713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3.67 on 247 degrees of freedom</w:t>
      </w:r>
      <w:r>
        <w:br/>
      </w:r>
      <w:r>
        <w:rPr>
          <w:rStyle w:val="VerbatimChar"/>
        </w:rPr>
        <w:t xml:space="preserve">## Multiple R-squared:  0.6863, Adjusted R-squared:  0.6838 </w:t>
      </w:r>
      <w:r>
        <w:br/>
      </w:r>
      <w:r>
        <w:rPr>
          <w:rStyle w:val="VerbatimChar"/>
        </w:rPr>
        <w:t xml:space="preserve">## F-statistic: 270.2 on 2 and 247 DF,  p-value: &lt; 2.2e-16</w:t>
      </w:r>
    </w:p>
    <w:p>
      <w:pPr>
        <w:pStyle w:val="SourceCode"/>
      </w:pPr>
      <w:r>
        <w:rPr>
          <w:rStyle w:val="NormalTok"/>
        </w:rPr>
        <w:t xml:space="preserve">model1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(leaders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interwarafter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leaders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interwarbefore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leaders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success,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leaders)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leaders$interwarafter ~ leaders$interwarbefore + </w:t>
      </w:r>
      <w:r>
        <w:br/>
      </w:r>
      <w:r>
        <w:rPr>
          <w:rStyle w:val="VerbatimChar"/>
        </w:rPr>
        <w:t xml:space="preserve">##     leaders$success, data = leaders)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-0.3421 -0.1046 -0.1046 -0.1046  0.8954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  </w:t>
      </w:r>
      <w:r>
        <w:br/>
      </w:r>
      <w:r>
        <w:rPr>
          <w:rStyle w:val="VerbatimChar"/>
        </w:rPr>
        <w:t xml:space="preserve">## (Intercept)             0.10460    0.02448   4.273 2.75e-05 ***</w:t>
      </w:r>
      <w:r>
        <w:br/>
      </w:r>
      <w:r>
        <w:rPr>
          <w:rStyle w:val="VerbatimChar"/>
        </w:rPr>
        <w:t xml:space="preserve">## leaders$interwarbefore  0.23748    0.05584   4.253 3.00e-05 ***</w:t>
      </w:r>
      <w:r>
        <w:br/>
      </w:r>
      <w:r>
        <w:rPr>
          <w:rStyle w:val="VerbatimChar"/>
        </w:rPr>
        <w:t xml:space="preserve">## leaders$success        -0.03897    0.12396  -0.314    0.754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0.3448 on 247 degrees of freedom</w:t>
      </w:r>
      <w:r>
        <w:br/>
      </w:r>
      <w:r>
        <w:rPr>
          <w:rStyle w:val="VerbatimChar"/>
        </w:rPr>
        <w:t xml:space="preserve">## Multiple R-squared:  0.06836,    Adjusted R-squared:  0.06082 </w:t>
      </w:r>
      <w:r>
        <w:br/>
      </w:r>
      <w:r>
        <w:rPr>
          <w:rStyle w:val="VerbatimChar"/>
        </w:rPr>
        <w:t xml:space="preserve">## F-statistic: 9.062 on 2 and 247 DF,  p-value: 0.0001593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InClassAssign2 CUDJOE SMITH</dc:title>
  <dc:creator/>
  <cp:keywords/>
  <dcterms:created xsi:type="dcterms:W3CDTF">2020-09-17T09:28:27Z</dcterms:created>
  <dcterms:modified xsi:type="dcterms:W3CDTF">2020-09-17T09:28:27Z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