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40" w:lineRule="auto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3 - Verizon)</w:t>
      </w:r>
    </w:p>
    <w:p w:rsidR="00000000" w:rsidDel="00000000" w:rsidP="00000000" w:rsidRDefault="00000000" w:rsidRPr="00000000" w14:paraId="0000000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Verizon Data Breaches Investigation Report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spacing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an incident and a breach? </w:t>
      </w:r>
    </w:p>
    <w:p w:rsidR="00000000" w:rsidDel="00000000" w:rsidP="00000000" w:rsidRDefault="00000000" w:rsidRPr="00000000" w14:paraId="00000005">
      <w:pPr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incident is an event that compromises the integrity, confidentiality, or availability of an information asset and a breach is an incident that results in the confirmed disclosure of data.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outside actors? What percentage were perpetrated by internal actors? </w:t>
        <w:br w:type="textWrapping"/>
        <w:br w:type="textWrapping"/>
        <w:t xml:space="preserve">69% of breaches were performed by outside actors and 34% were performed by internal actors.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organized criminal groups? </w:t>
        <w:br w:type="textWrapping"/>
      </w:r>
    </w:p>
    <w:p w:rsidR="00000000" w:rsidDel="00000000" w:rsidP="00000000" w:rsidRDefault="00000000" w:rsidRPr="00000000" w14:paraId="00000008">
      <w:pPr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39% of breaches were performed by organized criminal groups.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financially motivated? </w:t>
        <w:br w:type="textWrapping"/>
        <w:br w:type="textWrapping"/>
        <w:t xml:space="preserve">71% of breaches were financially motivated.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the following: </w:t>
        <w:br w:type="textWrapping"/>
        <w:br w:type="textWrapping"/>
        <w:t xml:space="preserve">Denial of Service: </w:t>
        <w:br w:type="textWrapping"/>
        <w:t xml:space="preserve">This is an attack intended to compromise system and network availability; including application and network attacks designed to overwhelm systems and degrade and interrupt service.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Command and Control </w:t>
        <w:br w:type="textWrapping"/>
        <w:t xml:space="preserve">This is the result of an attack where an attacker infects a computer for the purpose of retaining communication and executing commands or installing malware to issue commands from within the compromised network.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Backdoor:</w:t>
        <w:br w:type="textWrapping"/>
        <w:t xml:space="preserve">Backdoor is a method by which both authorized and unauthorized users can get around normal security measures and gain high-level user access on a computer system, network, or software application, allowing them to then steal data and install malware or hijack devices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https://www.malwarebytes.com/backdoor/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Keylogger: </w:t>
        <w:br w:type="textWrapping"/>
        <w:t xml:space="preserve">Software that records every keystroke on a device. This allows an attacker to gain access to passwords and confidential information.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time from an attacker’s first action to the initial compromise of an asset is typically measured in which one? Seconds, minutes, hours, days? </w:t>
        <w:br w:type="textWrapping"/>
        <w:br w:type="textWrapping"/>
        <w:t xml:space="preserve">Minutes; the time from an attacker’s first action to the initial compromise of an asset is measured in minutes.</w:t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it comes to phishing, which industry has the highest click rates?</w:t>
      </w:r>
    </w:p>
    <w:p w:rsidR="00000000" w:rsidDel="00000000" w:rsidP="00000000" w:rsidRDefault="00000000" w:rsidRPr="00000000" w14:paraId="0000000D">
      <w:pPr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 is the industry with the highest phishing related click rates.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lwarebytes.com/backdo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