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E6EC62" w14:textId="283D36CF" w:rsidR="0045360C" w:rsidRPr="00587175" w:rsidRDefault="002E6712" w:rsidP="00587175">
      <w:pPr>
        <w:spacing w:line="360" w:lineRule="auto"/>
        <w:jc w:val="center"/>
        <w:rPr>
          <w:rFonts w:ascii="Garamond" w:eastAsia="Garamond" w:hAnsi="Garamond" w:cs="Garamond"/>
          <w:b/>
        </w:rPr>
      </w:pPr>
      <w:bookmarkStart w:id="0" w:name="_GoBack"/>
      <w:bookmarkEnd w:id="0"/>
      <w:r w:rsidRPr="00587175">
        <w:rPr>
          <w:rFonts w:ascii="Garamond" w:eastAsia="Garamond" w:hAnsi="Garamond" w:cs="Garamond"/>
          <w:b/>
        </w:rPr>
        <w:t xml:space="preserve">Ecologic drought </w:t>
      </w:r>
      <w:r w:rsidRPr="00BB7036">
        <w:rPr>
          <w:rFonts w:ascii="Garamond" w:eastAsia="Garamond" w:hAnsi="Garamond" w:cs="Garamond"/>
          <w:b/>
          <w:highlight w:val="yellow"/>
        </w:rPr>
        <w:t>prediction</w:t>
      </w:r>
      <w:r w:rsidRPr="00587175">
        <w:rPr>
          <w:rFonts w:ascii="Garamond" w:eastAsia="Garamond" w:hAnsi="Garamond" w:cs="Garamond"/>
          <w:b/>
        </w:rPr>
        <w:t xml:space="preserve"> </w:t>
      </w:r>
      <w:r w:rsidRPr="00BB7036">
        <w:rPr>
          <w:rFonts w:ascii="Garamond" w:eastAsia="Garamond" w:hAnsi="Garamond" w:cs="Garamond"/>
          <w:b/>
          <w:strike/>
        </w:rPr>
        <w:t>and mitigation</w:t>
      </w:r>
      <w:r w:rsidRPr="00587175">
        <w:rPr>
          <w:rFonts w:ascii="Garamond" w:eastAsia="Garamond" w:hAnsi="Garamond" w:cs="Garamond"/>
          <w:b/>
        </w:rPr>
        <w:t xml:space="preserve"> in</w:t>
      </w:r>
      <w:r w:rsidR="00587175" w:rsidRPr="00587175">
        <w:rPr>
          <w:rFonts w:ascii="Garamond" w:eastAsia="Garamond" w:hAnsi="Garamond" w:cs="Garamond"/>
          <w:b/>
        </w:rPr>
        <w:t xml:space="preserve"> Northern Great Plains streams</w:t>
      </w:r>
    </w:p>
    <w:p w14:paraId="5607321C" w14:textId="08390230" w:rsidR="0045360C" w:rsidRPr="003F749D" w:rsidRDefault="002E6712" w:rsidP="00587175">
      <w:pPr>
        <w:spacing w:line="360" w:lineRule="auto"/>
        <w:jc w:val="center"/>
        <w:rPr>
          <w:rFonts w:ascii="Garamond" w:eastAsia="Garamond" w:hAnsi="Garamond" w:cs="Garamond"/>
        </w:rPr>
      </w:pPr>
      <w:r w:rsidRPr="003F749D">
        <w:rPr>
          <w:rFonts w:ascii="Garamond" w:eastAsia="Garamond" w:hAnsi="Garamond" w:cs="Garamond"/>
        </w:rPr>
        <w:t>Charles Jason Tinant, Ph.D. Student – Civil Engineering</w:t>
      </w:r>
    </w:p>
    <w:p w14:paraId="72C2FD5B" w14:textId="3D7E79E7" w:rsidR="002650E4" w:rsidRDefault="002650E4" w:rsidP="002650E4">
      <w:pPr>
        <w:spacing w:line="360" w:lineRule="auto"/>
        <w:rPr>
          <w:rFonts w:ascii="Garamond" w:eastAsia="Garamond" w:hAnsi="Garamond" w:cs="Garamond"/>
        </w:rPr>
      </w:pPr>
    </w:p>
    <w:p w14:paraId="381777D9" w14:textId="1A3AC8FE" w:rsidR="002650E4" w:rsidRPr="002650E4" w:rsidRDefault="002650E4" w:rsidP="002650E4">
      <w:pPr>
        <w:spacing w:line="360" w:lineRule="auto"/>
        <w:rPr>
          <w:rFonts w:ascii="Garamond" w:eastAsia="Garamond" w:hAnsi="Garamond" w:cs="Garamond"/>
          <w:b/>
        </w:rPr>
      </w:pPr>
      <w:r>
        <w:rPr>
          <w:rFonts w:ascii="Garamond" w:eastAsia="Garamond" w:hAnsi="Garamond" w:cs="Garamond"/>
          <w:b/>
        </w:rPr>
        <w:t>Metadata</w:t>
      </w:r>
    </w:p>
    <w:p w14:paraId="3ABA7DAA" w14:textId="7C5A36CA" w:rsidR="002650E4" w:rsidRDefault="002650E4" w:rsidP="002650E4">
      <w:pPr>
        <w:spacing w:line="360" w:lineRule="auto"/>
        <w:rPr>
          <w:rFonts w:ascii="Garamond" w:eastAsia="Garamond" w:hAnsi="Garamond" w:cs="Garamond"/>
        </w:rPr>
      </w:pPr>
      <w:r>
        <w:rPr>
          <w:rFonts w:ascii="Garamond" w:eastAsia="Garamond" w:hAnsi="Garamond" w:cs="Garamond"/>
        </w:rPr>
        <w:t>2018-04-04 - Initial draft sent to committee</w:t>
      </w:r>
    </w:p>
    <w:p w14:paraId="6D1A3316" w14:textId="5C4C830D" w:rsidR="0045360C" w:rsidRDefault="002650E4" w:rsidP="002650E4">
      <w:pPr>
        <w:spacing w:line="360" w:lineRule="auto"/>
        <w:rPr>
          <w:rFonts w:ascii="Garamond" w:eastAsia="Garamond" w:hAnsi="Garamond" w:cs="Garamond"/>
        </w:rPr>
      </w:pPr>
      <w:r>
        <w:rPr>
          <w:rFonts w:ascii="Garamond" w:eastAsia="Garamond" w:hAnsi="Garamond" w:cs="Garamond"/>
        </w:rPr>
        <w:t>2018-04-20 – Midpoint of committee feedback -&gt; reduce extent of scope</w:t>
      </w:r>
    </w:p>
    <w:p w14:paraId="42D9B89F" w14:textId="7FAA936D" w:rsidR="00146C95" w:rsidRDefault="002650E4" w:rsidP="002650E4">
      <w:pPr>
        <w:spacing w:line="360" w:lineRule="auto"/>
        <w:rPr>
          <w:rFonts w:ascii="Garamond" w:eastAsia="Garamond" w:hAnsi="Garamond" w:cs="Garamond"/>
        </w:rPr>
      </w:pPr>
      <w:r>
        <w:rPr>
          <w:rFonts w:ascii="Garamond" w:eastAsia="Garamond" w:hAnsi="Garamond" w:cs="Garamond"/>
        </w:rPr>
        <w:t>2018-05-13 – Revisions: 1) added a revised PhD tasks by Gantt charts, 3) added outcomes</w:t>
      </w:r>
    </w:p>
    <w:p w14:paraId="4DE6B874" w14:textId="77777777" w:rsidR="002650E4" w:rsidRPr="003F749D" w:rsidRDefault="002650E4" w:rsidP="002650E4">
      <w:pPr>
        <w:spacing w:line="360" w:lineRule="auto"/>
        <w:rPr>
          <w:rFonts w:ascii="Garamond" w:eastAsia="Garamond" w:hAnsi="Garamond" w:cs="Garamond"/>
        </w:rPr>
      </w:pPr>
    </w:p>
    <w:p w14:paraId="41CB6BCE" w14:textId="35B9FE88" w:rsidR="006E29DD" w:rsidRPr="003F749D" w:rsidRDefault="00587175" w:rsidP="006E29DD">
      <w:pPr>
        <w:spacing w:line="360" w:lineRule="auto"/>
        <w:rPr>
          <w:rFonts w:ascii="Garamond" w:eastAsia="Garamond" w:hAnsi="Garamond" w:cs="Garamond"/>
          <w:b/>
        </w:rPr>
      </w:pPr>
      <w:r>
        <w:rPr>
          <w:rFonts w:ascii="Garamond" w:eastAsia="Garamond" w:hAnsi="Garamond" w:cs="Garamond"/>
          <w:b/>
        </w:rPr>
        <w:t>Summary</w:t>
      </w:r>
    </w:p>
    <w:p w14:paraId="17318863" w14:textId="268F80C7" w:rsidR="006379E8" w:rsidRPr="000F227D" w:rsidRDefault="001F27BD" w:rsidP="006379E8">
      <w:pPr>
        <w:spacing w:line="360" w:lineRule="auto"/>
        <w:rPr>
          <w:rFonts w:ascii="Garamond" w:eastAsia="Garamond" w:hAnsi="Garamond" w:cs="Garamond"/>
        </w:rPr>
      </w:pPr>
      <w:r>
        <w:rPr>
          <w:rFonts w:ascii="Garamond" w:eastAsia="Garamond" w:hAnsi="Garamond" w:cs="Garamond"/>
        </w:rPr>
        <w:t>An inherent challenge to effective watershed management is that aquatic communities are reliant on streamflow</w:t>
      </w:r>
      <w:r w:rsidR="00CF5472">
        <w:rPr>
          <w:rFonts w:ascii="Garamond" w:eastAsia="Garamond" w:hAnsi="Garamond" w:cs="Garamond"/>
        </w:rPr>
        <w:t xml:space="preserve"> that varies in time and space</w:t>
      </w:r>
      <w:r w:rsidR="006379E8">
        <w:rPr>
          <w:rFonts w:ascii="Garamond" w:eastAsia="Garamond" w:hAnsi="Garamond" w:cs="Garamond"/>
        </w:rPr>
        <w:t>.</w:t>
      </w:r>
      <w:r w:rsidR="008E22B0">
        <w:rPr>
          <w:rFonts w:ascii="Garamond" w:eastAsia="Garamond" w:hAnsi="Garamond" w:cs="Garamond"/>
        </w:rPr>
        <w:t xml:space="preserve">  A </w:t>
      </w:r>
      <w:r w:rsidR="00CF5472">
        <w:rPr>
          <w:rFonts w:ascii="Garamond" w:eastAsia="Garamond" w:hAnsi="Garamond" w:cs="Garamond"/>
        </w:rPr>
        <w:t>second</w:t>
      </w:r>
      <w:r w:rsidR="008E22B0">
        <w:rPr>
          <w:rFonts w:ascii="Garamond" w:eastAsia="Garamond" w:hAnsi="Garamond" w:cs="Garamond"/>
        </w:rPr>
        <w:t xml:space="preserve"> challenge is the management of water resources among stakeholders </w:t>
      </w:r>
      <w:r w:rsidR="00CF5472">
        <w:rPr>
          <w:rFonts w:ascii="Garamond" w:eastAsia="Garamond" w:hAnsi="Garamond" w:cs="Garamond"/>
        </w:rPr>
        <w:t>as</w:t>
      </w:r>
      <w:r w:rsidR="00CF5472" w:rsidRPr="00CF5472">
        <w:rPr>
          <w:rFonts w:ascii="Garamond" w:eastAsia="Garamond" w:hAnsi="Garamond" w:cs="Garamond"/>
        </w:rPr>
        <w:t xml:space="preserve"> </w:t>
      </w:r>
      <w:r w:rsidR="00CF5472">
        <w:rPr>
          <w:rFonts w:ascii="Garamond" w:eastAsia="Garamond" w:hAnsi="Garamond" w:cs="Garamond"/>
        </w:rPr>
        <w:t xml:space="preserve">increasing human populations and declining water resource (groundwater) availability are increasing overall water resources demand.  </w:t>
      </w:r>
      <w:r w:rsidR="008E22B0">
        <w:rPr>
          <w:rFonts w:ascii="Garamond" w:eastAsia="Garamond" w:hAnsi="Garamond" w:cs="Garamond"/>
        </w:rPr>
        <w:t xml:space="preserve">These related challenges are most pressing during times of drought.  </w:t>
      </w:r>
      <w:r w:rsidR="006379E8">
        <w:rPr>
          <w:rFonts w:ascii="Garamond" w:eastAsia="Garamond" w:hAnsi="Garamond" w:cs="Garamond"/>
        </w:rPr>
        <w:t xml:space="preserve">The emergent topic of ecological drought provides a context to link aquatic communities with hydrologic process.  I plan to contribute to our </w:t>
      </w:r>
      <w:r w:rsidR="00D73C25">
        <w:rPr>
          <w:rFonts w:ascii="Garamond" w:eastAsia="Garamond" w:hAnsi="Garamond" w:cs="Garamond"/>
        </w:rPr>
        <w:t xml:space="preserve">understanding of ecological drought by </w:t>
      </w:r>
      <w:r w:rsidR="006379E8" w:rsidRPr="000F227D">
        <w:rPr>
          <w:rFonts w:ascii="Garamond" w:eastAsia="Garamond" w:hAnsi="Garamond" w:cs="Garamond"/>
        </w:rPr>
        <w:t>test</w:t>
      </w:r>
      <w:r w:rsidR="00D73C25">
        <w:rPr>
          <w:rFonts w:ascii="Garamond" w:eastAsia="Garamond" w:hAnsi="Garamond" w:cs="Garamond"/>
        </w:rPr>
        <w:t>ing</w:t>
      </w:r>
      <w:r w:rsidR="006379E8" w:rsidRPr="000F227D">
        <w:rPr>
          <w:rFonts w:ascii="Garamond" w:eastAsia="Garamond" w:hAnsi="Garamond" w:cs="Garamond"/>
        </w:rPr>
        <w:t xml:space="preserve"> the hypothesis that </w:t>
      </w:r>
      <w:r w:rsidR="006379E8" w:rsidRPr="00D73C25">
        <w:rPr>
          <w:rFonts w:ascii="Garamond" w:eastAsia="Garamond" w:hAnsi="Garamond" w:cs="Garamond"/>
        </w:rPr>
        <w:t>drought is a key driver of macroinvertebrate community regime shift in Northern Great Plains streams</w:t>
      </w:r>
      <w:r w:rsidR="006379E8" w:rsidRPr="000F227D">
        <w:rPr>
          <w:rFonts w:ascii="Garamond" w:eastAsia="Garamond" w:hAnsi="Garamond" w:cs="Garamond"/>
          <w:b/>
        </w:rPr>
        <w:t xml:space="preserve"> </w:t>
      </w:r>
      <w:r w:rsidR="00CF5472">
        <w:rPr>
          <w:rFonts w:ascii="Garamond" w:eastAsia="Garamond" w:hAnsi="Garamond" w:cs="Garamond"/>
        </w:rPr>
        <w:t xml:space="preserve">and </w:t>
      </w:r>
      <w:r w:rsidR="00D73C25">
        <w:rPr>
          <w:rFonts w:ascii="Garamond" w:eastAsia="Garamond" w:hAnsi="Garamond" w:cs="Garamond"/>
        </w:rPr>
        <w:t>i</w:t>
      </w:r>
      <w:r w:rsidR="00CF5472">
        <w:rPr>
          <w:rFonts w:ascii="Garamond" w:eastAsia="Garamond" w:hAnsi="Garamond" w:cs="Garamond"/>
        </w:rPr>
        <w:t>ncorporate</w:t>
      </w:r>
      <w:r w:rsidR="006379E8" w:rsidRPr="000F227D">
        <w:rPr>
          <w:rFonts w:ascii="Garamond" w:eastAsia="Garamond" w:hAnsi="Garamond" w:cs="Garamond"/>
        </w:rPr>
        <w:t xml:space="preserve"> </w:t>
      </w:r>
      <w:r w:rsidR="00D73C25">
        <w:rPr>
          <w:rFonts w:ascii="Garamond" w:eastAsia="Garamond" w:hAnsi="Garamond" w:cs="Garamond"/>
        </w:rPr>
        <w:t xml:space="preserve">study </w:t>
      </w:r>
      <w:r w:rsidR="008E22B0">
        <w:rPr>
          <w:rFonts w:ascii="Garamond" w:eastAsia="Garamond" w:hAnsi="Garamond" w:cs="Garamond"/>
        </w:rPr>
        <w:t>results into</w:t>
      </w:r>
      <w:r w:rsidR="006379E8" w:rsidRPr="000F227D">
        <w:rPr>
          <w:rFonts w:ascii="Garamond" w:eastAsia="Garamond" w:hAnsi="Garamond" w:cs="Garamond"/>
        </w:rPr>
        <w:t xml:space="preserve"> </w:t>
      </w:r>
      <w:r w:rsidR="008E22B0">
        <w:rPr>
          <w:rFonts w:ascii="Garamond" w:eastAsia="Garamond" w:hAnsi="Garamond" w:cs="Garamond"/>
        </w:rPr>
        <w:t xml:space="preserve">the </w:t>
      </w:r>
      <w:r w:rsidR="006379E8" w:rsidRPr="000F227D">
        <w:rPr>
          <w:rFonts w:ascii="Garamond" w:eastAsia="Garamond" w:hAnsi="Garamond" w:cs="Garamond"/>
        </w:rPr>
        <w:t>Oglala Sioux Tribe watershed protection</w:t>
      </w:r>
      <w:r w:rsidR="008E22B0">
        <w:rPr>
          <w:rFonts w:ascii="Garamond" w:eastAsia="Garamond" w:hAnsi="Garamond" w:cs="Garamond"/>
        </w:rPr>
        <w:t xml:space="preserve"> plan</w:t>
      </w:r>
      <w:r w:rsidR="006379E8" w:rsidRPr="000F227D">
        <w:rPr>
          <w:rFonts w:ascii="Garamond" w:eastAsia="Garamond" w:hAnsi="Garamond" w:cs="Garamond"/>
        </w:rPr>
        <w:t xml:space="preserve">. </w:t>
      </w:r>
      <w:r w:rsidR="008E22B0">
        <w:rPr>
          <w:rFonts w:ascii="Garamond" w:eastAsia="Garamond" w:hAnsi="Garamond" w:cs="Garamond"/>
        </w:rPr>
        <w:t>I propose to use</w:t>
      </w:r>
      <w:r w:rsidR="00DB5169">
        <w:rPr>
          <w:rFonts w:ascii="Garamond" w:eastAsia="Garamond" w:hAnsi="Garamond" w:cs="Garamond"/>
        </w:rPr>
        <w:t xml:space="preserve"> the most current drought indices, geographic</w:t>
      </w:r>
      <w:r w:rsidR="00F14751">
        <w:rPr>
          <w:rFonts w:ascii="Garamond" w:eastAsia="Garamond" w:hAnsi="Garamond" w:cs="Garamond"/>
        </w:rPr>
        <w:t xml:space="preserve"> </w:t>
      </w:r>
      <w:r w:rsidR="00DB5169">
        <w:rPr>
          <w:rFonts w:ascii="Garamond" w:eastAsia="Garamond" w:hAnsi="Garamond" w:cs="Garamond"/>
        </w:rPr>
        <w:t>information systems (GIS) and machine learning techniques to identify relationships among different drought types in watersheds of different g</w:t>
      </w:r>
      <w:r w:rsidR="00930C85">
        <w:rPr>
          <w:rFonts w:ascii="Garamond" w:eastAsia="Garamond" w:hAnsi="Garamond" w:cs="Garamond"/>
        </w:rPr>
        <w:t xml:space="preserve">eologies within Pine Ridge Reservation administrative boundaries.  Next, I plan to </w:t>
      </w:r>
      <w:r w:rsidR="00CF5472">
        <w:rPr>
          <w:rFonts w:ascii="Garamond" w:eastAsia="Garamond" w:hAnsi="Garamond" w:cs="Garamond"/>
        </w:rPr>
        <w:t xml:space="preserve">use statistical approaches from community ecology to </w:t>
      </w:r>
      <w:r w:rsidR="00930C85">
        <w:rPr>
          <w:rFonts w:ascii="Garamond" w:eastAsia="Garamond" w:hAnsi="Garamond" w:cs="Garamond"/>
        </w:rPr>
        <w:t xml:space="preserve">identify the extent of aquatic community changes </w:t>
      </w:r>
      <w:r w:rsidR="00CF5472">
        <w:rPr>
          <w:rFonts w:ascii="Garamond" w:eastAsia="Garamond" w:hAnsi="Garamond" w:cs="Garamond"/>
        </w:rPr>
        <w:t xml:space="preserve">are </w:t>
      </w:r>
      <w:r w:rsidR="00930C85">
        <w:rPr>
          <w:rFonts w:ascii="Garamond" w:eastAsia="Garamond" w:hAnsi="Garamond" w:cs="Garamond"/>
        </w:rPr>
        <w:t xml:space="preserve">caused by drought.  Last, I plan </w:t>
      </w:r>
      <w:r w:rsidR="00CF5472">
        <w:rPr>
          <w:rFonts w:ascii="Garamond" w:eastAsia="Garamond" w:hAnsi="Garamond" w:cs="Garamond"/>
        </w:rPr>
        <w:t xml:space="preserve">to </w:t>
      </w:r>
      <w:r w:rsidR="00930C85">
        <w:rPr>
          <w:rFonts w:ascii="Garamond" w:eastAsia="Garamond" w:hAnsi="Garamond" w:cs="Garamond"/>
        </w:rPr>
        <w:t>identify drought-resi</w:t>
      </w:r>
      <w:r w:rsidR="00CF5472">
        <w:rPr>
          <w:rFonts w:ascii="Garamond" w:eastAsia="Garamond" w:hAnsi="Garamond" w:cs="Garamond"/>
        </w:rPr>
        <w:t xml:space="preserve">lient taxa, </w:t>
      </w:r>
      <w:r w:rsidR="00930C85">
        <w:rPr>
          <w:rFonts w:ascii="Garamond" w:eastAsia="Garamond" w:hAnsi="Garamond" w:cs="Garamond"/>
        </w:rPr>
        <w:t>incorporate</w:t>
      </w:r>
      <w:r w:rsidR="00CF5472">
        <w:rPr>
          <w:rFonts w:ascii="Garamond" w:eastAsia="Garamond" w:hAnsi="Garamond" w:cs="Garamond"/>
        </w:rPr>
        <w:t xml:space="preserve"> them</w:t>
      </w:r>
      <w:r w:rsidR="00930C85">
        <w:rPr>
          <w:rFonts w:ascii="Garamond" w:eastAsia="Garamond" w:hAnsi="Garamond" w:cs="Garamond"/>
        </w:rPr>
        <w:t xml:space="preserve"> into indicators of biotic integrity (IBI) metrics</w:t>
      </w:r>
      <w:r w:rsidR="00CF5472">
        <w:rPr>
          <w:rFonts w:ascii="Garamond" w:eastAsia="Garamond" w:hAnsi="Garamond" w:cs="Garamond"/>
        </w:rPr>
        <w:t>,</w:t>
      </w:r>
      <w:r w:rsidR="00930C85">
        <w:rPr>
          <w:rFonts w:ascii="Garamond" w:eastAsia="Garamond" w:hAnsi="Garamond" w:cs="Garamond"/>
        </w:rPr>
        <w:t xml:space="preserve"> and adopt </w:t>
      </w:r>
      <w:r w:rsidR="00CF5472">
        <w:rPr>
          <w:rFonts w:ascii="Garamond" w:eastAsia="Garamond" w:hAnsi="Garamond" w:cs="Garamond"/>
        </w:rPr>
        <w:t xml:space="preserve">the updated </w:t>
      </w:r>
      <w:r w:rsidR="00930C85">
        <w:rPr>
          <w:rFonts w:ascii="Garamond" w:eastAsia="Garamond" w:hAnsi="Garamond" w:cs="Garamond"/>
        </w:rPr>
        <w:t xml:space="preserve">metrics into the Oglala Sioux Tribe’s watershed protection plan.  I expect the results of my research </w:t>
      </w:r>
      <w:r w:rsidR="00056481">
        <w:rPr>
          <w:rFonts w:ascii="Garamond" w:eastAsia="Garamond" w:hAnsi="Garamond" w:cs="Garamond"/>
        </w:rPr>
        <w:t>will depend on whether a drought is seasonal, resulting in a long-term recovery, or supraseasonal, resulting in an altered community</w:t>
      </w:r>
      <w:r w:rsidR="00930C85">
        <w:rPr>
          <w:rFonts w:ascii="Garamond" w:eastAsia="Garamond" w:hAnsi="Garamond" w:cs="Garamond"/>
        </w:rPr>
        <w:t xml:space="preserve">.  My original contribution to the body of work on streamflow drought is the quantification of drought intensity into aquatic community regime shifts.  These results are potentially impactful to the water resources community because it represents a novel approach to </w:t>
      </w:r>
      <w:r w:rsidR="00587175">
        <w:rPr>
          <w:rFonts w:ascii="Garamond" w:eastAsia="Garamond" w:hAnsi="Garamond" w:cs="Garamond"/>
        </w:rPr>
        <w:t>link the natural flow regime into IBI metric determination.</w:t>
      </w:r>
    </w:p>
    <w:p w14:paraId="4BF58864" w14:textId="72ED0128" w:rsidR="006E29DD" w:rsidRDefault="006E29DD" w:rsidP="006E29DD">
      <w:pPr>
        <w:spacing w:line="360" w:lineRule="auto"/>
        <w:rPr>
          <w:rFonts w:ascii="Garamond" w:eastAsia="Garamond" w:hAnsi="Garamond" w:cs="Garamond"/>
        </w:rPr>
      </w:pPr>
    </w:p>
    <w:p w14:paraId="5EC4800D" w14:textId="77777777" w:rsidR="00F472C2" w:rsidRDefault="00F472C2">
      <w:pPr>
        <w:widowControl w:val="0"/>
        <w:rPr>
          <w:rFonts w:ascii="Garamond" w:eastAsia="Garamond" w:hAnsi="Garamond" w:cs="Garamond"/>
          <w:b/>
        </w:rPr>
      </w:pPr>
      <w:r>
        <w:rPr>
          <w:rFonts w:ascii="Garamond" w:eastAsia="Garamond" w:hAnsi="Garamond" w:cs="Garamond"/>
          <w:b/>
        </w:rPr>
        <w:br w:type="page"/>
      </w:r>
    </w:p>
    <w:p w14:paraId="24E505FA" w14:textId="5B4770F0" w:rsidR="006E29DD" w:rsidRPr="008C3CE2" w:rsidRDefault="006E29DD" w:rsidP="006E29DD">
      <w:pPr>
        <w:spacing w:line="360" w:lineRule="auto"/>
        <w:rPr>
          <w:rFonts w:ascii="Garamond" w:hAnsi="Garamond"/>
          <w:color w:val="70AD47" w:themeColor="accent6"/>
        </w:rPr>
      </w:pPr>
      <w:r w:rsidRPr="008C3CE2">
        <w:rPr>
          <w:rFonts w:ascii="Garamond" w:eastAsia="Garamond" w:hAnsi="Garamond" w:cs="Garamond"/>
          <w:b/>
        </w:rPr>
        <w:lastRenderedPageBreak/>
        <w:t xml:space="preserve">Introduction </w:t>
      </w:r>
    </w:p>
    <w:p w14:paraId="01231CB8" w14:textId="1952792A" w:rsidR="006E29DD" w:rsidRPr="000F227D" w:rsidRDefault="006E29DD" w:rsidP="006E29DD">
      <w:pPr>
        <w:spacing w:line="360" w:lineRule="auto"/>
        <w:rPr>
          <w:rFonts w:ascii="Garamond" w:eastAsia="Garamond" w:hAnsi="Garamond" w:cs="Garamond"/>
        </w:rPr>
      </w:pPr>
      <w:r w:rsidRPr="000F227D">
        <w:rPr>
          <w:rFonts w:ascii="Garamond" w:hAnsi="Garamond"/>
          <w:color w:val="000000" w:themeColor="text1"/>
        </w:rPr>
        <w:t xml:space="preserve">The natural flow history of a stream includes high flow periods, wet conditions, normal conditions, dry conditions, and low flow periods; each of which elicits distinct responses from the landscape and the biological community </w:t>
      </w:r>
      <w:r w:rsidRPr="000F227D">
        <w:rPr>
          <w:rFonts w:ascii="Garamond" w:hAnsi="Garamond"/>
          <w:color w:val="000000" w:themeColor="text1"/>
        </w:rPr>
        <w:fldChar w:fldCharType="begin"/>
      </w:r>
      <w:r w:rsidR="00DA248B">
        <w:rPr>
          <w:rFonts w:ascii="Garamond" w:hAnsi="Garamond"/>
          <w:color w:val="000000" w:themeColor="text1"/>
        </w:rPr>
        <w:instrText xml:space="preserve"> ADDIN PAPERS2_CITATIONS &lt;citation&gt;&lt;priority&gt;0&lt;/priority&gt;&lt;uuid&gt;827883B7-79A0-4755-B34D-5A94D24819E6&lt;/uuid&gt;&lt;publications&gt;&lt;publication&gt;&lt;subtype&gt;400&lt;/subtype&gt;&lt;title&gt;Metamorphosis in river ecology: from reaches to macrosystems&lt;/title&gt;&lt;url&gt;http://onlinelibrary.wiley.com/doi/10.1111/fwb.12237/full&lt;/url&gt;&lt;volume&gt;59&lt;/volume&gt;&lt;publication_date&gt;99201401011200000000222000&lt;/publication_date&gt;&lt;uuid&gt;2FD7B098-6484-4895-AA96-7AFDA04DDA7C&lt;/uuid&gt;&lt;type&gt;400&lt;/type&gt;&lt;number&gt;1&lt;/number&gt;&lt;doi&gt;10.1111/fwb.12237&lt;/doi&gt;&lt;startpage&gt;200&lt;/startpage&gt;&lt;endpage&gt;210&lt;/endpage&gt;&lt;authors&gt;&lt;author&gt;&lt;lastName&gt;Thorp&lt;/lastName&gt;&lt;firstName&gt;James&lt;/firstName&gt;&lt;middleNames&gt;H&lt;/middleNames&gt;&lt;/author&gt;&lt;/authors&gt;&lt;/publication&gt;&lt;/publications&gt;&lt;cites&gt;&lt;/cites&gt;&lt;/citation&gt;</w:instrText>
      </w:r>
      <w:r w:rsidRPr="000F227D">
        <w:rPr>
          <w:rFonts w:ascii="Garamond" w:hAnsi="Garamond"/>
          <w:color w:val="000000" w:themeColor="text1"/>
        </w:rPr>
        <w:fldChar w:fldCharType="separate"/>
      </w:r>
      <w:r w:rsidRPr="000F227D">
        <w:rPr>
          <w:rFonts w:ascii="Garamond" w:eastAsia="Calibri" w:hAnsi="Garamond" w:cs="Helvetica"/>
          <w:color w:val="000000"/>
        </w:rPr>
        <w:t>(Thorp 2014)</w:t>
      </w:r>
      <w:r w:rsidRPr="000F227D">
        <w:rPr>
          <w:rFonts w:ascii="Garamond" w:hAnsi="Garamond"/>
          <w:color w:val="000000" w:themeColor="text1"/>
        </w:rPr>
        <w:fldChar w:fldCharType="end"/>
      </w:r>
      <w:r w:rsidRPr="000F227D">
        <w:rPr>
          <w:rFonts w:ascii="Garamond" w:hAnsi="Garamond"/>
          <w:color w:val="000000" w:themeColor="text1"/>
        </w:rPr>
        <w:t xml:space="preserve">.  Sharp, rapid changes in stage (flow pulses or floods) caused by a precipitation excess characterize high flow periods, while steadily decreasing flow and occasionally sharp step-like events (thresholds) of zero flow characterize low flow periods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&lt;citation&gt;&lt;priority&gt;1&lt;/priority&gt;&lt;uuid&gt;F6A1F83F-F436-45BD-B9FC-8929D925EEFF&lt;/uuid&gt;&lt;publications&gt;&lt;publication&gt;&lt;subtype&gt;0&lt;/subtype&gt;&lt;title&gt;Drought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hAnsi="Garamond"/>
          <w:color w:val="000000" w:themeColor="text1"/>
        </w:rPr>
        <w:t>.  Foods and low flow periods are disturbances</w:t>
      </w:r>
      <w:r w:rsidRPr="000F227D">
        <w:rPr>
          <w:rFonts w:ascii="Garamond" w:eastAsia="Garamond" w:hAnsi="Garamond" w:cs="Garamond"/>
        </w:rPr>
        <w:t xml:space="preserve"> that can result in either population changes and subsequent recovery or irreversible changes in the biological population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&lt;citation&gt;&lt;priority&gt;2&lt;/priority&gt;&lt;uuid&gt;6B516A51-2E83-47CD-A0D9-E0D3AF4E9350&lt;/uuid&gt;&lt;publications&gt;&lt;publication&gt;&lt;subtype&gt;1&lt;/subtype&gt;&lt;publisher&gt;Harper Colins College Division&lt;/publisher&gt;&lt;title&gt;Introduction to Theoretical Ecology&lt;/title&gt;&lt;url&gt;http://scholar.google.com/scholar?q=related:vr7jJ0b2MggJ:scholar.google.com/&amp;amp;hl=en&amp;amp;num=20&amp;amp;as_sdt=0,5&lt;/url&gt;&lt;publication_date&gt;99198900001200000000200000&lt;/publication_date&gt;&lt;uuid&gt;8B3DC276-0B90-4108-B2B6-5682EBC7AEFA&lt;/uuid&gt;&lt;type&gt;0&lt;/type&gt;&lt;authors&gt;&lt;author&gt;&lt;lastName&gt;Yodzis&lt;/lastName&gt;&lt;firstName&gt;Peter&lt;/firstName&gt;&lt;/author&gt;&lt;/authors&gt;&lt;/publication&gt;&lt;publication&gt;&lt;subtype&gt;400&lt;/subtype&gt;&lt;title&gt;Ecosystems in Action: Lessons from Marine Ecology about Recovery, Resistance, and Reversibility&lt;/title&gt;&lt;volume&gt;58&lt;/volume&gt;&lt;publication_date&gt;99200800001200000000200000&lt;/publication_date&gt;&lt;uuid&gt;5A4B0DAB-2BA3-4382-B900-57AA1C61134A&lt;/uuid&gt;&lt;type&gt;400&lt;/type&gt;&lt;number&gt;1&lt;/number&gt;&lt;doi&gt;10.1641/b580108&lt;/doi&gt;&lt;startpage&gt;33&lt;/startpage&gt;&lt;bundle&gt;&lt;publication&gt;&lt;title&gt;BioScience&lt;/title&gt;&lt;uuid&gt;235A442F-00ED-4F76-AB67-2F9135286618&lt;/uuid&gt;&lt;subtype&gt;-100&lt;/subtype&gt;&lt;publisher&gt;BioOne&lt;/publisher&gt;&lt;type&gt;-100&lt;/type&gt;&lt;/publication&gt;&lt;/bundle&gt;&lt;authors&gt;&lt;author&gt;&lt;lastName&gt;Palumbi&lt;/lastName&gt;&lt;firstName&gt;Stephen&lt;/firstName&gt;&lt;middleNames&gt;R.&lt;/middleNames&gt;&lt;/author&gt;&lt;author&gt;&lt;lastName&gt;McLeod&lt;/lastName&gt;&lt;firstName&gt;Karen&lt;/firstName&gt;&lt;middleNames&gt;L&lt;/middleNames&gt;&lt;/author&gt;&lt;author&gt;&lt;lastName&gt;Grünbaum&lt;/lastName&gt;&lt;firstName&gt;Daniel&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(Palumbi et al. 2008; Yodzis 1989)</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hAnsi="Garamond"/>
        </w:rPr>
        <w:t xml:space="preserve">Droughts are temporary climate features </w:t>
      </w:r>
      <w:r w:rsidRPr="000F227D">
        <w:rPr>
          <w:rFonts w:ascii="Garamond" w:eastAsia="Garamond" w:hAnsi="Garamond" w:cs="Garamond"/>
        </w:rPr>
        <w:t xml:space="preserve">“determined relative to the prevailing normal conditions of a locality”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&lt;citation&gt;&lt;priority&gt;3&lt;/priority&gt;&lt;uuid&gt;3AEB4B02-3DE9-4B7A-970A-86C63A50544A&lt;/uuid&gt;&lt;publications&gt;&lt;publication&gt;&lt;subtype&gt;0&lt;/subtype&gt;&lt;title&gt;Drought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Garamond" w:hAnsi="Garamond" w:cs="Garamond"/>
        </w:rPr>
        <w:t xml:space="preserve"> that</w:t>
      </w:r>
      <w:r w:rsidRPr="000F227D">
        <w:rPr>
          <w:rFonts w:ascii="Garamond" w:hAnsi="Garamond"/>
        </w:rPr>
        <w:t xml:space="preserve"> differ from aridity, which is a normal climate feature defined by low-average precipitation, available water, or humidity.</w:t>
      </w:r>
      <w:r w:rsidRPr="000F227D">
        <w:rPr>
          <w:rFonts w:ascii="Garamond" w:hAnsi="Garamond"/>
          <w:bCs/>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&lt;citation&gt;&lt;priority&gt;4&lt;/priority&gt;&lt;uuid&gt;5BF355A8-1748-484D-B95F-76DABAE83F47&lt;/uuid&gt;&lt;publications&gt;&lt;publication&gt;&lt;subtype&gt;403&lt;/subtype&gt;&lt;title&gt;Drought - An Information Statement of the American Meteorological Society&lt;/title&gt;&lt;url&gt;https://www.ametsoc.org/ams/index.cfm/about-ams/ams-statements/statements-of-the-ams-in-force/drought/&lt;/url&gt;&lt;publication_date&gt;99201309191200000000222000&lt;/publication_date&gt;&lt;uuid&gt;09CE18B4-A385-4D31-AE6F-6BF33EA52E20&lt;/uuid&gt;&lt;type&gt;400&lt;/type&gt;&lt;citekey&gt;&lt;/citekey&gt;&lt;authors&gt;&lt;author&gt;&lt;lastName&gt;AMS Council&lt;/lastName&gt;&lt;/author&gt;&lt;/authors&gt;&lt;/publication&gt;&lt;publication&gt;&lt;subtype&gt;400&lt;/subtype&gt;&lt;title&gt;A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(AMS Council 2013; Heim 2002)</w:t>
      </w:r>
      <w:r w:rsidRPr="000F227D">
        <w:rPr>
          <w:rFonts w:ascii="Garamond" w:eastAsia="Calibri" w:hAnsi="Garamond" w:cs="Helvetica"/>
          <w:color w:val="000000"/>
        </w:rPr>
        <w:fldChar w:fldCharType="end"/>
      </w:r>
      <w:r w:rsidRPr="000F227D">
        <w:rPr>
          <w:rFonts w:ascii="Garamond" w:eastAsia="Garamond" w:hAnsi="Garamond" w:cs="Garamond"/>
        </w:rPr>
        <w:t xml:space="preserve">.  Droughts are “disturbance(s) of deficiency rather than excess” that are characterized by their severity, intensity, duration, spatial extent, frequency (probability of recurrence) and timing (initiation and termination in calendar time)”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&lt;citation&gt;&lt;priority&gt;5&lt;/priority&gt;&lt;uuid&gt;ED88E302-F40C-4ABE-B4FC-E8989403CDE6&lt;/uuid&gt;&lt;publications&gt;&lt;publication&gt;&lt;subtype&gt;400&lt;/subtype&gt;&lt;publisher&gt;Springer&lt;/publisher&gt;&lt;title&gt;The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(Bond et al. 2008)</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00CF5472">
        <w:rPr>
          <w:rFonts w:ascii="Garamond" w:eastAsia="Garamond" w:hAnsi="Garamond" w:cs="Garamond"/>
        </w:rPr>
        <w:t>“</w:t>
      </w:r>
      <w:r w:rsidRPr="000F227D">
        <w:rPr>
          <w:rFonts w:ascii="Garamond" w:eastAsia="Garamond" w:hAnsi="Garamond" w:cs="Garamond"/>
        </w:rPr>
        <w:t>We understand how freshwater communities persist during normal or high flows better than we understand the ecological effects of droughts</w:t>
      </w:r>
      <w:r w:rsidR="00CF5472">
        <w:rPr>
          <w:rFonts w:ascii="Garamond" w:eastAsia="Garamond" w:hAnsi="Garamond" w:cs="Garamond"/>
        </w:rPr>
        <w:t>”</w:t>
      </w:r>
      <w:r w:rsidRPr="000F227D">
        <w:rPr>
          <w:rFonts w:ascii="Garamond" w:eastAsia="Calibri" w:hAnsi="Garamond" w:cs="Helvetica"/>
          <w:color w:val="000000"/>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&lt;citation&gt;&lt;priority&gt;6&lt;/priority&gt;&lt;uuid&gt;C59CDDEF-6E22-46EE-B72C-34292D278FA4&lt;/uuid&gt;&lt;publications&gt;&lt;publication&gt;&lt;subtype&gt;0&lt;/subtype&gt;&lt;title&gt;Drought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3B116A9A" w14:textId="77777777" w:rsidR="006E29DD" w:rsidRPr="000F227D" w:rsidRDefault="006E29DD" w:rsidP="006E29DD">
      <w:pPr>
        <w:widowControl w:val="0"/>
        <w:spacing w:line="360" w:lineRule="auto"/>
        <w:rPr>
          <w:rFonts w:ascii="Garamond" w:eastAsia="Garamond" w:hAnsi="Garamond" w:cs="Garamond"/>
        </w:rPr>
      </w:pPr>
    </w:p>
    <w:p w14:paraId="263372C9"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Naturally flowing streams and their valleys (i.e., watersheds, catchments, basins) experience </w:t>
      </w:r>
      <w:r w:rsidRPr="000F227D">
        <w:rPr>
          <w:rFonts w:ascii="Garamond" w:hAnsi="Garamond"/>
          <w:color w:val="000000" w:themeColor="text1"/>
        </w:rPr>
        <w:t xml:space="preserve">high flow periods (floods), normal flow periods, and low </w:t>
      </w:r>
      <w:r w:rsidRPr="000F227D">
        <w:rPr>
          <w:rFonts w:ascii="Garamond" w:hAnsi="Garamond"/>
        </w:rPr>
        <w:t xml:space="preserve">flow periods (droughts).  Effective management of stream-valley systems requires understanding to what extent freshwater communities change as a result of rare streamflow events, floods and droughts, as well as to what extent human activities influence freshwater communities.   Floods and droughts are extreme hydrologic events and ecological drivers for freshwater communities; with droughts resulting in substantial stress to freshwater communities. </w:t>
      </w:r>
      <w:r w:rsidRPr="000F227D">
        <w:rPr>
          <w:rFonts w:ascii="Garamond" w:eastAsia="Garamond" w:hAnsi="Garamond" w:cs="Garamond"/>
        </w:rPr>
        <w:t xml:space="preserve">I propose to test the hypothesis that </w:t>
      </w:r>
      <w:r w:rsidRPr="000F227D">
        <w:rPr>
          <w:rFonts w:ascii="Garamond" w:eastAsia="Garamond" w:hAnsi="Garamond" w:cs="Garamond"/>
          <w:b/>
        </w:rPr>
        <w:t xml:space="preserve">drought is a key driver of macroinvertebrate community regime shift in Northern Great Plains streams </w:t>
      </w:r>
      <w:r w:rsidRPr="000F227D">
        <w:rPr>
          <w:rFonts w:ascii="Garamond" w:eastAsia="Garamond" w:hAnsi="Garamond" w:cs="Garamond"/>
        </w:rPr>
        <w:t xml:space="preserve">and incorporate results into the Oglala Sioux Tribe watershed protection planning process. </w:t>
      </w:r>
    </w:p>
    <w:p w14:paraId="1EC749FC" w14:textId="77777777" w:rsidR="006E29DD" w:rsidRPr="000F227D" w:rsidRDefault="006E29DD" w:rsidP="006E29DD">
      <w:pPr>
        <w:widowControl w:val="0"/>
        <w:spacing w:line="360" w:lineRule="auto"/>
        <w:rPr>
          <w:rFonts w:ascii="Garamond" w:eastAsia="Garamond" w:hAnsi="Garamond" w:cs="Garamond"/>
        </w:rPr>
      </w:pPr>
    </w:p>
    <w:p w14:paraId="70484E1F" w14:textId="6C717138" w:rsidR="008C3CE2" w:rsidRPr="00134074" w:rsidRDefault="00841810" w:rsidP="00841810">
      <w:pPr>
        <w:widowControl w:val="0"/>
        <w:spacing w:line="360" w:lineRule="auto"/>
        <w:rPr>
          <w:rFonts w:ascii="Garamond" w:eastAsia="Calibri" w:hAnsi="Garamond" w:cs="Helvetica"/>
          <w:color w:val="000000"/>
        </w:rPr>
      </w:pPr>
      <w:r>
        <w:rPr>
          <w:rFonts w:ascii="Garamond" w:eastAsia="Garamond" w:hAnsi="Garamond" w:cs="Garamond"/>
        </w:rPr>
        <w:t>In recent years t</w:t>
      </w:r>
      <w:r w:rsidR="006E29DD" w:rsidRPr="000F227D">
        <w:rPr>
          <w:rFonts w:ascii="Garamond" w:eastAsia="Garamond" w:hAnsi="Garamond" w:cs="Garamond"/>
        </w:rPr>
        <w:t xml:space="preserve">he research community </w:t>
      </w:r>
      <w:r>
        <w:rPr>
          <w:rFonts w:ascii="Garamond" w:eastAsia="Garamond" w:hAnsi="Garamond" w:cs="Garamond"/>
        </w:rPr>
        <w:t>has defined</w:t>
      </w:r>
      <w:r w:rsidR="006E29DD" w:rsidRPr="000F227D">
        <w:rPr>
          <w:rFonts w:ascii="Garamond" w:eastAsia="Garamond" w:hAnsi="Garamond" w:cs="Garamond"/>
        </w:rPr>
        <w:t xml:space="preserve"> operati</w:t>
      </w:r>
      <w:r>
        <w:rPr>
          <w:rFonts w:ascii="Garamond" w:eastAsia="Garamond" w:hAnsi="Garamond" w:cs="Garamond"/>
        </w:rPr>
        <w:t>onal drought types and criteria</w:t>
      </w:r>
      <w:r w:rsidR="006E29DD" w:rsidRPr="000F227D">
        <w:rPr>
          <w:rFonts w:ascii="Garamond" w:eastAsia="Garamond" w:hAnsi="Garamond" w:cs="Garamond"/>
        </w:rPr>
        <w:t xml:space="preserve">, </w:t>
      </w:r>
      <w:r>
        <w:rPr>
          <w:rFonts w:ascii="Garamond" w:eastAsia="Garamond" w:hAnsi="Garamond" w:cs="Garamond"/>
        </w:rPr>
        <w:t xml:space="preserve">and has identified </w:t>
      </w:r>
      <w:r w:rsidR="006E29DD" w:rsidRPr="000F227D">
        <w:rPr>
          <w:rFonts w:ascii="Garamond" w:eastAsia="Garamond" w:hAnsi="Garamond" w:cs="Garamond"/>
        </w:rPr>
        <w:t xml:space="preserve">species adaptations to predictable seasonal drought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&lt;citation&gt;&lt;priority&gt;7&lt;/priority&gt;&lt;uuid&gt;30942AC4-F6F5-4FDF-B49C-B90E3C73B4B4&lt;/uuid&gt;&lt;publications&gt;&lt;publication&gt;&lt;subtype&gt;400&lt;/subtype&gt;&lt;publisher&gt;Springer&lt;/publisher&gt;&lt;title&gt;A preliminary analysis of the correlation of food-web characteristics with hydrology and nutrient gradients in the southern Everglades&lt;/title&gt;&lt;volume&gt;569&lt;/volume&gt;&lt;publication_date&gt;99200600001200000000200000&lt;/publication_date&gt;&lt;uuid&gt;106BDE25-4DB2-4BDA-982B-02D929198B44&lt;/uuid&gt;&lt;type&gt;400&lt;/type&gt;&lt;number&gt;1&lt;/number&gt;&lt;startpage&gt;493&lt;/startpage&gt;&lt;endpage&gt;504&lt;/endpage&gt;&lt;bundle&gt;&lt;publication&gt;&lt;title&gt;Hydrobiologia&lt;/title&gt;&lt;uuid&gt;EF00F9F0-1B8A-4461-A6F7-CECFE1499031&lt;/uuid&gt;&lt;subtype&gt;-100&lt;/subtype&gt;&lt;publisher&gt;Springer&lt;/publisher&gt;&lt;type&gt;-100&lt;/type&gt;&lt;/publication&gt;&lt;/bundle&gt;&lt;authors&gt;&lt;author&gt;&lt;lastName&gt;Williams&lt;/lastName&gt;&lt;firstName&gt;Alissa&lt;/firstName&gt;&lt;middleNames&gt;J&lt;/middleNames&gt;&lt;/author&gt;&lt;author&gt;&lt;lastName&gt;Trexler&lt;/lastName&gt;&lt;firstName&gt;Joel&lt;/firstName&gt;&lt;middleNames&gt;C&lt;/middleNames&gt;&lt;/author&gt;&lt;/authors&gt;&lt;/publication&gt;&lt;publication&gt;&lt;subtype&gt;400&lt;/subtype&gt;&lt;publisher&gt;Springer&lt;/publisher&gt;&lt;title&gt;Macroinvertebrate community structure and biological traits related to flow permanence in a Mediterranean river network&lt;/title&gt;&lt;volume&gt;589&lt;/volume&gt;&lt;publication_date&gt;99200700001200000000200000&lt;/publication_date&gt;&lt;uuid&gt;F62F95B9-1DBD-45BC-B034-11C3C65C2E92&lt;/uuid&gt;&lt;type&gt;400&lt;/type&gt;&lt;number&gt;1&lt;/number&gt;&lt;startpage&gt;91&lt;/startpage&gt;&lt;endpage&gt;106&lt;/endpage&gt;&lt;bundle&gt;&lt;publication&gt;&lt;title&gt;Hydrobiologia&lt;/title&gt;&lt;uuid&gt;EF00F9F0-1B8A-4461-A6F7-CECFE1499031&lt;/uuid&gt;&lt;subtype&gt;-100&lt;/subtype&gt;&lt;publisher&gt;Springer&lt;/publisher&gt;&lt;type&gt;-100&lt;/type&gt;&lt;/publication&gt;&lt;/bundle&gt;&lt;authors&gt;&lt;author&gt;&lt;lastName&gt;Bonada&lt;/lastName&gt;&lt;firstName&gt;Núria&lt;/firstName&gt;&lt;/author&gt;&lt;author&gt;&lt;lastName&gt;Rieradevall&lt;/lastName&gt;&lt;firstName&gt;Maria&lt;/firstName&gt;&lt;/author&gt;&lt;author&gt;&lt;lastName&gt;Prat&lt;/lastName&gt;&lt;firstName&gt;Narcís&lt;/firstName&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(Bonada et al. 2007; Svoboda and Fuchs 2016; Williams and Trexler 2006)</w:t>
      </w:r>
      <w:r w:rsidR="006E29DD" w:rsidRPr="000F227D">
        <w:rPr>
          <w:rFonts w:ascii="Garamond" w:eastAsia="Calibri" w:hAnsi="Garamond" w:cs="Helvetica"/>
          <w:color w:val="000000"/>
        </w:rPr>
        <w:fldChar w:fldCharType="end"/>
      </w:r>
      <w:r>
        <w:rPr>
          <w:rFonts w:ascii="Garamond" w:eastAsia="Garamond" w:hAnsi="Garamond" w:cs="Garamond"/>
        </w:rPr>
        <w:t>.  However,</w:t>
      </w:r>
      <w:r w:rsidR="006E29DD" w:rsidRPr="000F227D">
        <w:rPr>
          <w:rFonts w:ascii="Garamond" w:eastAsia="Garamond" w:hAnsi="Garamond" w:cs="Garamond"/>
        </w:rPr>
        <w:t xml:space="preserve"> quantitative approaches to linking ecosystem responses to supra-seasonal drought are lacking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&lt;citation&gt;&lt;priority&gt;8&lt;/priority&gt;&lt;uuid&gt;33E7E7AA-170C-4371-B411-2299D25093D9&lt;/uuid&gt;&lt;publications&gt;&lt;publication&gt;&lt;subtype&gt;0&lt;/subtype&gt;&lt;title&gt;Drought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(Lake 2011)</w:t>
      </w:r>
      <w:r w:rsidR="006E29DD" w:rsidRPr="000F227D">
        <w:rPr>
          <w:rFonts w:ascii="Garamond" w:eastAsia="Calibri" w:hAnsi="Garamond" w:cs="Helvetica"/>
          <w:color w:val="000000"/>
        </w:rPr>
        <w:fldChar w:fldCharType="end"/>
      </w:r>
      <w:r w:rsidR="006E29DD" w:rsidRPr="000F227D">
        <w:rPr>
          <w:rFonts w:ascii="Garamond" w:eastAsia="Calibri" w:hAnsi="Garamond" w:cs="Helvetica"/>
          <w:color w:val="000000"/>
        </w:rPr>
        <w:t>.</w:t>
      </w:r>
      <w:r w:rsidR="006E29DD" w:rsidRPr="000F227D">
        <w:rPr>
          <w:rFonts w:ascii="Garamond" w:eastAsia="Garamond" w:hAnsi="Garamond" w:cs="Garamond"/>
        </w:rPr>
        <w:t xml:space="preserve">  </w:t>
      </w:r>
      <w:r w:rsidR="00BD466D">
        <w:rPr>
          <w:rFonts w:ascii="Garamond" w:eastAsia="Garamond" w:hAnsi="Garamond" w:cs="Garamond"/>
        </w:rPr>
        <w:t>E</w:t>
      </w:r>
      <w:r w:rsidR="006E29DD" w:rsidRPr="000F227D">
        <w:rPr>
          <w:rFonts w:ascii="Garamond" w:eastAsia="Garamond" w:hAnsi="Garamond" w:cs="Garamond"/>
        </w:rPr>
        <w:t xml:space="preserve">cological drought, defined as "a prolonged and widespread deficit in naturally available water supplies — including changes in </w:t>
      </w:r>
      <w:r w:rsidR="006E29DD" w:rsidRPr="000F227D">
        <w:rPr>
          <w:rFonts w:ascii="Garamond" w:eastAsia="Garamond" w:hAnsi="Garamond" w:cs="Garamond"/>
        </w:rPr>
        <w:lastRenderedPageBreak/>
        <w:t xml:space="preserve">natural and managed hydrology — that create multiple stresses across ecosystems"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&lt;citation&gt;&lt;priority&gt;9&lt;/priority&gt;&lt;uuid&gt;6F7C2E8B-D4CD-439E-916F-E3725050BCEE&lt;/uuid&gt;&lt;publications&gt;&lt;publication&gt;&lt;subtype&gt;403&lt;/subtype&gt;&lt;title&gt;National Drought Mitagation Center website&lt;/title&gt;&lt;url&gt;https://books.google.com/books/about/National_Drought_Mitigation_Center.html?id=ZlXtjwEACAAJ&lt;/url&gt;&lt;uuid&gt;902AE911-20B8-4CB5-8E0C-496BB386BD7C&lt;/uuid&gt;&lt;type&gt;400&lt;/type&gt;&lt;accepted_date&gt;99201801021200000000222000&lt;/accepted_date&gt;&lt;citekey&gt;NationalDroughtMit:uw&lt;/citekey&gt;&lt;authors&gt;&lt;author&gt;&lt;lastName&gt;Svoboda&lt;/lastName&gt;&lt;firstName&gt;Mark&lt;/firstName&gt;&lt;middleNames&gt;D.&lt;/middleNames&gt;&lt;/author&gt;&lt;author&gt;&lt;lastName&gt;Helm Smith&lt;/lastName&gt;&lt;firstName&gt;K&lt;/firstName&gt;&lt;/author&gt;&lt;author&gt;&lt;lastName&gt;Bathke&lt;/lastName&gt;&lt;firstName&gt;D&lt;/firstName&gt;&lt;/author&gt;&lt;author&gt;&lt;lastName&gt;Fuchs&lt;/lastName&gt;&lt;firstName&gt;Brian&lt;/firstName&gt;&lt;middleNames&gt;A&lt;/middleNames&gt;&lt;/author&gt;&lt;author&gt;&lt;lastName&gt;Knutson&lt;/lastName&gt;&lt;firstName&gt;C&lt;/firstName&gt;&lt;/author&gt;&lt;author&gt;&lt;lastName&gt;Tadesse&lt;/lastName&gt;&lt;firstName&gt;T&lt;/firstName&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(Svoboda et al. n.d.)</w:t>
      </w:r>
      <w:r w:rsidR="006E29DD" w:rsidRPr="000F227D">
        <w:rPr>
          <w:rFonts w:ascii="Garamond" w:eastAsia="Calibri" w:hAnsi="Garamond" w:cs="Helvetica"/>
          <w:color w:val="000000"/>
        </w:rPr>
        <w:fldChar w:fldCharType="end"/>
      </w:r>
      <w:r w:rsidR="006E29DD" w:rsidRPr="000F227D">
        <w:rPr>
          <w:rFonts w:ascii="Garamond" w:eastAsia="Calibri" w:hAnsi="Garamond" w:cs="Helvetica"/>
          <w:color w:val="000000"/>
        </w:rPr>
        <w:t xml:space="preserve"> </w:t>
      </w:r>
      <w:r w:rsidR="00BD466D">
        <w:rPr>
          <w:rFonts w:ascii="Garamond" w:eastAsia="Calibri" w:hAnsi="Garamond" w:cs="Helvetica"/>
          <w:color w:val="000000"/>
        </w:rPr>
        <w:t xml:space="preserve">is a topic of </w:t>
      </w:r>
      <w:r w:rsidR="00BD466D" w:rsidRPr="00BD466D">
        <w:rPr>
          <w:rFonts w:ascii="Garamond" w:eastAsia="Calibri" w:hAnsi="Garamond" w:cs="Helvetica"/>
          <w:color w:val="000000"/>
        </w:rPr>
        <w:t>increased</w:t>
      </w:r>
      <w:r w:rsidR="00BD466D">
        <w:rPr>
          <w:rFonts w:ascii="Garamond" w:eastAsia="Calibri" w:hAnsi="Garamond" w:cs="Helvetica"/>
          <w:color w:val="000000"/>
        </w:rPr>
        <w:t xml:space="preserve"> </w:t>
      </w:r>
      <w:r w:rsidR="00BD466D" w:rsidRPr="00BD466D">
        <w:rPr>
          <w:rFonts w:ascii="Garamond" w:eastAsia="Calibri" w:hAnsi="Garamond" w:cs="Helvetica"/>
          <w:color w:val="000000"/>
        </w:rPr>
        <w:t xml:space="preserve">research </w:t>
      </w:r>
      <w:r w:rsidR="00BD466D" w:rsidRPr="00A85E14">
        <w:rPr>
          <w:rFonts w:ascii="Garamond" w:eastAsia="Calibri" w:hAnsi="Garamond" w:cs="Helvetica"/>
          <w:color w:val="000000"/>
        </w:rPr>
        <w:t xml:space="preserve">consideration.  </w:t>
      </w:r>
      <w:r w:rsidR="00134074" w:rsidRPr="00A85E14">
        <w:rPr>
          <w:rFonts w:ascii="Garamond" w:eastAsia="Calibri" w:hAnsi="Garamond" w:cs="Helvetica"/>
          <w:color w:val="000000"/>
        </w:rPr>
        <w:t xml:space="preserve">Managers and policy makers observe and predict present and future streamflow regime changes from perennial to intermittent streamflow resulting from </w:t>
      </w:r>
      <w:r w:rsidR="00BD466D" w:rsidRPr="00A85E14">
        <w:rPr>
          <w:rFonts w:ascii="Garamond" w:eastAsia="Calibri" w:hAnsi="Garamond" w:cs="Helvetica"/>
          <w:color w:val="000000"/>
        </w:rPr>
        <w:t>changes in land and water use and climate</w:t>
      </w:r>
      <w:r w:rsidR="00134074" w:rsidRPr="00A85E14">
        <w:rPr>
          <w:rFonts w:ascii="Garamond" w:eastAsia="Calibri" w:hAnsi="Garamond" w:cs="Helvetica"/>
          <w:color w:val="000000"/>
        </w:rPr>
        <w:t xml:space="preserve">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&lt;citation&gt;&lt;priority&gt;10&lt;/priority&gt;&lt;uuid&gt;2B24271E-4F18-4CF5-98E6-BF6EC7E584E5&lt;/uuid&gt;&lt;publications&gt;&lt;publication&gt;&lt;subtype&gt;400&lt;/subtype&gt;&lt;publisher&gt;Wiley Online Library&lt;/publisher&gt;&lt;title&gt;Ecological research and management of intermittent rivers: an historical review and future directions&lt;/title&gt;&lt;volume&gt;61&lt;/volume&gt;&lt;publication_date&gt;99201600001200000000200000&lt;/publication_date&gt;&lt;uuid&gt;BD5244E3-949D-4FE6-89DA-A7F778DCBD18&lt;/uuid&gt;&lt;type&gt;400&lt;/type&gt;&lt;number&gt;8&lt;/number&gt;&lt;startpage&gt;1181&lt;/startpage&gt;&lt;endpage&gt;1199&lt;/endpage&gt;&lt;bundle&gt;&lt;publication&gt;&lt;title&gt;Freshwater Biology&lt;/title&gt;&lt;uuid&gt;60C364DD-42E5-43F8-8536-D8E16D240D63&lt;/uuid&gt;&lt;subtype&gt;-100&lt;/subtype&gt;&lt;publisher&gt;Blackwell Publishing Ltd&lt;/publisher&gt;&lt;type&gt;-100&lt;/type&gt;&lt;/publication&gt;&lt;/bundle&gt;&lt;authors&gt;&lt;author&gt;&lt;lastName&gt;Leigh&lt;/lastName&gt;&lt;firstName&gt;Catherine&lt;/firstName&gt;&lt;/author&gt;&lt;author&gt;&lt;lastName&gt;Boulton&lt;/lastName&gt;&lt;firstName&gt;Andrew&lt;/firstName&gt;&lt;middleNames&gt;J&lt;/middleNames&gt;&lt;/author&gt;&lt;author&gt;&lt;lastName&gt;Courtwright&lt;/lastName&gt;&lt;firstName&gt;Jennifer&lt;/firstName&gt;&lt;middleNames&gt;L&lt;/middleNames&gt;&lt;/author&gt;&lt;author&gt;&lt;lastName&gt;Fritz&lt;/lastName&gt;&lt;firstName&gt;Ken&lt;/firstName&gt;&lt;/author&gt;&lt;author&gt;&lt;lastName&gt;May&lt;/lastName&gt;&lt;firstName&gt;Christine&lt;/firstName&gt;&lt;middleNames&gt;L&lt;/middleNames&gt;&lt;/author&gt;&lt;author&gt;&lt;lastName&gt;Walker&lt;/lastName&gt;&lt;firstName&gt;Richard&lt;/firstName&gt;&lt;middleNames&gt;H&lt;/middleNames&gt;&lt;/author&gt;&lt;author&gt;&lt;lastName&gt;Datry&lt;/lastName&gt;&lt;firstName&gt;Thibault&lt;/firstName&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(Leigh et al. 2016)</w:t>
      </w:r>
      <w:r w:rsidR="00A85E14" w:rsidRPr="00A85E14">
        <w:rPr>
          <w:rFonts w:ascii="Garamond" w:eastAsia="Calibri" w:hAnsi="Garamond" w:cs="Helvetica"/>
          <w:color w:val="000000"/>
        </w:rPr>
        <w:fldChar w:fldCharType="end"/>
      </w:r>
      <w:r w:rsidR="00134074" w:rsidRPr="00A85E14">
        <w:rPr>
          <w:rFonts w:ascii="Garamond" w:eastAsia="Calibri" w:hAnsi="Garamond" w:cs="Helvetica"/>
          <w:color w:val="000000"/>
        </w:rPr>
        <w:t>.</w:t>
      </w:r>
      <w:r w:rsidR="00134074">
        <w:rPr>
          <w:rFonts w:ascii="Garamond" w:eastAsia="Calibri" w:hAnsi="Garamond" w:cs="Helvetica"/>
          <w:color w:val="000000"/>
        </w:rPr>
        <w:t xml:space="preserve">  </w:t>
      </w:r>
      <w:r w:rsidR="006E29DD" w:rsidRPr="000F227D">
        <w:rPr>
          <w:rFonts w:ascii="Garamond" w:eastAsia="Calibri" w:hAnsi="Garamond" w:cs="Helvetica"/>
          <w:color w:val="000000"/>
        </w:rPr>
        <w:t xml:space="preserve">I propose a novel approach to evaluate seasonal and supra-seasonal droughts and their effects on the macroinvertebrate community in a semi-arid ecosystem using existing drought indices and tools, Standardized Precipitation Index (SPI), Standardized Precipitation Evaporation Index (SPEI), Streamflow Drought Index (SDI), and the Drought Monitor.  The results of the proposed work have potential National and global significance </w:t>
      </w:r>
      <w:r w:rsidR="00562A84">
        <w:rPr>
          <w:rFonts w:ascii="Garamond" w:eastAsia="Calibri" w:hAnsi="Garamond" w:cs="Helvetica"/>
          <w:color w:val="000000"/>
        </w:rPr>
        <w:t>by</w:t>
      </w:r>
      <w:r w:rsidR="006E29DD" w:rsidRPr="000F227D">
        <w:rPr>
          <w:rFonts w:ascii="Garamond" w:eastAsia="Calibri" w:hAnsi="Garamond" w:cs="Helvetica"/>
          <w:color w:val="000000"/>
        </w:rPr>
        <w:t xml:space="preserve"> improving the ability of watershed managers to establish differential </w:t>
      </w:r>
      <w:r w:rsidR="006E29DD" w:rsidRPr="000F227D">
        <w:rPr>
          <w:rFonts w:ascii="Garamond" w:eastAsia="Garamond" w:hAnsi="Garamond" w:cs="Garamond"/>
        </w:rPr>
        <w:t xml:space="preserve">Indicators of Biological Impairment (IBI) metrics based on antecedent </w:t>
      </w:r>
      <w:r w:rsidR="00562A84">
        <w:rPr>
          <w:rFonts w:ascii="Garamond" w:eastAsia="Garamond" w:hAnsi="Garamond" w:cs="Garamond"/>
        </w:rPr>
        <w:t>moisture</w:t>
      </w:r>
      <w:r w:rsidR="006E29DD" w:rsidRPr="000F227D">
        <w:rPr>
          <w:rFonts w:ascii="Garamond" w:eastAsia="Garamond" w:hAnsi="Garamond" w:cs="Garamond"/>
        </w:rPr>
        <w:t xml:space="preserve"> conditions.</w:t>
      </w:r>
    </w:p>
    <w:p w14:paraId="491F100C" w14:textId="0C0364F1" w:rsidR="008C3CE2" w:rsidRDefault="008C3CE2" w:rsidP="006E29DD">
      <w:pPr>
        <w:spacing w:line="360" w:lineRule="auto"/>
        <w:rPr>
          <w:rFonts w:ascii="Garamond" w:eastAsia="Garamond" w:hAnsi="Garamond" w:cs="Garamond"/>
        </w:rPr>
      </w:pPr>
    </w:p>
    <w:p w14:paraId="017E4CB8" w14:textId="2051C25E" w:rsidR="008C3CE2" w:rsidRDefault="008C3CE2" w:rsidP="006E29DD">
      <w:pPr>
        <w:spacing w:line="360" w:lineRule="auto"/>
        <w:rPr>
          <w:rFonts w:ascii="Garamond" w:eastAsia="Garamond" w:hAnsi="Garamond" w:cs="Garamond"/>
          <w:b/>
        </w:rPr>
      </w:pPr>
      <w:r w:rsidRPr="008C3CE2">
        <w:rPr>
          <w:rFonts w:ascii="Garamond" w:eastAsia="Garamond" w:hAnsi="Garamond" w:cs="Garamond"/>
          <w:b/>
        </w:rPr>
        <w:t>Study Area Description</w:t>
      </w:r>
    </w:p>
    <w:p w14:paraId="212713AA" w14:textId="21B7E145" w:rsidR="00D73C25" w:rsidRDefault="00587175" w:rsidP="006E29DD">
      <w:pPr>
        <w:spacing w:line="360" w:lineRule="auto"/>
        <w:rPr>
          <w:rFonts w:ascii="Garamond" w:eastAsia="Garamond" w:hAnsi="Garamond" w:cs="Garamond"/>
        </w:rPr>
      </w:pPr>
      <w:r w:rsidRPr="000F227D">
        <w:rPr>
          <w:rFonts w:ascii="Garamond" w:eastAsia="Garamond" w:hAnsi="Garamond" w:cs="Garamond"/>
          <w:noProof/>
        </w:rPr>
        <mc:AlternateContent>
          <mc:Choice Requires="wpg">
            <w:drawing>
              <wp:anchor distT="0" distB="0" distL="114300" distR="114300" simplePos="0" relativeHeight="251659264" behindDoc="0" locked="0" layoutInCell="1" allowOverlap="1" wp14:anchorId="66BCC302" wp14:editId="2D6FAC3B">
                <wp:simplePos x="0" y="0"/>
                <wp:positionH relativeFrom="column">
                  <wp:posOffset>3277235</wp:posOffset>
                </wp:positionH>
                <wp:positionV relativeFrom="paragraph">
                  <wp:posOffset>859489</wp:posOffset>
                </wp:positionV>
                <wp:extent cx="2931160" cy="4575911"/>
                <wp:effectExtent l="0" t="0" r="2540" b="0"/>
                <wp:wrapThrough wrapText="bothSides">
                  <wp:wrapPolygon edited="0">
                    <wp:start x="936" y="0"/>
                    <wp:lineTo x="936" y="10431"/>
                    <wp:lineTo x="10763" y="10551"/>
                    <wp:lineTo x="0" y="11091"/>
                    <wp:lineTo x="0" y="19664"/>
                    <wp:lineTo x="655" y="20143"/>
                    <wp:lineTo x="655" y="21522"/>
                    <wp:lineTo x="20683" y="21522"/>
                    <wp:lineTo x="20589" y="19784"/>
                    <wp:lineTo x="19841" y="19184"/>
                    <wp:lineTo x="20028" y="11151"/>
                    <wp:lineTo x="18062" y="10971"/>
                    <wp:lineTo x="10763" y="10551"/>
                    <wp:lineTo x="21525" y="10431"/>
                    <wp:lineTo x="21525" y="0"/>
                    <wp:lineTo x="936" y="0"/>
                  </wp:wrapPolygon>
                </wp:wrapThrough>
                <wp:docPr id="13" name="Group 13"/>
                <wp:cNvGraphicFramePr/>
                <a:graphic xmlns:a="http://schemas.openxmlformats.org/drawingml/2006/main">
                  <a:graphicData uri="http://schemas.microsoft.com/office/word/2010/wordprocessingGroup">
                    <wpg:wgp>
                      <wpg:cNvGrpSpPr/>
                      <wpg:grpSpPr>
                        <a:xfrm>
                          <a:off x="0" y="0"/>
                          <a:ext cx="2931160" cy="4575911"/>
                          <a:chOff x="0" y="0"/>
                          <a:chExt cx="2931160" cy="4575911"/>
                        </a:xfrm>
                      </wpg:grpSpPr>
                      <wpg:grpSp>
                        <wpg:cNvPr id="2" name="Group 2"/>
                        <wpg:cNvGrpSpPr/>
                        <wpg:grpSpPr>
                          <a:xfrm>
                            <a:off x="152400" y="0"/>
                            <a:ext cx="2778760" cy="2209165"/>
                            <a:chOff x="0" y="0"/>
                            <a:chExt cx="2778760" cy="2209165"/>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760" cy="1799590"/>
                            </a:xfrm>
                            <a:prstGeom prst="rect">
                              <a:avLst/>
                            </a:prstGeom>
                          </pic:spPr>
                        </pic:pic>
                        <wps:wsp>
                          <wps:cNvPr id="6" name="Text Box 6"/>
                          <wps:cNvSpPr txBox="1"/>
                          <wps:spPr>
                            <a:xfrm>
                              <a:off x="0" y="1828800"/>
                              <a:ext cx="2743835" cy="380365"/>
                            </a:xfrm>
                            <a:prstGeom prst="rect">
                              <a:avLst/>
                            </a:prstGeom>
                            <a:solidFill>
                              <a:prstClr val="white"/>
                            </a:solidFill>
                            <a:ln>
                              <a:noFill/>
                            </a:ln>
                            <a:effectLst/>
                          </wps:spPr>
                          <wps:txbx>
                            <w:txbxContent>
                              <w:p w14:paraId="71CDFF9F" w14:textId="7B087413" w:rsidR="00AF2410" w:rsidRPr="001235F4" w:rsidRDefault="00AF2410" w:rsidP="00D73C25">
                                <w:pPr>
                                  <w:pStyle w:val="Caption"/>
                                  <w:rPr>
                                    <w:rFonts w:ascii="Garamond" w:hAnsi="Garamond"/>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Monthly and annual precipitation variation for the Pine Ridge Reservation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 name="Group 3"/>
                        <wpg:cNvGrpSpPr/>
                        <wpg:grpSpPr>
                          <a:xfrm>
                            <a:off x="0" y="2362200"/>
                            <a:ext cx="2793325" cy="2213711"/>
                            <a:chOff x="0" y="0"/>
                            <a:chExt cx="2793946" cy="2214288"/>
                          </a:xfrm>
                        </wpg:grpSpPr>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8430" cy="1805305"/>
                            </a:xfrm>
                            <a:prstGeom prst="rect">
                              <a:avLst/>
                            </a:prstGeom>
                          </pic:spPr>
                        </pic:pic>
                        <wps:wsp>
                          <wps:cNvPr id="11" name="Text Box 11"/>
                          <wps:cNvSpPr txBox="1"/>
                          <wps:spPr>
                            <a:xfrm>
                              <a:off x="115556" y="1833824"/>
                              <a:ext cx="2678390" cy="380464"/>
                            </a:xfrm>
                            <a:prstGeom prst="rect">
                              <a:avLst/>
                            </a:prstGeom>
                            <a:solidFill>
                              <a:prstClr val="white"/>
                            </a:solidFill>
                            <a:ln>
                              <a:noFill/>
                            </a:ln>
                            <a:effectLst/>
                          </wps:spPr>
                          <wps:txbx>
                            <w:txbxContent>
                              <w:p w14:paraId="06D47625" w14:textId="7440166B" w:rsidR="00AF2410" w:rsidRPr="002C7D1A" w:rsidRDefault="00AF2410" w:rsidP="00D73C25">
                                <w:pPr>
                                  <w:pStyle w:val="Caption"/>
                                  <w:rPr>
                                    <w:rFonts w:ascii="Garamond" w:hAnsi="Garamond"/>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Spatial variation among Pine Ridge Reservation weather stations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66BCC302" id="Group 13" o:spid="_x0000_s1026" style="position:absolute;margin-left:258.05pt;margin-top:67.7pt;width:230.8pt;height:360.3pt;z-index:251659264" coordsize="29311,457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">
                <v:group id="Group 2" o:spid="_x0000_s1027" style="position:absolute;left:1524;width:27787;height:22091" coordsize="27787,22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7787;height:179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">
                    <v:imagedata r:id="rId11" o:title=""/>
                  </v:shape>
                  <v:shapetype id="_x0000_t202" coordsize="21600,21600" o:spt="202" path="m,l,21600r21600,l21600,xe">
                    <v:stroke joinstyle="miter"/>
                    <v:path gradientshapeok="t" o:connecttype="rect"/>
                  </v:shapetype>
                  <v:shape id="Text Box 6" o:spid="_x0000_s1029" type="#_x0000_t202" style="position:absolute;top:18288;width:27438;height:3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71CDFF9F" w14:textId="7B087413" w:rsidR="00AF2410" w:rsidRPr="001235F4" w:rsidRDefault="00AF2410" w:rsidP="00D73C25">
                          <w:pPr>
                            <w:pStyle w:val="Caption"/>
                            <w:rPr>
                              <w:rFonts w:ascii="Garamond" w:hAnsi="Garamond"/>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Monthly and annual precipitation variation for the Pine Ridge Reservation</w:t>
                          </w:r>
                        </w:p>
                      </w:txbxContent>
                    </v:textbox>
                  </v:shape>
                </v:group>
                <v:group id="Group 3" o:spid="_x0000_s1030" style="position:absolute;top:23622;width:27933;height:22137" coordsize="27939,22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Picture 10" o:spid="_x0000_s1031" type="#_x0000_t75" style="position:absolute;width:26784;height:180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">
                    <v:imagedata r:id="rId12" o:title=""/>
                  </v:shape>
                  <v:shape id="Text Box 11" o:spid="_x0000_s1032" type="#_x0000_t202" style="position:absolute;left:1155;top:18338;width:2678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06D47625" w14:textId="7440166B" w:rsidR="00AF2410" w:rsidRPr="002C7D1A" w:rsidRDefault="00AF2410" w:rsidP="00D73C25">
                          <w:pPr>
                            <w:pStyle w:val="Caption"/>
                            <w:rPr>
                              <w:rFonts w:ascii="Garamond" w:hAnsi="Garamond"/>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Spatial variation among Pine Ridge Reservation weather stations</w:t>
                          </w:r>
                        </w:p>
                      </w:txbxContent>
                    </v:textbox>
                  </v:shape>
                </v:group>
                <w10:wrap type="through"/>
              </v:group>
            </w:pict>
          </mc:Fallback>
        </mc:AlternateContent>
      </w:r>
      <w:r w:rsidR="00D73C25" w:rsidRPr="000F227D">
        <w:rPr>
          <w:rFonts w:ascii="Garamond" w:eastAsia="Garamond" w:hAnsi="Garamond" w:cs="Garamond"/>
        </w:rPr>
        <w:t>The study area is the 5,600 mi</w:t>
      </w:r>
      <w:r w:rsidR="00D73C25" w:rsidRPr="000F227D">
        <w:rPr>
          <w:rFonts w:ascii="Garamond" w:eastAsia="Garamond" w:hAnsi="Garamond" w:cs="Garamond"/>
          <w:vertAlign w:val="superscript"/>
        </w:rPr>
        <w:t>2</w:t>
      </w:r>
      <w:r w:rsidR="00D73C25" w:rsidRPr="000F227D">
        <w:rPr>
          <w:rFonts w:ascii="Garamond" w:eastAsia="Garamond" w:hAnsi="Garamond" w:cs="Garamond"/>
        </w:rPr>
        <w:t xml:space="preserve"> (9,000 km</w:t>
      </w:r>
      <w:r w:rsidR="00D73C25" w:rsidRPr="000F227D">
        <w:rPr>
          <w:rFonts w:ascii="Garamond" w:eastAsia="Garamond" w:hAnsi="Garamond" w:cs="Garamond"/>
          <w:vertAlign w:val="superscript"/>
        </w:rPr>
        <w:t>2</w:t>
      </w:r>
      <w:r w:rsidR="00D73C25" w:rsidRPr="000F227D">
        <w:rPr>
          <w:rFonts w:ascii="Garamond" w:eastAsia="Garamond" w:hAnsi="Garamond" w:cs="Garamond"/>
        </w:rPr>
        <w:t>) Pine Ridge Reservation (PRR) of the Oglala Sioux Tribal Nation.  The study area, located within the Region 5 climate division in South Dakota, is classified as a semi-arid mid-latitude cold steppe climate (BSk) except</w:t>
      </w:r>
      <w:r w:rsidR="00D73C25" w:rsidRPr="00D73C25">
        <w:rPr>
          <w:rFonts w:ascii="Garamond" w:eastAsia="Garamond" w:hAnsi="Garamond" w:cs="Garamond"/>
          <w:noProof/>
        </w:rPr>
        <w:t xml:space="preserve"> </w:t>
      </w:r>
      <w:r w:rsidR="00D73C25" w:rsidRPr="000F227D">
        <w:rPr>
          <w:rFonts w:ascii="Garamond" w:eastAsia="Garamond" w:hAnsi="Garamond" w:cs="Garamond"/>
        </w:rPr>
        <w:t xml:space="preserve"> the extreme south-eastern portion of the study area, which is classified as a </w:t>
      </w:r>
      <w:r w:rsidR="00D73C25" w:rsidRPr="000F227D">
        <w:rPr>
          <w:rFonts w:ascii="Garamond" w:eastAsia="Garamond" w:hAnsi="Garamond" w:cs="Garamond"/>
          <w:bCs/>
        </w:rPr>
        <w:t xml:space="preserve">dry-summer subarctic climate (DSc) </w:t>
      </w:r>
      <w:r w:rsidR="00D73C25"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&lt;citation&gt;&lt;priority&gt;8&lt;/priority&gt;&lt;uuid&gt;E2BFAD04-6AB3-4D57-B2AC-06AA0A8D6E46&lt;/uuid&gt;&lt;publications&gt;&lt;publication&gt;&lt;subtype&gt;400&lt;/subtype&gt;&lt;place&gt;Stuttgart, Germany&lt;/place&gt;&lt;publisher&gt;Schweizerbart Science Publishers&lt;/publisher&gt;&lt;title&gt;World Map of the Köppen-Geiger climate classification updated&lt;/title&gt;&lt;url&gt;http://dx.doi.org/10.1127/0941-2948/2006/0130&lt;/url&gt;&lt;volume&gt;15&lt;/volume&gt;&lt;publication_date&gt;99200607001200000000220000&lt;/publication_date&gt;&lt;uuid&gt;482C13D8-66B4-410C-82A3-F549D4094C0E&lt;/uuid&gt;&lt;type&gt;400&lt;/type&gt;&lt;number&gt;3&lt;/number&gt;&lt;citekey&gt;kottek2006&lt;/citekey&gt;&lt;doi&gt;10.1127/0941-2948/2006/0130&lt;/doi&gt;&lt;startpage&gt;259&lt;/startpage&gt;&lt;endpage&gt;263&lt;/endpage&gt;&lt;bundle&gt;&lt;publication&gt;&lt;title&gt;Meteorologische Zeitschrift&lt;/title&gt;&lt;uuid&gt;DACAE8F0-A035-4F7D-A1D7-0055EF2822CE&lt;/uuid&gt;&lt;subtype&gt;-100&lt;/subtype&gt;&lt;publisher&gt;Schweizerbart Science Publishers&lt;/publisher&gt;&lt;type&gt;-100&lt;/type&gt;&lt;/publication&gt;&lt;/bundle&gt;&lt;authors&gt;&lt;author&gt;&lt;lastName&gt;Kottek&lt;/lastName&gt;&lt;firstName&gt;Markus&lt;/firstName&gt;&lt;/author&gt;&lt;author&gt;&lt;lastName&gt;Grieser&lt;/lastName&gt;&lt;firstName&gt;Jürgen&lt;/firstName&gt;&lt;/author&gt;&lt;author&gt;&lt;lastName&gt;Beck&lt;/lastName&gt;&lt;firstName&gt;Christoph&lt;/firstName&gt;&lt;/author&gt;&lt;author&gt;&lt;lastName&gt;Rudolf&lt;/lastName&gt;&lt;firstName&gt;Bruno&lt;/firstName&gt;&lt;/author&gt;&lt;author&gt;&lt;lastName&gt;Rubel&lt;/lastName&gt;&lt;firstName&gt;Franz&lt;/firstName&gt;&lt;/author&gt;&lt;/authors&gt;&lt;/publication&gt;&lt;/publications&gt;&lt;cites&gt;&lt;/cites&gt;&lt;/citation&gt;</w:instrText>
      </w:r>
      <w:r w:rsidR="00D73C25" w:rsidRPr="000F227D">
        <w:rPr>
          <w:rFonts w:ascii="Garamond" w:eastAsia="Calibri" w:hAnsi="Garamond" w:cs="Helvetica"/>
          <w:color w:val="000000"/>
        </w:rPr>
        <w:fldChar w:fldCharType="separate"/>
      </w:r>
      <w:r w:rsidR="00D73C25" w:rsidRPr="000F227D">
        <w:rPr>
          <w:rFonts w:ascii="Garamond" w:eastAsia="Calibri" w:hAnsi="Garamond" w:cs="Helvetica"/>
          <w:color w:val="000000"/>
        </w:rPr>
        <w:t>(Kottek et al. 2006)</w:t>
      </w:r>
      <w:r w:rsidR="00D73C25" w:rsidRPr="000F227D">
        <w:rPr>
          <w:rFonts w:ascii="Garamond" w:eastAsia="Calibri" w:hAnsi="Garamond" w:cs="Helvetica"/>
          <w:color w:val="000000"/>
        </w:rPr>
        <w:fldChar w:fldCharType="end"/>
      </w:r>
      <w:r w:rsidR="00D73C25" w:rsidRPr="000F227D">
        <w:rPr>
          <w:rFonts w:ascii="Garamond" w:eastAsia="Garamond" w:hAnsi="Garamond" w:cs="Garamond"/>
          <w:bCs/>
        </w:rPr>
        <w:t>.</w:t>
      </w:r>
      <w:r w:rsidR="00D73C25" w:rsidRPr="000F227D">
        <w:rPr>
          <w:rFonts w:ascii="Garamond" w:eastAsia="Garamond" w:hAnsi="Garamond" w:cs="Garamond"/>
          <w:b/>
          <w:bCs/>
        </w:rPr>
        <w:t xml:space="preserve"> </w:t>
      </w:r>
      <w:r w:rsidR="00D73C25" w:rsidRPr="000F227D">
        <w:rPr>
          <w:rFonts w:ascii="Garamond" w:eastAsia="Garamond" w:hAnsi="Garamond" w:cs="Garamond"/>
          <w:bCs/>
        </w:rPr>
        <w:t>The</w:t>
      </w:r>
    </w:p>
    <w:p w14:paraId="4ACB39CD" w14:textId="15538E30"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bCs/>
        </w:rPr>
        <w:t xml:space="preserve"> </w:t>
      </w:r>
      <w:r w:rsidRPr="000F227D">
        <w:rPr>
          <w:rFonts w:ascii="Garamond" w:eastAsia="Garamond" w:hAnsi="Garamond" w:cs="Garamond"/>
        </w:rPr>
        <w:t>median precipitation of the study area varies spatially, and temporally (</w:t>
      </w:r>
      <w:r>
        <w:rPr>
          <w:rFonts w:ascii="Garamond" w:eastAsia="Garamond" w:hAnsi="Garamond" w:cs="Garamond"/>
          <w:bCs/>
        </w:rPr>
        <w:t>Figures 1 &amp; 2</w:t>
      </w:r>
      <w:r w:rsidRPr="000F227D">
        <w:rPr>
          <w:rFonts w:ascii="Garamond" w:eastAsia="Garamond" w:hAnsi="Garamond" w:cs="Garamond"/>
          <w:bCs/>
        </w:rPr>
        <w:t>)</w:t>
      </w:r>
      <w:r w:rsidRPr="000F227D">
        <w:rPr>
          <w:rFonts w:ascii="Garamond" w:eastAsia="Garamond" w:hAnsi="Garamond" w:cs="Garamond"/>
        </w:rPr>
        <w:t xml:space="preserve">, with average annual depth ranging from about 15.8 inches (400 mm) in the north to about 17.2 (450 mm) in the southeast </w:t>
      </w:r>
      <w:r w:rsidRPr="000F227D">
        <w:rPr>
          <w:rFonts w:ascii="Garamond" w:eastAsia="Garamond" w:hAnsi="Garamond" w:cs="Garamond"/>
        </w:rPr>
        <w:fldChar w:fldCharType="begin"/>
      </w:r>
      <w:r w:rsidR="00DA248B">
        <w:rPr>
          <w:rFonts w:ascii="Garamond" w:eastAsia="Garamond" w:hAnsi="Garamond" w:cs="Garamond"/>
        </w:rPr>
        <w:instrText xml:space="preserve"> ADDIN PAPERS2_CITATIONS &lt;citation&gt;&lt;priority&gt;9&lt;/priority&gt;&lt;uuid&gt;FD000DBC-3E71-4665-AB73-36ACE1D4521A&lt;/uuid&gt;&lt;publications&gt;&lt;publication&gt;&lt;subtype&gt;313&lt;/subtype&gt;&lt;title&gt;Ecoregions of North Dakota and South Dakota&lt;/title&gt;&lt;publication_date&gt;99200306031200000000222000&lt;/publication_date&gt;&lt;uuid&gt;AB545D31-E6B1-4923-ADC9-63D698C530E7&lt;/uuid&gt;&lt;type&gt;300&lt;/type&gt;&lt;institution&gt;U.S. Geoogical Survey&lt;/institution&gt;&lt;startpage&gt;1&lt;/startpage&gt;&lt;endpage&gt;1&lt;/endpage&gt;&lt;authors&gt;&lt;author&gt;&lt;lastName&gt;Bryce&lt;/lastName&gt;&lt;firstName&gt;S&lt;/firstName&gt;&lt;middleNames&gt;A&lt;/middleNames&gt;&lt;/author&gt;&lt;author&gt;&lt;lastName&gt;Pater&lt;/lastName&gt;&lt;firstName&gt;D&lt;/firstName&gt;&lt;middleNames&gt;E&lt;/middleNames&gt;&lt;/author&gt;&lt;author&gt;&lt;lastName&gt;Omernik&lt;/lastName&gt;&lt;firstName&gt;James&lt;/firstName&gt;&lt;middleNames&gt;M&lt;/middleNames&gt;&lt;/author&gt;&lt;author&gt;&lt;lastName&gt;Ulmer&lt;/lastName&gt;&lt;firstName&gt;M&lt;/firstName&gt;&lt;/author&gt;&lt;author&gt;&lt;lastName&gt;Schaar&lt;/lastName&gt;&lt;firstName&gt;J&lt;/firstName&gt;&lt;/author&gt;&lt;author&gt;&lt;lastName&gt;Freeouf&lt;/lastName&gt;&lt;firstName&gt;J&lt;/firstName&gt;&lt;/author&gt;&lt;author&gt;&lt;lastName&gt;Johnson&lt;/lastName&gt;&lt;firstName&gt;R&lt;/firstName&gt;&lt;/author&gt;&lt;author&gt;&lt;lastName&gt;Kuck&lt;/lastName&gt;&lt;firstName&gt;P&lt;/firstName&gt;&lt;/author&gt;&lt;author&gt;&lt;lastName&gt;Aevedo&lt;/lastName&gt;&lt;firstName&gt;S&lt;/firstName&gt;&lt;middleNames&gt;H&lt;/middleNames&gt;&lt;/author&gt;&lt;/authors&gt;&lt;/publication&gt;&lt;/publications&gt;&lt;cites&gt;&lt;/cites&gt;&lt;/citation&gt;</w:instrText>
      </w:r>
      <w:r w:rsidRPr="000F227D">
        <w:rPr>
          <w:rFonts w:ascii="Garamond" w:eastAsia="Garamond" w:hAnsi="Garamond" w:cs="Garamond"/>
        </w:rPr>
        <w:fldChar w:fldCharType="separate"/>
      </w:r>
      <w:r w:rsidRPr="000F227D">
        <w:rPr>
          <w:rFonts w:ascii="Garamond" w:eastAsia="Calibri" w:hAnsi="Garamond" w:cs="Helvetica"/>
          <w:color w:val="000000"/>
        </w:rPr>
        <w:t>(Bryce et al. 2003)</w:t>
      </w:r>
      <w:r w:rsidRPr="000F227D">
        <w:rPr>
          <w:rFonts w:ascii="Garamond" w:eastAsia="Garamond" w:hAnsi="Garamond" w:cs="Garamond"/>
        </w:rPr>
        <w:fldChar w:fldCharType="end"/>
      </w:r>
      <w:r w:rsidRPr="000F227D">
        <w:rPr>
          <w:rFonts w:ascii="Garamond" w:eastAsia="Garamond" w:hAnsi="Garamond" w:cs="Garamond"/>
        </w:rPr>
        <w:t>. Mean January, and July minimum and maximum temperatures are 9</w:t>
      </w:r>
      <w:r w:rsidRPr="000F227D">
        <w:rPr>
          <w:rFonts w:ascii="Garamond" w:eastAsia="Garamond" w:hAnsi="Garamond" w:cs="Garamond"/>
          <w:vertAlign w:val="superscript"/>
        </w:rPr>
        <w:t>0</w:t>
      </w:r>
      <w:r w:rsidRPr="000F227D">
        <w:rPr>
          <w:rFonts w:ascii="Garamond" w:eastAsia="Garamond" w:hAnsi="Garamond" w:cs="Garamond"/>
        </w:rPr>
        <w:t xml:space="preserve"> and 35</w:t>
      </w:r>
      <w:r w:rsidRPr="000F227D">
        <w:rPr>
          <w:rFonts w:ascii="Garamond" w:eastAsia="Garamond" w:hAnsi="Garamond" w:cs="Garamond"/>
          <w:vertAlign w:val="superscript"/>
        </w:rPr>
        <w:t>0</w:t>
      </w:r>
      <w:r w:rsidRPr="000F227D">
        <w:rPr>
          <w:rFonts w:ascii="Garamond" w:eastAsia="Garamond" w:hAnsi="Garamond" w:cs="Garamond"/>
        </w:rPr>
        <w:t>, and 58</w:t>
      </w:r>
      <w:r w:rsidRPr="000F227D">
        <w:rPr>
          <w:rFonts w:ascii="Garamond" w:eastAsia="Garamond" w:hAnsi="Garamond" w:cs="Garamond"/>
          <w:vertAlign w:val="superscript"/>
        </w:rPr>
        <w:t>0</w:t>
      </w:r>
      <w:r w:rsidRPr="000F227D">
        <w:rPr>
          <w:rFonts w:ascii="Garamond" w:eastAsia="Garamond" w:hAnsi="Garamond" w:cs="Garamond"/>
        </w:rPr>
        <w:t xml:space="preserve"> and 91</w:t>
      </w:r>
      <w:r w:rsidRPr="000F227D">
        <w:rPr>
          <w:rFonts w:ascii="Garamond" w:eastAsia="Garamond" w:hAnsi="Garamond" w:cs="Garamond"/>
          <w:vertAlign w:val="superscript"/>
        </w:rPr>
        <w:t>0</w:t>
      </w:r>
      <w:r w:rsidRPr="000F227D">
        <w:rPr>
          <w:rFonts w:ascii="Garamond" w:eastAsia="Garamond" w:hAnsi="Garamond" w:cs="Garamond"/>
        </w:rPr>
        <w:t xml:space="preserve"> Fahrenheit, respectively.  The growing season, expressed as the number of frost-free days</w:t>
      </w:r>
      <w:r w:rsidR="00562A84">
        <w:rPr>
          <w:rFonts w:ascii="Garamond" w:eastAsia="Garamond" w:hAnsi="Garamond" w:cs="Garamond"/>
        </w:rPr>
        <w:t>,</w:t>
      </w:r>
      <w:r w:rsidRPr="000F227D">
        <w:rPr>
          <w:rFonts w:ascii="Garamond" w:eastAsia="Garamond" w:hAnsi="Garamond" w:cs="Garamond"/>
        </w:rPr>
        <w:t xml:space="preserve"> ranges from 120-140 days.  Table 1 identifies the long-term weather stations nearest to the study area.</w:t>
      </w:r>
    </w:p>
    <w:p w14:paraId="717545BC" w14:textId="77777777" w:rsidR="006E29DD" w:rsidRPr="000F227D" w:rsidRDefault="006E29DD" w:rsidP="006E29DD">
      <w:pPr>
        <w:spacing w:line="360" w:lineRule="auto"/>
        <w:rPr>
          <w:rFonts w:ascii="Garamond" w:eastAsia="Garamond" w:hAnsi="Garamond" w:cs="Garamond"/>
        </w:rPr>
      </w:pPr>
    </w:p>
    <w:p w14:paraId="3B013C73" w14:textId="2C215200" w:rsidR="006E29DD" w:rsidRDefault="006E29DD" w:rsidP="006E29DD">
      <w:pPr>
        <w:spacing w:line="360" w:lineRule="auto"/>
        <w:rPr>
          <w:rFonts w:ascii="Garamond" w:hAnsi="Garamond"/>
        </w:rPr>
      </w:pPr>
      <w:r w:rsidRPr="000F227D">
        <w:rPr>
          <w:rFonts w:ascii="Garamond" w:eastAsia="Garamond" w:hAnsi="Garamond" w:cs="Garamond"/>
        </w:rPr>
        <w:lastRenderedPageBreak/>
        <w:t>The study area is near the center of the contiguous United States, geographically located between 43</w:t>
      </w:r>
      <w:r w:rsidRPr="000F227D">
        <w:rPr>
          <w:rFonts w:ascii="Garamond" w:eastAsia="Garamond" w:hAnsi="Garamond" w:cs="Garamond"/>
          <w:vertAlign w:val="superscript"/>
        </w:rPr>
        <w:t>0</w:t>
      </w:r>
      <w:r w:rsidRPr="000F227D">
        <w:rPr>
          <w:rFonts w:ascii="Garamond" w:eastAsia="Garamond" w:hAnsi="Garamond" w:cs="Garamond"/>
        </w:rPr>
        <w:t xml:space="preserve"> and 43.8</w:t>
      </w:r>
      <w:r w:rsidRPr="000F227D">
        <w:rPr>
          <w:rFonts w:ascii="Garamond" w:eastAsia="Garamond" w:hAnsi="Garamond" w:cs="Garamond"/>
          <w:vertAlign w:val="superscript"/>
        </w:rPr>
        <w:t>0</w:t>
      </w:r>
      <w:r w:rsidRPr="000F227D">
        <w:rPr>
          <w:rFonts w:ascii="Garamond" w:eastAsia="Garamond" w:hAnsi="Garamond" w:cs="Garamond"/>
          <w:vertAlign w:val="subscript"/>
        </w:rPr>
        <w:t xml:space="preserve"> </w:t>
      </w:r>
      <w:r w:rsidRPr="000F227D">
        <w:rPr>
          <w:rFonts w:ascii="Garamond" w:eastAsia="Garamond" w:hAnsi="Garamond" w:cs="Garamond"/>
        </w:rPr>
        <w:t xml:space="preserve">north latitude with an elevation of over 3,700 ft (1,130 m) in the southwest to about 2,250 ft (690 m) above sea level in the northeast </w:t>
      </w:r>
      <w:r w:rsidRPr="000F227D">
        <w:rPr>
          <w:rFonts w:ascii="Garamond" w:eastAsia="Garamond" w:hAnsi="Garamond" w:cs="Garamond"/>
        </w:rPr>
        <w:fldChar w:fldCharType="begin"/>
      </w:r>
      <w:r w:rsidR="00DA248B">
        <w:rPr>
          <w:rFonts w:ascii="Garamond" w:eastAsia="Garamond" w:hAnsi="Garamond" w:cs="Garamond"/>
        </w:rPr>
        <w:instrText xml:space="preserve"> ADDIN PAPERS2_CITATIONS &lt;citation&gt;&lt;priority&gt;9&lt;/priority&gt;&lt;uuid&gt;5FB8DC02-FB17-4025-9522-91EEFF14157D&lt;/uuid&gt;&lt;publications&gt;&lt;publication&gt;&lt;subtype&gt;313&lt;/subtype&gt;&lt;title&gt;Ecoregions of North Dakota and South Dakota&lt;/title&gt;&lt;publication_date&gt;99200306031200000000222000&lt;/publication_date&gt;&lt;uuid&gt;AB545D31-E6B1-4923-ADC9-63D698C530E7&lt;/uuid&gt;&lt;type&gt;300&lt;/type&gt;&lt;institution&gt;U.S. Geoogical Survey&lt;/institution&gt;&lt;startpage&gt;1&lt;/startpage&gt;&lt;endpage&gt;1&lt;/endpage&gt;&lt;authors&gt;&lt;author&gt;&lt;lastName&gt;Bryce&lt;/lastName&gt;&lt;firstName&gt;S&lt;/firstName&gt;&lt;middleNames&gt;A&lt;/middleNames&gt;&lt;/author&gt;&lt;author&gt;&lt;lastName&gt;Pater&lt;/lastName&gt;&lt;firstName&gt;D&lt;/firstName&gt;&lt;middleNames&gt;E&lt;/middleNames&gt;&lt;/author&gt;&lt;author&gt;&lt;lastName&gt;Omernik&lt;/lastName&gt;&lt;firstName&gt;James&lt;/firstName&gt;&lt;middleNames&gt;M&lt;/middleNames&gt;&lt;/author&gt;&lt;author&gt;&lt;lastName&gt;Ulmer&lt;/lastName&gt;&lt;firstName&gt;M&lt;/firstName&gt;&lt;/author&gt;&lt;author&gt;&lt;lastName&gt;Schaar&lt;/lastName&gt;&lt;firstName&gt;J&lt;/firstName&gt;&lt;/author&gt;&lt;author&gt;&lt;lastName&gt;Freeouf&lt;/lastName&gt;&lt;firstName&gt;J&lt;/firstName&gt;&lt;/author&gt;&lt;author&gt;&lt;lastName&gt;Johnson&lt;/lastName&gt;&lt;firstName&gt;R&lt;/firstName&gt;&lt;/author&gt;&lt;author&gt;&lt;lastName&gt;Kuck&lt;/lastName&gt;&lt;firstName&gt;P&lt;/firstName&gt;&lt;/author&gt;&lt;author&gt;&lt;lastName&gt;Aevedo&lt;/lastName&gt;&lt;firstName&gt;S&lt;/firstName&gt;&lt;middleNames&gt;H&lt;/middleNames&gt;&lt;/author&gt;&lt;/authors&gt;&lt;/publication&gt;&lt;/publications&gt;&lt;cites&gt;&lt;/cites&gt;&lt;/citation&gt;</w:instrText>
      </w:r>
      <w:r w:rsidRPr="000F227D">
        <w:rPr>
          <w:rFonts w:ascii="Garamond" w:eastAsia="Garamond" w:hAnsi="Garamond" w:cs="Garamond"/>
        </w:rPr>
        <w:fldChar w:fldCharType="separate"/>
      </w:r>
      <w:r w:rsidRPr="000F227D">
        <w:rPr>
          <w:rFonts w:ascii="Garamond" w:eastAsia="Calibri" w:hAnsi="Garamond" w:cs="Helvetica"/>
          <w:color w:val="000000"/>
        </w:rPr>
        <w:t>(Bryce et al. 2003)</w:t>
      </w:r>
      <w:r w:rsidRPr="000F227D">
        <w:rPr>
          <w:rFonts w:ascii="Garamond" w:eastAsia="Garamond" w:hAnsi="Garamond" w:cs="Garamond"/>
        </w:rPr>
        <w:fldChar w:fldCharType="end"/>
      </w:r>
      <w:r w:rsidRPr="000F227D">
        <w:rPr>
          <w:rFonts w:ascii="Garamond" w:eastAsia="Garamond" w:hAnsi="Garamond" w:cs="Garamond"/>
        </w:rPr>
        <w:t xml:space="preserve">.  The physiography, which is typical for the Northern Great Plains, is as mesic/ustic </w:t>
      </w:r>
      <w:r w:rsidRPr="000F227D">
        <w:rPr>
          <w:rFonts w:ascii="Garamond" w:hAnsi="Garamond"/>
        </w:rPr>
        <w:t>rolling shale, siltstone, and sandstone plains punctuated by occasional buttes and badlands</w:t>
      </w:r>
      <w:r w:rsidRPr="000F227D">
        <w:rPr>
          <w:rFonts w:ascii="Garamond" w:eastAsia="Garamond" w:hAnsi="Garamond" w:cs="Garamond"/>
        </w:rPr>
        <w:t xml:space="preserve">. The </w:t>
      </w:r>
      <w:r w:rsidRPr="000F227D">
        <w:rPr>
          <w:rFonts w:ascii="Garamond" w:hAnsi="Garamond"/>
        </w:rPr>
        <w:t>vegetation, which is influenced by limited moisture in part from the Black Hills rain shadow, is dominated by mixed-grass prairie with Ponderosa Pine savannah limited to north facing slopes</w:t>
      </w:r>
      <w:r w:rsidRPr="000F227D">
        <w:rPr>
          <w:rFonts w:ascii="Garamond" w:eastAsia="Garamond" w:hAnsi="Garamond" w:cs="Garamond"/>
        </w:rPr>
        <w:t xml:space="preserve">. </w:t>
      </w:r>
      <w:r w:rsidR="00562A84">
        <w:rPr>
          <w:rFonts w:ascii="Garamond" w:hAnsi="Garamond"/>
        </w:rPr>
        <w:t>B</w:t>
      </w:r>
      <w:r w:rsidR="00562A84" w:rsidRPr="000F227D">
        <w:rPr>
          <w:rFonts w:ascii="Garamond" w:hAnsi="Garamond"/>
        </w:rPr>
        <w:t xml:space="preserve">ecause of erratic </w:t>
      </w:r>
      <w:r w:rsidR="00562A84">
        <w:rPr>
          <w:rFonts w:ascii="Garamond" w:hAnsi="Garamond"/>
        </w:rPr>
        <w:t>interannual precipitation patterns</w:t>
      </w:r>
      <w:r w:rsidR="00562A84" w:rsidRPr="000F227D">
        <w:rPr>
          <w:rFonts w:ascii="Garamond" w:hAnsi="Garamond"/>
        </w:rPr>
        <w:t xml:space="preserve"> and limited irrigation availability</w:t>
      </w:r>
      <w:r w:rsidR="00562A84">
        <w:rPr>
          <w:rFonts w:ascii="Garamond" w:hAnsi="Garamond"/>
        </w:rPr>
        <w:t>, c</w:t>
      </w:r>
      <w:r w:rsidRPr="000F227D">
        <w:rPr>
          <w:rFonts w:ascii="Garamond" w:hAnsi="Garamond"/>
        </w:rPr>
        <w:t xml:space="preserve">attle ranching is the </w:t>
      </w:r>
      <w:r w:rsidRPr="000F227D">
        <w:rPr>
          <w:rFonts w:ascii="Garamond" w:eastAsia="Garamond" w:hAnsi="Garamond" w:cs="Garamond"/>
        </w:rPr>
        <w:t xml:space="preserve">predominant </w:t>
      </w:r>
      <w:r w:rsidRPr="000F227D">
        <w:rPr>
          <w:rFonts w:ascii="Garamond" w:hAnsi="Garamond"/>
        </w:rPr>
        <w:t>land use</w:t>
      </w:r>
      <w:r w:rsidR="00562A84">
        <w:rPr>
          <w:rFonts w:ascii="Garamond" w:hAnsi="Garamond"/>
        </w:rPr>
        <w:t xml:space="preserve"> in the region</w:t>
      </w:r>
      <w:r w:rsidRPr="000F227D">
        <w:rPr>
          <w:rFonts w:ascii="Garamond" w:hAnsi="Garamond"/>
        </w:rPr>
        <w:t>.  Crops are limited to minor alfalfa, hay, and wheat in the north, and irrigated corn</w:t>
      </w:r>
      <w:r w:rsidRPr="000F227D">
        <w:rPr>
          <w:rFonts w:ascii="Garamond" w:hAnsi="Garamond"/>
          <w:bCs/>
        </w:rPr>
        <w:t>, millet and sugar beet crops where s</w:t>
      </w:r>
      <w:r w:rsidRPr="000F227D">
        <w:rPr>
          <w:rFonts w:ascii="Garamond" w:hAnsi="Garamond"/>
        </w:rPr>
        <w:t xml:space="preserve">andy soil </w:t>
      </w:r>
      <w:r w:rsidRPr="000F227D">
        <w:rPr>
          <w:rFonts w:ascii="Garamond" w:hAnsi="Garamond"/>
          <w:bCs/>
        </w:rPr>
        <w:t xml:space="preserve">in the southern portion of the study area </w:t>
      </w:r>
      <w:r w:rsidRPr="000F227D">
        <w:rPr>
          <w:rFonts w:ascii="Garamond" w:hAnsi="Garamond"/>
        </w:rPr>
        <w:t>limits non-irrigated agriculture.</w:t>
      </w:r>
    </w:p>
    <w:p w14:paraId="23391A0B" w14:textId="77777777" w:rsidR="00A85E14" w:rsidRPr="000F227D" w:rsidRDefault="00A85E14" w:rsidP="006E29DD">
      <w:pPr>
        <w:spacing w:line="360" w:lineRule="auto"/>
        <w:rPr>
          <w:rFonts w:ascii="Garamond" w:hAnsi="Garamond"/>
        </w:rPr>
      </w:pPr>
    </w:p>
    <w:p w14:paraId="3978EB0F" w14:textId="2F2B4603"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1</w:t>
      </w:r>
      <w:r w:rsidRPr="000F227D">
        <w:rPr>
          <w:rFonts w:ascii="Garamond" w:hAnsi="Garamond"/>
          <w:noProof/>
          <w:sz w:val="24"/>
          <w:szCs w:val="24"/>
        </w:rPr>
        <w:fldChar w:fldCharType="end"/>
      </w:r>
      <w:r w:rsidRPr="000F227D">
        <w:rPr>
          <w:rFonts w:ascii="Garamond" w:hAnsi="Garamond"/>
          <w:sz w:val="24"/>
          <w:szCs w:val="24"/>
        </w:rPr>
        <w:t>: South Dakota Drought Risk Atlas stations on or near the Pine Ridge reservation</w:t>
      </w:r>
    </w:p>
    <w:tbl>
      <w:tblPr>
        <w:tblStyle w:val="3"/>
        <w:tblW w:w="0" w:type="auto"/>
        <w:tblLook w:val="04A0" w:firstRow="1" w:lastRow="0" w:firstColumn="1" w:lastColumn="0" w:noHBand="0" w:noVBand="1"/>
      </w:tblPr>
      <w:tblGrid>
        <w:gridCol w:w="2339"/>
        <w:gridCol w:w="1995"/>
        <w:gridCol w:w="1498"/>
        <w:gridCol w:w="1628"/>
        <w:gridCol w:w="1900"/>
      </w:tblGrid>
      <w:tr w:rsidR="006E29DD" w14:paraId="368A5457"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9" w:type="dxa"/>
            <w:vAlign w:val="center"/>
          </w:tcPr>
          <w:p w14:paraId="6EDE6BC6" w14:textId="77777777" w:rsidR="006E29DD" w:rsidRPr="00CC0B5A" w:rsidRDefault="006E29DD" w:rsidP="006E29DD">
            <w:pPr>
              <w:jc w:val="center"/>
              <w:rPr>
                <w:rFonts w:ascii="Garamond" w:hAnsi="Garamond"/>
                <w:sz w:val="18"/>
                <w:szCs w:val="18"/>
              </w:rPr>
            </w:pPr>
            <w:r w:rsidRPr="00CC0B5A">
              <w:rPr>
                <w:rFonts w:ascii="Garamond" w:hAnsi="Garamond"/>
                <w:sz w:val="18"/>
                <w:szCs w:val="18"/>
              </w:rPr>
              <w:t>Station ID and Name</w:t>
            </w:r>
          </w:p>
        </w:tc>
        <w:tc>
          <w:tcPr>
            <w:tcW w:w="1995" w:type="dxa"/>
            <w:vAlign w:val="center"/>
          </w:tcPr>
          <w:p w14:paraId="65D97626"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Location</w:t>
            </w:r>
          </w:p>
        </w:tc>
        <w:tc>
          <w:tcPr>
            <w:tcW w:w="1498" w:type="dxa"/>
          </w:tcPr>
          <w:p w14:paraId="62968D4F"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Homogenous Division</w:t>
            </w:r>
          </w:p>
        </w:tc>
        <w:tc>
          <w:tcPr>
            <w:tcW w:w="1628" w:type="dxa"/>
            <w:vAlign w:val="center"/>
          </w:tcPr>
          <w:p w14:paraId="44B7F30E"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Climate Division and notes</w:t>
            </w:r>
          </w:p>
        </w:tc>
        <w:tc>
          <w:tcPr>
            <w:tcW w:w="1900" w:type="dxa"/>
            <w:vAlign w:val="center"/>
          </w:tcPr>
          <w:p w14:paraId="5FF43461"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Time Period</w:t>
            </w:r>
          </w:p>
        </w:tc>
      </w:tr>
      <w:tr w:rsidR="006E29DD" w14:paraId="27ACD563"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73D2650B"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396937</w:t>
            </w:r>
          </w:p>
          <w:p w14:paraId="697B5639"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RAPID CITY RGNL AP</w:t>
            </w:r>
          </w:p>
        </w:tc>
        <w:tc>
          <w:tcPr>
            <w:tcW w:w="1995" w:type="dxa"/>
            <w:vAlign w:val="center"/>
          </w:tcPr>
          <w:p w14:paraId="3BA7B308"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44.043</w:t>
            </w:r>
          </w:p>
          <w:p w14:paraId="2B8C0A15"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-103.054</w:t>
            </w:r>
          </w:p>
          <w:p w14:paraId="366B88B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3160</w:t>
            </w:r>
          </w:p>
          <w:p w14:paraId="5669B4F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Pennington, SD</w:t>
            </w:r>
          </w:p>
        </w:tc>
        <w:tc>
          <w:tcPr>
            <w:tcW w:w="1498" w:type="dxa"/>
            <w:vAlign w:val="center"/>
          </w:tcPr>
          <w:p w14:paraId="304F6C2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Wyoming – South Dakota</w:t>
            </w:r>
          </w:p>
        </w:tc>
        <w:tc>
          <w:tcPr>
            <w:tcW w:w="1628" w:type="dxa"/>
            <w:vAlign w:val="center"/>
          </w:tcPr>
          <w:p w14:paraId="71F5C007"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7BD4C9E5"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1/1/1949 - 12/31/2016</w:t>
            </w:r>
          </w:p>
          <w:p w14:paraId="2D52520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67</w:t>
            </w:r>
          </w:p>
          <w:p w14:paraId="4A2279F0"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1BE1322C" w14:textId="77777777" w:rsidTr="006E29DD">
        <w:tc>
          <w:tcPr>
            <w:cnfStyle w:val="001000000000" w:firstRow="0" w:lastRow="0" w:firstColumn="1" w:lastColumn="0" w:oddVBand="0" w:evenVBand="0" w:oddHBand="0" w:evenHBand="0" w:firstRowFirstColumn="0" w:firstRowLastColumn="0" w:lastRowFirstColumn="0" w:lastRowLastColumn="0"/>
            <w:tcW w:w="2339" w:type="dxa"/>
            <w:vAlign w:val="center"/>
          </w:tcPr>
          <w:p w14:paraId="2C8311B4"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394007</w:t>
            </w:r>
          </w:p>
          <w:p w14:paraId="3B4AFEF5"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HOT SPRINGS</w:t>
            </w:r>
          </w:p>
        </w:tc>
        <w:tc>
          <w:tcPr>
            <w:tcW w:w="1995" w:type="dxa"/>
            <w:vAlign w:val="center"/>
          </w:tcPr>
          <w:p w14:paraId="4723CB4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Lat: 43.438</w:t>
            </w:r>
          </w:p>
          <w:p w14:paraId="433B420F"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Lon: -103.474</w:t>
            </w:r>
          </w:p>
          <w:p w14:paraId="5362014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 (ft): 3560</w:t>
            </w:r>
          </w:p>
          <w:p w14:paraId="71D8EE97"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Fall River, SD</w:t>
            </w:r>
          </w:p>
        </w:tc>
        <w:tc>
          <w:tcPr>
            <w:tcW w:w="1498" w:type="dxa"/>
            <w:vAlign w:val="center"/>
          </w:tcPr>
          <w:p w14:paraId="2A460E38"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Wyoming – South Dakota</w:t>
            </w:r>
          </w:p>
        </w:tc>
        <w:tc>
          <w:tcPr>
            <w:tcW w:w="1628" w:type="dxa"/>
            <w:vAlign w:val="center"/>
          </w:tcPr>
          <w:p w14:paraId="5C9C3B7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Division 4</w:t>
            </w:r>
          </w:p>
        </w:tc>
        <w:tc>
          <w:tcPr>
            <w:tcW w:w="1900" w:type="dxa"/>
            <w:vAlign w:val="center"/>
          </w:tcPr>
          <w:p w14:paraId="70A1CB6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1/1/1908 - 12/31/2016</w:t>
            </w:r>
          </w:p>
          <w:p w14:paraId="0A05D8D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108</w:t>
            </w:r>
          </w:p>
          <w:p w14:paraId="1D5D35AF"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73B61BAD"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294E9349"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396212</w:t>
            </w:r>
          </w:p>
          <w:p w14:paraId="46750E11"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OELRICHS</w:t>
            </w:r>
          </w:p>
        </w:tc>
        <w:tc>
          <w:tcPr>
            <w:tcW w:w="1995" w:type="dxa"/>
            <w:vAlign w:val="center"/>
          </w:tcPr>
          <w:p w14:paraId="13A98502"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43.188</w:t>
            </w:r>
          </w:p>
          <w:p w14:paraId="6960679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-103.237</w:t>
            </w:r>
          </w:p>
          <w:p w14:paraId="327382E5"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3348</w:t>
            </w:r>
          </w:p>
          <w:p w14:paraId="1471600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Fall River, SD</w:t>
            </w:r>
          </w:p>
        </w:tc>
        <w:tc>
          <w:tcPr>
            <w:tcW w:w="1498" w:type="dxa"/>
            <w:vAlign w:val="center"/>
          </w:tcPr>
          <w:p w14:paraId="5C7D1E3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Wyoming – South Dakota</w:t>
            </w:r>
          </w:p>
        </w:tc>
        <w:tc>
          <w:tcPr>
            <w:tcW w:w="1628" w:type="dxa"/>
            <w:vAlign w:val="center"/>
          </w:tcPr>
          <w:p w14:paraId="46FE117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1BF1772C"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1/1/1957 - 12/31/2016</w:t>
            </w:r>
          </w:p>
          <w:p w14:paraId="1975A482"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59</w:t>
            </w:r>
          </w:p>
          <w:p w14:paraId="5134DAA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 xml:space="preserve">Percent Complete: 95% </w:t>
            </w:r>
          </w:p>
        </w:tc>
      </w:tr>
      <w:tr w:rsidR="006E29DD" w14:paraId="1CDA728A" w14:textId="77777777" w:rsidTr="006E29DD">
        <w:tc>
          <w:tcPr>
            <w:cnfStyle w:val="001000000000" w:firstRow="0" w:lastRow="0" w:firstColumn="1" w:lastColumn="0" w:oddVBand="0" w:evenVBand="0" w:oddHBand="0" w:evenHBand="0" w:firstRowFirstColumn="0" w:firstRowLastColumn="0" w:lastRowFirstColumn="0" w:lastRowLastColumn="0"/>
            <w:tcW w:w="2339" w:type="dxa"/>
            <w:vAlign w:val="center"/>
          </w:tcPr>
          <w:p w14:paraId="2C50AD3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394184</w:t>
            </w:r>
          </w:p>
          <w:p w14:paraId="2E11EA14"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INTERIOR 3 NE</w:t>
            </w:r>
          </w:p>
        </w:tc>
        <w:tc>
          <w:tcPr>
            <w:tcW w:w="1995" w:type="dxa"/>
            <w:vAlign w:val="center"/>
          </w:tcPr>
          <w:p w14:paraId="004DC59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Lat: 43.748</w:t>
            </w:r>
          </w:p>
          <w:p w14:paraId="42A27199"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Lon: -101.941</w:t>
            </w:r>
          </w:p>
          <w:p w14:paraId="6CECCD7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 (ft): 2440</w:t>
            </w:r>
          </w:p>
          <w:p w14:paraId="5392BF52"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Jackson, SD</w:t>
            </w:r>
          </w:p>
        </w:tc>
        <w:tc>
          <w:tcPr>
            <w:tcW w:w="1498" w:type="dxa"/>
            <w:vAlign w:val="center"/>
          </w:tcPr>
          <w:p w14:paraId="3FC28115"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23DEE9B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p w14:paraId="39B98260"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The station is discordant in Winter</w:t>
            </w:r>
          </w:p>
        </w:tc>
        <w:tc>
          <w:tcPr>
            <w:tcW w:w="1900" w:type="dxa"/>
            <w:vAlign w:val="center"/>
          </w:tcPr>
          <w:p w14:paraId="1CCB75B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1/1/1956 - 12/31/2016</w:t>
            </w:r>
          </w:p>
          <w:p w14:paraId="4470BDD5"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60</w:t>
            </w:r>
          </w:p>
          <w:p w14:paraId="342F7CF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649911F9"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0368EB4F"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391972</w:t>
            </w:r>
          </w:p>
          <w:p w14:paraId="6B17DAA3"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COTTONWOOD 2 E</w:t>
            </w:r>
          </w:p>
        </w:tc>
        <w:tc>
          <w:tcPr>
            <w:tcW w:w="1995" w:type="dxa"/>
            <w:vAlign w:val="center"/>
          </w:tcPr>
          <w:p w14:paraId="0D2B8E1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43.961</w:t>
            </w:r>
          </w:p>
          <w:p w14:paraId="5AF79B6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-101.861</w:t>
            </w:r>
          </w:p>
          <w:p w14:paraId="68122A24"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2414</w:t>
            </w:r>
          </w:p>
          <w:p w14:paraId="1BE791D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Jackson, SD</w:t>
            </w:r>
          </w:p>
        </w:tc>
        <w:tc>
          <w:tcPr>
            <w:tcW w:w="1498" w:type="dxa"/>
            <w:vAlign w:val="center"/>
          </w:tcPr>
          <w:p w14:paraId="1DD32BD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4944BFA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6D7A260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6/1/1909 - 12/31/2016</w:t>
            </w:r>
          </w:p>
          <w:p w14:paraId="02113CF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107</w:t>
            </w:r>
          </w:p>
          <w:p w14:paraId="6A5BF37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38A4CD2A" w14:textId="77777777" w:rsidTr="006E29DD">
        <w:tc>
          <w:tcPr>
            <w:cnfStyle w:val="001000000000" w:firstRow="0" w:lastRow="0" w:firstColumn="1" w:lastColumn="0" w:oddVBand="0" w:evenVBand="0" w:oddHBand="0" w:evenHBand="0" w:firstRowFirstColumn="0" w:firstRowLastColumn="0" w:lastRowFirstColumn="0" w:lastRowLastColumn="0"/>
            <w:tcW w:w="2339" w:type="dxa"/>
            <w:vAlign w:val="center"/>
          </w:tcPr>
          <w:p w14:paraId="5F536F32"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394983</w:t>
            </w:r>
          </w:p>
          <w:p w14:paraId="1EDDC70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LONG VALLEY</w:t>
            </w:r>
          </w:p>
        </w:tc>
        <w:tc>
          <w:tcPr>
            <w:tcW w:w="1995" w:type="dxa"/>
            <w:vAlign w:val="center"/>
          </w:tcPr>
          <w:p w14:paraId="3D2926A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Lat: 43.46</w:t>
            </w:r>
          </w:p>
          <w:p w14:paraId="6EBD40C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Lon: -101.496</w:t>
            </w:r>
          </w:p>
          <w:p w14:paraId="6D6A867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 (ft): 2470</w:t>
            </w:r>
          </w:p>
          <w:p w14:paraId="2AB4F5A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Jackson, SD</w:t>
            </w:r>
          </w:p>
        </w:tc>
        <w:tc>
          <w:tcPr>
            <w:tcW w:w="1498" w:type="dxa"/>
            <w:vAlign w:val="center"/>
          </w:tcPr>
          <w:p w14:paraId="7B417FC1"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1ACEF8C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112A2F2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1/1/1936 - 12/31/2012</w:t>
            </w:r>
          </w:p>
          <w:p w14:paraId="1A609F20"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76</w:t>
            </w:r>
          </w:p>
          <w:p w14:paraId="07C556EF"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30B9D215"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255FA2E5"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393574</w:t>
            </w:r>
          </w:p>
          <w:p w14:paraId="60F8EE7A" w14:textId="5685DD49" w:rsidR="006E29DD" w:rsidRPr="006E29DD" w:rsidRDefault="006E29DD" w:rsidP="006E29DD">
            <w:pPr>
              <w:jc w:val="center"/>
              <w:rPr>
                <w:rFonts w:ascii="Garamond" w:hAnsi="Garamond"/>
                <w:b w:val="0"/>
                <w:sz w:val="18"/>
                <w:szCs w:val="18"/>
              </w:rPr>
            </w:pPr>
            <w:r w:rsidRPr="006E29DD">
              <w:rPr>
                <w:rFonts w:ascii="Garamond" w:hAnsi="Garamond"/>
                <w:b w:val="0"/>
                <w:sz w:val="18"/>
                <w:szCs w:val="18"/>
              </w:rPr>
              <w:t>HARRI</w:t>
            </w:r>
            <w:r w:rsidR="00392828">
              <w:rPr>
                <w:rFonts w:ascii="Garamond" w:hAnsi="Garamond"/>
                <w:b w:val="0"/>
                <w:sz w:val="18"/>
                <w:szCs w:val="18"/>
              </w:rPr>
              <w:t>S</w:t>
            </w:r>
            <w:r w:rsidRPr="006E29DD">
              <w:rPr>
                <w:rFonts w:ascii="Garamond" w:hAnsi="Garamond"/>
                <w:b w:val="0"/>
                <w:sz w:val="18"/>
                <w:szCs w:val="18"/>
              </w:rPr>
              <w:t>ON</w:t>
            </w:r>
          </w:p>
        </w:tc>
        <w:tc>
          <w:tcPr>
            <w:tcW w:w="1995" w:type="dxa"/>
            <w:vAlign w:val="center"/>
          </w:tcPr>
          <w:p w14:paraId="48E19C8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43.165</w:t>
            </w:r>
          </w:p>
          <w:p w14:paraId="123DE712"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-101.257</w:t>
            </w:r>
          </w:p>
          <w:p w14:paraId="6BD647B9"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2980</w:t>
            </w:r>
          </w:p>
          <w:p w14:paraId="168A682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Bennett, SD</w:t>
            </w:r>
          </w:p>
        </w:tc>
        <w:tc>
          <w:tcPr>
            <w:tcW w:w="1498" w:type="dxa"/>
            <w:vAlign w:val="center"/>
          </w:tcPr>
          <w:p w14:paraId="56CAD2B9"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3E02D747"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8</w:t>
            </w:r>
          </w:p>
        </w:tc>
        <w:tc>
          <w:tcPr>
            <w:tcW w:w="1900" w:type="dxa"/>
            <w:vAlign w:val="center"/>
          </w:tcPr>
          <w:p w14:paraId="0E0990F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10/5/1960 - 12/31/2012</w:t>
            </w:r>
          </w:p>
          <w:p w14:paraId="200C1DB8"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52</w:t>
            </w:r>
          </w:p>
          <w:p w14:paraId="0BDCCD3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bl>
    <w:p w14:paraId="63BD4951" w14:textId="77777777" w:rsidR="006E29DD" w:rsidRPr="000F227D" w:rsidRDefault="006E29DD" w:rsidP="006E29DD">
      <w:pPr>
        <w:widowControl w:val="0"/>
        <w:spacing w:line="360" w:lineRule="auto"/>
        <w:rPr>
          <w:rFonts w:ascii="Garamond" w:hAnsi="Garamond"/>
          <w:color w:val="00B0F0"/>
        </w:rPr>
      </w:pPr>
    </w:p>
    <w:p w14:paraId="6FB29286" w14:textId="7D559CBF"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The study area primarily classified into four Level IV ecoregions mostly within the</w:t>
      </w:r>
      <w:r w:rsidRPr="000F227D">
        <w:rPr>
          <w:rFonts w:ascii="Garamond" w:hAnsi="Garamond"/>
          <w:bCs/>
        </w:rPr>
        <w:t xml:space="preserve"> Northwestern Great Plains Level III ecoregion (Table 2)</w:t>
      </w:r>
      <w:r w:rsidRPr="000F227D">
        <w:rPr>
          <w:rFonts w:ascii="Garamond" w:eastAsia="Garamond" w:hAnsi="Garamond" w:cs="Garamond"/>
        </w:rPr>
        <w:t xml:space="preserve">: Nebraska Sand Hills, </w:t>
      </w:r>
      <w:r w:rsidRPr="000F227D">
        <w:rPr>
          <w:rFonts w:ascii="Garamond" w:hAnsi="Garamond"/>
          <w:bCs/>
        </w:rPr>
        <w:t xml:space="preserve">Keya Paha Tablelands, Pine Ridge Escarpment, and White River Badlands </w:t>
      </w:r>
      <w:r w:rsidRPr="000F227D">
        <w:rPr>
          <w:rFonts w:ascii="Garamond" w:eastAsia="Garamond" w:hAnsi="Garamond" w:cs="Garamond"/>
        </w:rPr>
        <w:fldChar w:fldCharType="begin"/>
      </w:r>
      <w:r w:rsidR="00DA248B">
        <w:rPr>
          <w:rFonts w:ascii="Garamond" w:eastAsia="Garamond" w:hAnsi="Garamond" w:cs="Garamond"/>
        </w:rPr>
        <w:instrText xml:space="preserve"> ADDIN PAPERS2_CITATIONS &lt;citation&gt;&lt;priority&gt;9&lt;/priority&gt;&lt;uuid&gt;C6707B0E-080C-4331-87F1-32C5B5D33144&lt;/uuid&gt;&lt;publications&gt;&lt;publication&gt;&lt;subtype&gt;313&lt;/subtype&gt;&lt;title&gt;Ecoregions of North Dakota and South Dakota&lt;/title&gt;&lt;publication_date&gt;99200306031200000000222000&lt;/publication_date&gt;&lt;uuid&gt;AB545D31-E6B1-4923-ADC9-63D698C530E7&lt;/uuid&gt;&lt;type&gt;300&lt;/type&gt;&lt;institution&gt;U.S. Geoogical Survey&lt;/institution&gt;&lt;startpage&gt;1&lt;/startpage&gt;&lt;endpage&gt;1&lt;/endpage&gt;&lt;authors&gt;&lt;author&gt;&lt;lastName&gt;Bryce&lt;/lastName&gt;&lt;firstName&gt;S&lt;/firstName&gt;&lt;middleNames&gt;A&lt;/middleNames&gt;&lt;/author&gt;&lt;author&gt;&lt;lastName&gt;Pater&lt;/lastName&gt;&lt;firstName&gt;D&lt;/firstName&gt;&lt;middleNames&gt;E&lt;/middleNames&gt;&lt;/author&gt;&lt;author&gt;&lt;lastName&gt;Omernik&lt;/lastName&gt;&lt;firstName&gt;James&lt;/firstName&gt;&lt;middleNames&gt;M&lt;/middleNames&gt;&lt;/author&gt;&lt;author&gt;&lt;lastName&gt;Ulmer&lt;/lastName&gt;&lt;firstName&gt;M&lt;/firstName&gt;&lt;/author&gt;&lt;author&gt;&lt;lastName&gt;Schaar&lt;/lastName&gt;&lt;firstName&gt;J&lt;/firstName&gt;&lt;/author&gt;&lt;author&gt;&lt;lastName&gt;Freeouf&lt;/lastName&gt;&lt;firstName&gt;J&lt;/firstName&gt;&lt;/author&gt;&lt;author&gt;&lt;lastName&gt;Johnson&lt;/lastName&gt;&lt;firstName&gt;R&lt;/firstName&gt;&lt;/author&gt;&lt;author&gt;&lt;lastName&gt;Kuck&lt;/lastName&gt;&lt;firstName&gt;P&lt;/firstName&gt;&lt;/author&gt;&lt;author&gt;&lt;lastName&gt;Aevedo&lt;/lastName&gt;&lt;firstName&gt;S&lt;/firstName&gt;&lt;middleNames&gt;H&lt;/middleNames&gt;&lt;/author&gt;&lt;/authors&gt;&lt;/publication&gt;&lt;/publications&gt;&lt;cites&gt;&lt;/cites&gt;&lt;/citation&gt;</w:instrText>
      </w:r>
      <w:r w:rsidRPr="000F227D">
        <w:rPr>
          <w:rFonts w:ascii="Garamond" w:eastAsia="Garamond" w:hAnsi="Garamond" w:cs="Garamond"/>
        </w:rPr>
        <w:fldChar w:fldCharType="separate"/>
      </w:r>
      <w:r w:rsidRPr="000F227D">
        <w:rPr>
          <w:rFonts w:ascii="Garamond" w:eastAsia="Calibri" w:hAnsi="Garamond" w:cs="Helvetica"/>
          <w:color w:val="000000"/>
        </w:rPr>
        <w:t>(Bryce et al. 2003)</w:t>
      </w:r>
      <w:r w:rsidRPr="000F227D">
        <w:rPr>
          <w:rFonts w:ascii="Garamond" w:eastAsia="Garamond" w:hAnsi="Garamond" w:cs="Garamond"/>
        </w:rPr>
        <w:fldChar w:fldCharType="end"/>
      </w:r>
      <w:r w:rsidRPr="000F227D">
        <w:rPr>
          <w:rFonts w:ascii="Garamond" w:eastAsia="Garamond" w:hAnsi="Garamond" w:cs="Garamond"/>
        </w:rPr>
        <w:t xml:space="preserve">.  The Level IV ecoregion classifications </w:t>
      </w:r>
      <w:r w:rsidRPr="000F227D">
        <w:rPr>
          <w:rFonts w:ascii="Garamond" w:eastAsia="Garamond" w:hAnsi="Garamond" w:cs="Garamond"/>
        </w:rPr>
        <w:lastRenderedPageBreak/>
        <w:t xml:space="preserve">are broadly a result of the underlying regional geology that influences watershed-scale hydrologic process and vegetation structure.  The Nebraska Sand Hills is in the south-eastern portion of the study area.  The Nebraska Sand Hills region is a mostly treeless </w:t>
      </w:r>
      <w:r w:rsidRPr="000F227D">
        <w:rPr>
          <w:rFonts w:ascii="Garamond" w:hAnsi="Garamond"/>
          <w:bCs/>
        </w:rPr>
        <w:t xml:space="preserve">region of </w:t>
      </w:r>
      <w:r w:rsidRPr="000F227D">
        <w:rPr>
          <w:rFonts w:ascii="Garamond" w:hAnsi="Garamond"/>
        </w:rPr>
        <w:t xml:space="preserve">grass-stabilized Quaternary-age dunes overlying </w:t>
      </w:r>
      <w:r w:rsidRPr="000F227D">
        <w:rPr>
          <w:rFonts w:ascii="Garamond" w:hAnsi="Garamond"/>
          <w:bCs/>
        </w:rPr>
        <w:t>Keya Paha Tablelands sand- and siltstones</w:t>
      </w:r>
      <w:r w:rsidRPr="000F227D">
        <w:rPr>
          <w:rFonts w:ascii="Garamond" w:hAnsi="Garamond"/>
        </w:rPr>
        <w:t xml:space="preserve">. The </w:t>
      </w:r>
      <w:r w:rsidRPr="000F227D">
        <w:rPr>
          <w:rFonts w:ascii="Garamond" w:eastAsia="Garamond" w:hAnsi="Garamond" w:cs="Garamond"/>
        </w:rPr>
        <w:t xml:space="preserve">Nebraska Sand Hills are the recharge zone for the High Plains </w:t>
      </w:r>
      <w:r w:rsidRPr="000F227D">
        <w:rPr>
          <w:rFonts w:ascii="Garamond" w:hAnsi="Garamond"/>
          <w:bCs/>
        </w:rPr>
        <w:t xml:space="preserve">aquifer, with groundwater supporting the relatively constant annual discharge.  The Keya Paha Tablelands of the central portion of the study area is </w:t>
      </w:r>
      <w:r w:rsidRPr="000F227D">
        <w:rPr>
          <w:rFonts w:ascii="Garamond" w:hAnsi="Garamond"/>
        </w:rPr>
        <w:t>level to rolling plains of Miocene-age soft sandstone and siltstone of the Ogallala and Arikaree Formations. A closed-canopy ash-elm riparian overstory shades Keya Paha Tablelands streams.</w:t>
      </w:r>
      <w:r w:rsidRPr="000F227D">
        <w:rPr>
          <w:rFonts w:ascii="Garamond" w:hAnsi="Garamond"/>
          <w:bCs/>
        </w:rPr>
        <w:t xml:space="preserve">  The </w:t>
      </w:r>
      <w:r w:rsidRPr="000F227D">
        <w:rPr>
          <w:rFonts w:ascii="Garamond" w:eastAsia="Garamond" w:hAnsi="Garamond" w:cs="Garamond"/>
        </w:rPr>
        <w:t>Pine Ridge Escarpment bisects the study area from the southwest to the northeast and</w:t>
      </w:r>
      <w:r w:rsidRPr="000F227D">
        <w:rPr>
          <w:rFonts w:ascii="Garamond" w:hAnsi="Garamond"/>
          <w:bCs/>
        </w:rPr>
        <w:t xml:space="preserve"> </w:t>
      </w:r>
      <w:r w:rsidRPr="000F227D">
        <w:rPr>
          <w:rFonts w:ascii="Garamond" w:hAnsi="Garamond"/>
        </w:rPr>
        <w:t>is characterized by alternating ridges and valleys with entrenched channels, rolling plains, tablelands, and Miocene sandstone outcrops of the Arikaree Formation.  Closed-canopy ash-elm or Ponderosa forest shades Pine Ridge Escarpment streams.</w:t>
      </w:r>
      <w:r w:rsidRPr="000F227D">
        <w:rPr>
          <w:rFonts w:ascii="Garamond" w:hAnsi="Garamond"/>
          <w:bCs/>
        </w:rPr>
        <w:t xml:space="preserve">  </w:t>
      </w:r>
      <w:r w:rsidRPr="000F227D">
        <w:rPr>
          <w:rFonts w:ascii="Garamond" w:eastAsia="Garamond" w:hAnsi="Garamond" w:cs="Garamond"/>
        </w:rPr>
        <w:t xml:space="preserve">The </w:t>
      </w:r>
      <w:r w:rsidRPr="000F227D">
        <w:rPr>
          <w:rFonts w:ascii="Garamond" w:hAnsi="Garamond"/>
          <w:bCs/>
        </w:rPr>
        <w:t xml:space="preserve">White River Badlands </w:t>
      </w:r>
      <w:r w:rsidRPr="000F227D">
        <w:rPr>
          <w:rFonts w:ascii="Garamond" w:hAnsi="Garamond"/>
        </w:rPr>
        <w:t xml:space="preserve">in the </w:t>
      </w:r>
      <w:r w:rsidRPr="000F227D">
        <w:rPr>
          <w:rFonts w:ascii="Garamond" w:eastAsia="Garamond" w:hAnsi="Garamond" w:cs="Garamond"/>
        </w:rPr>
        <w:t xml:space="preserve">northern portion of the study area is a </w:t>
      </w:r>
      <w:r w:rsidRPr="000F227D">
        <w:rPr>
          <w:rFonts w:ascii="Garamond" w:hAnsi="Garamond"/>
        </w:rPr>
        <w:t xml:space="preserve">highly-dissected landscape of eroded walls, escarpments, and perched "sod tables."   A dense network of turbid ephemeral streams with limited </w:t>
      </w:r>
      <w:r w:rsidRPr="000F227D">
        <w:rPr>
          <w:rFonts w:ascii="Garamond" w:eastAsia="Garamond" w:hAnsi="Garamond" w:cs="Garamond"/>
        </w:rPr>
        <w:t>cottonwood-willow overstories drain the White River Badlands.</w:t>
      </w:r>
    </w:p>
    <w:p w14:paraId="30AC0050" w14:textId="77777777" w:rsidR="006E29DD" w:rsidRPr="000F227D" w:rsidRDefault="006E29DD" w:rsidP="006E29DD">
      <w:pPr>
        <w:widowControl w:val="0"/>
        <w:spacing w:line="360" w:lineRule="auto"/>
        <w:rPr>
          <w:rFonts w:ascii="Garamond" w:hAnsi="Garamond"/>
        </w:rPr>
      </w:pPr>
    </w:p>
    <w:p w14:paraId="5194CA9D" w14:textId="73A352F7" w:rsidR="006E29DD" w:rsidRPr="000F227D" w:rsidRDefault="006E29DD" w:rsidP="006E29DD">
      <w:pPr>
        <w:pStyle w:val="Caption"/>
        <w:keepNext/>
        <w:spacing w:line="360" w:lineRule="auto"/>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2</w:t>
      </w:r>
      <w:r w:rsidRPr="000F227D">
        <w:rPr>
          <w:rFonts w:ascii="Garamond" w:hAnsi="Garamond"/>
          <w:noProof/>
          <w:sz w:val="24"/>
          <w:szCs w:val="24"/>
        </w:rPr>
        <w:fldChar w:fldCharType="end"/>
      </w:r>
      <w:r w:rsidRPr="000F227D">
        <w:rPr>
          <w:rFonts w:ascii="Garamond" w:hAnsi="Garamond"/>
          <w:sz w:val="24"/>
          <w:szCs w:val="24"/>
        </w:rPr>
        <w:t>: Pine Ridge Reservation predominant soil order and type, temperatures, and vegetation types</w:t>
      </w:r>
    </w:p>
    <w:tbl>
      <w:tblPr>
        <w:tblStyle w:val="3"/>
        <w:tblW w:w="0" w:type="auto"/>
        <w:jc w:val="center"/>
        <w:tblLook w:val="04A0" w:firstRow="1" w:lastRow="0" w:firstColumn="1" w:lastColumn="0" w:noHBand="0" w:noVBand="1"/>
      </w:tblPr>
      <w:tblGrid>
        <w:gridCol w:w="1296"/>
        <w:gridCol w:w="1326"/>
        <w:gridCol w:w="2002"/>
        <w:gridCol w:w="1555"/>
        <w:gridCol w:w="3181"/>
      </w:tblGrid>
      <w:tr w:rsidR="006E29DD" w14:paraId="72AF9B78" w14:textId="77777777" w:rsidTr="006E29D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542DC2CC" w14:textId="77777777" w:rsidR="006E29DD" w:rsidRPr="00CC0B5A" w:rsidRDefault="006E29DD" w:rsidP="006E29DD">
            <w:pPr>
              <w:jc w:val="center"/>
              <w:rPr>
                <w:rFonts w:ascii="Garamond" w:hAnsi="Garamond"/>
                <w:sz w:val="18"/>
                <w:szCs w:val="18"/>
              </w:rPr>
            </w:pPr>
            <w:r w:rsidRPr="00CC0B5A">
              <w:rPr>
                <w:rFonts w:ascii="Garamond" w:hAnsi="Garamond"/>
                <w:sz w:val="18"/>
                <w:szCs w:val="18"/>
              </w:rPr>
              <w:t>Ecoregion</w:t>
            </w:r>
          </w:p>
        </w:tc>
        <w:tc>
          <w:tcPr>
            <w:tcW w:w="0" w:type="auto"/>
          </w:tcPr>
          <w:p w14:paraId="7A96FD2C"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Elevation and Relief (feet)</w:t>
            </w:r>
          </w:p>
        </w:tc>
        <w:tc>
          <w:tcPr>
            <w:tcW w:w="0" w:type="auto"/>
            <w:vAlign w:val="center"/>
          </w:tcPr>
          <w:p w14:paraId="0D7B84DD"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Soil Order</w:t>
            </w:r>
          </w:p>
        </w:tc>
        <w:tc>
          <w:tcPr>
            <w:tcW w:w="0" w:type="auto"/>
            <w:vAlign w:val="center"/>
          </w:tcPr>
          <w:p w14:paraId="56A4B9C5"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Soil Series</w:t>
            </w:r>
          </w:p>
        </w:tc>
        <w:tc>
          <w:tcPr>
            <w:tcW w:w="0" w:type="auto"/>
            <w:vAlign w:val="center"/>
          </w:tcPr>
          <w:p w14:paraId="0877B035"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Vegetation Types</w:t>
            </w:r>
          </w:p>
        </w:tc>
      </w:tr>
      <w:tr w:rsidR="006E29DD" w14:paraId="253FE0D4"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C4FF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Nebraska Sand Hills</w:t>
            </w:r>
          </w:p>
        </w:tc>
        <w:tc>
          <w:tcPr>
            <w:tcW w:w="0" w:type="auto"/>
            <w:vAlign w:val="center"/>
          </w:tcPr>
          <w:p w14:paraId="65C49CD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2900 – 3500</w:t>
            </w:r>
          </w:p>
          <w:p w14:paraId="42C26D80"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120 -300</w:t>
            </w:r>
          </w:p>
        </w:tc>
        <w:tc>
          <w:tcPr>
            <w:tcW w:w="0" w:type="auto"/>
            <w:vAlign w:val="center"/>
          </w:tcPr>
          <w:p w14:paraId="37EFAF94"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Entisols (Ustipsamments)</w:t>
            </w:r>
          </w:p>
        </w:tc>
        <w:tc>
          <w:tcPr>
            <w:tcW w:w="0" w:type="auto"/>
            <w:vAlign w:val="center"/>
          </w:tcPr>
          <w:p w14:paraId="012F7FB6"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Valentine</w:t>
            </w:r>
          </w:p>
        </w:tc>
        <w:tc>
          <w:tcPr>
            <w:tcW w:w="0" w:type="auto"/>
            <w:vAlign w:val="center"/>
          </w:tcPr>
          <w:p w14:paraId="16430C69"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Sand associated grasses: Sand bluestem, Little bluestem, Prairie sandreed. Big bluestem and Switchgrass in wetter interdune areas.</w:t>
            </w:r>
          </w:p>
        </w:tc>
      </w:tr>
      <w:tr w:rsidR="006E29DD" w14:paraId="51D22399"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A0EB5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Keya Paha Tablelands</w:t>
            </w:r>
          </w:p>
        </w:tc>
        <w:tc>
          <w:tcPr>
            <w:tcW w:w="0" w:type="auto"/>
            <w:vAlign w:val="center"/>
          </w:tcPr>
          <w:p w14:paraId="1E711AE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2,250 – 3,600</w:t>
            </w:r>
          </w:p>
          <w:p w14:paraId="7422954D"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20 - 800</w:t>
            </w:r>
          </w:p>
        </w:tc>
        <w:tc>
          <w:tcPr>
            <w:tcW w:w="0" w:type="auto"/>
            <w:vAlign w:val="center"/>
          </w:tcPr>
          <w:p w14:paraId="6DC6B10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bCs/>
                <w:sz w:val="18"/>
                <w:szCs w:val="18"/>
              </w:rPr>
            </w:pPr>
            <w:r w:rsidRPr="00CC0B5A">
              <w:rPr>
                <w:rFonts w:ascii="Garamond" w:hAnsi="Garamond"/>
                <w:bCs/>
                <w:sz w:val="18"/>
                <w:szCs w:val="18"/>
              </w:rPr>
              <w:t>Mollisols (Argiustolls, Haplustolls), Entisols (Torriorthents)</w:t>
            </w:r>
          </w:p>
          <w:p w14:paraId="7A8354E7"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0" w:type="auto"/>
            <w:vAlign w:val="center"/>
          </w:tcPr>
          <w:p w14:paraId="1B5D14A3"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bCs/>
                <w:sz w:val="18"/>
                <w:szCs w:val="18"/>
              </w:rPr>
              <w:t>Anselmo, Kadoka, Keith, Manter, Rosebud, Epping, Keota, Ronson, Vetal.</w:t>
            </w:r>
          </w:p>
        </w:tc>
        <w:tc>
          <w:tcPr>
            <w:tcW w:w="0" w:type="auto"/>
            <w:vAlign w:val="center"/>
          </w:tcPr>
          <w:p w14:paraId="5CED6849"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bCs/>
                <w:sz w:val="18"/>
                <w:szCs w:val="18"/>
              </w:rPr>
            </w:pPr>
            <w:r w:rsidRPr="00CC0B5A">
              <w:rPr>
                <w:rFonts w:ascii="Garamond" w:hAnsi="Garamond"/>
                <w:bCs/>
                <w:sz w:val="18"/>
                <w:szCs w:val="18"/>
              </w:rPr>
              <w:t>Blue grama, Sideoats grama, Western wheatgrass, Little bluestem, and Needleandthread</w:t>
            </w:r>
          </w:p>
          <w:p w14:paraId="1AC6A5C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E29DD" w14:paraId="7C62EDFE"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AC84CB"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Pine Ridge Escarpment</w:t>
            </w:r>
          </w:p>
        </w:tc>
        <w:tc>
          <w:tcPr>
            <w:tcW w:w="0" w:type="auto"/>
            <w:vAlign w:val="center"/>
          </w:tcPr>
          <w:p w14:paraId="466F1BE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3,000 – 3,700</w:t>
            </w:r>
          </w:p>
          <w:p w14:paraId="2F8EB46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50 - 700</w:t>
            </w:r>
          </w:p>
        </w:tc>
        <w:tc>
          <w:tcPr>
            <w:tcW w:w="0" w:type="auto"/>
            <w:vAlign w:val="center"/>
          </w:tcPr>
          <w:p w14:paraId="10AAB4F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Entisols (Torriorthents), Mollisols (Argiustolls, Haplustolls)</w:t>
            </w:r>
          </w:p>
        </w:tc>
        <w:tc>
          <w:tcPr>
            <w:tcW w:w="0" w:type="auto"/>
            <w:vAlign w:val="center"/>
          </w:tcPr>
          <w:p w14:paraId="7FEC7B3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Ogallala, Canyon, Kadoka, Epping, Rock outcrops</w:t>
            </w:r>
          </w:p>
        </w:tc>
        <w:tc>
          <w:tcPr>
            <w:tcW w:w="0" w:type="auto"/>
            <w:vAlign w:val="center"/>
          </w:tcPr>
          <w:p w14:paraId="2E40860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Ponderosa pine savannah with eastern redcedar, western snowberry, skunkbush sumac, chokecherry, and rose. Grassland: little bluestem, western wheatgrass, green needlegrass, prairie sandreed</w:t>
            </w:r>
          </w:p>
        </w:tc>
      </w:tr>
      <w:tr w:rsidR="006E29DD" w14:paraId="2179D4A9"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512A99"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White River Badlands</w:t>
            </w:r>
          </w:p>
        </w:tc>
        <w:tc>
          <w:tcPr>
            <w:tcW w:w="0" w:type="auto"/>
            <w:vAlign w:val="center"/>
          </w:tcPr>
          <w:p w14:paraId="16DC1D3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2,250 – 3,600</w:t>
            </w:r>
          </w:p>
          <w:p w14:paraId="155923D8"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20 - 800</w:t>
            </w:r>
          </w:p>
        </w:tc>
        <w:tc>
          <w:tcPr>
            <w:tcW w:w="0" w:type="auto"/>
            <w:vAlign w:val="center"/>
          </w:tcPr>
          <w:p w14:paraId="17C0C1A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Aridisols (Camborthids), Entisols (Torriorthents), Inceptisols (Ustochrepts)</w:t>
            </w:r>
          </w:p>
        </w:tc>
        <w:tc>
          <w:tcPr>
            <w:tcW w:w="0" w:type="auto"/>
            <w:vAlign w:val="center"/>
          </w:tcPr>
          <w:p w14:paraId="58D2EA21"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Conata, Epping, Imlay, Orella, Bufton</w:t>
            </w:r>
          </w:p>
        </w:tc>
        <w:tc>
          <w:tcPr>
            <w:tcW w:w="0" w:type="auto"/>
            <w:vAlign w:val="center"/>
          </w:tcPr>
          <w:p w14:paraId="2E6CDD7D"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Sand sagebrush, silver sagebrush, western wheatgrass, grama grass and buffalograss</w:t>
            </w:r>
          </w:p>
        </w:tc>
      </w:tr>
    </w:tbl>
    <w:p w14:paraId="59E01F79" w14:textId="77777777" w:rsidR="006E29DD" w:rsidRPr="000F227D" w:rsidRDefault="006E29DD" w:rsidP="006E29DD">
      <w:pPr>
        <w:widowControl w:val="0"/>
        <w:spacing w:line="360" w:lineRule="auto"/>
        <w:rPr>
          <w:rFonts w:ascii="Garamond" w:hAnsi="Garamond"/>
          <w:color w:val="00B0F0"/>
        </w:rPr>
      </w:pPr>
    </w:p>
    <w:p w14:paraId="3B64050B" w14:textId="77777777" w:rsidR="002650E4" w:rsidRDefault="002650E4">
      <w:pPr>
        <w:widowControl w:val="0"/>
        <w:rPr>
          <w:rFonts w:ascii="Garamond" w:hAnsi="Garamond"/>
        </w:rPr>
      </w:pPr>
      <w:r>
        <w:rPr>
          <w:rFonts w:ascii="Garamond" w:hAnsi="Garamond"/>
        </w:rPr>
        <w:br w:type="page"/>
      </w:r>
    </w:p>
    <w:p w14:paraId="06245B1F" w14:textId="273F1DB9" w:rsidR="006E29DD" w:rsidRPr="000F227D" w:rsidRDefault="006E29DD" w:rsidP="006E29DD">
      <w:pPr>
        <w:spacing w:line="360" w:lineRule="auto"/>
        <w:rPr>
          <w:rFonts w:ascii="Garamond" w:hAnsi="Garamond"/>
        </w:rPr>
      </w:pPr>
      <w:r w:rsidRPr="000F227D">
        <w:rPr>
          <w:rFonts w:ascii="Garamond" w:hAnsi="Garamond"/>
        </w:rPr>
        <w:lastRenderedPageBreak/>
        <w:t>Streams in the study area tend to exhibit a dune-ripple morphology with low-gradient meandering channels</w:t>
      </w:r>
      <w:r w:rsidR="00DC0BFF">
        <w:rPr>
          <w:rFonts w:ascii="Garamond" w:hAnsi="Garamond"/>
        </w:rPr>
        <w:t xml:space="preserve"> (e.g. a glide-run rather</w:t>
      </w:r>
      <w:r w:rsidRPr="000F227D">
        <w:rPr>
          <w:rFonts w:ascii="Garamond" w:hAnsi="Garamond"/>
        </w:rPr>
        <w:t xml:space="preserve"> </w:t>
      </w:r>
      <w:r w:rsidR="00DC0BFF">
        <w:rPr>
          <w:rFonts w:ascii="Garamond" w:hAnsi="Garamond"/>
        </w:rPr>
        <w:t>than a riffle-pool morphology</w:t>
      </w:r>
      <w:r w:rsidR="00562A84">
        <w:rPr>
          <w:rFonts w:ascii="Garamond" w:hAnsi="Garamond"/>
        </w:rPr>
        <w:t xml:space="preserve">) </w:t>
      </w:r>
      <w:r w:rsidR="00DC0BFF">
        <w:rPr>
          <w:rFonts w:ascii="Garamond" w:hAnsi="Garamond"/>
        </w:rPr>
        <w:t>and tend to have</w:t>
      </w:r>
      <w:r w:rsidRPr="000F227D">
        <w:rPr>
          <w:rFonts w:ascii="Garamond" w:hAnsi="Garamond"/>
        </w:rPr>
        <w:t xml:space="preserve"> well-developed floodplain</w:t>
      </w:r>
      <w:r w:rsidR="00DC0BFF">
        <w:rPr>
          <w:rFonts w:ascii="Garamond" w:hAnsi="Garamond"/>
        </w:rPr>
        <w:t>s</w:t>
      </w:r>
      <w:r w:rsidRPr="000F227D">
        <w:rPr>
          <w:rFonts w:ascii="Garamond" w:hAnsi="Garamond"/>
        </w:rPr>
        <w:t>.</w:t>
      </w:r>
      <w:r w:rsidRPr="000F227D">
        <w:rPr>
          <w:rFonts w:ascii="Garamond" w:hAnsi="Garamond"/>
          <w:i/>
        </w:rPr>
        <w:t xml:space="preserve">   </w:t>
      </w:r>
      <w:r w:rsidRPr="000F227D">
        <w:rPr>
          <w:rFonts w:ascii="Garamond" w:hAnsi="Garamond"/>
        </w:rPr>
        <w:t xml:space="preserve">The Little White River drains Nebraska Sand Hills watersheds.  Little White River streams are </w:t>
      </w:r>
      <w:r w:rsidR="00DC0BFF">
        <w:rPr>
          <w:rFonts w:ascii="Garamond" w:hAnsi="Garamond"/>
        </w:rPr>
        <w:t xml:space="preserve">eastward flowing, </w:t>
      </w:r>
      <w:r w:rsidRPr="000F227D">
        <w:rPr>
          <w:rFonts w:ascii="Garamond" w:hAnsi="Garamond"/>
        </w:rPr>
        <w:t xml:space="preserve">ground-water flow dominated, low turbidity, and generally, follow an E5 stream type following the Rosgen classification system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&lt;citation&gt;&lt;priority&gt;12&lt;/priority&gt;&lt;uuid&gt;734C52EE-525F-4AEE-80CC-3AB9286CC5B4&lt;/uuid&gt;&lt;publications&gt;&lt;publication&gt;&lt;subtype&gt;0&lt;/subtype&gt;&lt;place&gt;Pagosa Springs, CO&lt;/place&gt;&lt;publisher&gt;Wildland Hydrology&lt;/publisher&gt;&lt;title&gt;Applied River Morphology&lt;/title&gt;&lt;url&gt;http://scholar.google.comjavascript:void(0)&lt;/url&gt;&lt;publication_date&gt;99199600001200000000200000&lt;/publication_date&gt;&lt;uuid&gt;8ECC134B-D289-4716-9523-C481B2F49D4F&lt;/uuid&gt;&lt;type&gt;0&lt;/type&gt;&lt;authors&gt;&lt;author&gt;&lt;lastName&gt;Rosgen&lt;/lastName&gt;&lt;firstName&gt;David&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(Rosgen 1996)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Other streams in the study area originate in Keya Paha Tablelands watersheds</w:t>
      </w:r>
      <w:r w:rsidR="00DC0BFF">
        <w:rPr>
          <w:rFonts w:ascii="Garamond" w:hAnsi="Garamond"/>
        </w:rPr>
        <w:t xml:space="preserve"> and flow northerly,</w:t>
      </w:r>
      <w:r w:rsidRPr="000F227D">
        <w:rPr>
          <w:rFonts w:ascii="Garamond" w:hAnsi="Garamond"/>
        </w:rPr>
        <w:t xml:space="preserve"> transitioning into P</w:t>
      </w:r>
      <w:r w:rsidR="00DC0BFF">
        <w:rPr>
          <w:rFonts w:ascii="Garamond" w:hAnsi="Garamond"/>
        </w:rPr>
        <w:t>ine Ridge Escarpment watersheds</w:t>
      </w:r>
      <w:r w:rsidRPr="000F227D">
        <w:rPr>
          <w:rFonts w:ascii="Garamond" w:hAnsi="Garamond"/>
        </w:rPr>
        <w:t xml:space="preserve"> then White Riv</w:t>
      </w:r>
      <w:r w:rsidR="00DC0BFF">
        <w:rPr>
          <w:rFonts w:ascii="Garamond" w:hAnsi="Garamond"/>
        </w:rPr>
        <w:t>er watersheds in the west; and</w:t>
      </w:r>
      <w:r w:rsidRPr="000F227D">
        <w:rPr>
          <w:rFonts w:ascii="Garamond" w:hAnsi="Garamond"/>
        </w:rPr>
        <w:t xml:space="preserve"> into White River watersheds in the east before their capture by the White River.  The stream segments within Keya Paha Tablelands and Pine Ridge Escarpment watersheds exhibit mixed-flow, low turbidity, and C6 or E6 stream-type geometr</w:t>
      </w:r>
      <w:r w:rsidR="00DC0BFF">
        <w:rPr>
          <w:rFonts w:ascii="Garamond" w:hAnsi="Garamond"/>
        </w:rPr>
        <w:t>ies</w:t>
      </w:r>
      <w:r w:rsidRPr="000F227D">
        <w:rPr>
          <w:rFonts w:ascii="Garamond" w:hAnsi="Garamond"/>
        </w:rPr>
        <w:t xml:space="preserve">. Rapid changes in streamflow caused by precipitation events dominate the annual White River Badlands streamflow budget.  The rapid stage change rapidly erodes stream channel walls, increases turbidity, and leads to constant stream channel adjustment between C6 – G6 – F6 – E6 morphologies.  The </w:t>
      </w:r>
      <w:r w:rsidRPr="000F227D">
        <w:rPr>
          <w:rFonts w:ascii="Garamond" w:eastAsia="Garamond" w:hAnsi="Garamond" w:cs="Garamond"/>
        </w:rPr>
        <w:t>USGS operates several streamflow-gaging stations on or near the study area (Table 3).</w:t>
      </w:r>
      <w:r w:rsidRPr="000F227D">
        <w:rPr>
          <w:rFonts w:ascii="Garamond" w:eastAsia="Garamond" w:hAnsi="Garamond" w:cs="Garamond"/>
          <w:b/>
        </w:rPr>
        <w:t xml:space="preserve">  </w:t>
      </w:r>
    </w:p>
    <w:p w14:paraId="3BC878E6" w14:textId="77777777" w:rsidR="006E29DD" w:rsidRPr="000F227D" w:rsidRDefault="006E29DD" w:rsidP="006E29DD">
      <w:pPr>
        <w:widowControl w:val="0"/>
        <w:rPr>
          <w:rFonts w:ascii="Garamond" w:hAnsi="Garamond"/>
          <w:i/>
          <w:iCs/>
          <w:color w:val="44546A" w:themeColor="text2"/>
        </w:rPr>
      </w:pPr>
    </w:p>
    <w:p w14:paraId="14D2D1B8" w14:textId="11AD9218"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3</w:t>
      </w:r>
      <w:r w:rsidRPr="000F227D">
        <w:rPr>
          <w:rFonts w:ascii="Garamond" w:hAnsi="Garamond"/>
          <w:noProof/>
          <w:sz w:val="24"/>
          <w:szCs w:val="24"/>
        </w:rPr>
        <w:fldChar w:fldCharType="end"/>
      </w:r>
      <w:r w:rsidRPr="000F227D">
        <w:rPr>
          <w:rFonts w:ascii="Garamond" w:hAnsi="Garamond"/>
          <w:sz w:val="24"/>
          <w:szCs w:val="24"/>
        </w:rPr>
        <w:t>: USGS streamflow-gaging stations near the study area</w:t>
      </w:r>
    </w:p>
    <w:tbl>
      <w:tblPr>
        <w:tblStyle w:val="3"/>
        <w:tblW w:w="0" w:type="auto"/>
        <w:tblLook w:val="04A0" w:firstRow="1" w:lastRow="0" w:firstColumn="1" w:lastColumn="0" w:noHBand="0" w:noVBand="1"/>
      </w:tblPr>
      <w:tblGrid>
        <w:gridCol w:w="951"/>
        <w:gridCol w:w="2721"/>
        <w:gridCol w:w="1654"/>
        <w:gridCol w:w="1522"/>
        <w:gridCol w:w="1260"/>
        <w:gridCol w:w="1252"/>
      </w:tblGrid>
      <w:tr w:rsidR="006E29DD" w14:paraId="640AE15C"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6C4423A"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smallCaps w:val="0"/>
                <w:sz w:val="18"/>
                <w:szCs w:val="18"/>
              </w:rPr>
              <w:t>Station ID</w:t>
            </w:r>
          </w:p>
        </w:tc>
        <w:tc>
          <w:tcPr>
            <w:tcW w:w="0" w:type="auto"/>
            <w:vAlign w:val="center"/>
          </w:tcPr>
          <w:p w14:paraId="622DA8B9"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Station Name</w:t>
            </w:r>
          </w:p>
        </w:tc>
        <w:tc>
          <w:tcPr>
            <w:tcW w:w="0" w:type="auto"/>
            <w:vAlign w:val="center"/>
          </w:tcPr>
          <w:p w14:paraId="0CAEB294"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Sub-watershed</w:t>
            </w:r>
          </w:p>
        </w:tc>
        <w:tc>
          <w:tcPr>
            <w:tcW w:w="0" w:type="auto"/>
            <w:vAlign w:val="center"/>
          </w:tcPr>
          <w:p w14:paraId="2505846D"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Ecoregion</w:t>
            </w:r>
          </w:p>
        </w:tc>
        <w:tc>
          <w:tcPr>
            <w:tcW w:w="0" w:type="auto"/>
            <w:vAlign w:val="center"/>
          </w:tcPr>
          <w:p w14:paraId="5FB606F6"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Period of Record</w:t>
            </w:r>
          </w:p>
        </w:tc>
        <w:tc>
          <w:tcPr>
            <w:tcW w:w="0" w:type="auto"/>
            <w:vAlign w:val="center"/>
          </w:tcPr>
          <w:p w14:paraId="65360280" w14:textId="77777777" w:rsidR="006E29DD" w:rsidRPr="00CC0B5A" w:rsidRDefault="006E29DD" w:rsidP="006E29DD">
            <w:pPr>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Drainage Area (mi</w:t>
            </w:r>
            <w:r w:rsidRPr="00CC0B5A">
              <w:rPr>
                <w:rFonts w:ascii="Garamond" w:eastAsia="Garamond" w:hAnsi="Garamond" w:cs="Garamond"/>
                <w:smallCaps w:val="0"/>
                <w:sz w:val="18"/>
                <w:szCs w:val="18"/>
                <w:vertAlign w:val="superscript"/>
              </w:rPr>
              <w:t>2</w:t>
            </w:r>
            <w:r w:rsidRPr="00CC0B5A">
              <w:rPr>
                <w:rFonts w:ascii="Garamond" w:eastAsia="Garamond" w:hAnsi="Garamond" w:cs="Garamond"/>
                <w:smallCaps w:val="0"/>
                <w:sz w:val="18"/>
                <w:szCs w:val="18"/>
              </w:rPr>
              <w:t>)</w:t>
            </w:r>
          </w:p>
        </w:tc>
      </w:tr>
      <w:tr w:rsidR="006E29DD" w14:paraId="5EA49DB5"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745FBD"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06445685</w:t>
            </w:r>
          </w:p>
        </w:tc>
        <w:tc>
          <w:tcPr>
            <w:tcW w:w="0" w:type="auto"/>
            <w:vAlign w:val="center"/>
          </w:tcPr>
          <w:p w14:paraId="5B899CE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 NR NE-SD STATE LINE</w:t>
            </w:r>
          </w:p>
        </w:tc>
        <w:tc>
          <w:tcPr>
            <w:tcW w:w="0" w:type="auto"/>
            <w:vAlign w:val="center"/>
          </w:tcPr>
          <w:p w14:paraId="4955B33F"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w:t>
            </w:r>
          </w:p>
        </w:tc>
        <w:tc>
          <w:tcPr>
            <w:tcW w:w="0" w:type="auto"/>
            <w:vAlign w:val="center"/>
          </w:tcPr>
          <w:p w14:paraId="77CA437C"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258BF6D1"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1987-10-01 to 2018-02-07</w:t>
            </w:r>
          </w:p>
        </w:tc>
        <w:tc>
          <w:tcPr>
            <w:tcW w:w="0" w:type="auto"/>
            <w:vAlign w:val="center"/>
          </w:tcPr>
          <w:p w14:paraId="058872B1"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1,367</w:t>
            </w:r>
          </w:p>
        </w:tc>
      </w:tr>
      <w:tr w:rsidR="006E29DD" w14:paraId="6E864EF5"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C430570"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06446000</w:t>
            </w:r>
          </w:p>
        </w:tc>
        <w:tc>
          <w:tcPr>
            <w:tcW w:w="0" w:type="auto"/>
            <w:vAlign w:val="center"/>
          </w:tcPr>
          <w:p w14:paraId="62348DF9"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 NEAR OGLALA SD</w:t>
            </w:r>
          </w:p>
        </w:tc>
        <w:tc>
          <w:tcPr>
            <w:tcW w:w="0" w:type="auto"/>
            <w:vAlign w:val="center"/>
          </w:tcPr>
          <w:p w14:paraId="1537861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w:t>
            </w:r>
          </w:p>
        </w:tc>
        <w:tc>
          <w:tcPr>
            <w:tcW w:w="0" w:type="auto"/>
            <w:vAlign w:val="center"/>
          </w:tcPr>
          <w:p w14:paraId="0E1EF04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53F48CD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1943-10-01 to 2018-02-07</w:t>
            </w:r>
          </w:p>
        </w:tc>
        <w:tc>
          <w:tcPr>
            <w:tcW w:w="0" w:type="auto"/>
            <w:vAlign w:val="center"/>
          </w:tcPr>
          <w:p w14:paraId="67CAEA2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2,853</w:t>
            </w:r>
          </w:p>
        </w:tc>
      </w:tr>
      <w:tr w:rsidR="006E29DD" w14:paraId="727A9AC3"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8FF6F4"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06445980</w:t>
            </w:r>
          </w:p>
        </w:tc>
        <w:tc>
          <w:tcPr>
            <w:tcW w:w="0" w:type="auto"/>
            <w:vAlign w:val="center"/>
          </w:tcPr>
          <w:p w14:paraId="7B01C27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Calibri" w:hAnsi="Garamond"/>
                <w:bCs/>
                <w:sz w:val="18"/>
                <w:szCs w:val="18"/>
              </w:rPr>
            </w:pPr>
            <w:r w:rsidRPr="00CC0B5A">
              <w:rPr>
                <w:rFonts w:ascii="Garamond" w:hAnsi="Garamond"/>
                <w:bCs/>
                <w:sz w:val="18"/>
                <w:szCs w:val="18"/>
              </w:rPr>
              <w:t>WHITE CLAY CR NEAR OGLALA SD</w:t>
            </w:r>
          </w:p>
        </w:tc>
        <w:tc>
          <w:tcPr>
            <w:tcW w:w="0" w:type="auto"/>
            <w:vAlign w:val="center"/>
          </w:tcPr>
          <w:p w14:paraId="0D8EF2B4"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 Tributary</w:t>
            </w:r>
          </w:p>
        </w:tc>
        <w:tc>
          <w:tcPr>
            <w:tcW w:w="0" w:type="auto"/>
            <w:vAlign w:val="center"/>
          </w:tcPr>
          <w:p w14:paraId="4001AD5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1B63ED86"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1965-10-01 to 1999-09-29</w:t>
            </w:r>
          </w:p>
        </w:tc>
        <w:tc>
          <w:tcPr>
            <w:tcW w:w="0" w:type="auto"/>
            <w:vAlign w:val="center"/>
          </w:tcPr>
          <w:p w14:paraId="639BFE6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375</w:t>
            </w:r>
          </w:p>
        </w:tc>
      </w:tr>
      <w:tr w:rsidR="006E29DD" w14:paraId="1DE176B8"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4902EA3"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06446500</w:t>
            </w:r>
          </w:p>
        </w:tc>
        <w:tc>
          <w:tcPr>
            <w:tcW w:w="0" w:type="auto"/>
            <w:vAlign w:val="center"/>
          </w:tcPr>
          <w:p w14:paraId="0A5A108A"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Cs/>
                <w:sz w:val="18"/>
                <w:szCs w:val="18"/>
              </w:rPr>
            </w:pPr>
            <w:r w:rsidRPr="00CC0B5A">
              <w:rPr>
                <w:rFonts w:ascii="Garamond" w:hAnsi="Garamond"/>
                <w:sz w:val="18"/>
                <w:szCs w:val="18"/>
              </w:rPr>
              <w:t>WHITE R NEAR INTERIOR, SD</w:t>
            </w:r>
          </w:p>
        </w:tc>
        <w:tc>
          <w:tcPr>
            <w:tcW w:w="0" w:type="auto"/>
            <w:vAlign w:val="center"/>
          </w:tcPr>
          <w:p w14:paraId="3C393222"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White River</w:t>
            </w:r>
          </w:p>
        </w:tc>
        <w:tc>
          <w:tcPr>
            <w:tcW w:w="0" w:type="auto"/>
            <w:vAlign w:val="center"/>
          </w:tcPr>
          <w:p w14:paraId="79451E6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Badlands</w:t>
            </w:r>
          </w:p>
        </w:tc>
        <w:tc>
          <w:tcPr>
            <w:tcW w:w="0" w:type="auto"/>
            <w:vAlign w:val="center"/>
          </w:tcPr>
          <w:p w14:paraId="6BAD919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1928-10-01 to 2018-02-07</w:t>
            </w:r>
          </w:p>
        </w:tc>
        <w:tc>
          <w:tcPr>
            <w:tcW w:w="0" w:type="auto"/>
            <w:vAlign w:val="center"/>
          </w:tcPr>
          <w:p w14:paraId="7CB7451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4,094</w:t>
            </w:r>
          </w:p>
        </w:tc>
      </w:tr>
      <w:tr w:rsidR="006E29DD" w14:paraId="6340E7EF"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9426B7"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06446100</w:t>
            </w:r>
          </w:p>
        </w:tc>
        <w:tc>
          <w:tcPr>
            <w:tcW w:w="0" w:type="auto"/>
            <w:vAlign w:val="center"/>
          </w:tcPr>
          <w:p w14:paraId="679E2B52"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bCs/>
                <w:sz w:val="18"/>
                <w:szCs w:val="18"/>
              </w:rPr>
              <w:t>WOUNDED KNEE CREEK AT WOUNDED KNEE, SD</w:t>
            </w:r>
          </w:p>
        </w:tc>
        <w:tc>
          <w:tcPr>
            <w:tcW w:w="0" w:type="auto"/>
            <w:vAlign w:val="center"/>
          </w:tcPr>
          <w:p w14:paraId="39F0D7E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White River Tributary</w:t>
            </w:r>
          </w:p>
        </w:tc>
        <w:tc>
          <w:tcPr>
            <w:tcW w:w="0" w:type="auto"/>
            <w:vAlign w:val="center"/>
          </w:tcPr>
          <w:p w14:paraId="6797C76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44CAB33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1992-06-04 to 1997-09-30</w:t>
            </w:r>
          </w:p>
        </w:tc>
        <w:tc>
          <w:tcPr>
            <w:tcW w:w="0" w:type="auto"/>
            <w:vAlign w:val="center"/>
          </w:tcPr>
          <w:p w14:paraId="2F4ACA5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73.5</w:t>
            </w:r>
          </w:p>
        </w:tc>
      </w:tr>
      <w:tr w:rsidR="006E29DD" w14:paraId="314E0DBA"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4C0E997C"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06446700</w:t>
            </w:r>
          </w:p>
        </w:tc>
        <w:tc>
          <w:tcPr>
            <w:tcW w:w="0" w:type="auto"/>
            <w:vAlign w:val="center"/>
          </w:tcPr>
          <w:p w14:paraId="672305D5"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Cs/>
                <w:sz w:val="18"/>
                <w:szCs w:val="18"/>
              </w:rPr>
            </w:pPr>
            <w:r w:rsidRPr="00CC0B5A">
              <w:rPr>
                <w:rFonts w:ascii="Garamond" w:eastAsia="Garamond" w:hAnsi="Garamond" w:cs="Garamond"/>
                <w:bCs/>
                <w:sz w:val="18"/>
                <w:szCs w:val="18"/>
              </w:rPr>
              <w:t>BEAR IN THE LODGE CR NEAR WANBLEE, SD</w:t>
            </w:r>
          </w:p>
        </w:tc>
        <w:tc>
          <w:tcPr>
            <w:tcW w:w="0" w:type="auto"/>
            <w:vAlign w:val="center"/>
          </w:tcPr>
          <w:p w14:paraId="45A3A9C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White River Tributary</w:t>
            </w:r>
          </w:p>
        </w:tc>
        <w:tc>
          <w:tcPr>
            <w:tcW w:w="0" w:type="auto"/>
            <w:vAlign w:val="center"/>
          </w:tcPr>
          <w:p w14:paraId="32B4F24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62BECC4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1992-10-01 to 2018-02-07</w:t>
            </w:r>
          </w:p>
        </w:tc>
        <w:tc>
          <w:tcPr>
            <w:tcW w:w="0" w:type="auto"/>
            <w:vAlign w:val="center"/>
          </w:tcPr>
          <w:p w14:paraId="4CB0AF9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423</w:t>
            </w:r>
          </w:p>
        </w:tc>
      </w:tr>
      <w:tr w:rsidR="006E29DD" w14:paraId="6BB75966"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715D6F"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06447000</w:t>
            </w:r>
          </w:p>
        </w:tc>
        <w:tc>
          <w:tcPr>
            <w:tcW w:w="0" w:type="auto"/>
            <w:vAlign w:val="center"/>
          </w:tcPr>
          <w:p w14:paraId="0A1A1C0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 NEAR KADOKA, SD</w:t>
            </w:r>
          </w:p>
        </w:tc>
        <w:tc>
          <w:tcPr>
            <w:tcW w:w="0" w:type="auto"/>
            <w:vAlign w:val="center"/>
          </w:tcPr>
          <w:p w14:paraId="26B214E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Lower White River</w:t>
            </w:r>
          </w:p>
        </w:tc>
        <w:tc>
          <w:tcPr>
            <w:tcW w:w="0" w:type="auto"/>
            <w:vAlign w:val="center"/>
          </w:tcPr>
          <w:p w14:paraId="18D9C6E1"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Badlands</w:t>
            </w:r>
          </w:p>
        </w:tc>
        <w:tc>
          <w:tcPr>
            <w:tcW w:w="0" w:type="auto"/>
            <w:vAlign w:val="center"/>
          </w:tcPr>
          <w:p w14:paraId="75AF661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1942-07-01 to 2018-02-07</w:t>
            </w:r>
          </w:p>
        </w:tc>
        <w:tc>
          <w:tcPr>
            <w:tcW w:w="0" w:type="auto"/>
            <w:vAlign w:val="center"/>
          </w:tcPr>
          <w:p w14:paraId="64ECCE6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4,953</w:t>
            </w:r>
          </w:p>
        </w:tc>
      </w:tr>
      <w:tr w:rsidR="006E29DD" w14:paraId="07DEB55A"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73ED944A" w14:textId="77777777" w:rsidR="006E29DD" w:rsidRPr="00CC0B5A" w:rsidRDefault="006E29DD" w:rsidP="006E29DD">
            <w:pPr>
              <w:pStyle w:val="Heading2"/>
              <w:spacing w:line="360" w:lineRule="auto"/>
              <w:jc w:val="center"/>
              <w:outlineLvl w:val="1"/>
              <w:rPr>
                <w:i w:val="0"/>
                <w:sz w:val="18"/>
                <w:szCs w:val="18"/>
              </w:rPr>
            </w:pPr>
            <w:r w:rsidRPr="00CC0B5A">
              <w:rPr>
                <w:i w:val="0"/>
                <w:sz w:val="18"/>
                <w:szCs w:val="18"/>
              </w:rPr>
              <w:t>06447230</w:t>
            </w:r>
          </w:p>
        </w:tc>
        <w:tc>
          <w:tcPr>
            <w:tcW w:w="0" w:type="auto"/>
            <w:vAlign w:val="center"/>
          </w:tcPr>
          <w:p w14:paraId="7C5ECCF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Calibri" w:hAnsi="Garamond"/>
                <w:bCs/>
                <w:sz w:val="18"/>
                <w:szCs w:val="18"/>
              </w:rPr>
            </w:pPr>
            <w:r w:rsidRPr="00CC0B5A">
              <w:rPr>
                <w:rFonts w:ascii="Garamond" w:hAnsi="Garamond"/>
                <w:bCs/>
                <w:sz w:val="18"/>
                <w:szCs w:val="18"/>
              </w:rPr>
              <w:t>BLACK PIPE CREEK NR BELVIDERE, SD</w:t>
            </w:r>
          </w:p>
        </w:tc>
        <w:tc>
          <w:tcPr>
            <w:tcW w:w="0" w:type="auto"/>
            <w:vAlign w:val="center"/>
          </w:tcPr>
          <w:p w14:paraId="5BEB450D"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Lower White River Tributary</w:t>
            </w:r>
          </w:p>
        </w:tc>
        <w:tc>
          <w:tcPr>
            <w:tcW w:w="0" w:type="auto"/>
            <w:vAlign w:val="center"/>
          </w:tcPr>
          <w:p w14:paraId="6BC4EBA5"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Badlands</w:t>
            </w:r>
          </w:p>
        </w:tc>
        <w:tc>
          <w:tcPr>
            <w:tcW w:w="0" w:type="auto"/>
            <w:vAlign w:val="center"/>
          </w:tcPr>
          <w:p w14:paraId="7C9116A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1992-04-08 to 2018-02-07</w:t>
            </w:r>
          </w:p>
        </w:tc>
        <w:tc>
          <w:tcPr>
            <w:tcW w:w="0" w:type="auto"/>
            <w:vAlign w:val="center"/>
          </w:tcPr>
          <w:p w14:paraId="651F968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273</w:t>
            </w:r>
          </w:p>
        </w:tc>
      </w:tr>
      <w:tr w:rsidR="006E29DD" w14:paraId="1FF728DA"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DFFE4A"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06447500</w:t>
            </w:r>
          </w:p>
        </w:tc>
        <w:tc>
          <w:tcPr>
            <w:tcW w:w="0" w:type="auto"/>
            <w:vAlign w:val="center"/>
          </w:tcPr>
          <w:p w14:paraId="7D2B000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LITTLE WHITE R NEAR MARTIN, SD</w:t>
            </w:r>
          </w:p>
        </w:tc>
        <w:tc>
          <w:tcPr>
            <w:tcW w:w="0" w:type="auto"/>
            <w:vAlign w:val="center"/>
          </w:tcPr>
          <w:p w14:paraId="75ACC74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Little White River</w:t>
            </w:r>
          </w:p>
        </w:tc>
        <w:tc>
          <w:tcPr>
            <w:tcW w:w="0" w:type="auto"/>
            <w:vAlign w:val="center"/>
          </w:tcPr>
          <w:p w14:paraId="006624F3"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Sand Hills</w:t>
            </w:r>
          </w:p>
        </w:tc>
        <w:tc>
          <w:tcPr>
            <w:tcW w:w="0" w:type="auto"/>
            <w:vAlign w:val="center"/>
          </w:tcPr>
          <w:p w14:paraId="69A42144"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1938-03-01 to 2018-02-07</w:t>
            </w:r>
          </w:p>
        </w:tc>
        <w:tc>
          <w:tcPr>
            <w:tcW w:w="0" w:type="auto"/>
            <w:vAlign w:val="center"/>
          </w:tcPr>
          <w:p w14:paraId="589D273D"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299</w:t>
            </w:r>
          </w:p>
        </w:tc>
      </w:tr>
      <w:tr w:rsidR="006E29DD" w14:paraId="28BE3090"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7E6F6EE"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lastRenderedPageBreak/>
              <w:t>06449000</w:t>
            </w:r>
          </w:p>
        </w:tc>
        <w:tc>
          <w:tcPr>
            <w:tcW w:w="0" w:type="auto"/>
            <w:vAlign w:val="center"/>
          </w:tcPr>
          <w:p w14:paraId="229BEA18"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LAKE CR BELOW REFUGE NEAR TUTHILL, SD</w:t>
            </w:r>
          </w:p>
        </w:tc>
        <w:tc>
          <w:tcPr>
            <w:tcW w:w="0" w:type="auto"/>
            <w:vAlign w:val="center"/>
          </w:tcPr>
          <w:p w14:paraId="52706832"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Little White River Tributary</w:t>
            </w:r>
          </w:p>
        </w:tc>
        <w:tc>
          <w:tcPr>
            <w:tcW w:w="0" w:type="auto"/>
            <w:vAlign w:val="center"/>
          </w:tcPr>
          <w:p w14:paraId="3D5A18F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Sand Hills</w:t>
            </w:r>
          </w:p>
        </w:tc>
        <w:tc>
          <w:tcPr>
            <w:tcW w:w="0" w:type="auto"/>
            <w:vAlign w:val="center"/>
          </w:tcPr>
          <w:p w14:paraId="447C643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1938-10-01 to 2018-02-07</w:t>
            </w:r>
          </w:p>
        </w:tc>
        <w:tc>
          <w:tcPr>
            <w:tcW w:w="0" w:type="auto"/>
            <w:vAlign w:val="center"/>
          </w:tcPr>
          <w:p w14:paraId="731C88E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121</w:t>
            </w:r>
          </w:p>
        </w:tc>
      </w:tr>
      <w:tr w:rsidR="006E29DD" w14:paraId="5BE22FFA"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59C1FB"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06449100</w:t>
            </w:r>
          </w:p>
        </w:tc>
        <w:tc>
          <w:tcPr>
            <w:tcW w:w="0" w:type="auto"/>
            <w:vAlign w:val="center"/>
          </w:tcPr>
          <w:p w14:paraId="45738077"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LITTLE WHITE R NEAR VETAL, SD</w:t>
            </w:r>
          </w:p>
        </w:tc>
        <w:tc>
          <w:tcPr>
            <w:tcW w:w="0" w:type="auto"/>
            <w:vAlign w:val="center"/>
          </w:tcPr>
          <w:p w14:paraId="7B143D9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Lower Little White River Tributary</w:t>
            </w:r>
          </w:p>
        </w:tc>
        <w:tc>
          <w:tcPr>
            <w:tcW w:w="0" w:type="auto"/>
            <w:vAlign w:val="center"/>
          </w:tcPr>
          <w:p w14:paraId="528C3E1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eastAsia="Garamond" w:hAnsi="Garamond" w:cs="Garamond"/>
                <w:sz w:val="18"/>
                <w:szCs w:val="18"/>
              </w:rPr>
              <w:t>Sand Hills</w:t>
            </w:r>
          </w:p>
        </w:tc>
        <w:tc>
          <w:tcPr>
            <w:tcW w:w="0" w:type="auto"/>
            <w:vAlign w:val="center"/>
          </w:tcPr>
          <w:p w14:paraId="69380AC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1959-08-01 to 2018-02-07</w:t>
            </w:r>
          </w:p>
        </w:tc>
        <w:tc>
          <w:tcPr>
            <w:tcW w:w="0" w:type="auto"/>
            <w:vAlign w:val="center"/>
          </w:tcPr>
          <w:p w14:paraId="2602FE4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571</w:t>
            </w:r>
          </w:p>
        </w:tc>
      </w:tr>
      <w:tr w:rsidR="006E29DD" w14:paraId="3AA56065"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0F57748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06440200</w:t>
            </w:r>
          </w:p>
        </w:tc>
        <w:tc>
          <w:tcPr>
            <w:tcW w:w="0" w:type="auto"/>
            <w:vAlign w:val="center"/>
          </w:tcPr>
          <w:p w14:paraId="291DDEF8"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SOUTH FORK BAD R NEAR COTTONWOOD, SD</w:t>
            </w:r>
          </w:p>
        </w:tc>
        <w:tc>
          <w:tcPr>
            <w:tcW w:w="0" w:type="auto"/>
            <w:vAlign w:val="center"/>
          </w:tcPr>
          <w:p w14:paraId="79FFA2F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Watershed north of the study area </w:t>
            </w:r>
          </w:p>
        </w:tc>
        <w:tc>
          <w:tcPr>
            <w:tcW w:w="0" w:type="auto"/>
            <w:vAlign w:val="center"/>
          </w:tcPr>
          <w:p w14:paraId="5F1BB38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Sub-humid Pierre Shale Plains</w:t>
            </w:r>
          </w:p>
        </w:tc>
        <w:tc>
          <w:tcPr>
            <w:tcW w:w="0" w:type="auto"/>
            <w:vAlign w:val="center"/>
          </w:tcPr>
          <w:p w14:paraId="44C2F4C5"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1988-10-01 to 2018-02-07</w:t>
            </w:r>
          </w:p>
        </w:tc>
        <w:tc>
          <w:tcPr>
            <w:tcW w:w="0" w:type="auto"/>
            <w:vAlign w:val="center"/>
          </w:tcPr>
          <w:p w14:paraId="06350249"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257</w:t>
            </w:r>
          </w:p>
        </w:tc>
      </w:tr>
      <w:tr w:rsidR="006E29DD" w14:paraId="7099093B"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6FCD2B"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06441000</w:t>
            </w:r>
          </w:p>
        </w:tc>
        <w:tc>
          <w:tcPr>
            <w:tcW w:w="0" w:type="auto"/>
            <w:vAlign w:val="center"/>
          </w:tcPr>
          <w:p w14:paraId="5D1ED997" w14:textId="77777777" w:rsidR="006E29DD" w:rsidRPr="00CC0B5A" w:rsidRDefault="006E29DD" w:rsidP="006E29DD">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b w:val="0"/>
                <w:i w:val="0"/>
                <w:sz w:val="18"/>
                <w:szCs w:val="18"/>
              </w:rPr>
            </w:pPr>
            <w:r w:rsidRPr="00CC0B5A">
              <w:rPr>
                <w:b w:val="0"/>
                <w:i w:val="0"/>
                <w:sz w:val="18"/>
                <w:szCs w:val="18"/>
              </w:rPr>
              <w:t>BAD R NEAR MIDLAND, SD</w:t>
            </w:r>
          </w:p>
        </w:tc>
        <w:tc>
          <w:tcPr>
            <w:tcW w:w="0" w:type="auto"/>
            <w:vAlign w:val="center"/>
          </w:tcPr>
          <w:p w14:paraId="038E5026"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Watershed north of the study area </w:t>
            </w:r>
          </w:p>
        </w:tc>
        <w:tc>
          <w:tcPr>
            <w:tcW w:w="0" w:type="auto"/>
            <w:vAlign w:val="center"/>
          </w:tcPr>
          <w:p w14:paraId="05A5709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Sub-humid Pierre Shale Plains</w:t>
            </w:r>
          </w:p>
        </w:tc>
        <w:tc>
          <w:tcPr>
            <w:tcW w:w="0" w:type="auto"/>
            <w:vAlign w:val="center"/>
          </w:tcPr>
          <w:p w14:paraId="36DC04F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1945-10-01 to 2018-02-07</w:t>
            </w:r>
          </w:p>
        </w:tc>
        <w:tc>
          <w:tcPr>
            <w:tcW w:w="0" w:type="auto"/>
            <w:vAlign w:val="center"/>
          </w:tcPr>
          <w:p w14:paraId="31B7BB4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1,466</w:t>
            </w:r>
          </w:p>
        </w:tc>
      </w:tr>
    </w:tbl>
    <w:p w14:paraId="6E6AF995" w14:textId="77777777" w:rsidR="002650E4" w:rsidRDefault="002650E4" w:rsidP="006E29DD">
      <w:pPr>
        <w:widowControl w:val="0"/>
        <w:spacing w:line="360" w:lineRule="auto"/>
        <w:rPr>
          <w:rFonts w:ascii="Garamond" w:hAnsi="Garamond"/>
        </w:rPr>
      </w:pPr>
    </w:p>
    <w:p w14:paraId="476FF18E" w14:textId="57BD15FF" w:rsidR="002650E4" w:rsidRDefault="006E29DD" w:rsidP="006E29DD">
      <w:pPr>
        <w:widowControl w:val="0"/>
        <w:spacing w:line="360" w:lineRule="auto"/>
        <w:rPr>
          <w:rFonts w:ascii="Garamond" w:hAnsi="Garamond"/>
        </w:rPr>
      </w:pPr>
      <w:r w:rsidRPr="000F227D">
        <w:rPr>
          <w:rFonts w:ascii="Garamond" w:hAnsi="Garamond"/>
        </w:rPr>
        <w:t xml:space="preserve">Macroinvertebrate populations in the study area differ by land use intensity within a basin, ecoregion, and over time.  As part of the watershed protection plan of the Oglala Sioux Tribe (OST), macroinvertebrate populations in a subset of approximately 40 watersheds have been sampled annually in 1993-1996, 2008, 2010- present (Table 4).  The OST follows the US Environmental Protection Agency (US EPA) recommended Index of Biotic Integrity (IBI) framework for macroinvertebrate sampling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&lt;citation&gt;&lt;priority&gt;15&lt;/priority&gt;&lt;uuid&gt;BF243A22-DD52-452D-8DF6-2AC55BBBE51A&lt;/uuid&gt;&lt;publications&gt;&lt;publication&gt;&lt;subtype&gt;400&lt;/subtype&gt;&lt;title&gt;Rapid bioassessment protocols for use in streams and wadeable rivers&lt;/title&gt;&lt;url&gt;https://hwbdocuments.env.nm.gov/Los%20Alamos%20National%20Labs/General/14195.pdf&lt;/url&gt;&lt;publication_date&gt;99199900001200000000200000&lt;/publication_date&gt;&lt;uuid&gt;4A50AB2E-799C-4392-B56D-F453694985E2&lt;/uuid&gt;&lt;type&gt;400&lt;/type&gt;&lt;bundle&gt;&lt;publication&gt;&lt;title&gt;USEPA&lt;/title&gt;&lt;uuid&gt;157B35A2-78B4-484E-A313-08F5B4057EA9&lt;/uuid&gt;&lt;subtype&gt;-100&lt;/subtype&gt;&lt;type&gt;-100&lt;/type&gt;&lt;/publication&gt;&lt;/bundle&gt;&lt;authors&gt;&lt;author&gt;&lt;lastName&gt;Barbour&lt;/lastName&gt;&lt;firstName&gt;M&lt;/firstName&gt;&lt;middleNames&gt;T&lt;/middleNames&gt;&lt;/author&gt;&lt;author&gt;&lt;lastName&gt;Gerritsen&lt;/lastName&gt;&lt;firstName&gt;J&lt;/firstName&gt;&lt;/author&gt;&lt;author&gt;&lt;lastName&gt;Snyder&lt;/lastName&gt;&lt;firstName&gt;B&lt;/firstName&gt;&lt;middleNames&gt;D&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(Barbour et al. 1999)</w:t>
      </w:r>
      <w:r w:rsidRPr="000F227D">
        <w:rPr>
          <w:rFonts w:ascii="Garamond" w:eastAsia="Calibri" w:hAnsi="Garamond" w:cs="Helvetica"/>
          <w:color w:val="000000"/>
        </w:rPr>
        <w:fldChar w:fldCharType="end"/>
      </w:r>
      <w:r w:rsidRPr="000F227D">
        <w:rPr>
          <w:rFonts w:ascii="Garamond" w:hAnsi="Garamond"/>
        </w:rPr>
        <w:t>.  Biological monitoring indicates tolerant taxa abundance correlates with increasing land use intensity, taxa diversity inversely correlates with streamflow variability, and tolerant taxa abundance inversely correlates with annual streamflow.</w:t>
      </w:r>
    </w:p>
    <w:p w14:paraId="2C92B28C" w14:textId="77DE72DF" w:rsidR="006E29DD" w:rsidRPr="002650E4" w:rsidRDefault="002650E4" w:rsidP="002650E4">
      <w:pPr>
        <w:widowControl w:val="0"/>
        <w:rPr>
          <w:rFonts w:ascii="Garamond" w:hAnsi="Garamond"/>
        </w:rPr>
      </w:pPr>
      <w:r>
        <w:rPr>
          <w:rFonts w:ascii="Garamond" w:hAnsi="Garamond"/>
        </w:rPr>
        <w:br w:type="page"/>
      </w:r>
    </w:p>
    <w:p w14:paraId="12D87629" w14:textId="51EB1BC6"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lastRenderedPageBreak/>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4</w:t>
      </w:r>
      <w:r w:rsidRPr="000F227D">
        <w:rPr>
          <w:rFonts w:ascii="Garamond" w:hAnsi="Garamond"/>
          <w:noProof/>
          <w:sz w:val="24"/>
          <w:szCs w:val="24"/>
        </w:rPr>
        <w:fldChar w:fldCharType="end"/>
      </w:r>
      <w:r w:rsidRPr="000F227D">
        <w:rPr>
          <w:rFonts w:ascii="Garamond" w:hAnsi="Garamond"/>
          <w:sz w:val="24"/>
          <w:szCs w:val="24"/>
        </w:rPr>
        <w:t>: Surface water monitoring stations within the study area</w:t>
      </w:r>
    </w:p>
    <w:tbl>
      <w:tblPr>
        <w:tblStyle w:val="3"/>
        <w:tblW w:w="0" w:type="auto"/>
        <w:tblLook w:val="04A0" w:firstRow="1" w:lastRow="0" w:firstColumn="1" w:lastColumn="0" w:noHBand="0" w:noVBand="1"/>
      </w:tblPr>
      <w:tblGrid>
        <w:gridCol w:w="776"/>
        <w:gridCol w:w="2853"/>
        <w:gridCol w:w="1683"/>
        <w:gridCol w:w="1557"/>
        <w:gridCol w:w="1096"/>
        <w:gridCol w:w="1395"/>
      </w:tblGrid>
      <w:tr w:rsidR="006E29DD" w14:paraId="4C50CDDB"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539B972"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smallCaps w:val="0"/>
                <w:sz w:val="18"/>
                <w:szCs w:val="18"/>
              </w:rPr>
              <w:t>Abbrev</w:t>
            </w:r>
          </w:p>
        </w:tc>
        <w:tc>
          <w:tcPr>
            <w:tcW w:w="2853" w:type="dxa"/>
            <w:vAlign w:val="center"/>
          </w:tcPr>
          <w:p w14:paraId="628C06E1"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Stream Name(s)</w:t>
            </w:r>
          </w:p>
        </w:tc>
        <w:tc>
          <w:tcPr>
            <w:tcW w:w="1683" w:type="dxa"/>
            <w:vAlign w:val="center"/>
          </w:tcPr>
          <w:p w14:paraId="30F0D5FB"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Sub-Watershed</w:t>
            </w:r>
          </w:p>
        </w:tc>
        <w:tc>
          <w:tcPr>
            <w:tcW w:w="1557" w:type="dxa"/>
            <w:vAlign w:val="center"/>
          </w:tcPr>
          <w:p w14:paraId="224DDBC5"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Ecoregion(s)</w:t>
            </w:r>
          </w:p>
        </w:tc>
        <w:tc>
          <w:tcPr>
            <w:tcW w:w="1096" w:type="dxa"/>
            <w:vAlign w:val="center"/>
          </w:tcPr>
          <w:p w14:paraId="1FF4E963"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 Stations</w:t>
            </w:r>
          </w:p>
        </w:tc>
        <w:tc>
          <w:tcPr>
            <w:tcW w:w="0" w:type="auto"/>
            <w:vAlign w:val="center"/>
          </w:tcPr>
          <w:p w14:paraId="11AA461F" w14:textId="77777777" w:rsidR="006E29DD" w:rsidRPr="00CC0B5A" w:rsidRDefault="006E29DD" w:rsidP="006E29DD">
            <w:pPr>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Confluence</w:t>
            </w:r>
          </w:p>
        </w:tc>
      </w:tr>
      <w:tr w:rsidR="006E29DD" w14:paraId="7DB03CF0"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6260C"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481E6BE2"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WCC</w:t>
            </w:r>
          </w:p>
        </w:tc>
        <w:tc>
          <w:tcPr>
            <w:tcW w:w="2853" w:type="dxa"/>
            <w:vAlign w:val="center"/>
          </w:tcPr>
          <w:p w14:paraId="521D888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520C860D"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Clay Creek</w:t>
            </w:r>
          </w:p>
        </w:tc>
        <w:tc>
          <w:tcPr>
            <w:tcW w:w="1683" w:type="dxa"/>
            <w:vAlign w:val="center"/>
          </w:tcPr>
          <w:p w14:paraId="457F9217"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w:t>
            </w:r>
          </w:p>
        </w:tc>
        <w:tc>
          <w:tcPr>
            <w:tcW w:w="1557" w:type="dxa"/>
            <w:vAlign w:val="center"/>
          </w:tcPr>
          <w:p w14:paraId="4A144F60"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1096" w:type="dxa"/>
            <w:vAlign w:val="center"/>
          </w:tcPr>
          <w:p w14:paraId="0835F99C"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19B58015"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tc>
        <w:tc>
          <w:tcPr>
            <w:tcW w:w="0" w:type="auto"/>
            <w:vAlign w:val="center"/>
          </w:tcPr>
          <w:p w14:paraId="62FF782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Clay Creek</w:t>
            </w:r>
          </w:p>
        </w:tc>
      </w:tr>
      <w:tr w:rsidR="006E29DD" w14:paraId="21EFFC48"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D1EB0CE"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4D71C52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WOK</w:t>
            </w:r>
          </w:p>
          <w:p w14:paraId="20A51574"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POR</w:t>
            </w:r>
          </w:p>
        </w:tc>
        <w:tc>
          <w:tcPr>
            <w:tcW w:w="2853" w:type="dxa"/>
            <w:vAlign w:val="center"/>
          </w:tcPr>
          <w:p w14:paraId="7834C40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1B5125E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Wounded Knee Creek</w:t>
            </w:r>
          </w:p>
          <w:p w14:paraId="13289F6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Porcupine Creek</w:t>
            </w:r>
          </w:p>
        </w:tc>
        <w:tc>
          <w:tcPr>
            <w:tcW w:w="1683" w:type="dxa"/>
            <w:vAlign w:val="center"/>
          </w:tcPr>
          <w:p w14:paraId="187930D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River - Wounded Knee</w:t>
            </w:r>
          </w:p>
        </w:tc>
        <w:tc>
          <w:tcPr>
            <w:tcW w:w="1557" w:type="dxa"/>
            <w:vAlign w:val="center"/>
          </w:tcPr>
          <w:p w14:paraId="7C53F8A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Sand Hills / Escarpment / </w:t>
            </w:r>
          </w:p>
          <w:p w14:paraId="3C7625B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1B9270D8"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5BFFD64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w:t>
            </w:r>
          </w:p>
          <w:p w14:paraId="00CB2F8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tc>
        <w:tc>
          <w:tcPr>
            <w:tcW w:w="0" w:type="auto"/>
            <w:vAlign w:val="center"/>
          </w:tcPr>
          <w:p w14:paraId="0DEB964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Porcupine Creek</w:t>
            </w:r>
          </w:p>
        </w:tc>
      </w:tr>
      <w:tr w:rsidR="006E29DD" w14:paraId="4F76A5F4"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E0BC5"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460649D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MER</w:t>
            </w:r>
          </w:p>
          <w:p w14:paraId="7A4B80F3"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AMH</w:t>
            </w:r>
          </w:p>
          <w:p w14:paraId="3D9EE982"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NFL</w:t>
            </w:r>
          </w:p>
          <w:p w14:paraId="1470E431"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RED</w:t>
            </w:r>
          </w:p>
        </w:tc>
        <w:tc>
          <w:tcPr>
            <w:tcW w:w="2853" w:type="dxa"/>
            <w:vAlign w:val="center"/>
          </w:tcPr>
          <w:p w14:paraId="49EED59C"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6A85A92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Medicine Root Creek</w:t>
            </w:r>
          </w:p>
          <w:p w14:paraId="24B6EAB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American Horse Creek</w:t>
            </w:r>
          </w:p>
          <w:p w14:paraId="1857A5D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No Flesh Creek</w:t>
            </w:r>
          </w:p>
          <w:p w14:paraId="7581A20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Calibri" w:hAnsi="Garamond"/>
                <w:bCs/>
                <w:sz w:val="18"/>
                <w:szCs w:val="18"/>
              </w:rPr>
            </w:pPr>
            <w:r w:rsidRPr="00CC0B5A">
              <w:rPr>
                <w:rFonts w:ascii="Garamond" w:eastAsia="Garamond" w:hAnsi="Garamond" w:cs="Garamond"/>
                <w:sz w:val="18"/>
                <w:szCs w:val="18"/>
              </w:rPr>
              <w:t>Redwater Creek</w:t>
            </w:r>
          </w:p>
        </w:tc>
        <w:tc>
          <w:tcPr>
            <w:tcW w:w="1683" w:type="dxa"/>
            <w:vAlign w:val="center"/>
          </w:tcPr>
          <w:p w14:paraId="093316C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 Medicine Root </w:t>
            </w:r>
          </w:p>
        </w:tc>
        <w:tc>
          <w:tcPr>
            <w:tcW w:w="1557" w:type="dxa"/>
            <w:vAlign w:val="center"/>
          </w:tcPr>
          <w:p w14:paraId="07FEB25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Escarpment / </w:t>
            </w:r>
          </w:p>
          <w:p w14:paraId="510C240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59CEB60C"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6A2AC937"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p w14:paraId="0676418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01BCF69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494CE62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tc>
        <w:tc>
          <w:tcPr>
            <w:tcW w:w="0" w:type="auto"/>
            <w:vAlign w:val="center"/>
          </w:tcPr>
          <w:p w14:paraId="26275F1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Redwater Creek</w:t>
            </w:r>
          </w:p>
        </w:tc>
      </w:tr>
      <w:tr w:rsidR="006E29DD" w14:paraId="7CD48E94"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15C963E0"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6A0940DE"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POT</w:t>
            </w:r>
          </w:p>
          <w:p w14:paraId="000A8335"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LOD</w:t>
            </w:r>
          </w:p>
          <w:p w14:paraId="2E5833B7"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COR</w:t>
            </w:r>
          </w:p>
          <w:p w14:paraId="08C4B473"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BEA</w:t>
            </w:r>
          </w:p>
          <w:p w14:paraId="7D4B4D08"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BLC</w:t>
            </w:r>
          </w:p>
          <w:p w14:paraId="4CD72105"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EAN</w:t>
            </w:r>
          </w:p>
        </w:tc>
        <w:tc>
          <w:tcPr>
            <w:tcW w:w="2853" w:type="dxa"/>
            <w:vAlign w:val="center"/>
          </w:tcPr>
          <w:p w14:paraId="741A930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3A8882E9"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Potato Creek</w:t>
            </w:r>
          </w:p>
          <w:p w14:paraId="2213042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Lost Dog Creek</w:t>
            </w:r>
          </w:p>
          <w:p w14:paraId="4E9422E4"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Corn Creek</w:t>
            </w:r>
          </w:p>
          <w:p w14:paraId="240B57ED"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Bear Creek</w:t>
            </w:r>
          </w:p>
          <w:p w14:paraId="6238E36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Bear in the Lodge Creek</w:t>
            </w:r>
          </w:p>
          <w:p w14:paraId="3B79E5FA"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Cs/>
                <w:sz w:val="18"/>
                <w:szCs w:val="18"/>
              </w:rPr>
            </w:pPr>
            <w:r w:rsidRPr="00CC0B5A">
              <w:rPr>
                <w:rFonts w:ascii="Garamond" w:eastAsia="Garamond" w:hAnsi="Garamond" w:cs="Garamond"/>
                <w:sz w:val="18"/>
                <w:szCs w:val="18"/>
              </w:rPr>
              <w:t>Eagle Nest Creek</w:t>
            </w:r>
          </w:p>
        </w:tc>
        <w:tc>
          <w:tcPr>
            <w:tcW w:w="1683" w:type="dxa"/>
            <w:vAlign w:val="center"/>
          </w:tcPr>
          <w:p w14:paraId="4E787AB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 Bear in the Lodge </w:t>
            </w:r>
          </w:p>
        </w:tc>
        <w:tc>
          <w:tcPr>
            <w:tcW w:w="1557" w:type="dxa"/>
            <w:vAlign w:val="center"/>
          </w:tcPr>
          <w:p w14:paraId="7F07AE1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64AEA7B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1B65A90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2612EB5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3EDBCC2A"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1134336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p w14:paraId="1AA4256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w:t>
            </w:r>
          </w:p>
          <w:p w14:paraId="263C6C8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w:t>
            </w:r>
          </w:p>
        </w:tc>
        <w:tc>
          <w:tcPr>
            <w:tcW w:w="0" w:type="auto"/>
            <w:vAlign w:val="center"/>
          </w:tcPr>
          <w:p w14:paraId="771BB3F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Eagle Nest Creek</w:t>
            </w:r>
          </w:p>
        </w:tc>
      </w:tr>
      <w:tr w:rsidR="006E29DD" w14:paraId="16EE49CD"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6EC14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10F95780"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CRA</w:t>
            </w:r>
          </w:p>
          <w:p w14:paraId="489E7E6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LON</w:t>
            </w:r>
          </w:p>
          <w:p w14:paraId="0363FD8A"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BUZ</w:t>
            </w:r>
          </w:p>
          <w:p w14:paraId="2E02574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PAS</w:t>
            </w:r>
          </w:p>
          <w:p w14:paraId="2ADADE7D"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BLP</w:t>
            </w:r>
          </w:p>
        </w:tc>
        <w:tc>
          <w:tcPr>
            <w:tcW w:w="2853" w:type="dxa"/>
            <w:vAlign w:val="center"/>
          </w:tcPr>
          <w:p w14:paraId="299634E2"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027782E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Craven Creek</w:t>
            </w:r>
          </w:p>
          <w:p w14:paraId="3DE6296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Long Creek</w:t>
            </w:r>
          </w:p>
          <w:p w14:paraId="41CFC29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Buzzard Creek</w:t>
            </w:r>
          </w:p>
          <w:p w14:paraId="5A6A0296"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Pass Creek</w:t>
            </w:r>
          </w:p>
          <w:p w14:paraId="2FF21081"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Black Pipe Creek</w:t>
            </w:r>
          </w:p>
        </w:tc>
        <w:tc>
          <w:tcPr>
            <w:tcW w:w="1683" w:type="dxa"/>
            <w:vAlign w:val="center"/>
          </w:tcPr>
          <w:p w14:paraId="747000CC"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 Pass </w:t>
            </w:r>
          </w:p>
        </w:tc>
        <w:tc>
          <w:tcPr>
            <w:tcW w:w="1557" w:type="dxa"/>
            <w:vAlign w:val="center"/>
          </w:tcPr>
          <w:p w14:paraId="07DB8D72"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0CCE014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56145A8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65E20DC3"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2C36E36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50BFDAE3"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p w14:paraId="6B3D0DD4"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tc>
        <w:tc>
          <w:tcPr>
            <w:tcW w:w="0" w:type="auto"/>
            <w:vAlign w:val="center"/>
          </w:tcPr>
          <w:p w14:paraId="20487647"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Reservation Line</w:t>
            </w:r>
          </w:p>
        </w:tc>
      </w:tr>
      <w:tr w:rsidR="006E29DD" w14:paraId="4431EBFF"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4E92064D"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LWR</w:t>
            </w:r>
          </w:p>
        </w:tc>
        <w:tc>
          <w:tcPr>
            <w:tcW w:w="2853" w:type="dxa"/>
            <w:vAlign w:val="center"/>
          </w:tcPr>
          <w:p w14:paraId="5308A71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Little White River</w:t>
            </w:r>
          </w:p>
        </w:tc>
        <w:tc>
          <w:tcPr>
            <w:tcW w:w="1683" w:type="dxa"/>
            <w:vAlign w:val="center"/>
          </w:tcPr>
          <w:p w14:paraId="0DFF0582"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Little White River</w:t>
            </w:r>
          </w:p>
        </w:tc>
        <w:tc>
          <w:tcPr>
            <w:tcW w:w="1557" w:type="dxa"/>
            <w:vAlign w:val="center"/>
          </w:tcPr>
          <w:p w14:paraId="0B83122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Sand Hills</w:t>
            </w:r>
          </w:p>
        </w:tc>
        <w:tc>
          <w:tcPr>
            <w:tcW w:w="1096" w:type="dxa"/>
            <w:vAlign w:val="center"/>
          </w:tcPr>
          <w:p w14:paraId="3E5B8E4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w:t>
            </w:r>
          </w:p>
        </w:tc>
        <w:tc>
          <w:tcPr>
            <w:tcW w:w="0" w:type="auto"/>
            <w:vAlign w:val="center"/>
          </w:tcPr>
          <w:p w14:paraId="596CF64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Reservation Line</w:t>
            </w:r>
          </w:p>
        </w:tc>
      </w:tr>
    </w:tbl>
    <w:p w14:paraId="4A37716C" w14:textId="77777777" w:rsidR="006E29DD" w:rsidRPr="000F227D" w:rsidRDefault="006E29DD" w:rsidP="006E29DD">
      <w:pPr>
        <w:widowControl w:val="0"/>
        <w:spacing w:line="360" w:lineRule="auto"/>
        <w:rPr>
          <w:rFonts w:ascii="Garamond" w:hAnsi="Garamond"/>
        </w:rPr>
      </w:pPr>
    </w:p>
    <w:p w14:paraId="4C0729A1" w14:textId="307C97F8" w:rsidR="006E29DD" w:rsidRPr="000F227D" w:rsidRDefault="006E29DD" w:rsidP="006E29DD">
      <w:pPr>
        <w:widowControl w:val="0"/>
        <w:spacing w:line="360" w:lineRule="auto"/>
        <w:rPr>
          <w:rFonts w:ascii="Garamond" w:hAnsi="Garamond"/>
        </w:rPr>
      </w:pPr>
      <w:r w:rsidRPr="000F227D">
        <w:rPr>
          <w:rFonts w:ascii="Garamond" w:hAnsi="Garamond"/>
        </w:rPr>
        <w:t xml:space="preserve">Fish species richness of the study area is most likely similar to the State of Nebraska with diversity increasing from west to east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&lt;citation&gt;&lt;priority&gt;13&lt;/priority&gt;&lt;uuid&gt;1CE5911F-C533-4873-8638-05073F821430&lt;/uuid&gt;&lt;publications&gt;&lt;publication&gt;&lt;subtype&gt;400&lt;/subtype&gt;&lt;publisher&gt;University of Nebraska--Lincoln&lt;/publisher&gt;&lt;title&gt;The Fishes of Nebraska&lt;/title&gt;&lt;url&gt;http://www.worldcat.org/title/fishes-of-nebraska/oclc/944029978&lt;/url&gt;&lt;publication_date&gt;99201500001200000000200000&lt;/publication_date&gt;&lt;uuid&gt;3271E85F-BB1F-4CA3-93D1-187DD5C512E8&lt;/uuid&gt;&lt;type&gt;400&lt;/type&gt;&lt;authors&gt;&lt;author&gt;&lt;lastName&gt;Hrabik&lt;/lastName&gt;&lt;firstName&gt;Robert&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(Hrabik 2015)</w:t>
      </w:r>
      <w:r w:rsidRPr="000F227D">
        <w:rPr>
          <w:rFonts w:ascii="Garamond" w:eastAsia="Calibri" w:hAnsi="Garamond" w:cs="Helvetica"/>
          <w:color w:val="000000"/>
        </w:rPr>
        <w:fldChar w:fldCharType="end"/>
      </w:r>
      <w:r w:rsidRPr="000F227D">
        <w:rPr>
          <w:rFonts w:ascii="Garamond" w:hAnsi="Garamond"/>
        </w:rPr>
        <w:t xml:space="preserve">.   Relatively common species include Sand Shiner, Fathead Minnow, Flathead Chub, Shorthead Redhorse, White Sucker, Black Bullhead, White Crappie, Green Sunfish, Bluegill, Black Bullhead (Tinant </w:t>
      </w:r>
      <w:r w:rsidRPr="000F227D">
        <w:rPr>
          <w:rFonts w:ascii="Garamond" w:hAnsi="Garamond"/>
          <w:i/>
          <w:iCs/>
        </w:rPr>
        <w:t>unpublished data</w:t>
      </w:r>
      <w:r w:rsidRPr="000F227D">
        <w:rPr>
          <w:rFonts w:ascii="Garamond" w:hAnsi="Garamond"/>
        </w:rPr>
        <w:t>).  Species richness is low in the White River Badlands, which have records of historically supporting trout populations and other cool-wate</w:t>
      </w:r>
      <w:r w:rsidR="00562A84">
        <w:rPr>
          <w:rFonts w:ascii="Garamond" w:hAnsi="Garamond"/>
        </w:rPr>
        <w:t xml:space="preserve">r fish including Longnose Dace, Creek Chub, </w:t>
      </w:r>
      <w:r w:rsidRPr="000F227D">
        <w:rPr>
          <w:rFonts w:ascii="Garamond" w:hAnsi="Garamond"/>
        </w:rPr>
        <w:t xml:space="preserve">Mountain Sucker and Goldeye.  The Pine Ridge Escarpment has higher fish diversity, supporting cool-water fish populations including trout, dace, and suckers in the 1990s.  Fish species in the Pine Ridge Escarpment may be vulnerable to flow reductions, as water withdrawals in Western High Plains of Nebraska have reduced or </w:t>
      </w:r>
      <w:r w:rsidRPr="000F227D">
        <w:rPr>
          <w:rFonts w:ascii="Garamond" w:hAnsi="Garamond"/>
        </w:rPr>
        <w:lastRenderedPageBreak/>
        <w:t xml:space="preserve">eliminated fish populations in several streams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&lt;citation&gt;&lt;priority&gt;14&lt;/priority&gt;&lt;uuid&gt;0657117A-16C8-40A9-BB4F-147E091E2338&lt;/uuid&gt;&lt;publications&gt;&lt;publication&gt;&lt;subtype&gt;400&lt;/subtype&gt;&lt;publisher&gt;University of Nebraska--Lincoln&lt;/publisher&gt;&lt;title&gt;The Fishes of Nebraska&lt;/title&gt;&lt;url&gt;http://www.worldcat.org/title/fishes-of-nebraska/oclc/944029978&lt;/url&gt;&lt;publication_date&gt;99201500001200000000200000&lt;/publication_date&gt;&lt;uuid&gt;3271E85F-BB1F-4CA3-93D1-187DD5C512E8&lt;/uuid&gt;&lt;type&gt;400&lt;/type&gt;&lt;authors&gt;&lt;author&gt;&lt;lastName&gt;Hrabik&lt;/lastName&gt;&lt;firstName&gt;Robert&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(Hrabik 2015)</w:t>
      </w:r>
      <w:r w:rsidRPr="000F227D">
        <w:rPr>
          <w:rFonts w:ascii="Garamond" w:eastAsia="Calibri" w:hAnsi="Garamond" w:cs="Helvetica"/>
          <w:color w:val="000000"/>
        </w:rPr>
        <w:fldChar w:fldCharType="end"/>
      </w:r>
      <w:r w:rsidRPr="000F227D">
        <w:rPr>
          <w:rFonts w:ascii="Garamond" w:hAnsi="Garamond"/>
        </w:rPr>
        <w:t>.  Fish diversity is highest in Keya Paha Tablelands and Nebraska Sand Hills ecoregion, which most likely support similar fish populations.  Because of stable temperature and groundwater flow, these ecoregions support glacial-relict cold-water fish populations, including rarer minnows such as Common Shiner.</w:t>
      </w:r>
    </w:p>
    <w:p w14:paraId="49D4E6D2" w14:textId="77777777" w:rsidR="006E29DD" w:rsidRPr="000F227D" w:rsidRDefault="006E29DD" w:rsidP="006E29DD">
      <w:pPr>
        <w:widowControl w:val="0"/>
        <w:spacing w:line="360" w:lineRule="auto"/>
        <w:rPr>
          <w:rFonts w:ascii="Garamond" w:eastAsia="Garamond" w:hAnsi="Garamond" w:cs="Garamond"/>
          <w:b/>
          <w:i/>
        </w:rPr>
      </w:pPr>
    </w:p>
    <w:p w14:paraId="07A7DE42" w14:textId="77777777" w:rsidR="006E29DD" w:rsidRPr="006E29DD" w:rsidRDefault="006E29DD" w:rsidP="006E29DD">
      <w:pPr>
        <w:widowControl w:val="0"/>
        <w:spacing w:line="360" w:lineRule="auto"/>
        <w:rPr>
          <w:rFonts w:ascii="Garamond" w:eastAsia="Garamond" w:hAnsi="Garamond" w:cs="Garamond"/>
          <w:b/>
        </w:rPr>
      </w:pPr>
      <w:r w:rsidRPr="006E29DD">
        <w:rPr>
          <w:rFonts w:ascii="Garamond" w:eastAsia="Garamond" w:hAnsi="Garamond" w:cs="Garamond"/>
          <w:b/>
        </w:rPr>
        <w:t xml:space="preserve">Background </w:t>
      </w:r>
    </w:p>
    <w:p w14:paraId="4E0646E5" w14:textId="37DF7D6D" w:rsidR="006E29DD" w:rsidRPr="00562A84" w:rsidRDefault="006E29DD" w:rsidP="006E29DD">
      <w:pPr>
        <w:widowControl w:val="0"/>
        <w:spacing w:line="360" w:lineRule="auto"/>
        <w:rPr>
          <w:rFonts w:ascii="Garamond" w:hAnsi="Garamond"/>
        </w:rPr>
      </w:pPr>
      <w:r w:rsidRPr="000F227D">
        <w:rPr>
          <w:rFonts w:ascii="Garamond" w:eastAsia="Garamond" w:hAnsi="Garamond" w:cs="Garamond"/>
        </w:rPr>
        <w:t xml:space="preserve">Drought a complex and poorly understood natural hazard that simultaneously affects many economic sectors and people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15&lt;/priority&gt;&lt;uuid&gt;BEB8746C-D91F-47F2-8242-559271710C03&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Garamond" w:hAnsi="Garamond" w:cs="Garamond"/>
        </w:rPr>
        <w:t xml:space="preserve">.  Changing climatic conditions and increases in extreme climate events have resulted in increased concern about drought frequency, severity, and duration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&lt;citation&gt;&lt;priority&gt;16&lt;/priority&gt;&lt;uuid&gt;688EE57C-B9CC-4F0E-BFAF-743AA8E400EB&lt;/uuid&gt;&lt;publications&gt;&lt;publication&gt;&lt;subtype&gt;400&lt;/subtype&gt;&lt;title&gt;Monitoring and Understanding Changes in Heat Waves, Cold Waves, Floods, and Droughts in the United States: State of Knowledge&lt;/title&gt;&lt;url&gt;http://journals.ametsoc.org/doi/abs/10.1175/BAMS-D-12-00066.1&lt;/url&gt;&lt;volume&gt;94&lt;/volume&gt;&lt;publication_date&gt;99201300001200000000200000&lt;/publication_date&gt;&lt;uuid&gt;17AA63EE-5305-4C5E-AB55-A4E92B536896&lt;/uuid&gt;&lt;type&gt;400&lt;/type&gt;&lt;number&gt;6&lt;/number&gt;&lt;doi&gt;10.1175/bams-d-12-00066.1&lt;/doi&gt;&lt;startpage&gt;821&lt;/startpage&gt;&lt;endpage&gt;834&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Peterson&lt;/lastName&gt;&lt;firstName&gt;Thomas&lt;/firstName&gt;&lt;middleNames&gt;C&lt;/middleNames&gt;&lt;/author&gt;&lt;author&gt;&lt;lastName&gt;Heim&lt;/lastName&gt;&lt;firstName&gt;Richard&lt;/firstName&gt;&lt;middleNames&gt;R&lt;/middleNames&gt;&lt;/author&gt;&lt;author&gt;&lt;lastName&gt;Hirsch&lt;/lastName&gt;&lt;firstName&gt;Robert&lt;/firstName&gt;&lt;middleNames&gt;M&lt;/middleNames&gt;&lt;/author&gt;&lt;author&gt;&lt;lastName&gt;Kaiser&lt;/lastName&gt;&lt;firstName&gt;Dale&lt;/firstName&gt;&lt;middleNames&gt;P&lt;/middleNames&gt;&lt;/author&gt;&lt;author&gt;&lt;lastName&gt;Brooks&lt;/lastName&gt;&lt;firstName&gt;Harold&lt;/firstName&gt;&lt;/author&gt;&lt;author&gt;&lt;lastName&gt;Diffenbaugh&lt;/lastName&gt;&lt;firstName&gt;Noah&lt;/firstName&gt;&lt;middleNames&gt;S&lt;/middleNames&gt;&lt;/author&gt;&lt;author&gt;&lt;lastName&gt;Dole&lt;/lastName&gt;&lt;firstName&gt;Randall&lt;/firstName&gt;&lt;middleNames&gt;M&lt;/middleNames&gt;&lt;/author&gt;&lt;author&gt;&lt;lastName&gt;Giovannettone&lt;/lastName&gt;&lt;firstName&gt;Jason&lt;/firstName&gt;&lt;middleNames&gt;P&lt;/middleNames&gt;&lt;/author&gt;&lt;author&gt;&lt;lastName&gt;Guirguis&lt;/lastName&gt;&lt;firstName&gt;Kristen&lt;/firstName&gt;&lt;/author&gt;&lt;author&gt;&lt;lastName&gt;Karl&lt;/lastName&gt;&lt;firstName&gt;Thomas&lt;/firstName&gt;&lt;middleNames&gt;R&lt;/middleNames&gt;&lt;/author&gt;&lt;author&gt;&lt;lastName&gt;Katz&lt;/lastName&gt;&lt;firstName&gt;Richard&lt;/firstName&gt;&lt;middleNames&gt;W&lt;/middleNames&gt;&lt;/author&gt;&lt;author&gt;&lt;lastName&gt;Kunkel&lt;/lastName&gt;&lt;firstName&gt;Kenneth&lt;/firstName&gt;&lt;/author&gt;&lt;author&gt;&lt;lastName&gt;Lettenmaier&lt;/lastName&gt;&lt;firstName&gt;Dennis&lt;/firstName&gt;&lt;middleNames&gt;P&lt;/middleNames&gt;&lt;/author&gt;&lt;author&gt;&lt;lastName&gt;McCabe&lt;/lastName&gt;&lt;firstName&gt;Gregory&lt;/firstName&gt;&lt;middleNames&gt;J&lt;/middleNames&gt;&lt;/author&gt;&lt;author&gt;&lt;lastName&gt;Paciorek&lt;/lastName&gt;&lt;firstName&gt;Christopher&lt;/firstName&gt;&lt;middleNames&gt;J&lt;/middleNames&gt;&lt;/author&gt;&lt;author&gt;&lt;lastName&gt;Ryberg&lt;/lastName&gt;&lt;firstName&gt;Karen&lt;/firstName&gt;&lt;middleNames&gt;R&lt;/middleNames&gt;&lt;/author&gt;&lt;author&gt;&lt;lastName&gt;Schubert&lt;/lastName&gt;&lt;firstName&gt;Siegfried&lt;/firstName&gt;&lt;/author&gt;&lt;author&gt;&lt;lastName&gt;Silva&lt;/lastName&gt;&lt;firstName&gt;Viviane&lt;/firstName&gt;&lt;middleNames&gt;B S&lt;/middleNames&gt;&lt;/author&gt;&lt;author&gt;&lt;lastName&gt;Stewart&lt;/lastName&gt;&lt;firstName&gt;Brooke&lt;/firstName&gt;&lt;middleNames&gt;C&lt;/middleNames&gt;&lt;/author&gt;&lt;author&gt;&lt;lastName&gt;Vecchia&lt;/lastName&gt;&lt;firstName&gt;Aldo&lt;/firstName&gt;&lt;middleNames&gt;V&lt;/middleNames&gt;&lt;/author&gt;&lt;author&gt;&lt;lastName&gt;Villarini&lt;/lastName&gt;&lt;firstName&gt;Gabriele&lt;/firstName&gt;&lt;/author&gt;&lt;author&gt;&lt;lastName&gt;Vose&lt;/lastName&gt;&lt;firstName&gt;Russell&lt;/firstName&gt;&lt;middleNames&gt;S&lt;/middleNames&gt;&lt;/author&gt;&lt;author&gt;&lt;lastName&gt;Walsh&lt;/lastName&gt;&lt;firstName&gt;John&lt;/firstName&gt;&lt;/author&gt;&lt;author&gt;&lt;lastName&gt;Wehner&lt;/lastName&gt;&lt;firstName&gt;Michael&lt;/firstName&gt;&lt;/author&gt;&lt;author&gt;&lt;lastName&gt;Wolock&lt;/lastName&gt;&lt;firstName&gt;David&lt;/firstName&gt;&lt;/author&gt;&lt;author&gt;&lt;lastName&gt;Wolter&lt;/lastName&gt;&lt;firstName&gt;Klaus&lt;/firstName&gt;&lt;/author&gt;&lt;author&gt;&lt;lastName&gt;Woodhouse&lt;/lastName&gt;&lt;firstName&gt;Connie&lt;/firstName&gt;&lt;middleNames&gt;A&lt;/middleNames&gt;&lt;/author&gt;&lt;author&gt;&lt;lastName&gt;Wuebbles&lt;/lastName&gt;&lt;firstName&gt;Donald&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(Peterson et al. 2013)</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Drought can be defined as the extreme persistence of precipitation deficit over a specific region for a specific period </w:t>
      </w:r>
      <w:r w:rsidRPr="000F227D">
        <w:rPr>
          <w:rFonts w:ascii="Garamond" w:eastAsia="Garamond" w:hAnsi="Garamond" w:cs="Garamond"/>
          <w:i/>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&lt;citation&gt;&lt;priority&gt;17&lt;/priority&gt;&lt;uuid&gt;2214AF97-41DB-481F-96F1-262BC98EC838&lt;/uuid&gt;&lt;publications&gt;&lt;publication&gt;&lt;subtype&gt;400&lt;/subtype&gt;&lt;title&gt;A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(Zargar et al. 2011)</w:t>
      </w:r>
      <w:r w:rsidRPr="000F227D">
        <w:rPr>
          <w:rFonts w:ascii="Garamond" w:eastAsia="Calibri" w:hAnsi="Garamond" w:cs="Helvetica"/>
          <w:color w:val="000000"/>
        </w:rPr>
        <w:fldChar w:fldCharType="end"/>
      </w:r>
      <w:r w:rsidRPr="000F227D">
        <w:rPr>
          <w:rFonts w:ascii="Garamond" w:eastAsia="Garamond" w:hAnsi="Garamond" w:cs="Garamond"/>
        </w:rPr>
        <w:t>.  However, a single definition of drought is not possible because drought effects vary geographically, temporally, and by</w:t>
      </w:r>
      <w:r w:rsidR="00562A84">
        <w:rPr>
          <w:rFonts w:ascii="Garamond" w:eastAsia="Garamond" w:hAnsi="Garamond" w:cs="Garamond"/>
        </w:rPr>
        <w:t xml:space="preserve"> </w:t>
      </w:r>
      <w:r w:rsidR="00562A84" w:rsidRPr="000F227D">
        <w:rPr>
          <w:rFonts w:ascii="Garamond" w:eastAsia="Garamond" w:hAnsi="Garamond" w:cs="Garamond"/>
        </w:rPr>
        <w:t xml:space="preserve">economic and environmental </w:t>
      </w:r>
      <w:r w:rsidRPr="000F227D">
        <w:rPr>
          <w:rFonts w:ascii="Garamond" w:eastAsia="Garamond" w:hAnsi="Garamond" w:cs="Garamond"/>
        </w:rPr>
        <w:t>sector</w:t>
      </w:r>
      <w:r w:rsidR="00562A84">
        <w:rPr>
          <w:rFonts w:ascii="Garamond" w:eastAsia="Garamond" w:hAnsi="Garamond" w:cs="Garamond"/>
        </w:rPr>
        <w:t>s</w:t>
      </w:r>
      <w:r w:rsidRPr="000F227D">
        <w:rPr>
          <w:rFonts w:ascii="Garamond" w:eastAsia="Garamond" w:hAnsi="Garamond" w:cs="Garamond"/>
        </w:rPr>
        <w:t xml:space="preserve"> impacted by a reduction in the water supply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&lt;citation&gt;&lt;priority&gt;18&lt;/priority&gt;&lt;uuid&gt;BFCE391A-638E-4A06-B642-D2F2E78CC6A5&lt;/uuid&gt;&lt;publications&gt;&lt;publication&gt;&lt;subtype&gt;400&lt;/subtype&gt;&lt;title&gt;A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eastAsia="Garamond" w:hAnsi="Garamond" w:cs="Garamond"/>
        </w:rPr>
        <w:t xml:space="preserve">.  Different drought types are defined based on the system of interest with </w:t>
      </w:r>
      <w:r w:rsidR="00562A84" w:rsidRPr="000F227D">
        <w:rPr>
          <w:rFonts w:ascii="Garamond" w:hAnsi="Garamond"/>
        </w:rPr>
        <w:t xml:space="preserve">operational definitions used for parts of the hydrologic cycle that experience drought </w:t>
      </w:r>
      <w:r w:rsidR="00562A84">
        <w:rPr>
          <w:rFonts w:ascii="Garamond" w:hAnsi="Garamond"/>
        </w:rPr>
        <w:t xml:space="preserve">and </w:t>
      </w:r>
      <w:r w:rsidRPr="000F227D">
        <w:rPr>
          <w:rFonts w:ascii="Garamond" w:eastAsia="Garamond" w:hAnsi="Garamond" w:cs="Garamond"/>
        </w:rPr>
        <w:t xml:space="preserve">conceptual definitions used for societal or ecological systems that depend on </w:t>
      </w:r>
      <w:r w:rsidR="00562A84">
        <w:rPr>
          <w:rFonts w:ascii="Garamond" w:eastAsia="Garamond" w:hAnsi="Garamond" w:cs="Garamond"/>
        </w:rPr>
        <w:t xml:space="preserve">a </w:t>
      </w:r>
      <w:r w:rsidRPr="000F227D">
        <w:rPr>
          <w:rFonts w:ascii="Garamond" w:eastAsia="Garamond" w:hAnsi="Garamond" w:cs="Garamond"/>
        </w:rPr>
        <w:t xml:space="preserve">water supply for which factors </w:t>
      </w:r>
      <w:r w:rsidRPr="000F227D">
        <w:rPr>
          <w:rFonts w:ascii="Garamond" w:hAnsi="Garamond"/>
        </w:rPr>
        <w:t xml:space="preserve">outside of the physical nature of drought exist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&lt;citation&gt;&lt;priority&gt;19&lt;/priority&gt;&lt;uuid&gt;5DFE263E-E214-458F-8D8F-AD90E264289A&lt;/uuid&gt;&lt;publications&gt;&lt;publication&gt;&lt;subtype&gt;400&lt;/subtype&gt;&lt;title&gt;Establishing a Drought Index Incorporating Evapotranspiration&lt;/title&gt;&lt;url&gt;http://ewra.net/ew/pdf/EW_2005_9-10_01.pdf&lt;/url&gt;&lt;publication_date&gt;99200500001200000000200000&lt;/publication_date&gt;&lt;uuid&gt;EED11EC7-2EAC-4465-A610-5B249EE9E764&lt;/uuid&gt;&lt;type&gt;400&lt;/type&gt;&lt;citekey&gt;Tsakiris:2005vq&lt;/citekey&gt;&lt;startpage&gt;1&lt;/startpage&gt;&lt;endpage&gt;9&lt;/endpage&gt;&lt;authors&gt;&lt;author&gt;&lt;lastName&gt;Tsakiris&lt;/lastName&gt;&lt;firstName&gt;Georges&lt;/firstName&gt;&lt;/author&gt;&lt;author&gt;&lt;lastName&gt;Vangelis&lt;/lastName&gt;&lt;firstName&gt;Harri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(Tsakiris and Vangelis 2005)</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61DA8C84" w14:textId="77777777" w:rsidR="006E29DD" w:rsidRPr="000F227D" w:rsidRDefault="006E29DD" w:rsidP="006E29DD">
      <w:pPr>
        <w:widowControl w:val="0"/>
        <w:spacing w:line="360" w:lineRule="auto"/>
        <w:rPr>
          <w:rFonts w:ascii="Garamond" w:eastAsia="Garamond" w:hAnsi="Garamond" w:cs="Garamond"/>
        </w:rPr>
      </w:pPr>
    </w:p>
    <w:p w14:paraId="727A8869" w14:textId="29D8B1AB" w:rsidR="006E29DD" w:rsidRPr="000F227D" w:rsidRDefault="006E29DD" w:rsidP="006E29DD">
      <w:pPr>
        <w:widowControl w:val="0"/>
        <w:spacing w:line="360" w:lineRule="auto"/>
        <w:rPr>
          <w:rFonts w:ascii="Garamond" w:eastAsia="Garamond" w:hAnsi="Garamond" w:cs="Garamond"/>
        </w:rPr>
      </w:pPr>
      <w:r w:rsidRPr="000F227D">
        <w:rPr>
          <w:rFonts w:ascii="Garamond" w:eastAsia="Garamond" w:hAnsi="Garamond" w:cs="Garamond"/>
        </w:rPr>
        <w:t xml:space="preserve">Drought impacts available water supply to economic and social sectors, and ecosystems. </w:t>
      </w:r>
      <w:r w:rsidRPr="000F227D">
        <w:rPr>
          <w:rFonts w:ascii="Garamond" w:hAnsi="Garamond"/>
          <w:i/>
        </w:rPr>
        <w:t>Socioeconomic drought</w:t>
      </w:r>
      <w:r w:rsidRPr="000F227D">
        <w:rPr>
          <w:rFonts w:ascii="Garamond" w:hAnsi="Garamond"/>
        </w:rPr>
        <w:t xml:space="preserve"> occurs when water demand is greater than water supply and results from increased water demand by growing populations or economic sector development, over-allocation among competing beneficial uses, or non-sustainable groundwater use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&lt;citation&gt;&lt;priority&gt;20&lt;/priority&gt;&lt;uuid&gt;C2662D5C-035E-43EB-8DA2-F759E99AC2BB&lt;/uuid&gt;&lt;publications&gt;&lt;publication&gt;&lt;subtype&gt;400&lt;/subtype&gt;&lt;publisher&gt;American Society of Civil Engineers&lt;/publisher&gt;&lt;title&gt;Effect of drought on urban water supplies. I: Drought analysis&lt;/title&gt;&lt;volume&gt;116&lt;/volume&gt;&lt;publication_date&gt;99199000001200000000200000&lt;/publication_date&gt;&lt;uuid&gt;497FB37D-9A65-4392-ADA8-28E1125C4EE4&lt;/uuid&gt;&lt;type&gt;400&lt;/type&gt;&lt;number&gt;6&lt;/number&gt;&lt;startpage&gt;733&lt;/startpage&gt;&lt;endpage&gt;753&lt;/endpage&gt;&lt;bundle&gt;&lt;publication&gt;&lt;title&gt;Journal of Hydraulic Engineering&lt;/title&gt;&lt;uuid&gt;5EA44D9F-D1FE-43EC-A54C-3D03E9B9FB22&lt;/uuid&gt;&lt;subtype&gt;-100&lt;/subtype&gt;&lt;publisher&gt;American Society of Civil Engineers&lt;/publisher&gt;&lt;type&gt;-100&lt;/type&gt;&lt;/publication&gt;&lt;/bundle&gt;&lt;authors&gt;&lt;author&gt;&lt;lastName&gt;Frick&lt;/lastName&gt;&lt;firstName&gt;David&lt;/firstName&gt;&lt;middleNames&gt;M&lt;/middleNames&gt;&lt;/author&gt;&lt;author&gt;&lt;lastName&gt;Bode&lt;/lastName&gt;&lt;firstName&gt;Dennis&lt;/firstName&gt;&lt;/author&gt;&lt;author&gt;&lt;lastName&gt;Salas&lt;/lastName&gt;&lt;firstName&gt;Jose&lt;/firstName&gt;&lt;middleNames&gt;D&lt;/middleNames&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(Frick et al. 1990; Heim 2002;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Socioeconomic drought magnitudes have increased in recent years as a result of the narrowing of the gap between water supply and water demand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&lt;citation&gt;&lt;priority&gt;21&lt;/priority&gt;&lt;uuid&gt;2E5F4EFF-7033-4795-9728-2C5EE16A2AA5&lt;/uuid&gt;&lt;publications&gt;&lt;publication&gt;&lt;subtype&gt;400&lt;/subtype&gt;&lt;title&gt;The Lincoln declaration on drought indices: universal meteorological drought index recommended&lt;/title&gt;&lt;volume&gt;92&lt;/volume&gt;&lt;publication_date&gt;99201100001200000000200000&lt;/publication_date&gt;&lt;uuid&gt;F6F9E15E-4ED2-4CB9-869F-4BFB1C3CE002&lt;/uuid&gt;&lt;type&gt;400&lt;/type&gt;&lt;number&gt;4&lt;/number&gt;&lt;citekey&gt;Hayes:2011ut&lt;/citekey&gt;&lt;startpage&gt;485&lt;/startpage&gt;&lt;endpage&gt;488&lt;/endpage&gt;&lt;authors&gt;&lt;author&gt;&lt;lastName&gt;Hayes&lt;/lastName&gt;&lt;firstName&gt;Michael&lt;/firstName&gt;&lt;middleNames&gt;J&lt;/middleNames&gt;&lt;/author&gt;&lt;author&gt;&lt;lastName&gt;Svoboda&lt;/lastName&gt;&lt;firstName&gt;Mark&lt;/firstName&gt;&lt;middleNames&gt;D.&lt;/middleNames&gt;&lt;/author&gt;&lt;author&gt;&lt;lastName&gt;Wall&lt;/lastName&gt;&lt;firstName&gt;Nicole&lt;/firstName&gt;&lt;/author&gt;&lt;author&gt;&lt;lastName&gt;Widhalm&lt;/lastName&gt;&lt;firstName&gt;Melissa&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(Hayes et al. 2011)</w:t>
      </w:r>
      <w:r w:rsidRPr="000F227D">
        <w:rPr>
          <w:rFonts w:ascii="Garamond" w:eastAsia="Calibri" w:hAnsi="Garamond" w:cs="Helvetica"/>
          <w:color w:val="000000"/>
        </w:rPr>
        <w:fldChar w:fldCharType="end"/>
      </w:r>
      <w:r w:rsidR="00841810">
        <w:rPr>
          <w:rFonts w:ascii="Garamond" w:eastAsia="Calibri" w:hAnsi="Garamond" w:cs="Helvetica"/>
          <w:color w:val="000000"/>
        </w:rPr>
        <w:t xml:space="preserve">.  </w:t>
      </w:r>
      <w:r w:rsidRPr="000F227D">
        <w:rPr>
          <w:rFonts w:ascii="Garamond" w:eastAsia="Garamond" w:hAnsi="Garamond" w:cs="Garamond"/>
          <w:i/>
        </w:rPr>
        <w:t xml:space="preserve">Ecological drought </w:t>
      </w:r>
      <w:r w:rsidRPr="000F227D">
        <w:rPr>
          <w:rFonts w:ascii="Garamond" w:eastAsia="Garamond" w:hAnsi="Garamond" w:cs="Garamond"/>
        </w:rPr>
        <w:t xml:space="preserve">is defined as a “shortage of water causing stress on ecosystems, adversely affecting the life of plants and animals”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&lt;citation&gt;&lt;priority&gt;25&lt;/priority&gt;&lt;uuid&gt;143EB98B-3DEA-4F4E-9B7F-8B3A93C1F7DE&lt;/uuid&gt;&lt;publications&gt;&lt;publication&gt;&lt;subtype&gt;0&lt;/subtype&gt;&lt;title&gt;Drought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Garamond" w:hAnsi="Garamond" w:cs="Garamond"/>
        </w:rPr>
        <w:t xml:space="preserve">. Unlike other forms of drought, </w:t>
      </w:r>
      <w:r w:rsidRPr="000F227D">
        <w:rPr>
          <w:rFonts w:ascii="Garamond" w:eastAsia="Garamond" w:hAnsi="Garamond" w:cs="Garamond"/>
          <w:i/>
        </w:rPr>
        <w:t>ecological drought</w:t>
      </w:r>
      <w:r w:rsidRPr="000F227D">
        <w:rPr>
          <w:rFonts w:ascii="Garamond" w:eastAsia="Garamond" w:hAnsi="Garamond" w:cs="Garamond"/>
        </w:rPr>
        <w:t xml:space="preserve"> does not currently have specific indices to quantify it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&lt;citation&gt;&lt;priority&gt;26&lt;/priority&gt;&lt;uuid&gt;C1A11D02-3109-4958-BE34-6570A9113460&lt;/uuid&gt;&lt;publications&gt;&lt;publication&gt;&lt;subtype&gt;0&lt;/subtype&gt;&lt;title&gt;Drought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gt;&lt;subtype&gt;403&lt;/subtype&gt;&lt;title&gt;National Drought Mitagation Center website&lt;/title&gt;&lt;url&gt;https://books.google.com/books/about/National_Drought_Mitigation_Center.html?id=ZlXtjwEACAAJ&lt;/url&gt;&lt;uuid&gt;902AE911-20B8-4CB5-8E0C-496BB386BD7C&lt;/uuid&gt;&lt;type&gt;400&lt;/type&gt;&lt;accepted_date&gt;99201801021200000000222000&lt;/accepted_date&gt;&lt;citekey&gt;NationalDroughtMit:uw&lt;/citekey&gt;&lt;authors&gt;&lt;author&gt;&lt;lastName&gt;Svoboda&lt;/lastName&gt;&lt;firstName&gt;Mark&lt;/firstName&gt;&lt;middleNames&gt;D.&lt;/middleNames&gt;&lt;/author&gt;&lt;author&gt;&lt;lastName&gt;Helm Smith&lt;/lastName&gt;&lt;firstName&gt;K&lt;/firstName&gt;&lt;/author&gt;&lt;author&gt;&lt;lastName&gt;Bathke&lt;/lastName&gt;&lt;firstName&gt;D&lt;/firstName&gt;&lt;/author&gt;&lt;author&gt;&lt;lastName&gt;Fuchs&lt;/lastName&gt;&lt;firstName&gt;Brian&lt;/firstName&gt;&lt;middleNames&gt;A&lt;/middleNames&gt;&lt;/author&gt;&lt;author&gt;&lt;lastName&gt;Knutson&lt;/lastName&gt;&lt;firstName&gt;C&lt;/firstName&gt;&lt;/author&gt;&lt;author&gt;&lt;lastName&gt;Tadesse&lt;/lastName&gt;&lt;firstName&gt;T&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 Svoboda et al. n.d.)</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The impacts of these types of drought depend on the magnitude of the water shortage, as well as the vulnerability of a socioeconomic sector or ecosystem to a reduction in the water supply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&lt;citation&gt;&lt;priority&gt;24&lt;/priority&gt;&lt;uuid&gt;FB90A086-1C45-4059-8E48-678CE4BC1E2D&lt;/uuid&gt;&lt;publications&gt;&lt;publication&gt;&lt;subtype&gt;400&lt;/subtype&gt;&lt;title&gt;A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(Zargar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61D026E5" w14:textId="77777777" w:rsidR="006E29DD" w:rsidRPr="000F227D" w:rsidRDefault="006E29DD" w:rsidP="006E29DD">
      <w:pPr>
        <w:widowControl w:val="0"/>
        <w:spacing w:line="360" w:lineRule="auto"/>
        <w:rPr>
          <w:rFonts w:ascii="Garamond" w:eastAsia="Garamond" w:hAnsi="Garamond" w:cs="Garamond"/>
          <w:i/>
        </w:rPr>
      </w:pPr>
    </w:p>
    <w:p w14:paraId="0970F7AF"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Meteorological, agricultural, and hydrological drought are operationally defined by duration, magnitude, geographic extent, and frequency, as well as by drought impacts, indicators, and indices </w:t>
      </w:r>
    </w:p>
    <w:p w14:paraId="4DDABBE8" w14:textId="59C416FF" w:rsidR="006E29DD" w:rsidRPr="000F227D" w:rsidRDefault="006E29DD" w:rsidP="006E29DD">
      <w:pPr>
        <w:spacing w:line="360" w:lineRule="auto"/>
        <w:rPr>
          <w:rFonts w:ascii="Garamond" w:hAnsi="Garamond"/>
        </w:rPr>
      </w:pPr>
      <w:r w:rsidRPr="000F227D">
        <w:rPr>
          <w:rFonts w:ascii="Garamond" w:eastAsia="Calibri" w:hAnsi="Garamond" w:cs="Helvetica"/>
          <w:color w:val="000000"/>
        </w:rPr>
        <w:lastRenderedPageBreak/>
        <w:fldChar w:fldCharType="begin"/>
      </w:r>
      <w:r w:rsidR="00DA248B">
        <w:rPr>
          <w:rFonts w:ascii="Garamond" w:eastAsia="Calibri" w:hAnsi="Garamond" w:cs="Helvetica"/>
          <w:color w:val="000000"/>
        </w:rPr>
        <w:instrText xml:space="preserve"> ADDIN PAPERS2_CITATIONS &lt;citation&gt;&lt;priority&gt;25&lt;/priority&gt;&lt;uuid&gt;22148483-4180-4038-B374-B726C7CD3F5B&lt;/uuid&gt;&lt;publications&gt;&lt;publication&gt;&lt;subtype&gt;400&lt;/subtype&gt;&lt;title&gt;Understanding: the drought phenomenon: the role of definitions&lt;/title&gt;&lt;url&gt;http://www.tandfonline.com/doi/abs/10.1080/02508068508686328&lt;/url&gt;&lt;volume&gt;10&lt;/volume&gt;&lt;publication_date&gt;99198500001200000000200000&lt;/publication_date&gt;&lt;uuid&gt;5AE61C7D-BA81-4BBC-AE8E-FA35839D6C4B&lt;/uuid&gt;&lt;version&gt;2&lt;/version&gt;&lt;type&gt;400&lt;/type&gt;&lt;number&gt;3&lt;/number&gt;&lt;citekey&gt;Wilhite:1985jn&lt;/citekey&gt;&lt;doi&gt;10.1080/02508068508686328&lt;/doi&gt;&lt;startpage&gt;111&lt;/startpage&gt;&lt;endpage&gt;120&lt;/endpage&gt;&lt;bundle&gt;&lt;publication&gt;&lt;title&gt;Water international&lt;/title&gt;&lt;uuid&gt;E31306C1-8273-47DF-ACF3-BBDE89D60E0D&lt;/uuid&gt;&lt;subtype&gt;-100&lt;/subtype&gt;&lt;type&gt;-100&lt;/type&gt;&lt;/publication&gt;&lt;/bundle&gt;&lt;authors&gt;&lt;author&gt;&lt;lastName&gt;Wilhite&lt;/lastName&gt;&lt;firstName&gt;Donald&lt;/firstName&gt;&lt;middleNames&gt;A&lt;/middleNames&gt;&lt;/author&gt;&lt;author&gt;&lt;lastName&gt;Glantz&lt;/lastName&gt;&lt;firstName&gt;M&lt;/firstName&gt;&lt;middleNames&gt;H&lt;/middleNames&gt;&lt;/author&gt;&lt;/authors&gt;&lt;/publication&gt;&lt;publication&gt;&lt;subtype&gt;400&lt;/subtype&gt;&lt;title&gt;Managing drought risk in a changing climate: The role of national drought policy&lt;/title&gt;&lt;url&gt;http://linkinghub.elsevier.com/retrieve/pii/S2212094714000164&lt;/url&gt;&lt;volume&gt;3&lt;/volume&gt;&lt;publication_date&gt;99201400001200000000200000&lt;/publication_date&gt;&lt;uuid&gt;42AB9B9A-F323-4F97-BA3C-DBD75082D033&lt;/uuid&gt;&lt;type&gt;400&lt;/type&gt;&lt;citekey&gt;Wilhite:2014hf&lt;/citekey&gt;&lt;doi&gt;10.1016/j.wace.2014.01.002&lt;/doi&gt;&lt;startpage&gt;4&lt;/startpage&gt;&lt;endpage&gt;13&lt;/endpage&gt;&lt;bundle&gt;&lt;publication&gt;&lt;title&gt;Weather and Climate Extremes&lt;/title&gt;&lt;uuid&gt;7BE77F8E-2403-4654-BAF3-8AC7F1967A15&lt;/uuid&gt;&lt;subtype&gt;-100&lt;/subtype&gt;&lt;type&gt;-100&lt;/type&gt;&lt;/publication&gt;&lt;/bundle&gt;&lt;authors&gt;&lt;author&gt;&lt;lastName&gt;Wilhite&lt;/lastName&gt;&lt;firstName&gt;Donald&lt;/firstName&gt;&lt;middleNames&gt;A&lt;/middleNames&gt;&lt;/author&gt;&lt;author&gt;&lt;lastName&gt;Sivakumar&lt;/lastName&gt;&lt;firstName&gt;Mannava&lt;/firstName&gt;&lt;middleNames&gt;V K&lt;/middleNames&gt;&lt;/author&gt;&lt;author&gt;&lt;lastName&gt;Pulwarty&lt;/lastName&gt;&lt;firstName&gt;Roger&lt;/firstName&gt;&lt;/author&gt;&lt;/authors&gt;&lt;/publication&gt;&lt;publication&gt;&lt;subtype&gt;400&lt;/subtype&gt;&lt;title&gt;A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and Glantz 1985; Wilhite et al. 2014; Zargar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Indicators are used in combination to </w:t>
      </w:r>
      <w:r w:rsidRPr="000F227D">
        <w:rPr>
          <w:rFonts w:ascii="Garamond" w:hAnsi="Garamond"/>
        </w:rPr>
        <w:t xml:space="preserve">simplify complex interrelationships these parameters </w:t>
      </w:r>
      <w:r w:rsidRPr="000F227D">
        <w:rPr>
          <w:rFonts w:ascii="Garamond" w:eastAsia="Garamond" w:hAnsi="Garamond" w:cs="Garamond"/>
        </w:rPr>
        <w:t xml:space="preserve">to derive a drought index.  A </w:t>
      </w:r>
      <w:r w:rsidRPr="000F227D">
        <w:rPr>
          <w:rFonts w:ascii="Garamond" w:eastAsia="Garamond" w:hAnsi="Garamond" w:cs="Garamond"/>
          <w:i/>
        </w:rPr>
        <w:t>drought index</w:t>
      </w:r>
      <w:r w:rsidRPr="000F227D">
        <w:rPr>
          <w:rFonts w:ascii="Garamond" w:eastAsia="Garamond" w:hAnsi="Garamond" w:cs="Garamond"/>
        </w:rPr>
        <w:t xml:space="preserve"> is a </w:t>
      </w:r>
      <w:r w:rsidRPr="000F227D">
        <w:rPr>
          <w:rFonts w:ascii="Garamond" w:hAnsi="Garamond"/>
        </w:rPr>
        <w:t xml:space="preserve">numerical standard based on water-balance or hydrological models and professional judgment (i.e., the US Drought Index)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&lt;citation&gt;&lt;priority&gt;26&lt;/priority&gt;&lt;uuid&gt;B56D1747-0F2B-4842-9E9E-FF6143C15945&lt;/uuid&gt;&lt;publications&gt;&lt;publication&gt;&lt;subtype&gt;400&lt;/subtype&gt;&lt;title&gt;The drought risk atlas: Enhancing decision support for drought risk management in the United States&lt;/title&gt;&lt;url&gt;http://linkinghub.elsevier.com/retrieve/pii/S0022169415000128&lt;/url&gt;&lt;volume&gt;526&lt;/volume&gt;&lt;publication_date&gt;99201500001200000000200000&lt;/publication_date&gt;&lt;uuid&gt;9630A7FC-AA7B-4D37-8F9A-95F3484539DE&lt;/uuid&gt;&lt;type&gt;400&lt;/type&gt;&lt;doi&gt;10.1016/j.jhydrol.2015.01.006&lt;/doi&gt;&lt;startpage&gt;274&lt;/startpage&gt;&lt;endpage&gt;286&lt;/endpage&gt;&lt;bundle&gt;&lt;publication&gt;&lt;title&gt;Journal of Hydrology&lt;/title&gt;&lt;uuid&gt;0ADF3C4E-37B6-47B9-99BA-819E64B87D93&lt;/uuid&gt;&lt;subtype&gt;-100&lt;/subtype&gt;&lt;publisher&gt;Elsevier B.V.&lt;/publisher&gt;&lt;type&gt;-100&lt;/type&gt;&lt;/publication&gt;&lt;/bundle&gt;&lt;authors&gt;&lt;author&gt;&lt;lastName&gt;Svoboda&lt;/lastName&gt;&lt;firstName&gt;Mark&lt;/firstName&gt;&lt;middleNames&gt;D.&lt;/middleNames&gt;&lt;/author&gt;&lt;author&gt;&lt;lastName&gt;Fuchs&lt;/lastName&gt;&lt;firstName&gt;Brian&lt;/firstName&gt;&lt;middleNames&gt;A&lt;/middleNames&gt;&lt;/author&gt;&lt;author&gt;&lt;lastName&gt;Poulsen&lt;/lastName&gt;&lt;firstName&gt;Chris&lt;/firstName&gt;&lt;middleNames&gt;C&lt;/middleNames&gt;&lt;/author&gt;&lt;author&gt;&lt;lastName&gt;Nothwehr&lt;/lastName&gt;&lt;firstName&gt;Jeff&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et al. 2015)</w:t>
      </w:r>
      <w:r w:rsidRPr="000F227D">
        <w:rPr>
          <w:rFonts w:ascii="Garamond" w:eastAsia="Calibri" w:hAnsi="Garamond" w:cs="Helvetica"/>
          <w:color w:val="000000"/>
        </w:rPr>
        <w:fldChar w:fldCharType="end"/>
      </w:r>
      <w:r w:rsidRPr="000F227D">
        <w:rPr>
          <w:rFonts w:ascii="Garamond" w:hAnsi="Garamond"/>
        </w:rPr>
        <w:t xml:space="preserve">. A drought index objectively compares cumulative effects of a prolonged and abnormal moisture deficiency and recurrence probability from region to region and historical drought to current conditions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&lt;citation&gt;&lt;priority&gt;27&lt;/priority&gt;&lt;uuid&gt;60BD1CF8-8D30-41A3-89B8-2F84C70916BF&lt;/uuid&gt;&lt;publications&gt;&lt;publication&gt;&lt;subtype&gt;400&lt;/subtype&gt;&lt;title&gt;A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 Svoboda and Fuchs 2016; Zargar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5B678A1F" w14:textId="77777777" w:rsidR="006E29DD" w:rsidRPr="000F227D" w:rsidRDefault="006E29DD" w:rsidP="006E29DD">
      <w:pPr>
        <w:spacing w:line="360" w:lineRule="auto"/>
        <w:rPr>
          <w:rFonts w:ascii="Garamond" w:eastAsia="Garamond" w:hAnsi="Garamond" w:cs="Garamond"/>
        </w:rPr>
      </w:pPr>
    </w:p>
    <w:p w14:paraId="2E2AB51C" w14:textId="45EB8171"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Communication </w:t>
      </w:r>
      <w:r w:rsidR="00B921FE">
        <w:rPr>
          <w:rFonts w:ascii="Garamond" w:eastAsia="Garamond" w:hAnsi="Garamond" w:cs="Garamond"/>
        </w:rPr>
        <w:t xml:space="preserve">of </w:t>
      </w:r>
      <w:r w:rsidR="00B921FE" w:rsidRPr="000F227D">
        <w:rPr>
          <w:rFonts w:ascii="Garamond" w:hAnsi="Garamond"/>
        </w:rPr>
        <w:t>climate anomalies</w:t>
      </w:r>
      <w:r w:rsidR="00B921FE" w:rsidRPr="000F227D">
        <w:rPr>
          <w:rFonts w:ascii="Garamond" w:eastAsia="Garamond" w:hAnsi="Garamond" w:cs="Garamond"/>
        </w:rPr>
        <w:t xml:space="preserve"> </w:t>
      </w:r>
      <w:r w:rsidRPr="000F227D">
        <w:rPr>
          <w:rFonts w:ascii="Garamond" w:eastAsia="Garamond" w:hAnsi="Garamond" w:cs="Garamond"/>
        </w:rPr>
        <w:t>using drought indices</w:t>
      </w:r>
      <w:r w:rsidRPr="000F227D">
        <w:rPr>
          <w:rFonts w:ascii="Garamond" w:hAnsi="Garamond"/>
        </w:rPr>
        <w:t xml:space="preserve"> </w:t>
      </w:r>
      <w:r w:rsidRPr="000F227D">
        <w:rPr>
          <w:rFonts w:ascii="Garamond" w:eastAsia="Garamond" w:hAnsi="Garamond" w:cs="Garamond"/>
        </w:rPr>
        <w:t xml:space="preserve">can facilitate the </w:t>
      </w:r>
      <w:r w:rsidRPr="000F227D">
        <w:rPr>
          <w:rFonts w:ascii="Garamond" w:hAnsi="Garamond"/>
        </w:rPr>
        <w:t>planning the development of water resources as part of</w:t>
      </w:r>
      <w:r w:rsidRPr="000F227D">
        <w:rPr>
          <w:rFonts w:ascii="Garamond" w:eastAsia="Garamond" w:hAnsi="Garamond" w:cs="Garamond"/>
        </w:rPr>
        <w:t xml:space="preserve"> drought risk management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28&lt;/priority&gt;&lt;uuid&gt;37F77050-A1EA-4416-84C4-BB014CB835B7&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eastAsia="Garamond" w:hAnsi="Garamond" w:cs="Garamond"/>
          <w:i/>
        </w:rPr>
        <w:t xml:space="preserve">Duration </w:t>
      </w:r>
      <w:r w:rsidRPr="000F227D">
        <w:rPr>
          <w:rFonts w:ascii="Garamond" w:eastAsia="Garamond" w:hAnsi="Garamond" w:cs="Garamond"/>
        </w:rPr>
        <w:t xml:space="preserve">is the length of a drought, usually of a minimum of two to three months to become established and continuing for months to years. </w:t>
      </w:r>
      <w:r w:rsidRPr="000F227D">
        <w:rPr>
          <w:rFonts w:ascii="Garamond" w:eastAsia="Garamond" w:hAnsi="Garamond" w:cs="Garamond"/>
          <w:i/>
        </w:rPr>
        <w:t xml:space="preserve">Magnitude </w:t>
      </w:r>
      <w:r w:rsidRPr="000F227D">
        <w:rPr>
          <w:rFonts w:ascii="Garamond" w:eastAsia="Garamond" w:hAnsi="Garamond" w:cs="Garamond"/>
        </w:rPr>
        <w:t>is the accumulated deficit of water (e.g., precipitation, soil moisture, or runoff) below some threshold during a drought period.</w:t>
      </w:r>
      <w:r w:rsidRPr="000F227D">
        <w:rPr>
          <w:rFonts w:ascii="Garamond" w:eastAsia="Garamond" w:hAnsi="Garamond" w:cs="Garamond"/>
          <w:i/>
        </w:rPr>
        <w:t xml:space="preserve"> </w:t>
      </w:r>
      <w:r w:rsidRPr="000F227D">
        <w:rPr>
          <w:rFonts w:ascii="Garamond" w:eastAsia="Garamond" w:hAnsi="Garamond" w:cs="Garamond"/>
        </w:rPr>
        <w:t>Drought magnitude is closely related to the</w:t>
      </w:r>
      <w:r w:rsidRPr="000F227D">
        <w:rPr>
          <w:rFonts w:ascii="Garamond" w:eastAsia="Garamond" w:hAnsi="Garamond" w:cs="Garamond"/>
          <w:i/>
        </w:rPr>
        <w:t xml:space="preserve"> timing </w:t>
      </w:r>
      <w:r w:rsidRPr="000F227D">
        <w:rPr>
          <w:rFonts w:ascii="Garamond" w:eastAsia="Garamond" w:hAnsi="Garamond" w:cs="Garamond"/>
        </w:rPr>
        <w:t>of the onset of the precipitation shortage, its intensity, and the duration of the event</w:t>
      </w:r>
      <w:r w:rsidRPr="000F227D">
        <w:rPr>
          <w:rFonts w:ascii="Garamond" w:eastAsia="Garamond" w:hAnsi="Garamond" w:cs="Garamond"/>
          <w:i/>
        </w:rPr>
        <w:t>.</w:t>
      </w:r>
      <w:r w:rsidRPr="000F227D">
        <w:rPr>
          <w:rFonts w:ascii="Garamond" w:eastAsia="Garamond" w:hAnsi="Garamond" w:cs="Garamond"/>
        </w:rPr>
        <w:t xml:space="preserve">  </w:t>
      </w:r>
      <w:r w:rsidRPr="000F227D">
        <w:rPr>
          <w:rFonts w:ascii="Garamond" w:eastAsia="Garamond" w:hAnsi="Garamond" w:cs="Garamond"/>
          <w:i/>
        </w:rPr>
        <w:t xml:space="preserve">Intensity </w:t>
      </w:r>
      <w:r w:rsidRPr="000F227D">
        <w:rPr>
          <w:rFonts w:ascii="Garamond" w:eastAsia="Garamond" w:hAnsi="Garamond" w:cs="Garamond"/>
        </w:rPr>
        <w:t xml:space="preserve">is the ratio of drought magnitude to duration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&lt;citation&gt;&lt;priority&gt;29&lt;/priority&gt;&lt;uuid&gt;B88F759D-42A4-42F7-801E-38C30B76AB86&lt;/uuid&gt;&lt;publications&gt;&lt;publication&gt;&lt;subtype&gt;400&lt;/subtype&gt;&lt;title&gt;A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(Zargar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The degree of a precipitation shortfall and the</w:t>
      </w:r>
      <w:r w:rsidR="00551BFD">
        <w:rPr>
          <w:rFonts w:ascii="Garamond" w:eastAsia="Garamond" w:hAnsi="Garamond" w:cs="Garamond"/>
        </w:rPr>
        <w:t xml:space="preserve"> severity of associated impacts are</w:t>
      </w:r>
      <w:r w:rsidRPr="000F227D">
        <w:rPr>
          <w:rFonts w:ascii="Garamond" w:eastAsia="Garamond" w:hAnsi="Garamond" w:cs="Garamond"/>
        </w:rPr>
        <w:t xml:space="preserve"> often measured by a departure from expected or average normal precipitation for a period ranging from one to twelve or more months.  Drought intensity and duration determine the extent of drought impact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30&lt;/priority&gt;&lt;uuid&gt;BB249E54-9656-4975-96E8-16FE102B82F5&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eastAsia="Garamond" w:hAnsi="Garamond" w:cs="Garamond"/>
          <w:i/>
        </w:rPr>
        <w:t xml:space="preserve">Geographic extent </w:t>
      </w:r>
      <w:r w:rsidRPr="000F227D">
        <w:rPr>
          <w:rFonts w:ascii="Garamond" w:eastAsia="Garamond" w:hAnsi="Garamond" w:cs="Garamond"/>
        </w:rPr>
        <w:t xml:space="preserve">is the areal coverage of the drought which is variable during the event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&lt;citation&gt;&lt;priority&gt;31&lt;/priority&gt;&lt;uuid&gt;C8CFDC14-BA68-496F-A102-B9DC4E93E5F8&lt;/uuid&gt;&lt;publications&gt;&lt;publication&gt;&lt;subtype&gt;400&lt;/subtype&gt;&lt;title&gt;A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(Zargar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eastAsia="Garamond" w:hAnsi="Garamond" w:cs="Garamond"/>
          <w:i/>
        </w:rPr>
        <w:t xml:space="preserve">Drought frequency </w:t>
      </w:r>
      <w:r w:rsidRPr="000F227D">
        <w:rPr>
          <w:rFonts w:ascii="Garamond" w:eastAsia="Garamond" w:hAnsi="Garamond" w:cs="Garamond"/>
        </w:rPr>
        <w:t xml:space="preserve">or average return period is defined as the average time between drought events that have a severity that is equal to or greater than a threshold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&lt;citation&gt;&lt;priority&gt;32&lt;/priority&gt;&lt;uuid&gt;CD5F4287-2045-4996-BA78-FA5D18880BEC&lt;/uuid&gt;&lt;publications&gt;&lt;publication&gt;&lt;subtype&gt;400&lt;/subtype&gt;&lt;title&gt;A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(Zargar et al. 2011)</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i/>
        </w:rPr>
        <w:t>Drought impacts</w:t>
      </w:r>
      <w:r w:rsidRPr="000F227D">
        <w:rPr>
          <w:rFonts w:ascii="Garamond" w:eastAsia="Garamond" w:hAnsi="Garamond" w:cs="Garamond"/>
        </w:rPr>
        <w:t xml:space="preserve"> are defined as an observable loss or change at a specific time because of drought.  Along with precipitation deficit,</w:t>
      </w:r>
      <w:r w:rsidRPr="000F227D">
        <w:rPr>
          <w:rFonts w:ascii="Garamond" w:eastAsia="Garamond" w:hAnsi="Garamond" w:cs="Garamond"/>
          <w:i/>
        </w:rPr>
        <w:t xml:space="preserve"> drought indicators</w:t>
      </w:r>
      <w:r w:rsidRPr="000F227D">
        <w:rPr>
          <w:rFonts w:ascii="Garamond" w:eastAsia="Garamond" w:hAnsi="Garamond" w:cs="Garamond"/>
        </w:rPr>
        <w:t xml:space="preserve"> are combinations of climate parameters: evapotranspiration, temperature, streamflow, groundwater and reservoir levels, soil moisture and snowpack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&lt;citation&gt;&lt;priority&gt;33&lt;/priority&gt;&lt;uuid&gt;45CDE223-BC55-44BD-9707-55421115CE48&lt;/uuid&gt;&lt;publications&gt;&lt;publication&gt;&lt;subtype&gt;0&lt;/subtype&gt;&lt;title&gt;Handbook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Garamond" w:hAnsi="Garamond" w:cs="Garamond"/>
        </w:rPr>
        <w:t xml:space="preserve">. </w:t>
      </w:r>
    </w:p>
    <w:p w14:paraId="3772B197" w14:textId="77777777" w:rsidR="006E29DD" w:rsidRPr="000F227D" w:rsidRDefault="006E29DD" w:rsidP="006E29DD">
      <w:pPr>
        <w:widowControl w:val="0"/>
        <w:spacing w:line="360" w:lineRule="auto"/>
        <w:rPr>
          <w:rFonts w:ascii="Garamond" w:eastAsia="Garamond" w:hAnsi="Garamond" w:cs="Garamond"/>
          <w:i/>
        </w:rPr>
      </w:pPr>
    </w:p>
    <w:p w14:paraId="4613AD18" w14:textId="5F57EC49" w:rsidR="006E29DD" w:rsidRPr="000F227D" w:rsidRDefault="006E29DD" w:rsidP="006E29DD">
      <w:pPr>
        <w:widowControl w:val="0"/>
        <w:spacing w:line="360" w:lineRule="auto"/>
        <w:rPr>
          <w:rFonts w:ascii="Garamond" w:eastAsia="Calibri" w:hAnsi="Garamond" w:cs="Helvetica"/>
          <w:color w:val="000000"/>
        </w:rPr>
      </w:pPr>
      <w:r w:rsidRPr="000F227D">
        <w:rPr>
          <w:rFonts w:ascii="Garamond" w:eastAsia="Garamond" w:hAnsi="Garamond" w:cs="Garamond"/>
          <w:i/>
        </w:rPr>
        <w:t>Meteorological drought</w:t>
      </w:r>
      <w:r w:rsidRPr="000F227D">
        <w:rPr>
          <w:rFonts w:ascii="Garamond" w:hAnsi="Garamond"/>
          <w:i/>
        </w:rPr>
        <w:t xml:space="preserve"> </w:t>
      </w:r>
      <w:r w:rsidRPr="000F227D">
        <w:rPr>
          <w:rFonts w:ascii="Garamond" w:eastAsia="Garamond" w:hAnsi="Garamond" w:cs="Garamond"/>
        </w:rPr>
        <w:t xml:space="preserve">is an extended precipitation deficit over an extended period between the actual depth of precipitation received and the expected precipitation depth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&lt;citation&gt;&lt;priority&gt;34&lt;/priority&gt;&lt;uuid&gt;B8F6FA06-91E5-4FD8-BA6B-0E2D460030F0&lt;/uuid&gt;&lt;publications&gt;&lt;publication&gt;&lt;subtype&gt;400&lt;/subtype&gt;&lt;title&gt;A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Meteorological drought, which can develop quickly and end abruptly, leads to other types of drought.  Agricultural drought can rapidly follow a meteorological drought, particularly during a period of high temperatures and windy conditions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35&lt;/priority&gt;&lt;uuid&gt;E4C320A1-2702-4EBD-9D8D-6A055573593E&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 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Agricultural drought, defined by sustained soil moisture deficits, leads to low recharge from the soil to surface and ground waters </w:t>
      </w:r>
      <w:r w:rsidR="00B921FE">
        <w:rPr>
          <w:rFonts w:ascii="Garamond" w:eastAsia="Garamond" w:hAnsi="Garamond" w:cs="Garamond"/>
        </w:rPr>
        <w:t xml:space="preserve">and </w:t>
      </w:r>
      <w:r w:rsidR="00B921FE">
        <w:rPr>
          <w:rFonts w:ascii="Garamond" w:eastAsia="Garamond" w:hAnsi="Garamond" w:cs="Garamond"/>
        </w:rPr>
        <w:lastRenderedPageBreak/>
        <w:t>may result</w:t>
      </w:r>
      <w:r w:rsidRPr="000F227D">
        <w:rPr>
          <w:rFonts w:ascii="Garamond" w:eastAsia="Garamond" w:hAnsi="Garamond" w:cs="Garamond"/>
        </w:rPr>
        <w:t xml:space="preserve"> in hydrological drought. </w:t>
      </w:r>
      <w:r w:rsidRPr="000F227D">
        <w:rPr>
          <w:rFonts w:ascii="Garamond" w:eastAsia="Garamond" w:hAnsi="Garamond" w:cs="Garamond"/>
          <w:i/>
        </w:rPr>
        <w:t xml:space="preserve"> </w:t>
      </w:r>
    </w:p>
    <w:p w14:paraId="7BE4573E" w14:textId="77777777" w:rsidR="006E29DD" w:rsidRPr="000F227D" w:rsidRDefault="006E29DD" w:rsidP="006E29DD">
      <w:pPr>
        <w:widowControl w:val="0"/>
        <w:spacing w:line="360" w:lineRule="auto"/>
        <w:rPr>
          <w:rFonts w:ascii="Garamond" w:eastAsia="Garamond" w:hAnsi="Garamond" w:cs="Garamond"/>
          <w:i/>
        </w:rPr>
      </w:pPr>
    </w:p>
    <w:p w14:paraId="0575FA40" w14:textId="00317861" w:rsidR="006E29DD" w:rsidRPr="000F227D" w:rsidRDefault="006E29DD" w:rsidP="006E29DD">
      <w:pPr>
        <w:widowControl w:val="0"/>
        <w:spacing w:line="360" w:lineRule="auto"/>
        <w:rPr>
          <w:rFonts w:ascii="Garamond" w:eastAsia="Garamond" w:hAnsi="Garamond" w:cs="Garamond"/>
        </w:rPr>
      </w:pPr>
      <w:r w:rsidRPr="000F227D">
        <w:rPr>
          <w:rFonts w:ascii="Garamond" w:eastAsia="Garamond" w:hAnsi="Garamond" w:cs="Garamond"/>
          <w:i/>
        </w:rPr>
        <w:t>Agricultural drought</w:t>
      </w:r>
      <w:r w:rsidRPr="000F227D">
        <w:rPr>
          <w:rFonts w:ascii="Garamond" w:eastAsia="Garamond" w:hAnsi="Garamond" w:cs="Garamond"/>
        </w:rPr>
        <w:t xml:space="preserve"> “is typically defined as a period when soil moisture is inadequate to meet evapotranspiration demands to initiate and sustain crop growth”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&lt;citation&gt;&lt;priority&gt;36&lt;/priority&gt;&lt;uuid&gt;422F30BE-90C7-4103-BCEF-A7E6CBE154BD&lt;/uuid&gt;&lt;publications&gt;&lt;publication&gt;&lt;subtype&gt;400&lt;/subtype&gt;&lt;publisher&gt;Illinois State Water Survey&lt;/publisher&gt;&lt;title&gt;Detecting drought conditions in Illinois&lt;/title&gt;&lt;publication_date&gt;99198700001200000000200000&lt;/publication_date&gt;&lt;uuid&gt;3284A58F-B277-4468-977B-BE217FD8F388&lt;/uuid&gt;&lt;type&gt;400&lt;/type&gt;&lt;bundle&gt;&lt;publication&gt;&lt;title&gt;Circular no. 169&lt;/title&gt;&lt;uuid&gt;F8E03D79-0B6A-4D6A-A84D-2F57BBEA048D&lt;/uuid&gt;&lt;subtype&gt;-100&lt;/subtype&gt;&lt;publisher&gt;Illinois State Water Survey&lt;/publisher&gt;&lt;type&gt;-100&lt;/type&gt;&lt;/publication&gt;&lt;/bundle&gt;&lt;authors&gt;&lt;author&gt;&lt;lastName&gt;Changnon&lt;/lastName&gt;&lt;firstName&gt;Stanley&lt;/firstName&gt;&lt;middleNames&gt;Alcide&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(Changnon 1987)</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00B921FE">
        <w:rPr>
          <w:rFonts w:ascii="Garamond" w:eastAsia="Garamond" w:hAnsi="Garamond" w:cs="Garamond"/>
        </w:rPr>
        <w:t xml:space="preserve">  </w:t>
      </w:r>
      <w:r w:rsidRPr="000F227D">
        <w:rPr>
          <w:rFonts w:ascii="Garamond" w:hAnsi="Garamond"/>
        </w:rPr>
        <w:t xml:space="preserve">Soil moisture availability is the difference between actual and potential evapotranspiration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&lt;citation&gt;&lt;priority&gt;37&lt;/priority&gt;&lt;uuid&gt;C77C32A6-9968-40F0-AD1C-6DEF3D7814F1&lt;/uuid&gt;&lt;publications&gt;&lt;publication&gt;&lt;subtype&gt;-1000&lt;/subtype&gt;&lt;place&gt;Dordrecht&lt;/place&gt;&lt;publisher&gt;Springer Netherlands&lt;/publisher&gt;&lt;title&gt;Drought Definition: A Hydrological Perspective&lt;/title&gt;&lt;url&gt;http://link.springer.com/10.1007/978-94-015-9472-1_3&lt;/url&gt;&lt;volume&gt;14&lt;/volume&gt;&lt;publication_date&gt;99200000001200000000200000&lt;/publication_date&gt;&lt;uuid&gt;7DF2CF3F-4C51-4E17-9AF2-C1F5C231688C&lt;/uuid&gt;&lt;type&gt;-1000&lt;/type&gt;&lt;number&gt;Chapter 3&lt;/number&gt;&lt;subtitle&gt;Advances in Natural and Technological Hazards Research&lt;/subtitle&gt;&lt;doi&gt;10.1007/978-94-015-9472-1_3&lt;/doi&gt;&lt;startpage&gt;23&lt;/startpage&gt;&lt;endpage&gt;48&lt;/endpage&gt;&lt;bundle&gt;&lt;publication&gt;&lt;subtype&gt;0&lt;/subtype&gt;&lt;place&gt;Dordrecht&lt;/place&gt;&lt;publisher&gt;Springer Netherlands&lt;/publisher&gt;&lt;title&gt;Drought and Drought Mitigation in Europe&lt;/title&gt;&lt;publication_date&gt;99200000001200000000200000&lt;/publication_date&gt;&lt;uuid&gt;B7EF56F8-FD13-4C2C-83D7-D29760165BFA&lt;/uuid&gt;&lt;type&gt;0&lt;/type&gt;&lt;citekey&gt;Anonymous:2000vs&lt;/citekey&gt;&lt;/publication&gt;&lt;/bundle&gt;&lt;authors&gt;&lt;author&gt;&lt;lastName&gt;Tate&lt;/lastName&gt;&lt;firstName&gt;E&lt;/firstName&gt;&lt;middleNames&gt;L&lt;/middleNames&gt;&lt;/author&gt;&lt;author&gt;&lt;lastName&gt;Gustard&lt;/lastName&gt;&lt;firstName&gt;A&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(Tate and Gustard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The potential evapotranspiration (PET) equals the actual evapotranspiration (AET) </w:t>
      </w:r>
      <w:r w:rsidRPr="000F227D">
        <w:rPr>
          <w:rFonts w:ascii="Garamond" w:eastAsia="Garamond" w:hAnsi="Garamond" w:cs="Garamond"/>
        </w:rPr>
        <w:t>w</w:t>
      </w:r>
      <w:r w:rsidRPr="000F227D">
        <w:rPr>
          <w:rFonts w:ascii="Garamond" w:hAnsi="Garamond"/>
        </w:rPr>
        <w:t>hen an adequate supply of moisture in the soil is available to meet vegetation moisture demands</w:t>
      </w:r>
      <w:r w:rsidRPr="000F227D">
        <w:rPr>
          <w:rFonts w:ascii="Garamond" w:eastAsia="Garamond" w:hAnsi="Garamond" w:cs="Garamond"/>
        </w:rPr>
        <w:t xml:space="preserve">. </w:t>
      </w:r>
      <w:r w:rsidRPr="000F227D">
        <w:rPr>
          <w:rFonts w:ascii="Garamond" w:hAnsi="Garamond"/>
        </w:rPr>
        <w:t>Otherwise, the actual evapotranspiration is less than the potential evapotranspiration.  While solar radiation is the dominant factor for evapotranspiration, direct measurements of solar radiation are often unavailable</w:t>
      </w:r>
      <w:r w:rsidR="00B921FE">
        <w:rPr>
          <w:rFonts w:ascii="Garamond" w:hAnsi="Garamond"/>
        </w:rPr>
        <w:t>;</w:t>
      </w:r>
      <w:r w:rsidRPr="000F227D">
        <w:rPr>
          <w:rFonts w:ascii="Garamond" w:hAnsi="Garamond"/>
        </w:rPr>
        <w:t xml:space="preserve"> and mean daily temperature, latitude, and time of year are used to approximate PET.   Soil </w:t>
      </w:r>
      <w:r w:rsidRPr="000F227D">
        <w:rPr>
          <w:rFonts w:ascii="Garamond" w:eastAsia="Garamond" w:hAnsi="Garamond" w:cs="Garamond"/>
        </w:rPr>
        <w:t xml:space="preserve">infiltration rates, soil moisture capacity, and the magnitude and timing of precipitation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&lt;citation&gt;&lt;priority&gt;41&lt;/priority&gt;&lt;uuid&gt;7566E1B3-5D32-4EE8-A7F8-CD6858710B9A&lt;/uuid&gt;&lt;publications&gt;&lt;publication&gt;&lt;subtype&gt;400&lt;/subtype&gt;&lt;title&gt;A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 Lake 2011)</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hAnsi="Garamond"/>
        </w:rPr>
        <w:t xml:space="preserve">Wilhite (2000) suggests an </w:t>
      </w:r>
      <w:r w:rsidRPr="000F227D">
        <w:rPr>
          <w:rFonts w:ascii="Garamond" w:eastAsia="Garamond" w:hAnsi="Garamond" w:cs="Garamond"/>
        </w:rPr>
        <w:t xml:space="preserve">operational definition of agricultural drought by comparing precipitation to AET to determine the rate of soil water depletion, then expressing the relationship on soil moisture effects on plant development.  </w:t>
      </w:r>
    </w:p>
    <w:p w14:paraId="1A0E0CC5" w14:textId="77777777" w:rsidR="006E29DD" w:rsidRPr="000F227D" w:rsidRDefault="006E29DD" w:rsidP="006E29DD">
      <w:pPr>
        <w:widowControl w:val="0"/>
        <w:spacing w:line="360" w:lineRule="auto"/>
        <w:rPr>
          <w:rFonts w:ascii="Garamond" w:eastAsia="Garamond" w:hAnsi="Garamond" w:cs="Garamond"/>
        </w:rPr>
      </w:pPr>
    </w:p>
    <w:p w14:paraId="280CAFC9" w14:textId="43EE09B6" w:rsidR="006E29DD" w:rsidRPr="000F227D" w:rsidRDefault="006E29DD" w:rsidP="006E29DD">
      <w:pPr>
        <w:widowControl w:val="0"/>
        <w:spacing w:line="360" w:lineRule="auto"/>
        <w:rPr>
          <w:rFonts w:ascii="Garamond" w:eastAsia="Calibri" w:hAnsi="Garamond" w:cs="Helvetica"/>
          <w:color w:val="000000"/>
        </w:rPr>
      </w:pPr>
      <w:r w:rsidRPr="000F227D">
        <w:rPr>
          <w:rFonts w:ascii="Garamond" w:eastAsia="Garamond" w:hAnsi="Garamond" w:cs="Garamond"/>
          <w:i/>
        </w:rPr>
        <w:t>Hydrological drought</w:t>
      </w:r>
      <w:r w:rsidRPr="000F227D">
        <w:rPr>
          <w:rFonts w:ascii="Garamond" w:eastAsia="Garamond" w:hAnsi="Garamond" w:cs="Garamond"/>
        </w:rPr>
        <w:t xml:space="preserve"> emphasizes interactions between the natural characteristics of meteorological drought and the human activities that depend on precipitation to provide adequate water supplies to meet societal and environmental demands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&lt;citation&gt;&lt;priority&gt;39&lt;/priority&gt;&lt;uuid&gt;BEB970BC-5F76-4EAC-9FAD-E7DE6F79C2A2&lt;/uuid&gt;&lt;publications&gt;&lt;publication&gt;&lt;subtype&gt;400&lt;/subtype&gt;&lt;title&gt;Managing drought risk in a changing climate: The role of national drought policy&lt;/title&gt;&lt;url&gt;http://linkinghub.elsevier.com/retrieve/pii/S2212094714000164&lt;/url&gt;&lt;volume&gt;3&lt;/volume&gt;&lt;publication_date&gt;99201400001200000000200000&lt;/publication_date&gt;&lt;uuid&gt;42AB9B9A-F323-4F97-BA3C-DBD75082D033&lt;/uuid&gt;&lt;type&gt;400&lt;/type&gt;&lt;citekey&gt;Wilhite:2014hf&lt;/citekey&gt;&lt;doi&gt;10.1016/j.wace.2014.01.002&lt;/doi&gt;&lt;startpage&gt;4&lt;/startpage&gt;&lt;endpage&gt;13&lt;/endpage&gt;&lt;bundle&gt;&lt;publication&gt;&lt;title&gt;Weather and Climate Extremes&lt;/title&gt;&lt;uuid&gt;7BE77F8E-2403-4654-BAF3-8AC7F1967A15&lt;/uuid&gt;&lt;subtype&gt;-100&lt;/subtype&gt;&lt;type&gt;-100&lt;/type&gt;&lt;/publication&gt;&lt;/bundle&gt;&lt;authors&gt;&lt;author&gt;&lt;lastName&gt;Wilhite&lt;/lastName&gt;&lt;firstName&gt;Donald&lt;/firstName&gt;&lt;middleNames&gt;A&lt;/middleNames&gt;&lt;/author&gt;&lt;author&gt;&lt;lastName&gt;Sivakumar&lt;/lastName&gt;&lt;firstName&gt;Mannava&lt;/firstName&gt;&lt;middleNames&gt;V K&lt;/middleNames&gt;&lt;/author&gt;&lt;author&gt;&lt;lastName&gt;Pulwarty&lt;/lastName&gt;&lt;firstName&gt;Roger&lt;/firstName&gt;&lt;/author&gt;&lt;/authors&gt;&lt;/publication&gt;&lt;/publications&gt;&lt;cites&gt;&lt;/cites&gt;&lt;/citation&gt;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et al. 2014)</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Hydrological drought is  </w:t>
      </w:r>
      <w:r w:rsidRPr="000F227D">
        <w:rPr>
          <w:rFonts w:ascii="Garamond" w:hAnsi="Garamond"/>
        </w:rPr>
        <w:t xml:space="preserve">“a period of abnormally dry weather sufficiently prolonged for the lack of precipitation to cause a serious hydrological imbalance”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&lt;citation&gt;&lt;priority&gt;40&lt;/priority&gt;&lt;uuid&gt;E40E6BC5-2EEC-4137-B872-0DD2005F126E&lt;/uuid&gt;&lt;publications&gt;&lt;publication&gt;&lt;subtype&gt;403&lt;/subtype&gt;&lt;title&gt;Drought - An Information Statement of the American Meteorological Society&lt;/title&gt;&lt;url&gt;https://www.ametsoc.org/ams/index.cfm/about-ams/ams-statements/statements-of-the-ams-in-force/drought/&lt;/url&gt;&lt;publication_date&gt;99201309191200000000222000&lt;/publication_date&gt;&lt;uuid&gt;09CE18B4-A385-4D31-AE6F-6BF33EA52E20&lt;/uuid&gt;&lt;type&gt;400&lt;/type&gt;&lt;citekey&gt;&lt;/citekey&gt;&lt;authors&gt;&lt;author&gt;&lt;lastName&gt;AMS Council&lt;/lastName&gt;&lt;/author&gt;&lt;/authors&gt;&lt;/publication&gt;&lt;/publications&gt;&lt;cites&gt;&lt;/cites&gt;&lt;/citation&gt;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(AMS Council 2013)</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A hydrological drought has two components: </w:t>
      </w:r>
      <w:r w:rsidRPr="000F227D">
        <w:rPr>
          <w:rFonts w:ascii="Garamond" w:hAnsi="Garamond"/>
        </w:rPr>
        <w:t xml:space="preserve">surface water drought and groundwater drought, “with the latter lagging well behind surface water drought in both commencing and finishing”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&lt;citation&gt;&lt;priority&gt;41&lt;/priority&gt;&lt;uuid&gt;3372C9B4-BE8B-4FBD-8DA0-DCFF474453EB&lt;/uuid&gt;&lt;publications&gt;&lt;publication&gt;&lt;subtype&gt;400&lt;/subtype&gt;&lt;publisher&gt;Springer&lt;/publisher&gt;&lt;title&gt;The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(Bond et al. 2008)</w:t>
      </w:r>
      <w:r w:rsidRPr="000F227D">
        <w:rPr>
          <w:rFonts w:ascii="Garamond" w:eastAsia="Calibri" w:hAnsi="Garamond" w:cs="Helvetica"/>
          <w:color w:val="000000"/>
        </w:rPr>
        <w:fldChar w:fldCharType="end"/>
      </w:r>
      <w:r w:rsidRPr="000F227D">
        <w:rPr>
          <w:rFonts w:ascii="Garamond" w:hAnsi="Garamond"/>
        </w:rPr>
        <w:t xml:space="preserve">. </w:t>
      </w:r>
    </w:p>
    <w:p w14:paraId="09C06E87" w14:textId="77777777" w:rsidR="006E29DD" w:rsidRPr="000F227D" w:rsidRDefault="006E29DD" w:rsidP="006E29DD">
      <w:pPr>
        <w:widowControl w:val="0"/>
        <w:spacing w:line="360" w:lineRule="auto"/>
        <w:rPr>
          <w:rFonts w:ascii="Garamond" w:eastAsia="Calibri" w:hAnsi="Garamond" w:cs="Helvetica"/>
          <w:color w:val="000000"/>
        </w:rPr>
      </w:pPr>
    </w:p>
    <w:p w14:paraId="365CEB3A" w14:textId="0B17D702" w:rsidR="006E29DD" w:rsidRPr="000F227D" w:rsidRDefault="006E29DD" w:rsidP="006E29DD">
      <w:pPr>
        <w:widowControl w:val="0"/>
        <w:spacing w:line="360" w:lineRule="auto"/>
        <w:rPr>
          <w:rFonts w:ascii="Garamond" w:eastAsia="Calibri" w:hAnsi="Garamond" w:cs="Helvetica"/>
          <w:color w:val="000000"/>
        </w:rPr>
      </w:pPr>
      <w:r w:rsidRPr="000F227D">
        <w:rPr>
          <w:rFonts w:ascii="Garamond" w:eastAsia="Calibri" w:hAnsi="Garamond" w:cs="Helvetica"/>
          <w:color w:val="000000"/>
        </w:rPr>
        <w:t>H</w:t>
      </w:r>
      <w:r w:rsidRPr="000F227D">
        <w:rPr>
          <w:rFonts w:ascii="Garamond" w:eastAsia="Garamond" w:hAnsi="Garamond" w:cs="Garamond"/>
        </w:rPr>
        <w:t xml:space="preserve">ydrological drought determination is based on the effects of the precipitation shortfall on the surface or subsurface water supply, rather than the magnitude of the precipitation deficiency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43&lt;/priority&gt;&lt;uuid&gt;9320275F-1D2B-433E-BE66-EE9BC5FD0D4B&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gt;&lt;subtype&gt;400&lt;/subtype&gt;&lt;publisher&gt;Wiley Online Library&lt;/publisher&gt;&lt;title&gt;On the definition of droughts&lt;/title&gt;&lt;volume&gt;16&lt;/volume&gt;&lt;publication_date&gt;99198000001200000000200000&lt;/publication_date&gt;&lt;uuid&gt;B2B51A3C-EFF3-4DEE-BCFF-5976173FBD6C&lt;/uuid&gt;&lt;type&gt;400&lt;/type&gt;&lt;number&gt;2&lt;/number&gt;&lt;startpage&gt;297&lt;/startpage&gt;&lt;endpage&gt;302&lt;/endpage&gt;&lt;bundle&gt;&lt;publication&gt;&lt;title&gt;Water Resources Research&lt;/title&gt;&lt;uuid&gt;3420220A-FCF9-4D28-8DA1-4E932905178F&lt;/uuid&gt;&lt;subtype&gt;-100&lt;/subtype&gt;&lt;publisher&gt;Wiley Online Library&lt;/publisher&gt;&lt;type&gt;-100&lt;/type&gt;&lt;/publication&gt;&lt;/bundle&gt;&lt;authors&gt;&lt;author&gt;&lt;lastName&gt;Dracup&lt;/lastName&gt;&lt;firstName&gt;John&lt;/firstName&gt;&lt;middleNames&gt;A&lt;/middleNames&gt;&lt;/author&gt;&lt;author&gt;&lt;lastName&gt;Lee&lt;/lastName&gt;&lt;firstName&gt;Kil&lt;/firstName&gt;&lt;middleNames&gt;Seong&lt;/middleNames&gt;&lt;/author&gt;&lt;author&gt;&lt;lastName&gt;Paulson&lt;/lastName&gt;&lt;firstName&gt;Edwin&lt;/firstName&gt;&lt;middleNames&gt;G&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(Dracup et al. 1980; 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Antecedent </w:t>
      </w:r>
      <w:r w:rsidR="00B921FE">
        <w:rPr>
          <w:rFonts w:ascii="Garamond" w:eastAsia="Garamond" w:hAnsi="Garamond" w:cs="Garamond"/>
        </w:rPr>
        <w:t xml:space="preserve">soil </w:t>
      </w:r>
      <w:r w:rsidRPr="000F227D">
        <w:rPr>
          <w:rFonts w:ascii="Garamond" w:eastAsia="Garamond" w:hAnsi="Garamond" w:cs="Garamond"/>
        </w:rPr>
        <w:t xml:space="preserve">moisture and aquifer conditions, hot temperatures, low relative humidity, and desiccating winds are other factors that may result in agricultural and hydrological droughts following a short-term absence of precipitation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&lt;citation&gt;&lt;priority&gt;44&lt;/priority&gt;&lt;uuid&gt;E6A02FAA-BC7E-4C79-8322-1EEDF0BDC623&lt;/uuid&gt;&lt;publications&gt;&lt;publication&gt;&lt;subtype&gt;400&lt;/subtype&gt;&lt;title&gt;A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hAnsi="Garamond"/>
        </w:rPr>
        <w:t>Because time elapses before precipitation deficiencies becom</w:t>
      </w:r>
      <w:r w:rsidR="00B921FE">
        <w:rPr>
          <w:rFonts w:ascii="Garamond" w:hAnsi="Garamond"/>
        </w:rPr>
        <w:t>e evident as reduced streamflow</w:t>
      </w:r>
      <w:r w:rsidRPr="000F227D">
        <w:rPr>
          <w:rFonts w:ascii="Garamond" w:hAnsi="Garamond"/>
        </w:rPr>
        <w:t xml:space="preserve">, reservoir, and groundwater levels, hydrological drought, is often out of phase with the occurrence of meteorological and agricultural drought.  A hydrological drought may continue for months or years beyond the termination of other drought types because of the long time needed to recharge </w:t>
      </w:r>
      <w:r w:rsidRPr="000F227D">
        <w:rPr>
          <w:rFonts w:ascii="Garamond" w:hAnsi="Garamond"/>
        </w:rPr>
        <w:lastRenderedPageBreak/>
        <w:t xml:space="preserve">reservoirs or groundwater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45&lt;/priority&gt;&lt;uuid&gt;F0D17893-38EE-46A7-9F84-E6FC7CA7BAD6&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Garamond" w:hAnsi="Garamond" w:cs="Garamond"/>
        </w:rPr>
        <w:t xml:space="preserve">. </w:t>
      </w:r>
    </w:p>
    <w:p w14:paraId="25B8D86A" w14:textId="77777777" w:rsidR="006E29DD" w:rsidRPr="000F227D" w:rsidRDefault="006E29DD" w:rsidP="006E29DD">
      <w:pPr>
        <w:widowControl w:val="0"/>
        <w:spacing w:line="360" w:lineRule="auto"/>
        <w:rPr>
          <w:rFonts w:ascii="Garamond" w:eastAsia="Garamond" w:hAnsi="Garamond" w:cs="Garamond"/>
        </w:rPr>
      </w:pPr>
    </w:p>
    <w:p w14:paraId="3F532F7A" w14:textId="3585D002" w:rsidR="006E29DD" w:rsidRPr="000F227D" w:rsidRDefault="006E29DD" w:rsidP="006E29DD">
      <w:pPr>
        <w:widowControl w:val="0"/>
        <w:spacing w:line="360" w:lineRule="auto"/>
        <w:rPr>
          <w:rFonts w:ascii="Garamond" w:eastAsia="Garamond" w:hAnsi="Garamond" w:cs="Garamond"/>
        </w:rPr>
      </w:pPr>
      <w:r w:rsidRPr="000F227D">
        <w:rPr>
          <w:rFonts w:ascii="Garamond" w:hAnsi="Garamond"/>
        </w:rPr>
        <w:t xml:space="preserve">Hydrological drought designation is often based on streamflow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&lt;citation&gt;&lt;priority&gt;46&lt;/priority&gt;&lt;uuid&gt;0DC4155E-59DC-4BEF-B9E3-BFA2983A218B&lt;/uuid&gt;&lt;publications&gt;&lt;publication&gt;&lt;subtype&gt;400&lt;/subtype&gt;&lt;title&gt;A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hAnsi="Garamond"/>
        </w:rPr>
        <w:t xml:space="preserve"> </w:t>
      </w:r>
      <w:r w:rsidRPr="000F227D">
        <w:rPr>
          <w:rFonts w:ascii="Garamond" w:eastAsia="Garamond" w:hAnsi="Garamond" w:cs="Garamond"/>
        </w:rPr>
        <w:t xml:space="preserve">because </w:t>
      </w:r>
      <w:r w:rsidRPr="000F227D">
        <w:rPr>
          <w:rFonts w:ascii="Garamond" w:hAnsi="Garamond"/>
        </w:rPr>
        <w:t xml:space="preserve">streamflow integrates hydrologic processes at the watershed level. Streamflow at the watershed level includes </w:t>
      </w:r>
      <w:r w:rsidRPr="000F227D">
        <w:rPr>
          <w:rFonts w:ascii="Garamond" w:hAnsi="Garamond"/>
          <w:i/>
        </w:rPr>
        <w:t>direct runoff</w:t>
      </w:r>
      <w:r w:rsidRPr="000F227D">
        <w:rPr>
          <w:rFonts w:ascii="Garamond" w:hAnsi="Garamond"/>
        </w:rPr>
        <w:t xml:space="preserve"> from the ground surface to a channel, </w:t>
      </w:r>
      <w:r w:rsidRPr="000F227D">
        <w:rPr>
          <w:rFonts w:ascii="Garamond" w:hAnsi="Garamond"/>
          <w:i/>
        </w:rPr>
        <w:t xml:space="preserve">interflow </w:t>
      </w:r>
      <w:r w:rsidRPr="000F227D">
        <w:rPr>
          <w:rFonts w:ascii="Garamond" w:hAnsi="Garamond"/>
        </w:rPr>
        <w:t xml:space="preserve">of water into the stream channel from saturated soils, and </w:t>
      </w:r>
      <w:r w:rsidRPr="000F227D">
        <w:rPr>
          <w:rFonts w:ascii="Garamond" w:hAnsi="Garamond"/>
          <w:i/>
        </w:rPr>
        <w:t>base runoff</w:t>
      </w:r>
      <w:r w:rsidRPr="000F227D">
        <w:rPr>
          <w:rFonts w:ascii="Garamond" w:hAnsi="Garamond"/>
        </w:rPr>
        <w:t xml:space="preserve"> from groundwater outflow.  Reduced stream flows in upstream segments of a basin may result in lower reservoir and groundwater levels at downstream locations, even though meteorological drought does not extend to lower portions.  </w:t>
      </w:r>
      <w:r w:rsidR="00B921FE">
        <w:rPr>
          <w:rFonts w:ascii="Garamond" w:hAnsi="Garamond"/>
        </w:rPr>
        <w:t>Reduced streamflow</w:t>
      </w:r>
      <w:r w:rsidRPr="000F227D">
        <w:rPr>
          <w:rFonts w:ascii="Garamond" w:hAnsi="Garamond"/>
        </w:rPr>
        <w:t xml:space="preserve"> impact</w:t>
      </w:r>
      <w:r w:rsidR="00B921FE">
        <w:rPr>
          <w:rFonts w:ascii="Garamond" w:hAnsi="Garamond"/>
        </w:rPr>
        <w:t>s</w:t>
      </w:r>
      <w:r w:rsidRPr="000F227D">
        <w:rPr>
          <w:rFonts w:ascii="Garamond" w:hAnsi="Garamond"/>
        </w:rPr>
        <w:t xml:space="preserve"> public water supply, hydroelectric power production, recreation, transportation, and agriculture, leading to conflicts between upstream and downstream water users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47&lt;/priority&gt;&lt;uuid&gt;A5A5481C-A9D8-4E8E-BC45-BC68FEA4BAFA&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hAnsi="Garamond"/>
        </w:rPr>
        <w:t xml:space="preserve">.  </w:t>
      </w:r>
    </w:p>
    <w:p w14:paraId="75513468" w14:textId="77777777" w:rsidR="006E29DD" w:rsidRPr="000F227D" w:rsidRDefault="006E29DD" w:rsidP="006E29DD">
      <w:pPr>
        <w:widowControl w:val="0"/>
        <w:spacing w:line="360" w:lineRule="auto"/>
        <w:rPr>
          <w:rFonts w:ascii="Garamond" w:eastAsia="Garamond" w:hAnsi="Garamond" w:cs="Garamond"/>
        </w:rPr>
      </w:pPr>
    </w:p>
    <w:p w14:paraId="475478DC" w14:textId="3552BC4B" w:rsidR="006E29DD" w:rsidRPr="000F227D" w:rsidRDefault="006E29DD" w:rsidP="006E29DD">
      <w:pPr>
        <w:widowControl w:val="0"/>
        <w:spacing w:line="360" w:lineRule="auto"/>
        <w:rPr>
          <w:rFonts w:ascii="Garamond" w:eastAsia="Garamond" w:hAnsi="Garamond" w:cs="Garamond"/>
        </w:rPr>
      </w:pPr>
      <w:r w:rsidRPr="000F227D">
        <w:rPr>
          <w:rFonts w:ascii="Garamond" w:hAnsi="Garamond"/>
        </w:rPr>
        <w:t xml:space="preserve">Quantification of hydrologic drought impacts are further complicated by multiple and often competing </w:t>
      </w:r>
      <w:r w:rsidR="00551BFD">
        <w:rPr>
          <w:rFonts w:ascii="Garamond" w:hAnsi="Garamond"/>
        </w:rPr>
        <w:t>uses of stored water,</w:t>
      </w:r>
      <w:r w:rsidRPr="000F227D">
        <w:rPr>
          <w:rFonts w:ascii="Garamond" w:hAnsi="Garamond"/>
        </w:rPr>
        <w:t xml:space="preserve"> such as</w:t>
      </w:r>
      <w:r w:rsidRPr="000F227D">
        <w:rPr>
          <w:rFonts w:ascii="Garamond" w:eastAsia="Garamond" w:hAnsi="Garamond" w:cs="Garamond"/>
        </w:rPr>
        <w:t xml:space="preserve"> irrigation, recreation, tourism, flood control, hydroelectric power production, domestic water supply, protection of endangered species, and ecosystem preservation.  Timing between meteorological drought and hydrological drought depends on watershed storage and recharge rates</w:t>
      </w:r>
      <w:r w:rsidR="00B921FE">
        <w:rPr>
          <w:rFonts w:ascii="Garamond" w:eastAsia="Garamond" w:hAnsi="Garamond" w:cs="Garamond"/>
        </w:rPr>
        <w:t>.  R</w:t>
      </w:r>
      <w:r w:rsidRPr="000F227D">
        <w:rPr>
          <w:rFonts w:ascii="Garamond" w:eastAsia="Garamond" w:hAnsi="Garamond" w:cs="Garamond"/>
        </w:rPr>
        <w:t xml:space="preserve">ecovery from a hydrologic drought recovery lags the return to normal meteorological conditions with a length of the lag related to the groundwater recharge rate that varies with watershed geology and vertical connectivity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&lt;citation&gt;&lt;priority&gt;48&lt;/priority&gt;&lt;uuid&gt;40C11333-4CCB-43BE-BB7E-253E66B22059&lt;/uuid&gt;&lt;publications&gt;&lt;publication&gt;&lt;subtype&gt;400&lt;/subtype&gt;&lt;title&gt;Managing drought risk in a changing climate: The role of national drought policy&lt;/title&gt;&lt;url&gt;http://linkinghub.elsevier.com/retrieve/pii/S2212094714000164&lt;/url&gt;&lt;volume&gt;3&lt;/volume&gt;&lt;publication_date&gt;99201400001200000000200000&lt;/publication_date&gt;&lt;uuid&gt;42AB9B9A-F323-4F97-BA3C-DBD75082D033&lt;/uuid&gt;&lt;type&gt;400&lt;/type&gt;&lt;citekey&gt;Wilhite:2014hf&lt;/citekey&gt;&lt;doi&gt;10.1016/j.wace.2014.01.002&lt;/doi&gt;&lt;startpage&gt;4&lt;/startpage&gt;&lt;endpage&gt;13&lt;/endpage&gt;&lt;bundle&gt;&lt;publication&gt;&lt;title&gt;Weather and Climate Extremes&lt;/title&gt;&lt;uuid&gt;7BE77F8E-2403-4654-BAF3-8AC7F1967A15&lt;/uuid&gt;&lt;subtype&gt;-100&lt;/subtype&gt;&lt;type&gt;-100&lt;/type&gt;&lt;/publication&gt;&lt;/bundle&gt;&lt;authors&gt;&lt;author&gt;&lt;lastName&gt;Wilhite&lt;/lastName&gt;&lt;firstName&gt;Donald&lt;/firstName&gt;&lt;middleNames&gt;A&lt;/middleNames&gt;&lt;/author&gt;&lt;author&gt;&lt;lastName&gt;Sivakumar&lt;/lastName&gt;&lt;firstName&gt;Mannava&lt;/firstName&gt;&lt;middleNames&gt;V K&lt;/middleNames&gt;&lt;/author&gt;&lt;author&gt;&lt;lastName&gt;Pulwarty&lt;/lastName&gt;&lt;firstName&gt;Roger&lt;/firstName&gt;&lt;/author&gt;&lt;/authors&gt;&lt;/publication&gt;&lt;/publications&gt;&lt;cites&gt;&lt;/cites&gt;&lt;/citation&gt;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et al. 2014)</w:t>
      </w:r>
      <w:r w:rsidRPr="000F227D">
        <w:rPr>
          <w:rFonts w:ascii="Garamond" w:eastAsia="Calibri" w:hAnsi="Garamond" w:cs="Helvetica"/>
          <w:color w:val="000000"/>
        </w:rPr>
        <w:fldChar w:fldCharType="end"/>
      </w:r>
      <w:r w:rsidRPr="000F227D">
        <w:rPr>
          <w:rFonts w:ascii="Garamond" w:eastAsia="Garamond" w:hAnsi="Garamond" w:cs="Garamond"/>
        </w:rPr>
        <w:t xml:space="preserve">. </w:t>
      </w:r>
    </w:p>
    <w:p w14:paraId="0EAD6C29" w14:textId="77777777" w:rsidR="006E29DD" w:rsidRPr="000F227D" w:rsidRDefault="006E29DD" w:rsidP="006E29DD">
      <w:pPr>
        <w:widowControl w:val="0"/>
        <w:spacing w:line="360" w:lineRule="auto"/>
        <w:rPr>
          <w:rFonts w:ascii="Garamond" w:eastAsia="Garamond" w:hAnsi="Garamond" w:cs="Garamond"/>
          <w:vertAlign w:val="subscript"/>
        </w:rPr>
      </w:pPr>
    </w:p>
    <w:p w14:paraId="2E1B2B60" w14:textId="36139FFA" w:rsidR="006E29DD" w:rsidRPr="00A85E14" w:rsidRDefault="006E29DD" w:rsidP="006E29DD">
      <w:pPr>
        <w:widowControl w:val="0"/>
        <w:spacing w:line="360" w:lineRule="auto"/>
        <w:rPr>
          <w:rFonts w:ascii="Garamond" w:eastAsia="Calibri" w:hAnsi="Garamond" w:cs="Helvetica"/>
          <w:color w:val="000000"/>
        </w:rPr>
      </w:pPr>
      <w:r w:rsidRPr="000F227D">
        <w:rPr>
          <w:rFonts w:ascii="Garamond" w:hAnsi="Garamond" w:cs="Times"/>
          <w:i/>
          <w:color w:val="000000"/>
        </w:rPr>
        <w:t>Ecological drought</w:t>
      </w:r>
      <w:r w:rsidRPr="000F227D">
        <w:rPr>
          <w:rFonts w:ascii="Garamond" w:hAnsi="Garamond" w:cs="Times"/>
          <w:color w:val="000000"/>
        </w:rPr>
        <w:t xml:space="preserve"> is defined as a shortage of water causing stress on ecosystems, adversely affecting the life of plants and animals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&lt;citation&gt;&lt;priority&gt;51&lt;/priority&gt;&lt;uuid&gt;8D4787D8-6FD3-4B70-8E02-733960161A71&lt;/uuid&gt;&lt;publications&gt;&lt;publication&gt;&lt;subtype&gt;0&lt;/subtype&gt;&lt;title&gt;Drought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cs="Times"/>
          <w:color w:val="000000"/>
        </w:rPr>
        <w:t xml:space="preserve"> Drought stress is a ramp disturbance that steadily builds in strength and spatial extent as water availability declines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&lt;citation&gt;&lt;priority&gt;52&lt;/priority&gt;&lt;uuid&gt;7D8A0402-CD42-4793-BE48-1D7482C1A575&lt;/uuid&gt;&lt;publications&gt;&lt;publication&gt;&lt;subtype&gt;400&lt;/subtype&gt;&lt;publisher&gt;Wiley Online Library&lt;/publisher&gt;&lt;title&gt;Drought and aquatic ecosystems: an introduction&lt;/title&gt;&lt;volume&gt;48&lt;/volume&gt;&lt;publication_date&gt;99200300001200000000200000&lt;/publication_date&gt;&lt;uuid&gt;4E7F94EB-6A0B-4F8D-90D9-1425185C54DE&lt;/uuid&gt;&lt;type&gt;400&lt;/type&gt;&lt;number&gt;7&lt;/number&gt;&lt;startpage&gt;1141&lt;/startpage&gt;&lt;endpage&gt;1146&lt;/endpage&gt;&lt;bundle&gt;&lt;publication&gt;&lt;title&gt;Freshwater Biology&lt;/title&gt;&lt;uuid&gt;60C364DD-42E5-43F8-8536-D8E16D240D63&lt;/uuid&gt;&lt;subtype&gt;-100&lt;/subtype&gt;&lt;publisher&gt;Blackwell Publishing Ltd&lt;/publisher&gt;&lt;type&gt;-100&lt;/type&gt;&lt;/publication&gt;&lt;/bundle&gt;&lt;authors&gt;&lt;author&gt;&lt;lastName&gt;Humphries&lt;/lastName&gt;&lt;firstName&gt;Paul&lt;/firstName&gt;&lt;/author&gt;&lt;author&gt;&lt;lastName&gt;Baldwin&lt;/lastName&gt;&lt;firstName&gt;Darren&lt;/firstName&gt;&lt;middleNames&gt;S&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(Humphries and Baldwin 2003)</w:t>
      </w:r>
      <w:r w:rsidRPr="000F227D">
        <w:rPr>
          <w:rFonts w:ascii="Garamond" w:eastAsia="Calibri" w:hAnsi="Garamond" w:cs="Helvetica"/>
          <w:color w:val="000000"/>
        </w:rPr>
        <w:fldChar w:fldCharType="end"/>
      </w:r>
      <w:r w:rsidRPr="000F227D">
        <w:rPr>
          <w:rFonts w:ascii="Garamond" w:hAnsi="Garamond" w:cs="Times"/>
          <w:color w:val="000000"/>
        </w:rPr>
        <w:t xml:space="preserve">.   While hydrology fundamentally influences ecosystem dynamics, life history strategies, and diversity patterns in streams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&lt;citation&gt;&lt;priority&gt;50&lt;/priority&gt;&lt;uuid&gt;40A720B7-704B-4FDC-A42A-D51ADEB111AE&lt;/uuid&gt;&lt;publications&gt;&lt;publication&gt;&lt;subtype&gt;400&lt;/subtype&gt;&lt;title&gt;Hydrology shapes taxonomic and functional structure of desert stream invertebrate communities&lt;/title&gt;&lt;url&gt;http://www.journals.uchicago.edu/doi/10.1086/680518&lt;/url&gt;&lt;volume&gt;34&lt;/volume&gt;&lt;publication_date&gt;99201506001200000000220000&lt;/publication_date&gt;&lt;uuid&gt;85E106F7-4787-4D2A-889D-6E5F61ED2EB2&lt;/uuid&gt;&lt;type&gt;400&lt;/type&gt;&lt;number&gt;2&lt;/number&gt;&lt;doi&gt;10.1086/680518&lt;/doi&gt;&lt;startpage&gt;399&lt;/startpage&gt;&lt;endpage&gt;409&lt;/endpage&gt;&lt;bundle&gt;&lt;publication&gt;&lt;title&gt;Freshwater Science&lt;/title&gt;&lt;uuid&gt;37080C38-0BFD-4F10-BFF5-03113AF769ED&lt;/uuid&gt;&lt;subtype&gt;-100&lt;/subtype&gt;&lt;publisher&gt;University of Chicago Press Chicago, IL&lt;/publisher&gt;&lt;type&gt;-100&lt;/type&gt;&lt;/publication&gt;&lt;/bundle&gt;&lt;authors&gt;&lt;author&gt;&lt;lastName&gt;Schriever&lt;/lastName&gt;&lt;firstName&gt;Tiffany&lt;/firstName&gt;&lt;middleNames&gt;A&lt;/middleNames&gt;&lt;/author&gt;&lt;author&gt;&lt;lastName&gt;Bogan&lt;/lastName&gt;&lt;firstName&gt;Michael&lt;/firstName&gt;&lt;middleNames&gt;T&lt;/middleNames&gt;&lt;/author&gt;&lt;author&gt;&lt;lastName&gt;Boersma&lt;/lastName&gt;&lt;firstName&gt;Kate&lt;/firstName&gt;&lt;middleNames&gt;S&lt;/middleNames&gt;&lt;/author&gt;&lt;author&gt;&lt;lastName&gt;Cañedo-Argüelles&lt;/lastName&gt;&lt;firstName&gt;Miguel&lt;/firstName&gt;&lt;/author&gt;&lt;author&gt;&lt;lastName&gt;Jaeger&lt;/lastName&gt;&lt;firstName&gt;Kristin&lt;/firstName&gt;&lt;middleNames&gt;L&lt;/middleNames&gt;&lt;/author&gt;&lt;author&gt;&lt;lastName&gt;Olden&lt;/lastName&gt;&lt;firstName&gt;Julian&lt;/firstName&gt;&lt;middleNames&gt;D&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(Schriever et al. 2015)</w:t>
      </w:r>
      <w:r w:rsidRPr="000F227D">
        <w:rPr>
          <w:rFonts w:ascii="Garamond" w:eastAsia="Calibri" w:hAnsi="Garamond" w:cs="Helvetica"/>
          <w:color w:val="000000"/>
        </w:rPr>
        <w:fldChar w:fldCharType="end"/>
      </w:r>
      <w:r w:rsidRPr="000F227D">
        <w:rPr>
          <w:rFonts w:ascii="Garamond" w:hAnsi="Garamond" w:cs="Times"/>
          <w:color w:val="000000"/>
        </w:rPr>
        <w:t>, water workers have only recently identified ecological drought as a disturbance. Stream channel water levels (e.g., stream stage) drops during a hydrologic drought leading to a weakening of lateral connectivity as water recedes from the riparian and littoral zones and backwaters (Boulton, 2003). Hydrological drought results in a stage reduction caused by decreased lateral connectivity as waters recede from the riparian and littoral zones and backwaters, and groundwater flow.  Flow reduction causes several abiotic changes including reduced organic C, N, and P inputs from the riparian zone, higher water temperatures caused by reduced riparian sha</w:t>
      </w:r>
      <w:r w:rsidR="00B921FE">
        <w:rPr>
          <w:rFonts w:ascii="Garamond" w:hAnsi="Garamond" w:cs="Times"/>
          <w:color w:val="000000"/>
        </w:rPr>
        <w:t xml:space="preserve">ding, high air temperatures, </w:t>
      </w:r>
      <w:r w:rsidRPr="000F227D">
        <w:rPr>
          <w:rFonts w:ascii="Garamond" w:hAnsi="Garamond" w:cs="Times"/>
          <w:color w:val="000000"/>
        </w:rPr>
        <w:t xml:space="preserve">increased salinity, alkalinity, pH, Mg/Ca ratios, hypoxic conditions, and decreased water clarity.  A stream may become intermittent later in a hydrologic drought, and in </w:t>
      </w:r>
      <w:r w:rsidRPr="000F227D">
        <w:rPr>
          <w:rFonts w:ascii="Garamond" w:hAnsi="Garamond" w:cs="Times"/>
          <w:color w:val="000000"/>
        </w:rPr>
        <w:lastRenderedPageBreak/>
        <w:t xml:space="preserve">streams with high particulate organic matter concentrations "blackwater conditions" can increase turbidity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&lt;citation&gt;&lt;priority&gt;54&lt;/priority&gt;&lt;uuid&gt;D5FD96E5-A0DC-45EF-B170-8463E52654F8&lt;/uuid&gt;&lt;publications&gt;&lt;publication&gt;&lt;subtype&gt;400&lt;/subtype&gt;&lt;publisher&gt;Geological Society of America&lt;/publisher&gt;&lt;title&gt;Little Ice Age drought in equatorial Africa: intertropical convergence zone migrations and El Niño–Southern Oscillation variability&lt;/title&gt;&lt;volume&gt;35&lt;/volume&gt;&lt;publication_date&gt;99200700001200000000200000&lt;/publication_date&gt;&lt;uuid&gt;8B880E1D-4D16-40A5-9BD1-393A194D5C6A&lt;/uuid&gt;&lt;type&gt;400&lt;/type&gt;&lt;number&gt;1&lt;/number&gt;&lt;startpage&gt;21&lt;/startpage&gt;&lt;endpage&gt;24&lt;/endpage&gt;&lt;bundle&gt;&lt;publication&gt;&lt;title&gt;Geology&lt;/title&gt;&lt;uuid&gt;CB84DF8E-60E2-4727-9388-A189ABE2C10D&lt;/uuid&gt;&lt;subtype&gt;-100&lt;/subtype&gt;&lt;publisher&gt;Geological Society of America&lt;/publisher&gt;&lt;type&gt;-100&lt;/type&gt;&lt;/publication&gt;&lt;/bundle&gt;&lt;authors&gt;&lt;author&gt;&lt;lastName&gt;Russell&lt;/lastName&gt;&lt;firstName&gt;James&lt;/firstName&gt;&lt;middleNames&gt;M&lt;/middleNames&gt;&lt;/author&gt;&lt;author&gt;&lt;lastName&gt;Johnson&lt;/lastName&gt;&lt;firstName&gt;Thomas&lt;/firstName&gt;&lt;middleNames&gt;C&lt;/middleNames&gt;&lt;/author&gt;&lt;/authors&gt;&lt;/publication&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 Russell and Johnson 2007)</w:t>
      </w:r>
      <w:r w:rsidRPr="000F227D">
        <w:rPr>
          <w:rFonts w:ascii="Garamond" w:eastAsia="Calibri" w:hAnsi="Garamond" w:cs="Helvetica"/>
          <w:color w:val="000000"/>
        </w:rPr>
        <w:fldChar w:fldCharType="end"/>
      </w:r>
      <w:r w:rsidRPr="000F227D">
        <w:rPr>
          <w:rFonts w:ascii="Garamond" w:hAnsi="Garamond" w:cs="Times"/>
          <w:color w:val="000000"/>
        </w:rPr>
        <w:t xml:space="preserve">.  The abiotic effects of hydrological drought often result in stream ecosystem changes, including increases in filamentous algae and decreased heterotrophic production.  The ecologic response depends on the magnitude of the precipitation drought, streamflow permanence, and ecosystem resiliency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&lt;citation&gt;&lt;priority&gt;55&lt;/priority&gt;&lt;uuid&gt;84C7110E-6CBC-4F3A-A1FE-AFDDFD2B9834&lt;/uuid&gt;&lt;publications&gt;&lt;publication&gt;&lt;subtype&gt;400&lt;/subtype&gt;&lt;publisher&gt;Wiley Online Library&lt;/publisher&gt;&lt;title&gt;Drought and aquatic ecosystems: an introduction&lt;/title&gt;&lt;volume&gt;48&lt;/volume&gt;&lt;publication_date&gt;99200300001200000000200000&lt;/publication_date&gt;&lt;uuid&gt;4E7F94EB-6A0B-4F8D-90D9-1425185C54DE&lt;/uuid&gt;&lt;type&gt;400&lt;/type&gt;&lt;number&gt;7&lt;/number&gt;&lt;startpage&gt;1141&lt;/startpage&gt;&lt;endpage&gt;1146&lt;/endpage&gt;&lt;bundle&gt;&lt;publication&gt;&lt;title&gt;Freshwater Biology&lt;/title&gt;&lt;uuid&gt;60C364DD-42E5-43F8-8536-D8E16D240D63&lt;/uuid&gt;&lt;subtype&gt;-100&lt;/subtype&gt;&lt;publisher&gt;Blackwell Publishing Ltd&lt;/publisher&gt;&lt;type&gt;-100&lt;/type&gt;&lt;/publication&gt;&lt;/bundle&gt;&lt;authors&gt;&lt;author&gt;&lt;lastName&gt;Humphries&lt;/lastName&gt;&lt;firstName&gt;Paul&lt;/firstName&gt;&lt;/author&gt;&lt;author&gt;&lt;lastName&gt;Baldwin&lt;/lastName&gt;&lt;firstName&gt;Darren&lt;/firstName&gt;&lt;middleNames&gt;S&lt;/middleNames&gt;&lt;/author&gt;&lt;/authors&gt;&lt;/publication&gt;&lt;publication&gt;&lt;subtype&gt;400&lt;/subtype&gt;&lt;publisher&gt;Springer&lt;/publisher&gt;&lt;title&gt;Macroinvertebrate community structure and biological traits related to flow permanence in a Mediterranean river network&lt;/title&gt;&lt;volume&gt;589&lt;/volume&gt;&lt;publication_date&gt;99200700001200000000200000&lt;/publication_date&gt;&lt;uuid&gt;F62F95B9-1DBD-45BC-B034-11C3C65C2E92&lt;/uuid&gt;&lt;type&gt;400&lt;/type&gt;&lt;number&gt;1&lt;/number&gt;&lt;startpage&gt;91&lt;/startpage&gt;&lt;endpage&gt;106&lt;/endpage&gt;&lt;bundle&gt;&lt;publication&gt;&lt;title&gt;Hydrobiologia&lt;/title&gt;&lt;uuid&gt;EF00F9F0-1B8A-4461-A6F7-CECFE1499031&lt;/uuid&gt;&lt;subtype&gt;-100&lt;/subtype&gt;&lt;publisher&gt;Springer&lt;/publisher&gt;&lt;type&gt;-100&lt;/type&gt;&lt;/publication&gt;&lt;/bundle&gt;&lt;authors&gt;&lt;author&gt;&lt;lastName&gt;Bonada&lt;/lastName&gt;&lt;firstName&gt;Núria&lt;/firstName&gt;&lt;/author&gt;&lt;author&gt;&lt;lastName&gt;Rieradevall&lt;/lastName&gt;&lt;firstName&gt;Maria&lt;/firstName&gt;&lt;/author&gt;&lt;author&gt;&lt;lastName&gt;Prat&lt;/lastName&gt;&lt;firstName&gt;Narcís&lt;/firstName&gt;&lt;/author&gt;&lt;/authors&gt;&lt;/publication&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gt;&lt;subtype&gt;400&lt;/subtype&gt;&lt;publisher&gt;Springer&lt;/publisher&gt;&lt;title&gt;Long-term population and community patterns of benthic macroinvertebrates and fishes in Northern California Mediterranean-climate streams&lt;/title&gt;&lt;volume&gt;719&lt;/volume&gt;&lt;publication_date&gt;99201300001200000000200000&lt;/publication_date&gt;&lt;uuid&gt;19667371-D00D-4E7E-92A6-97AE72C3BA01&lt;/uuid&gt;&lt;type&gt;400&lt;/type&gt;&lt;number&gt;1&lt;/number&gt;&lt;startpage&gt;93&lt;/startpage&gt;&lt;endpage&gt;118&lt;/endpage&gt;&lt;bundle&gt;&lt;publication&gt;&lt;title&gt;Hydrobiologia&lt;/title&gt;&lt;uuid&gt;EF00F9F0-1B8A-4461-A6F7-CECFE1499031&lt;/uuid&gt;&lt;subtype&gt;-100&lt;/subtype&gt;&lt;publisher&gt;Springer&lt;/publisher&gt;&lt;type&gt;-100&lt;/type&gt;&lt;/publication&gt;&lt;/bundle&gt;&lt;authors&gt;&lt;author&gt;&lt;lastName&gt;Resh&lt;/lastName&gt;&lt;firstName&gt;Vincent&lt;/firstName&gt;&lt;middleNames&gt;H&lt;/middleNames&gt;&lt;/author&gt;&lt;author&gt;&lt;lastName&gt;Bêche&lt;/lastName&gt;&lt;firstName&gt;Leah&lt;/firstName&gt;&lt;middleNames&gt;A&lt;/middleNames&gt;&lt;/author&gt;&lt;author&gt;&lt;lastName&gt;Lawrence&lt;/lastName&gt;&lt;firstName&gt;Justin&lt;/firstName&gt;&lt;middleNames&gt;E&lt;/middleNames&gt;&lt;/author&gt;&lt;author&gt;&lt;lastName&gt;Mazor&lt;/lastName&gt;&lt;firstName&gt;Raphael&lt;/firstName&gt;&lt;middleNames&gt;D&lt;/middleNames&gt;&lt;/author&gt;&lt;author&gt;&lt;lastName&gt;McElravy&lt;/lastName&gt;&lt;firstName&gt;Eric&lt;/firstName&gt;&lt;middleNames&gt;P&lt;/middleNames&gt;&lt;/author&gt;&lt;author&gt;&lt;lastName&gt;O’Dowd&lt;/lastName&gt;&lt;firstName&gt;Alison&lt;/firstName&gt;&lt;middleNames&gt;P&lt;/middleNames&gt;&lt;/author&gt;&lt;author&gt;&lt;lastName&gt;Rudnick&lt;/lastName&gt;&lt;firstName&gt;Deborah&lt;/firstName&gt;&lt;/author&gt;&lt;author&gt;&lt;lastName&gt;Carlson&lt;/lastName&gt;&lt;firstName&gt;Stephanie&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(Bonada et al. 2007; Bond et al. 2008; Humphries and Baldwin 2003; Resh et al. 2013)</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cs="Times"/>
          <w:color w:val="000000"/>
        </w:rPr>
        <w:t xml:space="preserve">  Several authors have distinguished predictable </w:t>
      </w:r>
      <w:r w:rsidRPr="000F227D">
        <w:rPr>
          <w:rFonts w:ascii="Garamond" w:hAnsi="Garamond" w:cs="Times"/>
          <w:i/>
          <w:color w:val="000000"/>
        </w:rPr>
        <w:t>seasonal drought,</w:t>
      </w:r>
      <w:r w:rsidRPr="000F227D">
        <w:rPr>
          <w:rFonts w:ascii="Garamond" w:hAnsi="Garamond" w:cs="Times"/>
          <w:color w:val="000000"/>
        </w:rPr>
        <w:t xml:space="preserve"> allowing for evolutionary or life history adaptations to dry periods, from an unpredictable </w:t>
      </w:r>
      <w:r w:rsidRPr="000F227D">
        <w:rPr>
          <w:rFonts w:ascii="Garamond" w:hAnsi="Garamond" w:cs="Times"/>
          <w:i/>
          <w:color w:val="000000"/>
        </w:rPr>
        <w:t xml:space="preserve">supra-seasonal </w:t>
      </w:r>
      <w:r w:rsidRPr="000F227D">
        <w:rPr>
          <w:rFonts w:ascii="Garamond" w:hAnsi="Garamond" w:cs="Times"/>
          <w:color w:val="000000"/>
        </w:rPr>
        <w:t xml:space="preserve">drought that can result in abrupt long-term changes in community </w:t>
      </w:r>
      <w:r w:rsidRPr="00A85E14">
        <w:rPr>
          <w:rFonts w:ascii="Garamond" w:hAnsi="Garamond" w:cs="Times"/>
          <w:color w:val="000000"/>
        </w:rPr>
        <w:t xml:space="preserve">structure </w:t>
      </w:r>
      <w:r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&lt;citation&gt;&lt;priority&gt;56&lt;/priority&gt;&lt;uuid&gt;88818B19-D1A7-429A-9DBC-BBF1D6447521&lt;/uuid&gt;&lt;publications&gt;&lt;publication&gt;&lt;subtype&gt;0&lt;/subtype&gt;&lt;title&gt;Drought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gt;&lt;subtype&gt;400&lt;/subtype&gt;&lt;publisher&gt;Wiley Online Library&lt;/publisher&gt;&lt;title&gt;Flow intermittency alters longitudinal patterns of invertebrate diversity and assemblage composition in an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 network&lt;/title&gt;&lt;volume&gt;58&lt;/volume&gt;&lt;publication_date&gt;99201300001200000000200000&lt;/publication_date&gt;&lt;uuid&gt;6E306C0F-778E-4458-8902-61CD153E12DC&lt;/uuid&gt;&lt;type&gt;400&lt;/type&gt;&lt;number&gt;5&lt;/number&gt;&lt;startpage&gt;1016&lt;/startpage&gt;&lt;endpage&gt;1028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s&gt;&lt;cites&gt;&lt;cite&gt;&lt;prefix&gt;Humphries:2003tna&lt;/prefix&gt;&lt;/cite&gt;&lt;cite&gt;&lt;/cite&gt;&lt;cite&gt;&lt;/cite&gt;&lt;/cites&gt;&lt;/citation&gt;</w:instrText>
      </w:r>
      <w:r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(Boersma et al. 2014; Bogan et al. 2013; Humphries:2003tna Lake 2011)</w:t>
      </w:r>
      <w:r w:rsidRPr="00A85E14">
        <w:rPr>
          <w:rFonts w:ascii="Garamond" w:eastAsia="Calibri" w:hAnsi="Garamond" w:cs="Helvetica"/>
          <w:color w:val="000000"/>
        </w:rPr>
        <w:fldChar w:fldCharType="end"/>
      </w:r>
      <w:r w:rsidRPr="00A85E14">
        <w:rPr>
          <w:rFonts w:ascii="Garamond" w:eastAsia="Calibri" w:hAnsi="Garamond" w:cs="Helvetica"/>
          <w:color w:val="000000"/>
        </w:rPr>
        <w:t xml:space="preserve">.  </w:t>
      </w:r>
    </w:p>
    <w:p w14:paraId="635BCA7B" w14:textId="77777777" w:rsidR="006E29DD" w:rsidRDefault="006E29DD" w:rsidP="006E29DD">
      <w:pPr>
        <w:widowControl w:val="0"/>
        <w:spacing w:line="360" w:lineRule="auto"/>
        <w:rPr>
          <w:rFonts w:ascii="Garamond" w:eastAsia="Calibri" w:hAnsi="Garamond" w:cs="Helvetica"/>
          <w:color w:val="000000"/>
        </w:rPr>
      </w:pPr>
    </w:p>
    <w:p w14:paraId="584C73DC" w14:textId="0F69A417" w:rsidR="00DA248B" w:rsidRPr="00E44712" w:rsidRDefault="006E29DD" w:rsidP="006E29DD">
      <w:pPr>
        <w:widowControl w:val="0"/>
        <w:spacing w:line="360" w:lineRule="auto"/>
        <w:rPr>
          <w:rFonts w:ascii="Garamond" w:eastAsia="Calibri" w:hAnsi="Garamond" w:cs="Helvetica"/>
          <w:strike/>
          <w:color w:val="000000"/>
        </w:rPr>
      </w:pPr>
      <w:r w:rsidRPr="00E44712">
        <w:rPr>
          <w:rFonts w:ascii="Garamond" w:eastAsia="Garamond" w:hAnsi="Garamond" w:cs="Garamond"/>
          <w:strike/>
        </w:rPr>
        <w:t>States and Tribal entities are required under the federal Clean Water Act to develop standards for their waters to ensure the protection of beneficial uses protected. The United States Environmental Protection Agency (US EPA) consults on a government</w:t>
      </w:r>
      <w:r w:rsidRPr="00E44712">
        <w:rPr>
          <w:rFonts w:ascii="Cambria Math" w:eastAsia="Garamond" w:hAnsi="Cambria Math" w:cs="Cambria Math"/>
          <w:strike/>
        </w:rPr>
        <w:t>‐</w:t>
      </w:r>
      <w:r w:rsidRPr="00E44712">
        <w:rPr>
          <w:rFonts w:ascii="Garamond" w:eastAsia="Garamond" w:hAnsi="Garamond" w:cs="Garamond"/>
          <w:strike/>
        </w:rPr>
        <w:t>to</w:t>
      </w:r>
      <w:r w:rsidRPr="00E44712">
        <w:rPr>
          <w:rFonts w:ascii="Cambria Math" w:eastAsia="Garamond" w:hAnsi="Cambria Math" w:cs="Cambria Math"/>
          <w:strike/>
        </w:rPr>
        <w:t>‐</w:t>
      </w:r>
      <w:r w:rsidRPr="00E44712">
        <w:rPr>
          <w:rFonts w:ascii="Garamond" w:eastAsia="Garamond" w:hAnsi="Garamond" w:cs="Garamond"/>
          <w:strike/>
        </w:rPr>
        <w:t xml:space="preserve">government basis with federally recognized tribes under the EPA Policy on Consultation and Coordination with Indian Tribes </w:t>
      </w:r>
      <w:r w:rsidRPr="00E44712">
        <w:rPr>
          <w:rFonts w:ascii="Garamond" w:eastAsia="Calibri" w:hAnsi="Garamond" w:cs="Helvetica"/>
          <w:strike/>
          <w:color w:val="000000"/>
        </w:rPr>
        <w:fldChar w:fldCharType="begin"/>
      </w:r>
      <w:r w:rsidR="00DA248B" w:rsidRPr="00E44712">
        <w:rPr>
          <w:rFonts w:ascii="Garamond" w:eastAsia="Calibri" w:hAnsi="Garamond" w:cs="Helvetica"/>
          <w:strike/>
          <w:color w:val="000000"/>
        </w:rPr>
        <w:instrText xml:space="preserve"> ADDIN PAPERS2_CITATIONS &lt;citation&gt;&lt;priority&gt;54&lt;/priority&gt;&lt;uuid&gt;978E4395-881D-461E-9704-340D3FF6EA99&lt;/uuid&gt;&lt;publications&gt;&lt;publication&gt;&lt;subtype&gt;0&lt;/subtype&gt;&lt;publisher&gt;Government Institutes&lt;/publisher&gt;&lt;title&gt;Water Quality Standards Handbook&lt;/title&gt;&lt;url&gt;https://books.google.com/books?id=JR5eAQAACAAJ&lt;/url&gt;&lt;publication_date&gt;99199500001200000000200000&lt;/publication_date&gt;&lt;uuid&gt;AE8DB6BA-CFE4-4622-B746-68F91582D98B&lt;/uuid&gt;&lt;version&gt;2, revised&lt;/version&gt;&lt;type&gt;0&lt;/type&gt;&lt;institution&gt;Office of Water&lt;/institution&gt;&lt;startpage&gt;482&lt;/startpage&gt;&lt;authors&gt;&lt;author&gt;&lt;lastName&gt;US Environmental Protection Agency&lt;/lastName&gt;&lt;/author&gt;&lt;/authors&gt;&lt;/publication&gt;&lt;/publications&gt;&lt;cites&gt;&lt;/cites&gt;&lt;/citation&gt;</w:instrText>
      </w:r>
      <w:r w:rsidRPr="00E44712">
        <w:rPr>
          <w:rFonts w:ascii="Garamond" w:eastAsia="Calibri" w:hAnsi="Garamond" w:cs="Helvetica"/>
          <w:strike/>
          <w:color w:val="000000"/>
        </w:rPr>
        <w:fldChar w:fldCharType="separate"/>
      </w:r>
      <w:r w:rsidRPr="00E44712">
        <w:rPr>
          <w:rFonts w:ascii="Garamond" w:eastAsia="Calibri" w:hAnsi="Garamond" w:cs="Helvetica"/>
          <w:strike/>
          <w:color w:val="000000"/>
        </w:rPr>
        <w:t>(US Environmental Protection Agency 1995)</w:t>
      </w:r>
      <w:r w:rsidRPr="00E44712">
        <w:rPr>
          <w:rFonts w:ascii="Garamond" w:eastAsia="Calibri" w:hAnsi="Garamond" w:cs="Helvetica"/>
          <w:strike/>
          <w:color w:val="000000"/>
        </w:rPr>
        <w:fldChar w:fldCharType="end"/>
      </w:r>
      <w:r w:rsidRPr="00E44712">
        <w:rPr>
          <w:rFonts w:ascii="Garamond" w:eastAsia="Garamond" w:hAnsi="Garamond" w:cs="Garamond"/>
          <w:strike/>
        </w:rPr>
        <w:t>.  As discussed above, the study area is the Pine Ridge reservation and</w:t>
      </w:r>
      <w:r w:rsidR="00B921FE" w:rsidRPr="00E44712">
        <w:rPr>
          <w:rFonts w:ascii="Garamond" w:eastAsia="Garamond" w:hAnsi="Garamond" w:cs="Garamond"/>
          <w:strike/>
        </w:rPr>
        <w:t xml:space="preserve"> is</w:t>
      </w:r>
      <w:r w:rsidRPr="00E44712">
        <w:rPr>
          <w:rFonts w:ascii="Garamond" w:eastAsia="Garamond" w:hAnsi="Garamond" w:cs="Garamond"/>
          <w:strike/>
        </w:rPr>
        <w:t xml:space="preserve"> under the jurisdiction of the Oglala Sioux Tribe (OST).  The OST currently follows South Dakota surface water quality standards for waters of the Pine Ridge Reservation </w:t>
      </w:r>
      <w:r w:rsidRPr="00E44712">
        <w:rPr>
          <w:rFonts w:ascii="Garamond" w:eastAsia="Calibri" w:hAnsi="Garamond" w:cs="Helvetica"/>
          <w:strike/>
          <w:color w:val="000000"/>
        </w:rPr>
        <w:fldChar w:fldCharType="begin"/>
      </w:r>
      <w:r w:rsidR="00DA248B" w:rsidRPr="00E44712">
        <w:rPr>
          <w:rFonts w:ascii="Garamond" w:eastAsia="Calibri" w:hAnsi="Garamond" w:cs="Helvetica"/>
          <w:strike/>
          <w:color w:val="000000"/>
        </w:rPr>
        <w:instrText xml:space="preserve"> ADDIN PAPERS2_CITATIONS &lt;citation&gt;&lt;priority&gt;55&lt;/priority&gt;&lt;uuid&gt;EA39DEF7-ACB5-4D18-BAFD-D69723F3B953&lt;/uuid&gt;&lt;publications&gt;&lt;publication&gt;&lt;subtype&gt;521&lt;/subtype&gt;&lt;title&gt;Surface Water Quality Standards </w:instrText>
      </w:r>
    </w:p>
    <w:p w14:paraId="177007B5" w14:textId="369D7E79" w:rsidR="006E29DD" w:rsidRPr="00E44712" w:rsidRDefault="00DA248B" w:rsidP="006E29DD">
      <w:pPr>
        <w:widowControl w:val="0"/>
        <w:spacing w:line="360" w:lineRule="auto"/>
        <w:rPr>
          <w:rFonts w:ascii="Garamond" w:eastAsia="Garamond" w:hAnsi="Garamond" w:cs="Garamond"/>
          <w:strike/>
        </w:rPr>
      </w:pPr>
      <w:r w:rsidRPr="00E44712">
        <w:rPr>
          <w:rFonts w:ascii="Garamond" w:eastAsia="Calibri" w:hAnsi="Garamond" w:cs="Helvetica"/>
          <w:strike/>
          <w:color w:val="000000"/>
        </w:rPr>
        <w:instrText>&lt;/title&gt;&lt;publication_date&gt;99201710251200000000222000&lt;/publication_date&gt;&lt;uuid&gt;12839360-ABB4-4B56-B455-70DD14CDC079&lt;/uuid&gt;&lt;type&gt;500&lt;/type&gt;&lt;subtitle&gt;CHAPTER 74:51:01&lt;/subtitle&gt;&lt;startpage&gt;1&lt;/startpage&gt;&lt;endpage&gt;49&lt;/endpage&gt;&lt;authors&gt;&lt;author&gt;&lt;lastName&gt;SD Dept Environment and Natural Resources&lt;/lastName&gt;&lt;/author&gt;&lt;/authors&gt;&lt;/publication&gt;&lt;/publications&gt;&lt;cites&gt;&lt;/cites&gt;&lt;/citation&gt;</w:instrText>
      </w:r>
      <w:r w:rsidR="006E29DD" w:rsidRPr="00E44712">
        <w:rPr>
          <w:rFonts w:ascii="Garamond" w:eastAsia="Calibri" w:hAnsi="Garamond" w:cs="Helvetica"/>
          <w:strike/>
          <w:color w:val="000000"/>
        </w:rPr>
        <w:fldChar w:fldCharType="separate"/>
      </w:r>
      <w:r w:rsidR="006E29DD" w:rsidRPr="00E44712">
        <w:rPr>
          <w:rFonts w:ascii="Garamond" w:eastAsia="Calibri" w:hAnsi="Garamond" w:cs="Helvetica"/>
          <w:strike/>
          <w:color w:val="000000"/>
        </w:rPr>
        <w:t>(SD Dept Environment and Natural Resources 2017)</w:t>
      </w:r>
      <w:r w:rsidR="006E29DD" w:rsidRPr="00E44712">
        <w:rPr>
          <w:rFonts w:ascii="Garamond" w:eastAsia="Calibri" w:hAnsi="Garamond" w:cs="Helvetica"/>
          <w:strike/>
          <w:color w:val="000000"/>
        </w:rPr>
        <w:fldChar w:fldCharType="end"/>
      </w:r>
      <w:r w:rsidR="006E29DD" w:rsidRPr="00E44712">
        <w:rPr>
          <w:rFonts w:ascii="Garamond" w:eastAsia="Garamond" w:hAnsi="Garamond" w:cs="Garamond"/>
          <w:strike/>
        </w:rPr>
        <w:t xml:space="preserve"> for beneficial uses including Warm and Cold Water Permanent and Semi-Permanent Fisheries, Immersion Recreation, Stock Watering.  States and Tribal Entities are required by the US EPA to adopt either narrative or numeric criteria to maintain or restore biological integrity in waters under their jurisdiction </w:t>
      </w:r>
      <w:r w:rsidR="006E29DD" w:rsidRPr="00E44712">
        <w:rPr>
          <w:rFonts w:ascii="Garamond" w:eastAsia="Calibri" w:hAnsi="Garamond" w:cs="Helvetica"/>
          <w:strike/>
          <w:color w:val="000000"/>
        </w:rPr>
        <w:fldChar w:fldCharType="begin"/>
      </w:r>
      <w:r w:rsidRPr="00E44712">
        <w:rPr>
          <w:rFonts w:ascii="Garamond" w:eastAsia="Calibri" w:hAnsi="Garamond" w:cs="Helvetica"/>
          <w:strike/>
          <w:color w:val="000000"/>
        </w:rPr>
        <w:instrText xml:space="preserve"> ADDIN PAPERS2_CITATIONS &lt;citation&gt;&lt;priority&gt;56&lt;/priority&gt;&lt;uuid&gt;0EB067A4-8E9C-4532-A720-FAA3BBA21B5E&lt;/uuid&gt;&lt;publications&gt;&lt;publication&gt;&lt;subtype&gt;0&lt;/subtype&gt;&lt;publisher&gt;Government Institutes&lt;/publisher&gt;&lt;title&gt;Water Quality Standards Handbook&lt;/title&gt;&lt;url&gt;https://books.google.com/books?id=JR5eAQAACAAJ&lt;/url&gt;&lt;publication_date&gt;99199500001200000000200000&lt;/publication_date&gt;&lt;uuid&gt;AE8DB6BA-CFE4-4622-B746-68F91582D98B&lt;/uuid&gt;&lt;version&gt;2, revised&lt;/version&gt;&lt;type&gt;0&lt;/type&gt;&lt;institution&gt;Office of Water&lt;/institution&gt;&lt;startpage&gt;482&lt;/startpage&gt;&lt;authors&gt;&lt;author&gt;&lt;lastName&gt;US Environmental Protection Agency&lt;/lastName&gt;&lt;/author&gt;&lt;/authors&gt;&lt;/publication&gt;&lt;/publications&gt;&lt;cites&gt;&lt;/cites&gt;&lt;/citation&gt;</w:instrText>
      </w:r>
      <w:r w:rsidR="006E29DD" w:rsidRPr="00E44712">
        <w:rPr>
          <w:rFonts w:ascii="Garamond" w:eastAsia="Calibri" w:hAnsi="Garamond" w:cs="Helvetica"/>
          <w:strike/>
          <w:color w:val="000000"/>
        </w:rPr>
        <w:fldChar w:fldCharType="separate"/>
      </w:r>
      <w:r w:rsidR="006E29DD" w:rsidRPr="00E44712">
        <w:rPr>
          <w:rFonts w:ascii="Garamond" w:eastAsia="Calibri" w:hAnsi="Garamond" w:cs="Helvetica"/>
          <w:strike/>
          <w:color w:val="000000"/>
        </w:rPr>
        <w:t>(US Environmental Protection Agency 1995)</w:t>
      </w:r>
      <w:r w:rsidR="006E29DD" w:rsidRPr="00E44712">
        <w:rPr>
          <w:rFonts w:ascii="Garamond" w:eastAsia="Calibri" w:hAnsi="Garamond" w:cs="Helvetica"/>
          <w:strike/>
          <w:color w:val="000000"/>
        </w:rPr>
        <w:fldChar w:fldCharType="end"/>
      </w:r>
      <w:r w:rsidR="006E29DD" w:rsidRPr="00E44712">
        <w:rPr>
          <w:rFonts w:ascii="Garamond" w:eastAsia="Garamond" w:hAnsi="Garamond" w:cs="Garamond"/>
          <w:strike/>
        </w:rPr>
        <w:t xml:space="preserve">. </w:t>
      </w:r>
      <w:r w:rsidR="006E29DD" w:rsidRPr="00E44712">
        <w:rPr>
          <w:rFonts w:ascii="Garamond" w:eastAsia="Garamond" w:hAnsi="Garamond" w:cs="Garamond"/>
          <w:bCs/>
          <w:strike/>
        </w:rPr>
        <w:t>Biological integrity</w:t>
      </w:r>
      <w:r w:rsidR="006E29DD" w:rsidRPr="00E44712">
        <w:rPr>
          <w:rFonts w:ascii="Garamond" w:eastAsia="Garamond" w:hAnsi="Garamond" w:cs="Garamond"/>
          <w:b/>
          <w:bCs/>
          <w:strike/>
        </w:rPr>
        <w:t xml:space="preserve"> </w:t>
      </w:r>
      <w:r w:rsidR="006E29DD" w:rsidRPr="00E44712">
        <w:rPr>
          <w:rFonts w:ascii="Garamond" w:eastAsia="Garamond" w:hAnsi="Garamond" w:cs="Garamond"/>
          <w:strike/>
        </w:rPr>
        <w:t xml:space="preserve">is defined to mean “the capability of supporting and maintaining a balanced, integrated, and adaptive community of organisms having a composition and diversity comparable to that of natural habitats of the region” </w:t>
      </w:r>
      <w:r w:rsidR="006E29DD" w:rsidRPr="00E44712">
        <w:rPr>
          <w:rFonts w:ascii="Garamond" w:eastAsia="Calibri" w:hAnsi="Garamond" w:cs="Helvetica"/>
          <w:strike/>
          <w:color w:val="000000"/>
        </w:rPr>
        <w:fldChar w:fldCharType="begin"/>
      </w:r>
      <w:r w:rsidRPr="00E44712">
        <w:rPr>
          <w:rFonts w:ascii="Garamond" w:eastAsia="Calibri" w:hAnsi="Garamond" w:cs="Helvetica"/>
          <w:strike/>
          <w:color w:val="000000"/>
        </w:rPr>
        <w:instrText xml:space="preserve"> ADDIN PAPERS2_CITATIONS &lt;citation&gt;&lt;priority&gt;57&lt;/priority&gt;&lt;uuid&gt;6629872D-B04C-4679-8586-074163198E21&lt;/uuid&gt;&lt;publications&gt;&lt;publication&gt;&lt;subtype&gt;400&lt;/subtype&gt;&lt;title&gt;A Primer on Using Biological Assessments to Support Water Quality Management&lt;/title&gt;&lt;publication_date&gt;99201110181200000000222000&lt;/publication_date&gt;&lt;uuid&gt;69337DC9-8B95-48F6-92E3-B01BC580B08D&lt;/uuid&gt;&lt;type&gt;400&lt;/type&gt;&lt;startpage&gt;1&lt;/startpage&gt;&lt;endpage&gt;108&lt;/endpage&gt;&lt;authors&gt;&lt;author&gt;&lt;lastName&gt;US Environmental Protection Agency&lt;/lastName&gt;&lt;/author&gt;&lt;/authors&gt;&lt;editors&gt;&lt;author&gt;&lt;lastName&gt;Water&lt;/lastName&gt;&lt;firstName&gt;Office&lt;/firstName&gt;&lt;middleNames&gt;of&lt;/middleNames&gt;&lt;/author&gt;&lt;author&gt;&lt;lastName&gt;Science&lt;/lastName&gt;&lt;firstName&gt;Office&lt;/firstName&gt;&lt;middleNames&gt;of&lt;/middleNames&gt;&lt;/author&gt;&lt;author&gt;&lt;lastName&gt;Technology&lt;/lastName&gt;&lt;/author&gt;&lt;/editors&gt;&lt;/publication&gt;&lt;/publications&gt;&lt;cites&gt;&lt;/cites&gt;&lt;/citation&gt;</w:instrText>
      </w:r>
      <w:r w:rsidR="006E29DD" w:rsidRPr="00E44712">
        <w:rPr>
          <w:rFonts w:ascii="Garamond" w:eastAsia="Calibri" w:hAnsi="Garamond" w:cs="Helvetica"/>
          <w:strike/>
          <w:color w:val="000000"/>
        </w:rPr>
        <w:fldChar w:fldCharType="separate"/>
      </w:r>
      <w:r w:rsidR="006E29DD" w:rsidRPr="00E44712">
        <w:rPr>
          <w:rFonts w:ascii="Garamond" w:eastAsia="Calibri" w:hAnsi="Garamond" w:cs="Helvetica"/>
          <w:strike/>
          <w:color w:val="000000"/>
        </w:rPr>
        <w:t>(US Environmental Protection Agency 2011)</w:t>
      </w:r>
      <w:r w:rsidR="006E29DD" w:rsidRPr="00E44712">
        <w:rPr>
          <w:rFonts w:ascii="Garamond" w:eastAsia="Calibri" w:hAnsi="Garamond" w:cs="Helvetica"/>
          <w:strike/>
          <w:color w:val="000000"/>
        </w:rPr>
        <w:fldChar w:fldCharType="end"/>
      </w:r>
      <w:r w:rsidR="006E29DD" w:rsidRPr="00E44712">
        <w:rPr>
          <w:rFonts w:ascii="Garamond" w:eastAsia="Calibri" w:hAnsi="Garamond" w:cs="Helvetica"/>
          <w:strike/>
          <w:color w:val="000000"/>
        </w:rPr>
        <w:t>.</w:t>
      </w:r>
      <w:r w:rsidR="006E29DD" w:rsidRPr="00E44712">
        <w:rPr>
          <w:rFonts w:ascii="Garamond" w:eastAsia="Garamond" w:hAnsi="Garamond" w:cs="Garamond"/>
          <w:strike/>
        </w:rPr>
        <w:t xml:space="preserve"> </w:t>
      </w:r>
    </w:p>
    <w:p w14:paraId="3FE46F8A" w14:textId="77777777" w:rsidR="006E29DD" w:rsidRPr="00E44712" w:rsidRDefault="006E29DD" w:rsidP="006E29DD">
      <w:pPr>
        <w:widowControl w:val="0"/>
        <w:spacing w:line="360" w:lineRule="auto"/>
        <w:rPr>
          <w:rFonts w:ascii="Garamond" w:eastAsia="Garamond" w:hAnsi="Garamond" w:cs="Garamond"/>
          <w:strike/>
        </w:rPr>
      </w:pPr>
    </w:p>
    <w:p w14:paraId="3997D13B" w14:textId="02985EF0" w:rsidR="006E29DD" w:rsidRPr="00E44712" w:rsidRDefault="006E29DD" w:rsidP="006E29DD">
      <w:pPr>
        <w:widowControl w:val="0"/>
        <w:spacing w:line="360" w:lineRule="auto"/>
        <w:rPr>
          <w:rFonts w:ascii="Garamond" w:eastAsia="Garamond" w:hAnsi="Garamond" w:cs="Garamond"/>
          <w:strike/>
        </w:rPr>
      </w:pPr>
      <w:r w:rsidRPr="00E44712">
        <w:rPr>
          <w:rFonts w:ascii="Garamond" w:eastAsia="Garamond" w:hAnsi="Garamond" w:cs="Garamond"/>
          <w:strike/>
        </w:rPr>
        <w:t xml:space="preserve">The US EPA recommends a multiple-stressor approach to identify key stressors (disturbances) and primarily taxa-based metrics such as taxa-richness,  dominance, the percentage of pollution-sensitive taxa, and percentage of pollution-tolerant taxa </w:t>
      </w:r>
      <w:r w:rsidRPr="00E44712">
        <w:rPr>
          <w:rFonts w:ascii="Garamond" w:eastAsia="Calibri" w:hAnsi="Garamond" w:cs="Helvetica"/>
          <w:strike/>
          <w:color w:val="000000"/>
        </w:rPr>
        <w:fldChar w:fldCharType="begin"/>
      </w:r>
      <w:r w:rsidR="00DA248B" w:rsidRPr="00E44712">
        <w:rPr>
          <w:rFonts w:ascii="Garamond" w:eastAsia="Calibri" w:hAnsi="Garamond" w:cs="Helvetica"/>
          <w:strike/>
          <w:color w:val="000000"/>
        </w:rPr>
        <w:instrText xml:space="preserve"> ADDIN PAPERS2_CITATIONS &lt;citation&gt;&lt;priority&gt;58&lt;/priority&gt;&lt;uuid&gt;416DC0E6-B85C-482A-9D08-26463292288E&lt;/uuid&gt;&lt;publications&gt;&lt;publication&gt;&lt;subtype&gt;400&lt;/subtype&gt;&lt;publisher&gt;Wiley Online Library&lt;/publisher&gt;&lt;title&gt;Defining and measuring river health&lt;/title&gt;&lt;volume&gt;41&lt;/volume&gt;&lt;publication_date&gt;99199900001200000000200000&lt;/publication_date&gt;&lt;uuid&gt;CFB00732-1AC9-4396-8FDE-2372A019A641&lt;/uuid&gt;&lt;type&gt;400&lt;/type&gt;&lt;number&gt;2&lt;/number&gt;&lt;startpage&gt;221&lt;/startpage&gt;&lt;endpage&gt;234&lt;/endpage&gt;&lt;bundle&gt;&lt;publication&gt;&lt;title&gt;Freshwater Biology&lt;/title&gt;&lt;uuid&gt;60C364DD-42E5-43F8-8536-D8E16D240D63&lt;/uuid&gt;&lt;subtype&gt;-100&lt;/subtype&gt;&lt;publisher&gt;Blackwell Publishing Ltd&lt;/publisher&gt;&lt;type&gt;-100&lt;/type&gt;&lt;/publication&gt;&lt;/bundle&gt;&lt;authors&gt;&lt;author&gt;&lt;lastName&gt;Karr&lt;/lastName&gt;&lt;firstName&gt;James&lt;/firstName&gt;&lt;middleNames&gt;R&lt;/middleNames&gt;&lt;/author&gt;&lt;/authors&gt;&lt;/publication&gt;&lt;/publications&gt;&lt;cites&gt;&lt;/cites&gt;&lt;/citation&gt;</w:instrText>
      </w:r>
      <w:r w:rsidRPr="00E44712">
        <w:rPr>
          <w:rFonts w:ascii="Garamond" w:eastAsia="Calibri" w:hAnsi="Garamond" w:cs="Helvetica"/>
          <w:strike/>
          <w:color w:val="000000"/>
        </w:rPr>
        <w:fldChar w:fldCharType="separate"/>
      </w:r>
      <w:r w:rsidRPr="00E44712">
        <w:rPr>
          <w:rFonts w:ascii="Garamond" w:eastAsia="Calibri" w:hAnsi="Garamond" w:cs="Helvetica"/>
          <w:strike/>
          <w:color w:val="000000"/>
        </w:rPr>
        <w:t>(Karr 1999)</w:t>
      </w:r>
      <w:r w:rsidRPr="00E44712">
        <w:rPr>
          <w:rFonts w:ascii="Garamond" w:eastAsia="Calibri" w:hAnsi="Garamond" w:cs="Helvetica"/>
          <w:strike/>
          <w:color w:val="000000"/>
        </w:rPr>
        <w:fldChar w:fldCharType="end"/>
      </w:r>
      <w:r w:rsidRPr="00E44712">
        <w:rPr>
          <w:rFonts w:ascii="Garamond" w:eastAsia="Garamond" w:hAnsi="Garamond" w:cs="Garamond"/>
          <w:strike/>
        </w:rPr>
        <w:t xml:space="preserve">.   "A </w:t>
      </w:r>
      <w:r w:rsidRPr="00E44712">
        <w:rPr>
          <w:rFonts w:ascii="Garamond" w:eastAsia="Calibri" w:hAnsi="Garamond" w:cs="Times"/>
          <w:strike/>
          <w:color w:val="000000"/>
        </w:rPr>
        <w:t xml:space="preserve">perturbation consists of two parts: the disturbance, and the biotic responses to the disturbance" </w:t>
      </w:r>
      <w:r w:rsidRPr="00E44712">
        <w:rPr>
          <w:rFonts w:ascii="Garamond" w:eastAsia="Calibri" w:hAnsi="Garamond" w:cs="Helvetica"/>
          <w:strike/>
          <w:color w:val="000000"/>
        </w:rPr>
        <w:fldChar w:fldCharType="begin"/>
      </w:r>
      <w:r w:rsidR="00DA248B" w:rsidRPr="00E44712">
        <w:rPr>
          <w:rFonts w:ascii="Garamond" w:eastAsia="Calibri" w:hAnsi="Garamond" w:cs="Helvetica"/>
          <w:strike/>
          <w:color w:val="000000"/>
        </w:rPr>
        <w:instrText xml:space="preserve"> ADDIN PAPERS2_CITATIONS &lt;citation&gt;&lt;priority&gt;59&lt;/priority&gt;&lt;uuid&gt;C30DB060-A5E6-4E71-86C1-3D3F33CD8A7D&lt;/uuid&gt;&lt;publications&gt;&lt;publication&gt;&lt;subtype&gt;400&lt;/subtype&gt;&lt;publisher&gt;Blackwell Science Ltd&lt;/publisher&gt;&lt;title&gt;Ecological effects of perturbation by drought in flowing waters&lt;/title&gt;&lt;url&gt;http://onlinelibrary.wiley.com/doi/10.1046/j.1365-2427.2003.01086.x/full&lt;/url&gt;&lt;volume&gt;48&lt;/volume&gt;&lt;publication_date&gt;99200307011200000000222000&lt;/publication_date&gt;&lt;uuid&gt;ECAC041E-70A2-4B96-AF70-3AFC764122C4&lt;/uuid&gt;&lt;type&gt;400&lt;/type&gt;&lt;number&gt;7&lt;/number&gt;&lt;doi&gt;10.1046/j.1365-2427.2003.01086.x&lt;/doi&gt;&lt;startpage&gt;1161&lt;/startpage&gt;&lt;endpage&gt;1172&lt;/endpage&gt;&lt;authors&gt;&lt;author&gt;&lt;lastName&gt;Lake&lt;/lastName&gt;&lt;firstName&gt;P&lt;/firstName&gt;&lt;middleNames&gt;S&lt;/middleNames&gt;&lt;/author&gt;&lt;/authors&gt;&lt;/publication&gt;&lt;/publications&gt;&lt;cites&gt;&lt;/cites&gt;&lt;/citation&gt;</w:instrText>
      </w:r>
      <w:r w:rsidRPr="00E44712">
        <w:rPr>
          <w:rFonts w:ascii="Garamond" w:eastAsia="Calibri" w:hAnsi="Garamond" w:cs="Helvetica"/>
          <w:strike/>
          <w:color w:val="000000"/>
        </w:rPr>
        <w:fldChar w:fldCharType="separate"/>
      </w:r>
      <w:r w:rsidRPr="00E44712">
        <w:rPr>
          <w:rFonts w:ascii="Garamond" w:eastAsia="Calibri" w:hAnsi="Garamond" w:cs="Helvetica"/>
          <w:strike/>
          <w:color w:val="000000"/>
        </w:rPr>
        <w:t>(Lake 2003)</w:t>
      </w:r>
      <w:r w:rsidRPr="00E44712">
        <w:rPr>
          <w:rFonts w:ascii="Garamond" w:eastAsia="Calibri" w:hAnsi="Garamond" w:cs="Helvetica"/>
          <w:strike/>
          <w:color w:val="000000"/>
        </w:rPr>
        <w:fldChar w:fldCharType="end"/>
      </w:r>
      <w:r w:rsidRPr="00E44712">
        <w:rPr>
          <w:rFonts w:ascii="Garamond" w:eastAsia="Calibri" w:hAnsi="Garamond" w:cs="Times"/>
          <w:strike/>
          <w:color w:val="000000"/>
        </w:rPr>
        <w:t xml:space="preserve">.  </w:t>
      </w:r>
      <w:r w:rsidRPr="00E44712">
        <w:rPr>
          <w:rFonts w:ascii="Garamond" w:eastAsia="Garamond" w:hAnsi="Garamond" w:cs="Garamond"/>
          <w:strike/>
        </w:rPr>
        <w:t xml:space="preserve">Stressors </w:t>
      </w:r>
      <w:r w:rsidRPr="00E44712">
        <w:rPr>
          <w:rFonts w:ascii="Garamond" w:eastAsia="Calibri" w:hAnsi="Garamond" w:cs="Helvetica"/>
          <w:strike/>
          <w:color w:val="000000"/>
        </w:rPr>
        <w:fldChar w:fldCharType="begin"/>
      </w:r>
      <w:r w:rsidR="00DA248B" w:rsidRPr="00E44712">
        <w:rPr>
          <w:rFonts w:ascii="Garamond" w:eastAsia="Calibri" w:hAnsi="Garamond" w:cs="Helvetica"/>
          <w:strike/>
          <w:color w:val="000000"/>
        </w:rPr>
        <w:instrText xml:space="preserve"> ADDIN PAPERS2_CITATIONS &lt;citation&gt;&lt;priority&gt;54&lt;/priority&gt;&lt;uuid&gt;5910F6EA-A5E3-43AD-9BDC-BD2B2EB15FBE&lt;/uuid&gt;&lt;publications&gt;&lt;publication&gt;&lt;subtype&gt;400&lt;/subtype&gt;&lt;publisher&gt;Springer&lt;/publisher&gt;&lt;title&gt;Basic principles and ecological consequences of altered flow regimes for aquatic biodiversity&lt;/title&gt;&lt;volume&gt;30&lt;/volume&gt;&lt;publication_date&gt;99200200001200000000200000&lt;/publication_date&gt;&lt;uuid&gt;F48B9AEC-5D58-403A-B1EF-66BBBFB1062C&lt;/uuid&gt;&lt;type&gt;400&lt;/type&gt;&lt;number&gt;4&lt;/number&gt;&lt;startpage&gt;492&lt;/startpage&gt;&lt;endpage&gt;507&lt;/endpage&gt;&lt;bundle&gt;&lt;publication&gt;&lt;title&gt;Journal of Environmental Management&lt;/title&gt;&lt;uuid&gt;CE42916F-69DE-423D-9742-51E95D662825&lt;/uuid&gt;&lt;subtype&gt;-100&lt;/subtype&gt;&lt;publisher&gt;Springer&lt;/publisher&gt;&lt;type&gt;-100&lt;/type&gt;&lt;/publication&gt;&lt;/bundle&gt;&lt;authors&gt;&lt;author&gt;&lt;lastName&gt;Bunn&lt;/lastName&gt;&lt;firstName&gt;Stuart&lt;/firstName&gt;&lt;middleNames&gt;E&lt;/middleNames&gt;&lt;/author&gt;&lt;author&gt;&lt;lastName&gt;Arthington&lt;/lastName&gt;&lt;firstName&gt;Angela&lt;/firstName&gt;&lt;middleNames&gt;H&lt;/middleNames&gt;&lt;/author&gt;&lt;/authors&gt;&lt;/publication&gt;&lt;publication&gt;&lt;subtype&gt;400&lt;/subtype&gt;&lt;publisher&gt;Wiley Online Library&lt;/publisher&gt;&lt;title&gt;Ecological responses to altered flow regimes: a literature review to inform the science and management of environmental flows&lt;/title&gt;&lt;volume&gt;55&lt;/volume&gt;&lt;publication_date&gt;99201000001200000000200000&lt;/publication_date&gt;&lt;uuid&gt;8AB0161C-9728-4845-A587-4A79E044EA66&lt;/uuid&gt;&lt;type&gt;400&lt;/type&gt;&lt;number&gt;1&lt;/number&gt;&lt;startpage&gt;194&lt;/startpage&gt;&lt;endpage&gt;205&lt;/endpage&gt;&lt;bundle&gt;&lt;publication&gt;&lt;title&gt;Freshwater Biology&lt;/title&gt;&lt;uuid&gt;60C364DD-42E5-43F8-8536-D8E16D240D63&lt;/uuid&gt;&lt;subtype&gt;-100&lt;/subtype&gt;&lt;publisher&gt;Blackwell Publishing Ltd&lt;/publisher&gt;&lt;type&gt;-100&lt;/type&gt;&lt;/publication&gt;&lt;/bundle&gt;&lt;authors&gt;&lt;author&gt;&lt;lastName&gt;Poff&lt;/lastName&gt;&lt;firstName&gt;N.&lt;/firstName&gt;&lt;middleNames&gt;LeRoy&lt;/middleNames&gt;&lt;/author&gt;&lt;author&gt;&lt;lastName&gt;Zimmerman&lt;/lastName&gt;&lt;firstName&gt;Julie&lt;/firstName&gt;&lt;middleNames&gt;KH&lt;/middleNames&gt;&lt;/author&gt;&lt;/authors&gt;&lt;/publication&gt;&lt;/publications&gt;&lt;cites&gt;&lt;/cites&gt;&lt;/citation&gt;</w:instrText>
      </w:r>
      <w:r w:rsidRPr="00E44712">
        <w:rPr>
          <w:rFonts w:ascii="Garamond" w:eastAsia="Calibri" w:hAnsi="Garamond" w:cs="Helvetica"/>
          <w:strike/>
          <w:color w:val="000000"/>
        </w:rPr>
        <w:fldChar w:fldCharType="separate"/>
      </w:r>
      <w:r w:rsidRPr="00E44712">
        <w:rPr>
          <w:rFonts w:ascii="Garamond" w:eastAsia="Calibri" w:hAnsi="Garamond" w:cs="Helvetica"/>
          <w:strike/>
          <w:color w:val="000000"/>
        </w:rPr>
        <w:t>(Bunn and Arthington 2002; Poff and Zimmerman 2010)</w:t>
      </w:r>
      <w:r w:rsidRPr="00E44712">
        <w:rPr>
          <w:rFonts w:ascii="Garamond" w:eastAsia="Calibri" w:hAnsi="Garamond" w:cs="Helvetica"/>
          <w:strike/>
          <w:color w:val="000000"/>
        </w:rPr>
        <w:fldChar w:fldCharType="end"/>
      </w:r>
      <w:r w:rsidRPr="00E44712">
        <w:rPr>
          <w:rFonts w:ascii="Garamond" w:eastAsia="Garamond" w:hAnsi="Garamond" w:cs="Garamond"/>
          <w:strike/>
        </w:rPr>
        <w:t xml:space="preserve">, </w:t>
      </w:r>
      <w:r w:rsidRPr="00E44712">
        <w:rPr>
          <w:rFonts w:ascii="Garamond" w:hAnsi="Garamond" w:cs="Times"/>
          <w:strike/>
        </w:rPr>
        <w:t>can be</w:t>
      </w:r>
      <w:r w:rsidRPr="00E44712">
        <w:rPr>
          <w:rFonts w:ascii="Garamond" w:eastAsia="Garamond" w:hAnsi="Garamond" w:cs="Garamond"/>
          <w:strike/>
        </w:rPr>
        <w:t xml:space="preserve"> naturally occurring (floods, droughts, earthquakes, fires) and human-caused (increased nutrient or sediment loading, human-induced changes in riparian or channel structure.  The OST has designated a Spiritual Use for surface waters </w:t>
      </w:r>
      <w:r w:rsidRPr="00E44712">
        <w:rPr>
          <w:rFonts w:ascii="Garamond" w:eastAsia="Garamond" w:hAnsi="Garamond" w:cs="Garamond"/>
          <w:strike/>
        </w:rPr>
        <w:lastRenderedPageBreak/>
        <w:t xml:space="preserve">under Tribal jurisdiction.  </w:t>
      </w:r>
      <w:r w:rsidR="008C3CE2" w:rsidRPr="00E44712">
        <w:rPr>
          <w:rFonts w:ascii="Garamond" w:eastAsia="Garamond" w:hAnsi="Garamond" w:cs="Garamond"/>
          <w:strike/>
        </w:rPr>
        <w:t>T</w:t>
      </w:r>
      <w:r w:rsidRPr="00E44712">
        <w:rPr>
          <w:rFonts w:ascii="Garamond" w:eastAsia="Garamond" w:hAnsi="Garamond" w:cs="Garamond"/>
          <w:strike/>
        </w:rPr>
        <w:t>he Tribe has not identified criteria for the Spiritual Use designation</w:t>
      </w:r>
      <w:r w:rsidR="008C3CE2" w:rsidRPr="00E44712">
        <w:rPr>
          <w:rFonts w:ascii="Garamond" w:eastAsia="Garamond" w:hAnsi="Garamond" w:cs="Garamond"/>
          <w:strike/>
        </w:rPr>
        <w:t>;</w:t>
      </w:r>
      <w:r w:rsidRPr="00E44712">
        <w:rPr>
          <w:rFonts w:ascii="Garamond" w:eastAsia="Garamond" w:hAnsi="Garamond" w:cs="Garamond"/>
          <w:strike/>
        </w:rPr>
        <w:t xml:space="preserve"> </w:t>
      </w:r>
      <w:r w:rsidR="008C3CE2" w:rsidRPr="00E44712">
        <w:rPr>
          <w:rFonts w:ascii="Garamond" w:eastAsia="Garamond" w:hAnsi="Garamond" w:cs="Garamond"/>
          <w:strike/>
        </w:rPr>
        <w:t>h</w:t>
      </w:r>
      <w:r w:rsidRPr="00E44712">
        <w:rPr>
          <w:rFonts w:ascii="Garamond" w:eastAsia="Garamond" w:hAnsi="Garamond" w:cs="Garamond"/>
          <w:strike/>
        </w:rPr>
        <w:t>owever, Tribal Resource Agencies indicate their interest in developing standards-based criteria describing the desired biological condition of aquatic communities.</w:t>
      </w:r>
    </w:p>
    <w:p w14:paraId="1042A4F2" w14:textId="77777777" w:rsidR="006E29DD" w:rsidRPr="000F227D" w:rsidRDefault="006E29DD" w:rsidP="006E29DD">
      <w:pPr>
        <w:widowControl w:val="0"/>
        <w:spacing w:line="360" w:lineRule="auto"/>
        <w:rPr>
          <w:rFonts w:ascii="Garamond" w:eastAsia="Garamond" w:hAnsi="Garamond" w:cs="Garamond"/>
          <w:b/>
        </w:rPr>
      </w:pPr>
    </w:p>
    <w:p w14:paraId="67BE8997" w14:textId="7BB0B737" w:rsidR="006E29DD" w:rsidRPr="000F227D" w:rsidRDefault="006E29DD" w:rsidP="006E29DD">
      <w:pPr>
        <w:widowControl w:val="0"/>
        <w:spacing w:line="360" w:lineRule="auto"/>
        <w:rPr>
          <w:rFonts w:ascii="Garamond" w:eastAsia="Garamond" w:hAnsi="Garamond" w:cs="Garamond"/>
          <w:b/>
        </w:rPr>
      </w:pPr>
      <w:r>
        <w:rPr>
          <w:rFonts w:ascii="Garamond" w:eastAsia="Garamond" w:hAnsi="Garamond" w:cs="Garamond"/>
          <w:b/>
        </w:rPr>
        <w:t>Literature Review</w:t>
      </w:r>
    </w:p>
    <w:p w14:paraId="13B1501B" w14:textId="627251DE" w:rsidR="006E29DD" w:rsidRPr="000F227D" w:rsidRDefault="006E29DD" w:rsidP="006E29DD">
      <w:pPr>
        <w:widowControl w:val="0"/>
        <w:spacing w:line="360" w:lineRule="auto"/>
        <w:rPr>
          <w:rFonts w:ascii="Garamond" w:hAnsi="Garamond"/>
        </w:rPr>
      </w:pPr>
      <w:r w:rsidRPr="000F227D">
        <w:rPr>
          <w:rFonts w:ascii="Garamond" w:hAnsi="Garamond"/>
        </w:rPr>
        <w:t xml:space="preserve">The World Meteorological Organization (WMO) </w:t>
      </w:r>
      <w:r w:rsidRPr="000F227D">
        <w:rPr>
          <w:rFonts w:ascii="Garamond" w:eastAsia="Garamond" w:hAnsi="Garamond" w:cs="Garamond"/>
        </w:rPr>
        <w:t xml:space="preserve">recommends the use of drought indices for measuring </w:t>
      </w:r>
      <w:r w:rsidRPr="000F227D">
        <w:rPr>
          <w:rFonts w:ascii="Garamond" w:hAnsi="Garamond"/>
        </w:rPr>
        <w:t>meteorological, agricultural and hydrologic drought</w:t>
      </w:r>
      <w:r w:rsidR="00DC7399">
        <w:rPr>
          <w:rFonts w:ascii="Garamond" w:hAnsi="Garamond"/>
        </w:rPr>
        <w:t xml:space="preserve"> magnitudes</w:t>
      </w:r>
      <w:r w:rsidRPr="000F227D">
        <w:rPr>
          <w:rFonts w:ascii="Garamond" w:hAnsi="Garamond"/>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&lt;citation&gt;&lt;priority&gt;55&lt;/priority&gt;&lt;uuid&gt;B4D5D1A0-E695-4287-B61D-39C643BF61CC&lt;/uuid&gt;&lt;publications&gt;&lt;publication&gt;&lt;subtype&gt;400&lt;/subtype&gt;&lt;title&gt;The Lincoln declaration on drought indices: universal meteorological drought index recommended&lt;/title&gt;&lt;volume&gt;92&lt;/volume&gt;&lt;publication_date&gt;99201100001200000000200000&lt;/publication_date&gt;&lt;uuid&gt;F6F9E15E-4ED2-4CB9-869F-4BFB1C3CE002&lt;/uuid&gt;&lt;type&gt;400&lt;/type&gt;&lt;number&gt;4&lt;/number&gt;&lt;citekey&gt;Hayes:2011ut&lt;/citekey&gt;&lt;startpage&gt;485&lt;/startpage&gt;&lt;endpage&gt;488&lt;/endpage&gt;&lt;authors&gt;&lt;author&gt;&lt;lastName&gt;Hayes&lt;/lastName&gt;&lt;firstName&gt;Michael&lt;/firstName&gt;&lt;middleNames&gt;J&lt;/middleNames&gt;&lt;/author&gt;&lt;author&gt;&lt;lastName&gt;Svoboda&lt;/lastName&gt;&lt;firstName&gt;Mark&lt;/firstName&gt;&lt;middleNames&gt;D.&lt;/middleNames&gt;&lt;/author&gt;&lt;author&gt;&lt;lastName&gt;Wall&lt;/lastName&gt;&lt;firstName&gt;Nicole&lt;/firstName&gt;&lt;/author&gt;&lt;author&gt;&lt;lastName&gt;Widhalm&lt;/lastName&gt;&lt;firstName&gt;Melissa&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(Hayes et al. 2011)</w:t>
      </w:r>
      <w:r w:rsidRPr="000F227D">
        <w:rPr>
          <w:rFonts w:ascii="Garamond" w:eastAsia="Calibri" w:hAnsi="Garamond" w:cs="Helvetica"/>
          <w:color w:val="000000"/>
        </w:rPr>
        <w:fldChar w:fldCharType="end"/>
      </w:r>
      <w:r w:rsidRPr="000F227D">
        <w:rPr>
          <w:rFonts w:ascii="Garamond" w:hAnsi="Garamond"/>
        </w:rPr>
        <w:t xml:space="preserve">.  </w:t>
      </w:r>
      <w:r w:rsidRPr="000F227D">
        <w:rPr>
          <w:rFonts w:ascii="Garamond" w:eastAsia="Garamond" w:hAnsi="Garamond" w:cs="Garamond"/>
        </w:rPr>
        <w:t xml:space="preserve">The recommended drought indices are the </w:t>
      </w:r>
      <w:r w:rsidRPr="000F227D">
        <w:rPr>
          <w:rFonts w:ascii="Garamond" w:hAnsi="Garamond"/>
        </w:rPr>
        <w:t xml:space="preserve">Standardized Precipitation Index (SPI) for meteorological drought, the Standardized Precipitation Evapotranspiration Index (SPEI), another soil moisture or water balance index, or the </w:t>
      </w:r>
      <w:r w:rsidRPr="000F227D">
        <w:rPr>
          <w:rFonts w:ascii="Garamond" w:eastAsia="Garamond" w:hAnsi="Garamond" w:cs="Garamond"/>
        </w:rPr>
        <w:t xml:space="preserve">normalized difference vegetation index (NDVI) for </w:t>
      </w:r>
      <w:r w:rsidRPr="000F227D">
        <w:rPr>
          <w:rFonts w:ascii="Garamond" w:hAnsi="Garamond"/>
        </w:rPr>
        <w:t xml:space="preserve">agricultural drought.  The WMO discussed the potential for </w:t>
      </w:r>
      <w:r w:rsidR="00DC7399">
        <w:rPr>
          <w:rFonts w:ascii="Garamond" w:hAnsi="Garamond"/>
        </w:rPr>
        <w:t xml:space="preserve">use </w:t>
      </w:r>
      <w:r w:rsidRPr="000F227D">
        <w:rPr>
          <w:rFonts w:ascii="Garamond" w:hAnsi="Garamond"/>
        </w:rPr>
        <w:t>of the streamflow drought index (SDI) but did not come to a consensus on a single hydrological drought index.  The WMO has not developed recommendations for ecological drought.</w:t>
      </w:r>
    </w:p>
    <w:p w14:paraId="145AE504" w14:textId="77777777" w:rsidR="006E29DD" w:rsidRPr="000F227D" w:rsidRDefault="006E29DD" w:rsidP="006E29DD">
      <w:pPr>
        <w:spacing w:line="360" w:lineRule="auto"/>
        <w:rPr>
          <w:rFonts w:ascii="Garamond" w:eastAsia="Garamond" w:hAnsi="Garamond" w:cs="Garamond"/>
        </w:rPr>
      </w:pPr>
    </w:p>
    <w:p w14:paraId="7E108FAF" w14:textId="799A7CB7" w:rsidR="006E29DD" w:rsidRPr="000F227D" w:rsidRDefault="006E29DD" w:rsidP="006E29DD">
      <w:pPr>
        <w:widowControl w:val="0"/>
        <w:spacing w:line="360" w:lineRule="auto"/>
        <w:rPr>
          <w:rFonts w:ascii="Garamond" w:hAnsi="Garamond"/>
        </w:rPr>
      </w:pPr>
      <w:r w:rsidRPr="000F227D">
        <w:rPr>
          <w:rFonts w:ascii="Garamond" w:eastAsia="Garamond" w:hAnsi="Garamond" w:cs="Garamond"/>
        </w:rPr>
        <w:t xml:space="preserve">Drought monitoring in regions where drought occurs mainly because of precipitation variability </w:t>
      </w:r>
      <w:r w:rsidR="00D26E28">
        <w:rPr>
          <w:rFonts w:ascii="Garamond" w:eastAsia="Garamond" w:hAnsi="Garamond" w:cs="Garamond"/>
        </w:rPr>
        <w:t>is</w:t>
      </w:r>
      <w:r w:rsidRPr="000F227D">
        <w:rPr>
          <w:rFonts w:ascii="Garamond" w:eastAsia="Garamond" w:hAnsi="Garamond" w:cs="Garamond"/>
        </w:rPr>
        <w:t xml:space="preserve"> well</w:t>
      </w:r>
      <w:r w:rsidR="005759E2">
        <w:rPr>
          <w:rFonts w:ascii="Garamond" w:eastAsia="Garamond" w:hAnsi="Garamond" w:cs="Garamond"/>
        </w:rPr>
        <w:t>-</w:t>
      </w:r>
      <w:r w:rsidRPr="000F227D">
        <w:rPr>
          <w:rFonts w:ascii="Garamond" w:eastAsia="Garamond" w:hAnsi="Garamond" w:cs="Garamond"/>
        </w:rPr>
        <w:t xml:space="preserve">represented by SPI because the index measures the total precipitation deviation from normal over a monthly or longer averaging period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&lt;citation&gt;&lt;priority&gt;68&lt;/priority&gt;&lt;uuid&gt;6DBF10AB-EFFE-493C-B7B4-114FDA7E556C&lt;/uuid&gt;&lt;publications&gt;&lt;publication&gt;&lt;subtype&gt;400&lt;/subtype&gt;&lt;publisher&gt;Copernicus GmbH&lt;/publisher&gt;&lt;title&gt;Hydrological response to different time scales of climatological drought: an evaluation of the Standardized Precipitation Index in a mountainous Mediterranean basin&lt;/title&gt;&lt;url&gt;http://www.hydrol-earth-syst-sci.net/9/523/2005/&lt;/url&gt;&lt;volume&gt;9&lt;/volume&gt;&lt;publication_date&gt;99200511071200000000222000&lt;/publication_date&gt;&lt;uuid&gt;306FFE5A-070A-49EF-A776-A402C25F0498&lt;/uuid&gt;&lt;type&gt;400&lt;/type&gt;&lt;number&gt;5&lt;/number&gt;&lt;doi&gt;10.5194/hess-9-523-2005&lt;/doi&gt;&lt;startpage&gt;523&lt;/startpage&gt;&lt;endpage&gt;533&lt;/endpage&gt;&lt;bundle&gt;&lt;publication&gt;&lt;title&gt;Hydrology and Earth System Sciences&lt;/title&gt;&lt;uuid&gt;B20EA4D4-442C-4878-8F86-F4102C8C0FF2&lt;/uuid&gt;&lt;subtype&gt;-100&lt;/subtype&gt;&lt;publisher&gt;Copernicus GmbH&lt;/publisher&gt;&lt;type&gt;-100&lt;/type&gt;&lt;/publication&gt;&lt;/bundle&gt;&lt;authors&gt;&lt;author&gt;&lt;lastName&gt;Vicente-Serrano&lt;/lastName&gt;&lt;firstName&gt;Sergio&lt;/firstName&gt;&lt;middleNames&gt;M&lt;/middleNames&gt;&lt;/author&gt;&lt;author&gt;&lt;lastName&gt;López-Moreno&lt;/lastName&gt;&lt;firstName&gt;Juan&lt;/firstName&gt;&lt;middleNames&gt;I&lt;/middleNames&gt;&lt;/author&gt;&lt;/authors&gt;&lt;/publication&gt;&lt;publication&gt;&lt;subtype&gt;400&lt;/subtype&gt;&lt;title&gt;Standard precipitation index to track drought and assess impact of rainfall on watertables in irrigation areas&lt;/title&gt;&lt;url&gt;http://link.springer.com/10.1007/s10795-008-9049-3&lt;/url&gt;&lt;volume&gt;22&lt;/volume&gt;&lt;publication_date&gt;99200807111200000000222000&lt;/publication_date&gt;&lt;uuid&gt;32BC6FAB-A138-4C4D-8A74-E496EDC14AC9&lt;/uuid&gt;&lt;type&gt;400&lt;/type&gt;&lt;number&gt;2&lt;/number&gt;&lt;doi&gt;10.1007/s10795-008-9049-3&lt;/doi&gt;&lt;startpage&gt;159&lt;/startpage&gt;&lt;endpage&gt;177&lt;/endpage&gt;&lt;bundle&gt;&lt;publication&gt;&lt;title&gt;Irrigation and Drainage Systems&lt;/title&gt;&lt;uuid&gt;BC639288-67B7-4440-B89C-A855EF8C0742&lt;/uuid&gt;&lt;subtype&gt;-100&lt;/subtype&gt;&lt;publisher&gt;Springer&lt;/publisher&gt;&lt;type&gt;-100&lt;/type&gt;&lt;/publication&gt;&lt;/bundle&gt;&lt;authors&gt;&lt;author&gt;&lt;lastName&gt;Khan&lt;/lastName&gt;&lt;firstName&gt;S&lt;/firstName&gt;&lt;/author&gt;&lt;author&gt;&lt;lastName&gt;Gabriel&lt;/lastName&gt;&lt;firstName&gt;H&lt;/firstName&gt;&lt;middleNames&gt;F&lt;/middleNames&gt;&lt;/author&gt;&lt;author&gt;&lt;lastName&gt;Rana&lt;/lastName&gt;&lt;firstName&gt;T&lt;/firstName&gt;&lt;/author&gt;&lt;/authors&gt;&lt;/publication&gt;&lt;publication&gt;&lt;subtype&gt;400&lt;/subtype&gt;&lt;title&gt;Karst Spring Discharges Analysis in Relation to Drought Periods, Using the SPI&lt;/title&gt;&lt;url&gt;http://link.springer.com/10.1007/s11269-009-9528-9&lt;/url&gt;&lt;volume&gt;24&lt;/volume&gt;&lt;publication_date&gt;99200911191200000000222000&lt;/publication_date&gt;&lt;uuid&gt;B0189E1B-31ED-40F1-B709-8A66CF8DBF5D&lt;/uuid&gt;&lt;type&gt;400&lt;/type&gt;&lt;number&gt;9&lt;/number&gt;&lt;doi&gt;10.1007/s11269-009-9528-9&lt;/doi&gt;&lt;startpage&gt;1867&lt;/startpage&gt;&lt;endpage&gt;1884&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Fiorillo&lt;/lastName&gt;&lt;firstName&gt;Francesco&lt;/firstName&gt;&lt;/author&gt;&lt;author&gt;&lt;lastName&gt;Guadagno&lt;/lastName&gt;&lt;firstName&gt;Francesc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(Fiorillo and Guadagno 2009; Khan et al. 2008; Vicente-Serrano and López-Moreno 2005)</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hAnsi="Garamond"/>
        </w:rPr>
        <w:t xml:space="preserve">SPI has a solid theoretical development, is robust to missing data, and is characteristic of a moving process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&lt;citation&gt;&lt;priority&gt;57&lt;/priority&gt;&lt;uuid&gt;B5A87C85-3631-4BD0-A000-C808A66A978D&lt;/uuid&gt;&lt;publications&gt;&lt;publication&gt;&lt;subtype&gt;400&lt;/subtype&gt;&lt;publisher&gt;Blackwell Publishing Ltd&lt;/publisher&gt;&lt;title&gt;Accepting the Standardized Precipitation Index: a Calculation Algorithm&lt;/title&gt;&lt;url&gt;http://doi.wiley.com/10.1111/j.1752-1688.1999.tb03592.x&lt;/url&gt;&lt;volume&gt;35&lt;/volume&gt;&lt;publication_date&gt;99199904011200000000222000&lt;/publication_date&gt;&lt;uuid&gt;495B4A4F-1A5C-4095-86DA-5F72C970F92F&lt;/uuid&gt;&lt;type&gt;400&lt;/type&gt;&lt;number&gt;2&lt;/number&gt;&lt;doi&gt;10.1111/j.1752-1688.1999.tb03592.x&lt;/doi&gt;&lt;startpage&gt;311&lt;/startpage&gt;&lt;endpage&gt;322&lt;/endpage&gt;&lt;bundle&gt;&lt;publication&gt;&lt;title&gt;Journal of the American Water Resources Association&lt;/title&gt;&lt;uuid&gt;3C200FA2-7BE5-49BF-B5B8-38F57644186E&lt;/uuid&gt;&lt;subtype&gt;-100&lt;/subtype&gt;&lt;publisher&gt;Blackwell Publishing Ltd&lt;/publisher&gt;&lt;type&gt;-100&lt;/type&gt;&lt;/publication&gt;&lt;/bundle&gt;&lt;authors&gt;&lt;author&gt;&lt;lastName&gt;Guttman&lt;/lastName&gt;&lt;firstName&gt;Nathaniel&lt;/firstName&gt;&lt;middleNames&gt;B&lt;/middleNames&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400&lt;/subtype&gt;&lt;title&gt;The depiction of drought: A commentary&lt;/title&gt;&lt;volume&gt;83&lt;/volume&gt;&lt;publication_date&gt;99200200001200000000200000&lt;/publication_date&gt;&lt;uuid&gt;54D8BF8C-3848-434E-A22A-919B0023073F&lt;/uuid&gt;&lt;type&gt;400&lt;/type&gt;&lt;number&gt;8&lt;/number&gt;&lt;startpage&gt;1143&lt;/startpage&gt;&lt;endpage&gt;1147&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Redmond&lt;/lastName&gt;&lt;firstName&gt;Kelly&lt;/firstName&gt;&lt;middleNames&gt;T&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(Guttman 1999; Heim 2002; Redmond 2002; Svoboda and Fuchs 2016)</w:t>
      </w:r>
      <w:r w:rsidRPr="000F227D">
        <w:rPr>
          <w:rFonts w:ascii="Garamond" w:eastAsia="Calibri" w:hAnsi="Garamond" w:cs="Helvetica"/>
          <w:color w:val="000000"/>
        </w:rPr>
        <w:fldChar w:fldCharType="end"/>
      </w:r>
      <w:r w:rsidRPr="000F227D">
        <w:rPr>
          <w:rFonts w:ascii="Garamond" w:hAnsi="Garamond"/>
        </w:rPr>
        <w:t xml:space="preserve">.  SPI index values are normally distributed, uniquely related to the probability of occurrence and can be used to calculate a running precipitation deficit to indicate drought duration and intensity </w:t>
      </w:r>
      <w:r w:rsidRPr="000F227D">
        <w:rPr>
          <w:rFonts w:ascii="Garamond" w:eastAsia="Calibri" w:hAnsi="Garamond" w:cs="Helvetica"/>
        </w:rPr>
        <w:fldChar w:fldCharType="begin"/>
      </w:r>
      <w:r w:rsidR="00DA248B">
        <w:rPr>
          <w:rFonts w:ascii="Garamond" w:eastAsia="Calibri" w:hAnsi="Garamond" w:cs="Helvetica"/>
        </w:rPr>
        <w:instrText xml:space="preserve"> ADDIN PAPERS2_CITATIONS &lt;citation&gt;&lt;priority&gt;64&lt;/priority&gt;&lt;uuid&gt;86DB49F5-764D-4630-BEC7-C9A4220C6595&lt;/uuid&gt;&lt;publications&gt;&lt;publication&gt;&lt;subtype&gt;400&lt;/subtype&gt;&lt;title&gt;Regional Drought Assessment Based on the Reconnaissance Drought Index (RDI)&lt;/title&gt;&lt;url&gt;http://link.springer.com/10.1007/s11269-006-9105-4&lt;/url&gt;&lt;volume&gt;21&lt;/volume&gt;&lt;publication_date&gt;99200612011200000000222000&lt;/publication_date&gt;&lt;uuid&gt;1FE8CE2D-AB77-464C-A79B-D5C1B2605F7F&lt;/uuid&gt;&lt;type&gt;400&lt;/type&gt;&lt;number&gt;5&lt;/number&gt;&lt;doi&gt;10.1007/s11269-006-9105-4&lt;/doi&gt;&lt;startpage&gt;821&lt;/startpage&gt;&lt;endpage&gt;833&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Tsakiris&lt;/lastName&gt;&lt;firstName&gt;Georges&lt;/firstName&gt;&lt;/author&gt;&lt;author&gt;&lt;lastName&gt;Pangalou&lt;/lastName&gt;&lt;firstName&gt;D&lt;/firstName&gt;&lt;/author&gt;&lt;author&gt;&lt;lastName&gt;Vangelis&lt;/lastName&gt;&lt;firstName&gt;Harris&lt;/firstName&gt;&lt;/author&gt;&lt;/authors&gt;&lt;/publication&gt;&lt;/publications&gt;&lt;cites&gt;&lt;/cites&gt;&lt;/citation&gt;</w:instrText>
      </w:r>
      <w:r w:rsidRPr="000F227D">
        <w:rPr>
          <w:rFonts w:ascii="Garamond" w:eastAsia="Calibri" w:hAnsi="Garamond" w:cs="Helvetica"/>
        </w:rPr>
        <w:fldChar w:fldCharType="separate"/>
      </w:r>
      <w:r w:rsidRPr="000F227D">
        <w:rPr>
          <w:rFonts w:ascii="Garamond" w:eastAsia="Calibri" w:hAnsi="Garamond" w:cs="Helvetica"/>
        </w:rPr>
        <w:t>(Tsakiris et al. 2006)</w:t>
      </w:r>
      <w:r w:rsidRPr="000F227D">
        <w:rPr>
          <w:rFonts w:ascii="Garamond" w:eastAsia="Calibri" w:hAnsi="Garamond" w:cs="Helvetica"/>
        </w:rPr>
        <w:fldChar w:fldCharType="end"/>
      </w:r>
      <w:r w:rsidRPr="000F227D">
        <w:rPr>
          <w:rFonts w:ascii="Garamond" w:eastAsia="Calibri" w:hAnsi="Garamond" w:cs="Helvetica"/>
        </w:rPr>
        <w:t>.</w:t>
      </w:r>
      <w:r w:rsidRPr="000F227D">
        <w:rPr>
          <w:rFonts w:ascii="Garamond" w:hAnsi="Garamond"/>
        </w:rPr>
        <w:t xml:space="preserve">  Since SPI is normalized, it is comparable across wetter and drier </w:t>
      </w:r>
      <w:r w:rsidRPr="000F227D">
        <w:rPr>
          <w:rFonts w:ascii="Garamond" w:eastAsia="Garamond" w:hAnsi="Garamond" w:cs="Garamond"/>
        </w:rPr>
        <w:t>locations, time periods an</w:t>
      </w:r>
      <w:r w:rsidRPr="000F227D">
        <w:rPr>
          <w:rFonts w:ascii="Garamond" w:hAnsi="Garamond"/>
        </w:rPr>
        <w:t xml:space="preserve">d scales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&lt;citation&gt;&lt;priority&gt;65&lt;/priority&gt;&lt;uuid&gt;624CA263-0144-480C-AF93-0A86E4D02925&lt;/uuid&gt;&lt;publications&gt;&lt;publication&gt;&lt;subtype&gt;400&lt;/subtype&gt;&lt;title&gt;Performance of Drought Indices for Ecological, Agricultural, and Hydrological Applications&lt;/title&gt;&lt;volume&gt;16&lt;/volume&gt;&lt;publication_date&gt;99201200001200000000200000&lt;/publication_date&gt;&lt;uuid&gt;60DEB8E6-1E1E-4AD0-9CB1-3DAE1140D7BD&lt;/uuid&gt;&lt;type&gt;400&lt;/type&gt;&lt;number&gt;10&lt;/number&gt;&lt;doi&gt;10.1175/2012ei000434.1&lt;/doi&gt;&lt;startpage&gt;1&lt;/startpage&gt;&lt;endpage&gt;27&lt;/endpage&gt;&lt;bundle&gt;&lt;publication&gt;&lt;title&gt;Earth Interactions&lt;/title&gt;&lt;uuid&gt;33F3AB94-A6D2-4D5A-85B8-962C88B62F4C&lt;/uuid&gt;&lt;subtype&gt;-100&lt;/subtype&gt;&lt;type&gt;-100&lt;/type&gt;&lt;/publication&gt;&lt;/bundle&gt;&lt;authors&gt;&lt;author&gt;&lt;lastName&gt;Vicente-Serrano&lt;/lastName&gt;&lt;firstName&gt;Sergio&lt;/firstName&gt;&lt;middleNames&gt;M&lt;/middleNames&gt;&lt;/author&gt;&lt;author&gt;&lt;lastName&gt;Beguería&lt;/lastName&gt;&lt;firstName&gt;Santiago&lt;/firstName&gt;&lt;/author&gt;&lt;author&gt;&lt;lastName&gt;Lorenzo-Lacruz&lt;/lastName&gt;&lt;firstName&gt;Jorge&lt;/firstName&gt;&lt;/author&gt;&lt;author&gt;&lt;lastName&gt;Camarero&lt;/lastName&gt;&lt;firstName&gt;Jesús&lt;/firstName&gt;&lt;middleNames&gt;Julio&lt;/middleNames&gt;&lt;/author&gt;&lt;author&gt;&lt;lastName&gt;Lopez-Moreno&lt;/lastName&gt;&lt;firstName&gt;Juan-I&lt;/firstName&gt;&lt;/author&gt;&lt;author&gt;&lt;lastName&gt;Azorin-Molina&lt;/lastName&gt;&lt;firstName&gt;Cesar&lt;/firstName&gt;&lt;/author&gt;&lt;author&gt;&lt;lastName&gt;Revuelto&lt;/lastName&gt;&lt;firstName&gt;Jesús&lt;/firstName&gt;&lt;/author&gt;&lt;author&gt;&lt;lastName&gt;Morán-Tejeda&lt;/lastName&gt;&lt;firstName&gt;Enrique&lt;/firstName&gt;&lt;/author&gt;&lt;author&gt;&lt;lastName&gt;Sanchez-Lorenzo&lt;/lastName&gt;&lt;firstName&gt;Arturo&lt;/firstName&gt;&lt;/author&gt;&lt;/authors&gt;&lt;/publication&gt;&lt;publication&gt;&lt;subtype&gt;400&lt;/subtype&gt;&lt;publisher&gt;Springer Berlin Heidelberg&lt;/publisher&gt;&lt;title&gt;DrinC: a software for drought analysis based on drought indices&lt;/title&gt;&lt;url&gt;https://link.springer.com/article/10.1007/s12145-014-0178-y&lt;/url&gt;&lt;volume&gt;8&lt;/volume&gt;&lt;publication_date&gt;99201400001200000000200000&lt;/publication_date&gt;&lt;uuid&gt;1D4214F3-4641-492A-9ED9-1EC989959A9C&lt;/uuid&gt;&lt;version&gt;2&lt;/version&gt;&lt;type&gt;400&lt;/type&gt;&lt;number&gt;3&lt;/number&gt;&lt;doi&gt;10.1007/s12145-014-0178-y&lt;/doi&gt;&lt;startpage&gt;697&lt;/startpage&gt;&lt;endpage&gt;709&lt;/endpage&gt;&lt;bundle&gt;&lt;publication&gt;&lt;title&gt;Earth Science Informatics&lt;/title&gt;&lt;uuid&gt;25196C6D-AF6F-42B5-8D56-65F436E668A8&lt;/uuid&gt;&lt;subtype&gt;-100&lt;/subtype&gt;&lt;publisher&gt;Springer Berlin Heidelberg&lt;/publisher&gt;&lt;type&gt;-100&lt;/type&gt;&lt;/publication&gt;&lt;/bundle&gt;&lt;authors&gt;&lt;author&gt;&lt;lastName&gt;Tigkas&lt;/lastName&gt;&lt;firstName&gt;Dimitris&lt;/firstName&gt;&lt;/author&gt;&lt;author&gt;&lt;lastName&gt;Vangelis&lt;/lastName&gt;&lt;firstName&gt;Harris&lt;/firstName&gt;&lt;/author&gt;&lt;author&gt;&lt;lastName&gt;Tsakiris&lt;/lastName&gt;&lt;firstName&gt;George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(Tigkas et al. 2014; Vicente-Serrano et al. 2012)</w:t>
      </w:r>
      <w:r w:rsidRPr="000F227D">
        <w:rPr>
          <w:rFonts w:ascii="Garamond" w:eastAsia="Calibri" w:hAnsi="Garamond" w:cs="Helvetica"/>
          <w:color w:val="000000"/>
        </w:rPr>
        <w:fldChar w:fldCharType="end"/>
      </w:r>
      <w:r w:rsidRPr="000F227D">
        <w:rPr>
          <w:rFonts w:ascii="Garamond" w:hAnsi="Garamond"/>
        </w:rPr>
        <w:t xml:space="preserve">.  Different drought types can be identified by SPI, which is a valuable property of the index because hydrologic systems (i.e., precipitation, soil moisture, streamflow), and regions (i.e., headwaters, valley fill, karstic) can respond to drought conditions at different time scales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&lt;citation&gt;&lt;priority&gt;67&lt;/priority&gt;&lt;uuid&gt;E7464D64-B66A-4B32-9CA5-5BBAF176E2D5&lt;/uuid&gt;&lt;publications&gt;&lt;publication&gt;&lt;subtype&gt;400&lt;/subtype&gt;&lt;publisher&gt;Copernicus GmbH&lt;/publisher&gt;&lt;title&gt;Hydrological response to different time scales of climatological drought: an evaluation of the Standardized Precipitation Index in a mountainous Mediterranean basin&lt;/title&gt;&lt;url&gt;http://www.hydrol-earth-syst-sci.net/9/523/2005/&lt;/url&gt;&lt;volume&gt;9&lt;/volume&gt;&lt;publication_date&gt;99200511071200000000222000&lt;/publication_date&gt;&lt;uuid&gt;306FFE5A-070A-49EF-A776-A402C25F0498&lt;/uuid&gt;&lt;type&gt;400&lt;/type&gt;&lt;number&gt;5&lt;/number&gt;&lt;doi&gt;10.5194/hess-9-523-2005&lt;/doi&gt;&lt;startpage&gt;523&lt;/startpage&gt;&lt;endpage&gt;533&lt;/endpage&gt;&lt;bundle&gt;&lt;publication&gt;&lt;title&gt;Hydrology and Earth System Sciences&lt;/title&gt;&lt;uuid&gt;B20EA4D4-442C-4878-8F86-F4102C8C0FF2&lt;/uuid&gt;&lt;subtype&gt;-100&lt;/subtype&gt;&lt;publisher&gt;Copernicus GmbH&lt;/publisher&gt;&lt;type&gt;-100&lt;/type&gt;&lt;/publication&gt;&lt;/bundle&gt;&lt;authors&gt;&lt;author&gt;&lt;lastName&gt;Vicente-Serrano&lt;/lastName&gt;&lt;firstName&gt;Sergio&lt;/firstName&gt;&lt;middleNames&gt;M&lt;/middleNames&gt;&lt;/author&gt;&lt;author&gt;&lt;lastName&gt;López-Moreno&lt;/lastName&gt;&lt;firstName&gt;Juan&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and López-Moreno 2005)</w:t>
      </w:r>
      <w:r w:rsidRPr="000F227D">
        <w:rPr>
          <w:rFonts w:ascii="Garamond" w:eastAsia="Calibri" w:hAnsi="Garamond" w:cs="Helvetica"/>
          <w:color w:val="000000"/>
        </w:rPr>
        <w:fldChar w:fldCharType="end"/>
      </w:r>
      <w:r w:rsidRPr="000F227D">
        <w:rPr>
          <w:rFonts w:ascii="Garamond" w:hAnsi="Garamond"/>
        </w:rPr>
        <w:t xml:space="preserve">.  </w:t>
      </w:r>
      <w:r w:rsidRPr="000F227D">
        <w:rPr>
          <w:rFonts w:ascii="Garamond" w:eastAsia="Garamond" w:hAnsi="Garamond" w:cs="Garamond"/>
        </w:rPr>
        <w:t>Heim (2002), and Svoboda and Fuchs (2016)</w:t>
      </w:r>
      <w:r w:rsidRPr="000F227D">
        <w:rPr>
          <w:rFonts w:ascii="Garamond" w:hAnsi="Garamond"/>
        </w:rPr>
        <w:t xml:space="preserve"> suggest the following time-steps for SPI calculations for different drought types: one to three months correspond with meteorological drought, three to six months correspond with agricultural drought, and time steps of twelve months or longer correspond with hydrological drought.  The SPI requires 20 to 30 years of time series data with additional years of data having more extreme wet and extreme dry observations resulting in more robust results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&lt;citation&gt;&lt;priority&gt;70&lt;/priority&gt;&lt;uuid&gt;8A3BA1B2-14EF-4236-A150-E91AC66A7E43&lt;/uuid&gt;&lt;publications&gt;&lt;publication&gt;&lt;subtype&gt;400&lt;/subtype&gt;&lt;publisher&gt;Blackwell Publishing Ltd&lt;/publisher&gt;&lt;title&gt;Accepting the Standardized Precipitation Index: a Calculation Algorithm&lt;/title&gt;&lt;url&gt;http://doi.wiley.com/10.1111/j.1752-1688.1999.tb03592.x&lt;/url&gt;&lt;volume&gt;35&lt;/volume&gt;&lt;publication_date&gt;99199904011200000000222000&lt;/publication_date&gt;&lt;uuid&gt;495B4A4F-1A5C-4095-86DA-5F72C970F92F&lt;/uuid&gt;&lt;type&gt;400&lt;/type&gt;&lt;number&gt;2&lt;/number&gt;&lt;doi&gt;10.1111/j.1752-1688.1999.tb03592.x&lt;/doi&gt;&lt;startpage&gt;311&lt;/startpage&gt;&lt;endpage&gt;322&lt;/endpage&gt;&lt;bundle&gt;&lt;publication&gt;&lt;title&gt;Journal of the American Water Resources Association&lt;/title&gt;&lt;uuid&gt;3C200FA2-7BE5-49BF-B5B8-38F57644186E&lt;/uuid&gt;&lt;subtype&gt;-100&lt;/subtype&gt;&lt;publisher&gt;Blackwell Publishing Ltd&lt;/publisher&gt;&lt;type&gt;-100&lt;/type&gt;&lt;/publication&gt;&lt;/bundle&gt;&lt;authors&gt;&lt;author&gt;&lt;lastName&gt;Guttman&lt;/lastName&gt;&lt;firstName&gt;Nathaniel&lt;/firstName&gt;&lt;middleNames&gt;B&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(Guttman 1999;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5C65267B" w14:textId="77777777" w:rsidR="006E29DD" w:rsidRPr="000F227D" w:rsidRDefault="006E29DD" w:rsidP="006E29DD">
      <w:pPr>
        <w:widowControl w:val="0"/>
        <w:spacing w:line="360" w:lineRule="auto"/>
        <w:rPr>
          <w:rFonts w:ascii="Garamond" w:hAnsi="Garamond"/>
        </w:rPr>
      </w:pPr>
    </w:p>
    <w:p w14:paraId="2F822AE8" w14:textId="10754958"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 xml:space="preserve">The SPI is a dimensionless index that relates dry and wet periods to frequency and duration. SPI transforms a long-term precipitation record to standardized series with an average of zero and a standard deviation of unity.  More negative numbers indicate high intensity and less probable dry events, and, correspondingly,  more positive numbers indicate high intensity and less probable wet events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&lt;citation&gt;&lt;priority&gt;65&lt;/priority&gt;&lt;uuid&gt;B5C3F616-BA8A-4B3A-A902-34BE94969A9E&lt;/uuid&gt;&lt;publications&gt;&lt;publication&gt;&lt;subtype&gt;0&lt;/subtype&gt;&lt;title&gt;Handbook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I provide the mathematical basis for SPI following Vicente-Serrano’s description fitting observations to the Pearson III distribution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&lt;citation&gt;&lt;priority&gt;69&lt;/priority&gt;&lt;uuid&gt;E2D6C06A-BA84-415A-B621-67B0E149127F&lt;/uuid&gt;&lt;publications&gt;&lt;publication&gt;&lt;subtype&gt;400&lt;/subtype&gt;&lt;publisher&gt;Kluwer Academic Publishers&lt;/publisher&gt;&lt;title&gt;Differences in Spatial Patterns of Drought on Different Time Scales: An Analysis of the Iberian Peninsula&lt;/title&gt;&lt;url&gt;https://link.springer.com/article/10.1007/s11269-006-2974-8&lt;/url&gt;&lt;volume&gt;20&lt;/volume&gt;&lt;publication_date&gt;99200600001200000000200000&lt;/publication_date&gt;&lt;uuid&gt;605E9BBE-BCD7-4568-8807-D6CC55CC4612&lt;/uuid&gt;&lt;type&gt;400&lt;/type&gt;&lt;number&gt;1&lt;/number&gt;&lt;doi&gt;10.1007/s11269-006-2974-8&lt;/doi&gt;&lt;startpage&gt;37&lt;/startpage&gt;&lt;endpage&gt;60&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2006)</w:t>
      </w:r>
      <w:r w:rsidRPr="000F227D">
        <w:rPr>
          <w:rFonts w:ascii="Garamond" w:eastAsia="Calibri" w:hAnsi="Garamond" w:cs="Helvetica"/>
          <w:color w:val="000000"/>
        </w:rPr>
        <w:fldChar w:fldCharType="end"/>
      </w:r>
      <w:r w:rsidRPr="000F227D">
        <w:rPr>
          <w:rFonts w:ascii="Garamond" w:hAnsi="Garamond"/>
        </w:rPr>
        <w:t>.  McKee's (1993) original method used a two-parameter gamma distribution with parameters estimated by the maximum likelihood method; however, Guttman (1999) found Pearson III distribution provides the better goodness of fit. The probability density function for a Pearson III distributed variable is expressed as:</w:t>
      </w:r>
    </w:p>
    <w:p w14:paraId="2FB4C12D" w14:textId="77777777" w:rsidR="006E29DD" w:rsidRPr="000F227D" w:rsidRDefault="006E29DD" w:rsidP="006E29DD">
      <w:pPr>
        <w:widowControl w:val="0"/>
        <w:autoSpaceDE w:val="0"/>
        <w:autoSpaceDN w:val="0"/>
        <w:adjustRightInd w:val="0"/>
        <w:spacing w:after="240" w:line="360" w:lineRule="auto"/>
        <w:ind w:left="720" w:firstLine="720"/>
        <w:rPr>
          <w:rFonts w:ascii="Garamond" w:hAnsi="Garamond"/>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r>
                <m:rPr>
                  <m:sty m:val="p"/>
                </m:rPr>
                <w:rPr>
                  <w:rFonts w:ascii="Cambria Math" w:hAnsi="Cambria Math"/>
                </w:rPr>
                <m:t>Γ</m:t>
              </m:r>
              <m:d>
                <m:dPr>
                  <m:ctrlPr>
                    <w:rPr>
                      <w:rFonts w:ascii="Cambria Math" w:hAnsi="Cambria Math"/>
                    </w:rPr>
                  </m:ctrlPr>
                </m:dPr>
                <m:e>
                  <m:r>
                    <w:rPr>
                      <w:rFonts w:ascii="Cambria Math" w:hAnsi="Cambria Math"/>
                    </w:rPr>
                    <m:t>β</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x-γ</m:t>
                      </m:r>
                    </m:num>
                    <m:den>
                      <m:r>
                        <w:rPr>
                          <w:rFonts w:ascii="Cambria Math" w:hAnsi="Cambria Math"/>
                        </w:rPr>
                        <m:t>α</m:t>
                      </m:r>
                    </m:den>
                  </m:f>
                </m:e>
              </m:d>
            </m:e>
            <m:sup>
              <m: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x-γ</m:t>
                      </m:r>
                    </m:num>
                    <m:den>
                      <m:r>
                        <w:rPr>
                          <w:rFonts w:ascii="Cambria Math" w:hAnsi="Cambria Math"/>
                        </w:rPr>
                        <m:t>α</m:t>
                      </m:r>
                    </m:den>
                  </m:f>
                </m:e>
              </m:d>
            </m:sup>
          </m:sSup>
        </m:oMath>
      </m:oMathPara>
    </w:p>
    <w:p w14:paraId="6871599F" w14:textId="77777777" w:rsidR="00DA248B" w:rsidRDefault="006E29DD" w:rsidP="006E29DD">
      <w:pPr>
        <w:widowControl w:val="0"/>
        <w:autoSpaceDE w:val="0"/>
        <w:autoSpaceDN w:val="0"/>
        <w:adjustRightInd w:val="0"/>
        <w:spacing w:after="240" w:line="360" w:lineRule="auto"/>
        <w:rPr>
          <w:rFonts w:ascii="Garamond" w:eastAsia="Calibri" w:hAnsi="Garamond" w:cs="Helvetica"/>
          <w:color w:val="000000"/>
        </w:rPr>
      </w:pPr>
      <w:r w:rsidRPr="000F227D">
        <w:rPr>
          <w:rFonts w:ascii="Garamond" w:hAnsi="Garamond"/>
        </w:rPr>
        <w:t xml:space="preserve">where α, β and γ are the shape, scale and origin parameters, respectively, for precipitation values </w:t>
      </w:r>
      <w:r w:rsidRPr="000F227D">
        <w:rPr>
          <w:rFonts w:ascii="Garamond" w:hAnsi="Garamond"/>
          <w:i/>
          <w:iCs/>
        </w:rPr>
        <w:t xml:space="preserve">x </w:t>
      </w:r>
      <w:r w:rsidRPr="000F227D">
        <w:rPr>
          <w:rFonts w:ascii="Garamond" w:hAnsi="Garamond"/>
        </w:rPr>
        <w:t>&gt; 0; and (β) is the Gamma function of β. The Pearson III distribution parameters are obtained from L-moment ratios.  The first L-moment ratio, τ</w:t>
      </w:r>
      <w:r w:rsidRPr="000F227D">
        <w:rPr>
          <w:rFonts w:ascii="Garamond" w:hAnsi="Garamond"/>
          <w:vertAlign w:val="subscript"/>
        </w:rPr>
        <w:t>2</w:t>
      </w:r>
      <w:r w:rsidRPr="000F227D">
        <w:rPr>
          <w:rFonts w:ascii="Garamond" w:hAnsi="Garamond"/>
        </w:rPr>
        <w:t xml:space="preserve"> = λ</w:t>
      </w:r>
      <w:r w:rsidRPr="000F227D">
        <w:rPr>
          <w:rFonts w:ascii="Garamond" w:hAnsi="Garamond"/>
          <w:vertAlign w:val="subscript"/>
        </w:rPr>
        <w:t>2</w:t>
      </w:r>
      <w:r w:rsidRPr="000F227D">
        <w:rPr>
          <w:rFonts w:ascii="Garamond" w:hAnsi="Garamond"/>
        </w:rPr>
        <w:t>/λ</w:t>
      </w:r>
      <w:r w:rsidRPr="000F227D">
        <w:rPr>
          <w:rFonts w:ascii="Garamond" w:hAnsi="Garamond"/>
          <w:vertAlign w:val="subscript"/>
        </w:rPr>
        <w:t>1</w:t>
      </w:r>
      <w:r w:rsidRPr="000F227D">
        <w:rPr>
          <w:rFonts w:ascii="Garamond" w:hAnsi="Garamond"/>
        </w:rPr>
        <w:t xml:space="preserve"> is analogous to the coefficient of variation, and the second and third L-moment ratios, τ</w:t>
      </w:r>
      <w:r w:rsidRPr="000F227D">
        <w:rPr>
          <w:rFonts w:ascii="Garamond" w:hAnsi="Garamond"/>
          <w:vertAlign w:val="subscript"/>
        </w:rPr>
        <w:t>3</w:t>
      </w:r>
      <w:r w:rsidRPr="000F227D">
        <w:rPr>
          <w:rFonts w:ascii="Garamond" w:hAnsi="Garamond"/>
        </w:rPr>
        <w:t xml:space="preserve"> = λ</w:t>
      </w:r>
      <w:r w:rsidRPr="000F227D">
        <w:rPr>
          <w:rFonts w:ascii="Garamond" w:hAnsi="Garamond"/>
          <w:vertAlign w:val="subscript"/>
        </w:rPr>
        <w:t>3</w:t>
      </w:r>
      <w:r w:rsidRPr="000F227D">
        <w:rPr>
          <w:rFonts w:ascii="Garamond" w:hAnsi="Garamond"/>
        </w:rPr>
        <w:t>/λ</w:t>
      </w:r>
      <w:r w:rsidRPr="000F227D">
        <w:rPr>
          <w:rFonts w:ascii="Garamond" w:hAnsi="Garamond"/>
          <w:vertAlign w:val="subscript"/>
        </w:rPr>
        <w:t>2</w:t>
      </w:r>
      <w:r w:rsidRPr="000F227D">
        <w:rPr>
          <w:rFonts w:ascii="Garamond" w:hAnsi="Garamond"/>
        </w:rPr>
        <w:t xml:space="preserve"> and τ</w:t>
      </w:r>
      <w:r w:rsidRPr="000F227D">
        <w:rPr>
          <w:rFonts w:ascii="Garamond" w:hAnsi="Garamond"/>
          <w:vertAlign w:val="subscript"/>
        </w:rPr>
        <w:t>4</w:t>
      </w:r>
      <w:r w:rsidRPr="000F227D">
        <w:rPr>
          <w:rFonts w:ascii="Garamond" w:hAnsi="Garamond"/>
        </w:rPr>
        <w:t xml:space="preserve"> = λ</w:t>
      </w:r>
      <w:r w:rsidRPr="000F227D">
        <w:rPr>
          <w:rFonts w:ascii="Garamond" w:hAnsi="Garamond"/>
          <w:vertAlign w:val="subscript"/>
        </w:rPr>
        <w:t>4</w:t>
      </w:r>
      <w:r w:rsidRPr="000F227D">
        <w:rPr>
          <w:rFonts w:ascii="Garamond" w:hAnsi="Garamond"/>
        </w:rPr>
        <w:t>/λ</w:t>
      </w:r>
      <w:r w:rsidRPr="000F227D">
        <w:rPr>
          <w:rFonts w:ascii="Garamond" w:hAnsi="Garamond"/>
          <w:vertAlign w:val="subscript"/>
        </w:rPr>
        <w:t>2</w:t>
      </w:r>
      <w:r w:rsidRPr="000F227D">
        <w:rPr>
          <w:rFonts w:ascii="Garamond" w:hAnsi="Garamond"/>
        </w:rPr>
        <w:t xml:space="preserve"> are analogous to coefficients of skewness and kurtosis, respectively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&lt;citation&gt;&lt;priority&gt;70&lt;/priority&gt;&lt;uuid&gt;2676263F-F78F-4FD0-979C-00AC1CD68EC2&lt;/uuid&gt;&lt;publications&gt;&lt;publication&gt;&lt;subtype&gt;400&lt;/subtype&gt;&lt;title&gt;L-Moments: Analysis and Estimation of Distributions Using Linear Combinations of Order Statistics</w:instrText>
      </w:r>
    </w:p>
    <w:p w14:paraId="3ED7935F" w14:textId="03313915" w:rsidR="006E29DD" w:rsidRPr="000F227D" w:rsidRDefault="00DA248B" w:rsidP="006E29DD">
      <w:pPr>
        <w:widowControl w:val="0"/>
        <w:autoSpaceDE w:val="0"/>
        <w:autoSpaceDN w:val="0"/>
        <w:adjustRightInd w:val="0"/>
        <w:spacing w:after="240" w:line="360" w:lineRule="auto"/>
        <w:rPr>
          <w:rFonts w:ascii="Garamond" w:hAnsi="Garamond"/>
        </w:rPr>
      </w:pPr>
      <w:r>
        <w:rPr>
          <w:rFonts w:ascii="Garamond" w:eastAsia="Calibri" w:hAnsi="Garamond" w:cs="Helvetica"/>
          <w:color w:val="000000"/>
        </w:rPr>
        <w:instrText>&lt;/title&gt;&lt;url&gt;http://www.jstor.org/stable/2345653&lt;/url&gt;&lt;volume&gt;52&lt;/volume&gt;&lt;publication_date&gt;99199000001200000000200000&lt;/publication_date&gt;&lt;uuid&gt;4CE81A1D-B214-4CA3-81B5-C204E30A5558&lt;/uuid&gt;&lt;type&gt;400&lt;/type&gt;&lt;number&gt;1&lt;/number&gt;&lt;citekey&gt;Hosking:1990wh&lt;/citekey&gt;&lt;startpage&gt;105&lt;/startpage&gt;&lt;endpage&gt;124&lt;/endpage&gt;&lt;authors&gt;&lt;author&gt;&lt;lastName&gt;Hosking&lt;/lastName&gt;&lt;firstName&gt;Jonathan&lt;/firstName&gt;&lt;middleNames&gt;RM&lt;/middleNames&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(Hosking 1990)</w:t>
      </w:r>
      <w:r w:rsidR="006E29DD" w:rsidRPr="000F227D">
        <w:rPr>
          <w:rFonts w:ascii="Garamond" w:eastAsia="Calibri" w:hAnsi="Garamond" w:cs="Helvetica"/>
          <w:color w:val="000000"/>
        </w:rPr>
        <w:fldChar w:fldCharType="end"/>
      </w:r>
      <w:r w:rsidR="006E29DD" w:rsidRPr="000F227D">
        <w:rPr>
          <w:rFonts w:ascii="Garamond" w:hAnsi="Garamond"/>
        </w:rPr>
        <w:t xml:space="preserve">. L- moments are linear combinations of probability weighted moments (PWM), which can be calculated using the formulae: </w:t>
      </w:r>
    </w:p>
    <w:p w14:paraId="6F3D7076" w14:textId="77777777" w:rsidR="006E29DD" w:rsidRPr="000F227D" w:rsidRDefault="006E29DD" w:rsidP="006E29DD">
      <w:pPr>
        <w:widowControl w:val="0"/>
        <w:autoSpaceDE w:val="0"/>
        <w:autoSpaceDN w:val="0"/>
        <w:adjustRightInd w:val="0"/>
        <w:spacing w:after="240" w:line="360" w:lineRule="auto"/>
        <w:ind w:firstLine="720"/>
        <w:rPr>
          <w:rFonts w:ascii="Garamond" w:eastAsia="MS Mincho" w:hAnsi="Garamond" w:cs="MS Mincho"/>
        </w:rPr>
      </w:pPr>
      <w:r w:rsidRPr="000F227D">
        <w:rPr>
          <w:rFonts w:ascii="Garamond" w:hAnsi="Garamond"/>
        </w:rPr>
        <w:t>λ</w:t>
      </w:r>
      <w:r w:rsidRPr="000F227D">
        <w:rPr>
          <w:rFonts w:ascii="Garamond" w:hAnsi="Garamond"/>
          <w:vertAlign w:val="subscript"/>
        </w:rPr>
        <w:t>1</w:t>
      </w:r>
      <w:r w:rsidRPr="000F227D">
        <w:rPr>
          <w:rFonts w:ascii="Garamond" w:hAnsi="Garamond"/>
        </w:rPr>
        <w:t xml:space="preserve"> = α</w:t>
      </w:r>
      <w:r w:rsidRPr="000F227D">
        <w:rPr>
          <w:rFonts w:ascii="Garamond" w:hAnsi="Garamond"/>
          <w:vertAlign w:val="subscript"/>
        </w:rPr>
        <w:t>0</w:t>
      </w:r>
      <w:r w:rsidRPr="000F227D">
        <w:rPr>
          <w:rFonts w:ascii="MS Mincho" w:eastAsia="MS Mincho" w:hAnsi="MS Mincho" w:cs="MS Mincho" w:hint="eastAsia"/>
        </w:rPr>
        <w:t> </w:t>
      </w:r>
    </w:p>
    <w:p w14:paraId="23104D9D" w14:textId="77777777" w:rsidR="006E29DD" w:rsidRPr="000F227D" w:rsidRDefault="006E29DD" w:rsidP="006E29DD">
      <w:pPr>
        <w:widowControl w:val="0"/>
        <w:autoSpaceDE w:val="0"/>
        <w:autoSpaceDN w:val="0"/>
        <w:adjustRightInd w:val="0"/>
        <w:spacing w:after="240" w:line="360" w:lineRule="auto"/>
        <w:ind w:firstLine="720"/>
        <w:rPr>
          <w:rFonts w:ascii="Garamond" w:eastAsia="MS Mincho" w:hAnsi="Garamond" w:cs="MS Mincho"/>
        </w:rPr>
      </w:pPr>
      <w:r w:rsidRPr="000F227D">
        <w:rPr>
          <w:rFonts w:ascii="Garamond" w:hAnsi="Garamond"/>
        </w:rPr>
        <w:t>λ</w:t>
      </w:r>
      <w:r w:rsidRPr="000F227D">
        <w:rPr>
          <w:rFonts w:ascii="Garamond" w:hAnsi="Garamond"/>
          <w:vertAlign w:val="subscript"/>
        </w:rPr>
        <w:t>2</w:t>
      </w:r>
      <w:r w:rsidRPr="000F227D">
        <w:rPr>
          <w:rFonts w:ascii="Garamond" w:hAnsi="Garamond"/>
        </w:rPr>
        <w:t xml:space="preserve"> = α</w:t>
      </w:r>
      <w:r w:rsidRPr="000F227D">
        <w:rPr>
          <w:rFonts w:ascii="Garamond" w:hAnsi="Garamond"/>
          <w:vertAlign w:val="subscript"/>
        </w:rPr>
        <w:t>0</w:t>
      </w:r>
      <w:r w:rsidRPr="000F227D">
        <w:rPr>
          <w:rFonts w:ascii="Garamond" w:hAnsi="Garamond"/>
        </w:rPr>
        <w:t xml:space="preserve"> − 2α</w:t>
      </w:r>
      <w:r w:rsidRPr="000F227D">
        <w:rPr>
          <w:rFonts w:ascii="Garamond" w:hAnsi="Garamond"/>
          <w:vertAlign w:val="subscript"/>
        </w:rPr>
        <w:t>1</w:t>
      </w:r>
      <w:r w:rsidRPr="000F227D">
        <w:rPr>
          <w:rFonts w:ascii="MS Mincho" w:eastAsia="MS Mincho" w:hAnsi="MS Mincho" w:cs="MS Mincho" w:hint="eastAsia"/>
        </w:rPr>
        <w:t> </w:t>
      </w:r>
    </w:p>
    <w:p w14:paraId="437E457E" w14:textId="77777777" w:rsidR="006E29DD" w:rsidRPr="000F227D" w:rsidRDefault="006E29DD" w:rsidP="006E29DD">
      <w:pPr>
        <w:widowControl w:val="0"/>
        <w:autoSpaceDE w:val="0"/>
        <w:autoSpaceDN w:val="0"/>
        <w:adjustRightInd w:val="0"/>
        <w:spacing w:after="240" w:line="360" w:lineRule="auto"/>
        <w:ind w:firstLine="720"/>
        <w:rPr>
          <w:rFonts w:ascii="Garamond" w:hAnsi="Garamond"/>
        </w:rPr>
      </w:pPr>
      <w:r w:rsidRPr="000F227D">
        <w:rPr>
          <w:rFonts w:ascii="Garamond" w:hAnsi="Garamond"/>
        </w:rPr>
        <w:t>λ</w:t>
      </w:r>
      <w:r w:rsidRPr="000F227D">
        <w:rPr>
          <w:rFonts w:ascii="Garamond" w:hAnsi="Garamond"/>
          <w:vertAlign w:val="subscript"/>
        </w:rPr>
        <w:t>3</w:t>
      </w:r>
      <w:r w:rsidRPr="000F227D">
        <w:rPr>
          <w:rFonts w:ascii="Garamond" w:hAnsi="Garamond"/>
        </w:rPr>
        <w:t xml:space="preserve"> = α</w:t>
      </w:r>
      <w:r w:rsidRPr="000F227D">
        <w:rPr>
          <w:rFonts w:ascii="Garamond" w:hAnsi="Garamond"/>
          <w:vertAlign w:val="subscript"/>
        </w:rPr>
        <w:t>0</w:t>
      </w:r>
      <w:r w:rsidRPr="000F227D">
        <w:rPr>
          <w:rFonts w:ascii="Garamond" w:hAnsi="Garamond"/>
        </w:rPr>
        <w:t xml:space="preserve"> −6α</w:t>
      </w:r>
      <w:r w:rsidRPr="000F227D">
        <w:rPr>
          <w:rFonts w:ascii="Garamond" w:hAnsi="Garamond"/>
          <w:vertAlign w:val="subscript"/>
        </w:rPr>
        <w:t>1</w:t>
      </w:r>
      <w:r w:rsidRPr="000F227D">
        <w:rPr>
          <w:rFonts w:ascii="Garamond" w:hAnsi="Garamond"/>
        </w:rPr>
        <w:t xml:space="preserve"> +6α</w:t>
      </w:r>
      <w:r w:rsidRPr="000F227D">
        <w:rPr>
          <w:rFonts w:ascii="Garamond" w:hAnsi="Garamond"/>
          <w:vertAlign w:val="subscript"/>
        </w:rPr>
        <w:t>2</w:t>
      </w:r>
    </w:p>
    <w:p w14:paraId="5E3CDB39" w14:textId="77777777" w:rsidR="006E29DD" w:rsidRPr="000F227D" w:rsidRDefault="006E29DD" w:rsidP="006E29DD">
      <w:pPr>
        <w:widowControl w:val="0"/>
        <w:autoSpaceDE w:val="0"/>
        <w:autoSpaceDN w:val="0"/>
        <w:adjustRightInd w:val="0"/>
        <w:spacing w:after="240" w:line="360" w:lineRule="auto"/>
        <w:ind w:firstLine="720"/>
        <w:rPr>
          <w:rFonts w:ascii="Garamond" w:hAnsi="Garamond"/>
        </w:rPr>
      </w:pPr>
      <w:r w:rsidRPr="000F227D">
        <w:rPr>
          <w:rFonts w:ascii="Garamond" w:hAnsi="Garamond"/>
        </w:rPr>
        <w:t>λ4 = α</w:t>
      </w:r>
      <w:r w:rsidRPr="000F227D">
        <w:rPr>
          <w:rFonts w:ascii="Garamond" w:hAnsi="Garamond"/>
          <w:vertAlign w:val="subscript"/>
        </w:rPr>
        <w:t>0</w:t>
      </w:r>
      <w:r w:rsidRPr="000F227D">
        <w:rPr>
          <w:rFonts w:ascii="Garamond" w:hAnsi="Garamond"/>
        </w:rPr>
        <w:t xml:space="preserve"> −12α</w:t>
      </w:r>
      <w:r w:rsidRPr="000F227D">
        <w:rPr>
          <w:rFonts w:ascii="Garamond" w:hAnsi="Garamond"/>
          <w:vertAlign w:val="subscript"/>
        </w:rPr>
        <w:t>1</w:t>
      </w:r>
      <w:r w:rsidRPr="000F227D">
        <w:rPr>
          <w:rFonts w:ascii="Garamond" w:hAnsi="Garamond"/>
        </w:rPr>
        <w:t xml:space="preserve"> +30α</w:t>
      </w:r>
      <w:r w:rsidRPr="000F227D">
        <w:rPr>
          <w:rFonts w:ascii="Garamond" w:hAnsi="Garamond"/>
          <w:vertAlign w:val="subscript"/>
        </w:rPr>
        <w:t>2</w:t>
      </w:r>
      <w:r w:rsidRPr="000F227D">
        <w:rPr>
          <w:rFonts w:ascii="Garamond" w:hAnsi="Garamond"/>
        </w:rPr>
        <w:t xml:space="preserve"> −20α</w:t>
      </w:r>
      <w:r w:rsidRPr="000F227D">
        <w:rPr>
          <w:rFonts w:ascii="Garamond" w:hAnsi="Garamond"/>
          <w:vertAlign w:val="subscript"/>
        </w:rPr>
        <w:t>3</w:t>
      </w:r>
      <w:r w:rsidRPr="000F227D">
        <w:rPr>
          <w:rFonts w:ascii="Garamond" w:hAnsi="Garamond"/>
        </w:rPr>
        <w:t xml:space="preserve"> </w:t>
      </w:r>
    </w:p>
    <w:p w14:paraId="5FB2FB7D" w14:textId="77777777"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 xml:space="preserve">so PWM of order </w:t>
      </w:r>
      <w:r w:rsidRPr="000F227D">
        <w:rPr>
          <w:rFonts w:ascii="Garamond" w:hAnsi="Garamond"/>
          <w:i/>
          <w:iCs/>
        </w:rPr>
        <w:t xml:space="preserve">s is </w:t>
      </w:r>
      <w:r w:rsidRPr="000F227D">
        <w:rPr>
          <w:rFonts w:ascii="Garamond" w:hAnsi="Garamond"/>
        </w:rPr>
        <w:t xml:space="preserve">calculated using: </w:t>
      </w:r>
    </w:p>
    <w:p w14:paraId="7066C5D2" w14:textId="77777777" w:rsidR="006E29DD" w:rsidRPr="000F227D" w:rsidRDefault="00332E64" w:rsidP="006E29DD">
      <w:pPr>
        <w:widowControl w:val="0"/>
        <w:autoSpaceDE w:val="0"/>
        <w:autoSpaceDN w:val="0"/>
        <w:adjustRightInd w:val="0"/>
        <w:spacing w:after="240" w:line="360" w:lineRule="auto"/>
        <w:ind w:left="720" w:firstLine="720"/>
        <w:rPr>
          <w:rFonts w:ascii="Garamond" w:hAnsi="Garamond"/>
          <w:i/>
        </w:rPr>
      </w:pPr>
      <m:oMathPara>
        <m:oMathParaPr>
          <m:jc m:val="left"/>
        </m:oMathParaPr>
        <m:oMath>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i</m:t>
                          </m:r>
                        </m:sub>
                      </m:sSub>
                    </m:e>
                  </m:d>
                </m:e>
                <m:sup>
                  <m:r>
                    <w:rPr>
                      <w:rFonts w:ascii="Cambria Math" w:hAnsi="Cambria Math"/>
                    </w:rPr>
                    <m:t>s</m:t>
                  </m:r>
                </m:sup>
              </m:sSup>
            </m:e>
          </m:nary>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i-0.35</m:t>
              </m:r>
              <m:ctrlPr>
                <w:rPr>
                  <w:rFonts w:ascii="Cambria Math" w:hAnsi="Cambria Math"/>
                </w:rPr>
              </m:ctrlPr>
            </m:num>
            <m:den>
              <m:r>
                <w:rPr>
                  <w:rFonts w:ascii="Cambria Math" w:hAnsi="Cambria Math"/>
                </w:rPr>
                <m:t>N</m:t>
              </m:r>
            </m:den>
          </m:f>
        </m:oMath>
      </m:oMathPara>
    </w:p>
    <w:p w14:paraId="31BFFA35" w14:textId="74A9635F"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lastRenderedPageBreak/>
        <w:t xml:space="preserve">where </w:t>
      </w:r>
      <w:r w:rsidRPr="000F227D">
        <w:rPr>
          <w:rFonts w:ascii="Garamond" w:hAnsi="Garamond"/>
          <w:i/>
          <w:iCs/>
        </w:rPr>
        <w:t>x</w:t>
      </w:r>
      <w:r w:rsidRPr="000F227D">
        <w:rPr>
          <w:rFonts w:ascii="Garamond" w:hAnsi="Garamond"/>
          <w:i/>
          <w:iCs/>
          <w:vertAlign w:val="subscript"/>
        </w:rPr>
        <w:t>i</w:t>
      </w:r>
      <w:r w:rsidRPr="000F227D">
        <w:rPr>
          <w:rFonts w:ascii="Garamond" w:hAnsi="Garamond"/>
          <w:i/>
          <w:iCs/>
        </w:rPr>
        <w:t xml:space="preserve"> </w:t>
      </w:r>
      <w:r w:rsidRPr="000F227D">
        <w:rPr>
          <w:rFonts w:ascii="Garamond" w:hAnsi="Garamond"/>
        </w:rPr>
        <w:t xml:space="preserve">is the data from a given precipitation series, </w:t>
      </w:r>
      <w:r w:rsidRPr="000F227D">
        <w:rPr>
          <w:rFonts w:ascii="Garamond" w:hAnsi="Garamond"/>
          <w:i/>
          <w:iCs/>
        </w:rPr>
        <w:t>F</w:t>
      </w:r>
      <w:r w:rsidRPr="000F227D">
        <w:rPr>
          <w:rFonts w:ascii="Garamond" w:hAnsi="Garamond"/>
          <w:i/>
          <w:iCs/>
          <w:vertAlign w:val="subscript"/>
        </w:rPr>
        <w:t>i</w:t>
      </w:r>
      <w:r w:rsidRPr="000F227D">
        <w:rPr>
          <w:rFonts w:ascii="Garamond" w:hAnsi="Garamond"/>
          <w:i/>
          <w:iCs/>
        </w:rPr>
        <w:t xml:space="preserve"> </w:t>
      </w:r>
      <w:r w:rsidRPr="000F227D">
        <w:rPr>
          <w:rFonts w:ascii="Garamond" w:hAnsi="Garamond"/>
        </w:rPr>
        <w:t xml:space="preserve">is the frequency estimator, </w:t>
      </w:r>
      <w:r w:rsidRPr="000F227D">
        <w:rPr>
          <w:rFonts w:ascii="Garamond" w:hAnsi="Garamond"/>
          <w:i/>
        </w:rPr>
        <w:t>i</w:t>
      </w:r>
      <w:r w:rsidRPr="000F227D">
        <w:rPr>
          <w:rFonts w:ascii="Garamond" w:hAnsi="Garamond"/>
        </w:rPr>
        <w:t xml:space="preserve"> is the range of observations arranged in rising order, and </w:t>
      </w:r>
      <w:r w:rsidRPr="000F227D">
        <w:rPr>
          <w:rFonts w:ascii="Garamond" w:hAnsi="Garamond"/>
          <w:i/>
          <w:iCs/>
        </w:rPr>
        <w:t xml:space="preserve">N </w:t>
      </w:r>
      <w:r w:rsidRPr="000F227D">
        <w:rPr>
          <w:rFonts w:ascii="Garamond" w:hAnsi="Garamond"/>
        </w:rPr>
        <w:t xml:space="preserve">is the number of data points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&lt;citation&gt;&lt;priority&gt;71&lt;/priority&gt;&lt;uuid&gt;38C872D0-5E81-4811-A00C-15EF1EA080AB&lt;/uuid&gt;&lt;publications&gt;&lt;publication&gt;&lt;subtype&gt;400&lt;/subtype&gt;&lt;publisher&gt;Kluwer Academic Publishers&lt;/publisher&gt;&lt;title&gt;Differences in Spatial Patterns of Drought on Different Time Scales: An Analysis of the Iberian Peninsula&lt;/title&gt;&lt;url&gt;https://link.springer.com/article/10.1007/s11269-006-2974-8&lt;/url&gt;&lt;volume&gt;20&lt;/volume&gt;&lt;publication_date&gt;99200600001200000000200000&lt;/publication_date&gt;&lt;uuid&gt;605E9BBE-BCD7-4568-8807-D6CC55CC4612&lt;/uuid&gt;&lt;type&gt;400&lt;/type&gt;&lt;number&gt;1&lt;/number&gt;&lt;doi&gt;10.1007/s11269-006-2974-8&lt;/doi&gt;&lt;startpage&gt;37&lt;/startpage&gt;&lt;endpage&gt;60&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2006)</w:t>
      </w:r>
      <w:r w:rsidRPr="000F227D">
        <w:rPr>
          <w:rFonts w:ascii="Garamond" w:eastAsia="Calibri" w:hAnsi="Garamond" w:cs="Helvetica"/>
          <w:color w:val="000000"/>
        </w:rPr>
        <w:fldChar w:fldCharType="end"/>
      </w:r>
    </w:p>
    <w:p w14:paraId="2CEE92E7" w14:textId="77777777"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If τ</w:t>
      </w:r>
      <w:r w:rsidRPr="000F227D">
        <w:rPr>
          <w:rFonts w:ascii="Garamond" w:hAnsi="Garamond"/>
          <w:vertAlign w:val="subscript"/>
        </w:rPr>
        <w:t>3</w:t>
      </w:r>
      <w:r w:rsidRPr="000F227D">
        <w:rPr>
          <w:rFonts w:ascii="Garamond" w:hAnsi="Garamond"/>
        </w:rPr>
        <w:t xml:space="preserve"> ≥ 1/3, then τ</w:t>
      </w:r>
      <w:r w:rsidRPr="000F227D">
        <w:rPr>
          <w:rFonts w:ascii="Garamond" w:hAnsi="Garamond"/>
          <w:i/>
          <w:iCs/>
          <w:vertAlign w:val="subscript"/>
        </w:rPr>
        <w:t>m</w:t>
      </w:r>
      <w:r w:rsidRPr="000F227D">
        <w:rPr>
          <w:rFonts w:ascii="Garamond" w:hAnsi="Garamond"/>
          <w:i/>
          <w:iCs/>
        </w:rPr>
        <w:t xml:space="preserve"> </w:t>
      </w:r>
      <w:r w:rsidRPr="000F227D">
        <w:rPr>
          <w:rFonts w:ascii="Garamond" w:hAnsi="Garamond"/>
        </w:rPr>
        <w:t>= 1 − τ</w:t>
      </w:r>
      <w:r w:rsidRPr="000F227D">
        <w:rPr>
          <w:rFonts w:ascii="Garamond" w:hAnsi="Garamond"/>
          <w:vertAlign w:val="subscript"/>
        </w:rPr>
        <w:t>3</w:t>
      </w:r>
      <w:r w:rsidRPr="000F227D">
        <w:rPr>
          <w:rFonts w:ascii="Garamond" w:hAnsi="Garamond"/>
        </w:rPr>
        <w:t xml:space="preserve"> and β can be obtained using the formula: </w:t>
      </w:r>
    </w:p>
    <w:p w14:paraId="578684FA" w14:textId="77777777" w:rsidR="006E29DD" w:rsidRPr="000F227D" w:rsidRDefault="006E29DD" w:rsidP="006E29DD">
      <w:pPr>
        <w:widowControl w:val="0"/>
        <w:autoSpaceDE w:val="0"/>
        <w:autoSpaceDN w:val="0"/>
        <w:adjustRightInd w:val="0"/>
        <w:spacing w:after="240" w:line="360" w:lineRule="auto"/>
        <w:rPr>
          <w:rFonts w:ascii="Garamond" w:hAnsi="Garamond"/>
        </w:rPr>
      </w:pPr>
      <m:oMathPara>
        <m:oMath>
          <m:r>
            <w:rPr>
              <w:rFonts w:ascii="Cambria Math" w:hAnsi="Cambria Math"/>
            </w:rPr>
            <m:t xml:space="preserve">β= </m:t>
          </m:r>
          <m:f>
            <m:fPr>
              <m:ctrlPr>
                <w:rPr>
                  <w:rFonts w:ascii="Cambria Math" w:hAnsi="Cambria Math"/>
                  <w:i/>
                </w:rPr>
              </m:ctrlPr>
            </m:fPr>
            <m:num>
              <m:d>
                <m:dPr>
                  <m:ctrlPr>
                    <w:rPr>
                      <w:rFonts w:ascii="Cambria Math" w:hAnsi="Cambria Math"/>
                      <w:i/>
                    </w:rPr>
                  </m:ctrlPr>
                </m:dPr>
                <m:e>
                  <m:r>
                    <m:rPr>
                      <m:sty m:val="p"/>
                    </m:rPr>
                    <w:rPr>
                      <w:rFonts w:ascii="Cambria Math" w:hAnsi="Cambria Math"/>
                    </w:rPr>
                    <m:t xml:space="preserve">0.36067 </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0.5967</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2</m:t>
                      </m:r>
                    </m:sup>
                  </m:sSup>
                  <m:r>
                    <m:rPr>
                      <m:sty m:val="p"/>
                    </m:rPr>
                    <w:rPr>
                      <w:rFonts w:ascii="Cambria Math" w:hAnsi="Cambria Math"/>
                    </w:rPr>
                    <m:t xml:space="preserve"> + 0.25361</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3</m:t>
                      </m:r>
                    </m:sup>
                  </m:sSup>
                </m:e>
              </m:d>
            </m:num>
            <m:den>
              <m:r>
                <m:rPr>
                  <m:sty m:val="p"/>
                </m:rPr>
                <w:rPr>
                  <w:rFonts w:ascii="Cambria Math" w:hAnsi="Cambria Math"/>
                </w:rPr>
                <m:t>1 - 2.78861</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r>
                <w:rPr>
                  <w:rFonts w:ascii="Cambria Math" w:hAnsi="Cambria Math"/>
                </w:rPr>
                <m:t xml:space="preserve"> </m:t>
              </m:r>
              <m:r>
                <m:rPr>
                  <m:sty m:val="p"/>
                </m:rPr>
                <w:rPr>
                  <w:rFonts w:ascii="Cambria Math" w:hAnsi="Cambria Math"/>
                </w:rPr>
                <m:t>+ 2.56096</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2</m:t>
                  </m:r>
                </m:sup>
              </m:sSup>
              <m:r>
                <m:rPr>
                  <m:sty m:val="p"/>
                </m:rPr>
                <w:rPr>
                  <w:rFonts w:ascii="Cambria Math" w:hAnsi="Cambria Math"/>
                </w:rPr>
                <m:t xml:space="preserve"> - 0.77045</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3</m:t>
                  </m:r>
                </m:sup>
              </m:sSup>
              <m:r>
                <m:rPr>
                  <m:sty m:val="p"/>
                </m:rPr>
                <w:rPr>
                  <w:rFonts w:ascii="Cambria Math" w:hAnsi="Cambria Math"/>
                </w:rPr>
                <m:t xml:space="preserve"> </m:t>
              </m:r>
            </m:den>
          </m:f>
        </m:oMath>
      </m:oMathPara>
    </w:p>
    <w:p w14:paraId="5EA85B96" w14:textId="77777777"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If τ</w:t>
      </w:r>
      <w:r w:rsidRPr="000F227D">
        <w:rPr>
          <w:rFonts w:ascii="Garamond" w:hAnsi="Garamond"/>
          <w:vertAlign w:val="subscript"/>
        </w:rPr>
        <w:t>3</w:t>
      </w:r>
      <w:r w:rsidRPr="000F227D">
        <w:rPr>
          <w:rFonts w:ascii="Garamond" w:hAnsi="Garamond"/>
        </w:rPr>
        <w:t xml:space="preserve"> &lt; 1/3, then τ</w:t>
      </w:r>
      <w:r w:rsidRPr="000F227D">
        <w:rPr>
          <w:rFonts w:ascii="Garamond" w:hAnsi="Garamond"/>
          <w:i/>
          <w:iCs/>
          <w:vertAlign w:val="subscript"/>
        </w:rPr>
        <w:t>m</w:t>
      </w:r>
      <w:r w:rsidRPr="000F227D">
        <w:rPr>
          <w:rFonts w:ascii="Garamond" w:hAnsi="Garamond"/>
          <w:i/>
          <w:iCs/>
        </w:rPr>
        <w:t xml:space="preserve"> </w:t>
      </w:r>
      <w:r w:rsidRPr="000F227D">
        <w:rPr>
          <w:rFonts w:ascii="Garamond" w:hAnsi="Garamond"/>
        </w:rPr>
        <w:t>= 3π τ</w:t>
      </w:r>
      <w:r w:rsidRPr="000F227D">
        <w:rPr>
          <w:rFonts w:ascii="Garamond" w:hAnsi="Garamond"/>
          <w:vertAlign w:val="subscript"/>
        </w:rPr>
        <w:t>3</w:t>
      </w:r>
      <w:r w:rsidRPr="000F227D">
        <w:rPr>
          <w:rFonts w:ascii="Garamond" w:hAnsi="Garamond"/>
          <w:vertAlign w:val="superscript"/>
        </w:rPr>
        <w:t>2</w:t>
      </w:r>
      <w:r w:rsidRPr="000F227D">
        <w:rPr>
          <w:rFonts w:ascii="Garamond" w:hAnsi="Garamond"/>
        </w:rPr>
        <w:t xml:space="preserve">and β can be obtained using the following expression: </w:t>
      </w:r>
    </w:p>
    <w:p w14:paraId="7BCE717D" w14:textId="77777777" w:rsidR="006E29DD" w:rsidRPr="000F227D" w:rsidRDefault="006E29DD" w:rsidP="006E29DD">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 xml:space="preserve">β= </m:t>
          </m:r>
          <m:f>
            <m:fPr>
              <m:ctrlPr>
                <w:rPr>
                  <w:rFonts w:ascii="Cambria Math" w:hAnsi="Cambria Math"/>
                  <w:i/>
                </w:rPr>
              </m:ctrlPr>
            </m:fPr>
            <m:num>
              <m:d>
                <m:dPr>
                  <m:ctrlPr>
                    <w:rPr>
                      <w:rFonts w:ascii="Cambria Math" w:hAnsi="Cambria Math"/>
                      <w:i/>
                    </w:rPr>
                  </m:ctrlPr>
                </m:dPr>
                <m:e>
                  <m:r>
                    <m:rPr>
                      <m:sty m:val="p"/>
                    </m:rPr>
                    <w:rPr>
                      <w:rFonts w:ascii="Cambria Math" w:hAnsi="Cambria Math"/>
                    </w:rPr>
                    <m:t xml:space="preserve">1+0.2906 </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e>
              </m:d>
            </m:num>
            <m:den>
              <m:sSub>
                <m:sSubPr>
                  <m:ctrlPr>
                    <w:rPr>
                      <w:rFonts w:ascii="Cambria Math" w:hAnsi="Cambria Math"/>
                    </w:rPr>
                  </m:ctrlPr>
                </m:sSubPr>
                <m:e>
                  <m:r>
                    <m:rPr>
                      <m:sty m:val="p"/>
                    </m:rPr>
                    <w:rPr>
                      <w:rFonts w:ascii="Cambria Math" w:hAnsi="Cambria Math"/>
                    </w:rPr>
                    <m:t>τ</m:t>
                  </m:r>
                </m:e>
                <m:sub>
                  <m:r>
                    <w:rPr>
                      <w:rFonts w:ascii="Cambria Math" w:hAnsi="Cambria Math"/>
                    </w:rPr>
                    <m:t>m</m:t>
                  </m:r>
                </m:sub>
              </m:sSub>
              <m:r>
                <w:rPr>
                  <w:rFonts w:ascii="Cambria Math" w:hAnsi="Cambria Math"/>
                </w:rPr>
                <m:t xml:space="preserve"> </m:t>
              </m:r>
              <m:r>
                <m:rPr>
                  <m:sty m:val="p"/>
                </m:rPr>
                <w:rPr>
                  <w:rFonts w:ascii="Cambria Math" w:hAnsi="Cambria Math"/>
                </w:rPr>
                <m:t>+ 0.1882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2</m:t>
                  </m:r>
                </m:sup>
              </m:sSup>
              <m:r>
                <m:rPr>
                  <m:sty m:val="p"/>
                </m:rPr>
                <w:rPr>
                  <w:rFonts w:ascii="Cambria Math" w:hAnsi="Cambria Math"/>
                </w:rPr>
                <m:t xml:space="preserve"> - 0.0442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3</m:t>
                  </m:r>
                </m:sup>
              </m:sSup>
              <m:r>
                <m:rPr>
                  <m:sty m:val="p"/>
                </m:rPr>
                <w:rPr>
                  <w:rFonts w:ascii="Cambria Math" w:hAnsi="Cambria Math"/>
                </w:rPr>
                <m:t xml:space="preserve"> </m:t>
              </m:r>
            </m:den>
          </m:f>
        </m:oMath>
      </m:oMathPara>
    </w:p>
    <w:p w14:paraId="39E4CD1C" w14:textId="77777777" w:rsidR="006E29DD" w:rsidRPr="000F227D" w:rsidRDefault="006E29DD" w:rsidP="006E29DD">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a=</m:t>
          </m:r>
          <m:rad>
            <m:radPr>
              <m:degHide m:val="1"/>
              <m:ctrlPr>
                <w:rPr>
                  <w:rFonts w:ascii="Cambria Math" w:hAnsi="Cambria Math"/>
                  <w:i/>
                </w:rPr>
              </m:ctrlPr>
            </m:radPr>
            <m:deg/>
            <m:e>
              <m:r>
                <m:rPr>
                  <m:sty m:val="p"/>
                </m:rPr>
                <w:rPr>
                  <w:rFonts w:ascii="Cambria Math" w:hAnsi="Cambria Math"/>
                </w:rPr>
                <m:t xml:space="preserve">π </m:t>
              </m:r>
            </m:e>
          </m:rad>
          <m:sSub>
            <m:sSubPr>
              <m:ctrlPr>
                <w:rPr>
                  <w:rFonts w:ascii="Cambria Math" w:hAnsi="Cambria Math"/>
                </w:rPr>
              </m:ctrlPr>
            </m:sSubPr>
            <m:e>
              <m:r>
                <m:rPr>
                  <m:sty m:val="p"/>
                </m:rPr>
                <w:rPr>
                  <w:rFonts w:ascii="Cambria Math" w:hAnsi="Cambria Math"/>
                </w:rPr>
                <m:t>λ</m:t>
              </m:r>
            </m:e>
            <m:sub>
              <m:r>
                <w:rPr>
                  <w:rFonts w:ascii="Cambria Math" w:hAnsi="Cambria Math"/>
                </w:rPr>
                <m:t>2</m:t>
              </m:r>
            </m:sub>
          </m:sSub>
          <m:f>
            <m:fPr>
              <m:ctrlPr>
                <w:rPr>
                  <w:rFonts w:ascii="Cambria Math" w:hAnsi="Cambria Math"/>
                  <w:i/>
                </w:rPr>
              </m:ctrlPr>
            </m:fPr>
            <m:num>
              <m:r>
                <m:rPr>
                  <m:sty m:val="p"/>
                </m:rPr>
                <w:rPr>
                  <w:rFonts w:ascii="Cambria Math" w:hAnsi="Cambria Math"/>
                </w:rPr>
                <m:t>Γ(β)</m:t>
              </m:r>
            </m:num>
            <m:den>
              <m:r>
                <m:rPr>
                  <m:sty m:val="p"/>
                </m:rPr>
                <w:rPr>
                  <w:rFonts w:ascii="Cambria Math" w:hAnsi="Cambria Math"/>
                </w:rPr>
                <m:t xml:space="preserve">Γ(β + 1/2) </m:t>
              </m:r>
            </m:den>
          </m:f>
        </m:oMath>
      </m:oMathPara>
    </w:p>
    <w:p w14:paraId="199D7906" w14:textId="77777777" w:rsidR="006E29DD" w:rsidRPr="000F227D" w:rsidRDefault="006E29DD" w:rsidP="006E29DD">
      <w:pPr>
        <w:widowControl w:val="0"/>
        <w:autoSpaceDE w:val="0"/>
        <w:autoSpaceDN w:val="0"/>
        <w:adjustRightInd w:val="0"/>
        <w:spacing w:after="240" w:line="360" w:lineRule="auto"/>
        <w:ind w:left="1980"/>
        <w:rPr>
          <w:rFonts w:ascii="Garamond" w:hAnsi="Garamond"/>
        </w:rPr>
      </w:pPr>
      <m:oMathPara>
        <m:oMathParaPr>
          <m:jc m:val="left"/>
        </m:oMathParaPr>
        <m:oMath>
          <m:r>
            <m:rPr>
              <m:sty m:val="p"/>
            </m:rPr>
            <w:rPr>
              <w:rFonts w:ascii="Cambria Math" w:hAnsi="Cambria Math"/>
            </w:rPr>
            <m:t xml:space="preserve">γ = </m:t>
          </m:r>
          <m:sSub>
            <m:sSubPr>
              <m:ctrlPr>
                <w:rPr>
                  <w:rFonts w:ascii="Cambria Math" w:hAnsi="Cambria Math"/>
                </w:rPr>
              </m:ctrlPr>
            </m:sSubPr>
            <m:e>
              <m:r>
                <m:rPr>
                  <m:sty m:val="p"/>
                </m:rPr>
                <w:rPr>
                  <w:rFonts w:ascii="Cambria Math" w:hAnsi="Cambria Math"/>
                </w:rPr>
                <m:t>λ</m:t>
              </m:r>
            </m:e>
            <m:sub>
              <m:r>
                <w:rPr>
                  <w:rFonts w:ascii="Cambria Math" w:hAnsi="Cambria Math"/>
                </w:rPr>
                <m:t>1</m:t>
              </m:r>
            </m:sub>
          </m:sSub>
          <m:r>
            <m:rPr>
              <m:sty m:val="p"/>
            </m:rPr>
            <w:rPr>
              <w:rFonts w:ascii="Cambria Math" w:hAnsi="Cambria Math"/>
            </w:rPr>
            <m:t>-αβ</m:t>
          </m:r>
        </m:oMath>
      </m:oMathPara>
    </w:p>
    <w:p w14:paraId="4938AA74" w14:textId="77777777"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 xml:space="preserve">The probability distribution function of </w:t>
      </w:r>
      <w:r w:rsidRPr="000F227D">
        <w:rPr>
          <w:rFonts w:ascii="Garamond" w:hAnsi="Garamond"/>
          <w:i/>
          <w:iCs/>
        </w:rPr>
        <w:t>x</w:t>
      </w:r>
      <w:r w:rsidRPr="000F227D">
        <w:rPr>
          <w:rFonts w:ascii="Garamond" w:hAnsi="Garamond"/>
        </w:rPr>
        <w:t xml:space="preserve"> given by and are calculated analytically: </w:t>
      </w:r>
    </w:p>
    <w:p w14:paraId="1DF004BA" w14:textId="77777777" w:rsidR="006E29DD" w:rsidRPr="000F227D" w:rsidRDefault="006E29DD" w:rsidP="006E29DD">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αΓ(β)</m:t>
              </m:r>
            </m:den>
          </m:f>
          <m:nary>
            <m:naryPr>
              <m:limLoc m:val="subSup"/>
              <m:ctrlPr>
                <w:rPr>
                  <w:rFonts w:ascii="Cambria Math" w:hAnsi="Cambria Math"/>
                  <w:i/>
                </w:rPr>
              </m:ctrlPr>
            </m:naryPr>
            <m:sub>
              <m:r>
                <w:rPr>
                  <w:rFonts w:ascii="Cambria Math" w:hAnsi="Cambria Math"/>
                </w:rPr>
                <m:t>y</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r>
                            <m:rPr>
                              <m:sty m:val="p"/>
                            </m:rPr>
                            <w:rPr>
                              <w:rFonts w:ascii="Cambria Math" w:hAnsi="Cambria Math"/>
                            </w:rPr>
                            <m:t>-γ</m:t>
                          </m:r>
                        </m:num>
                        <m:den>
                          <m:r>
                            <m:rPr>
                              <m:sty m:val="p"/>
                            </m:rPr>
                            <w:rPr>
                              <w:rFonts w:ascii="Cambria Math" w:hAnsi="Cambria Math"/>
                            </w:rPr>
                            <m:t>α</m:t>
                          </m:r>
                        </m:den>
                      </m:f>
                    </m:e>
                  </m:d>
                </m:e>
                <m:sup>
                  <m:r>
                    <m:rPr>
                      <m:sty m:val="p"/>
                    </m:rP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r>
                            <m:rPr>
                              <m:sty m:val="p"/>
                            </m:rPr>
                            <w:rPr>
                              <w:rFonts w:ascii="Cambria Math" w:hAnsi="Cambria Math"/>
                            </w:rPr>
                            <m:t>-γ</m:t>
                          </m:r>
                        </m:num>
                        <m:den>
                          <m:r>
                            <m:rPr>
                              <m:sty m:val="p"/>
                            </m:rPr>
                            <w:rPr>
                              <w:rFonts w:ascii="Cambria Math" w:hAnsi="Cambria Math"/>
                            </w:rPr>
                            <m:t>α</m:t>
                          </m:r>
                        </m:den>
                      </m:f>
                    </m:e>
                  </m:d>
                </m:sup>
              </m:sSup>
            </m:e>
          </m:nary>
        </m:oMath>
      </m:oMathPara>
    </w:p>
    <w:p w14:paraId="1BF20C38" w14:textId="77777777"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 xml:space="preserve">Pearson III distribution is not defined for </w:t>
      </w:r>
      <w:r w:rsidRPr="000F227D">
        <w:rPr>
          <w:rFonts w:ascii="Garamond" w:hAnsi="Garamond"/>
          <w:i/>
          <w:iCs/>
        </w:rPr>
        <w:t xml:space="preserve">x </w:t>
      </w:r>
      <w:r w:rsidRPr="000F227D">
        <w:rPr>
          <w:rFonts w:ascii="Garamond" w:hAnsi="Garamond"/>
        </w:rPr>
        <w:t xml:space="preserve">= 0; however, precipitation series may include months in which there is no precipitation. An adapted statistic </w:t>
      </w:r>
      <w:r w:rsidRPr="000F227D">
        <w:rPr>
          <w:rFonts w:ascii="Garamond" w:hAnsi="Garamond"/>
          <w:i/>
          <w:iCs/>
        </w:rPr>
        <w:t>H</w:t>
      </w:r>
      <w:r w:rsidRPr="000F227D">
        <w:rPr>
          <w:rFonts w:ascii="Garamond" w:hAnsi="Garamond"/>
        </w:rPr>
        <w:t>(</w:t>
      </w:r>
      <w:r w:rsidRPr="000F227D">
        <w:rPr>
          <w:rFonts w:ascii="Garamond" w:hAnsi="Garamond"/>
          <w:i/>
          <w:iCs/>
        </w:rPr>
        <w:t>x</w:t>
      </w:r>
      <w:r w:rsidRPr="000F227D">
        <w:rPr>
          <w:rFonts w:ascii="Garamond" w:hAnsi="Garamond"/>
        </w:rPr>
        <w:t xml:space="preserve">) can be calculated using the following formula: </w:t>
      </w:r>
    </w:p>
    <w:p w14:paraId="2FCB801C" w14:textId="77777777" w:rsidR="006E29DD" w:rsidRPr="000F227D" w:rsidRDefault="006E29DD" w:rsidP="006E29DD">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 xml:space="preserve">q </m:t>
          </m:r>
          <m:r>
            <m:rPr>
              <m:sty m:val="p"/>
            </m:rPr>
            <w:rPr>
              <w:rFonts w:ascii="Cambria Math" w:hAnsi="Cambria Math"/>
            </w:rPr>
            <m:t xml:space="preserve">+ (1 - </m:t>
          </m:r>
          <m:r>
            <w:rPr>
              <w:rFonts w:ascii="Cambria Math" w:hAnsi="Cambria Math"/>
            </w:rPr>
            <m:t>q</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2CFE7BC1" w14:textId="5AA47B4F" w:rsidR="006E29DD" w:rsidRPr="000F227D" w:rsidRDefault="006E29DD" w:rsidP="006E29DD">
      <w:pPr>
        <w:widowControl w:val="0"/>
        <w:autoSpaceDE w:val="0"/>
        <w:autoSpaceDN w:val="0"/>
        <w:adjustRightInd w:val="0"/>
        <w:spacing w:after="240" w:line="360" w:lineRule="auto"/>
        <w:rPr>
          <w:rFonts w:ascii="Garamond" w:hAnsi="Garamond"/>
        </w:rPr>
      </w:pPr>
      <w:r w:rsidRPr="000F227D">
        <w:rPr>
          <w:rFonts w:ascii="Garamond" w:hAnsi="Garamond"/>
        </w:rPr>
        <w:t xml:space="preserve">where </w:t>
      </w:r>
      <w:r w:rsidRPr="000F227D">
        <w:rPr>
          <w:rFonts w:ascii="Garamond" w:hAnsi="Garamond"/>
          <w:i/>
          <w:iCs/>
        </w:rPr>
        <w:t xml:space="preserve">q </w:t>
      </w:r>
      <w:r w:rsidRPr="000F227D">
        <w:rPr>
          <w:rFonts w:ascii="Garamond" w:hAnsi="Garamond"/>
        </w:rPr>
        <w:t xml:space="preserve">is the probability of zero precipitation and is calculated as </w:t>
      </w:r>
      <w:r w:rsidRPr="000F227D">
        <w:rPr>
          <w:rFonts w:ascii="Garamond" w:hAnsi="Garamond"/>
          <w:i/>
          <w:iCs/>
        </w:rPr>
        <w:t>m</w:t>
      </w:r>
      <w:r w:rsidRPr="000F227D">
        <w:rPr>
          <w:rFonts w:ascii="Garamond" w:hAnsi="Garamond"/>
        </w:rPr>
        <w:t>/</w:t>
      </w:r>
      <w:r w:rsidRPr="000F227D">
        <w:rPr>
          <w:rFonts w:ascii="Garamond" w:hAnsi="Garamond"/>
          <w:i/>
          <w:iCs/>
        </w:rPr>
        <w:t>n</w:t>
      </w:r>
      <w:r w:rsidRPr="000F227D">
        <w:rPr>
          <w:rFonts w:ascii="Garamond" w:hAnsi="Garamond"/>
        </w:rPr>
        <w:t xml:space="preserve">, where </w:t>
      </w:r>
      <w:r w:rsidRPr="000F227D">
        <w:rPr>
          <w:rFonts w:ascii="Garamond" w:hAnsi="Garamond"/>
          <w:i/>
          <w:iCs/>
        </w:rPr>
        <w:t xml:space="preserve">n </w:t>
      </w:r>
      <w:r w:rsidRPr="000F227D">
        <w:rPr>
          <w:rFonts w:ascii="Garamond" w:hAnsi="Garamond"/>
        </w:rPr>
        <w:t xml:space="preserve">is the total number of months and </w:t>
      </w:r>
      <w:r w:rsidRPr="000F227D">
        <w:rPr>
          <w:rFonts w:ascii="Garamond" w:hAnsi="Garamond"/>
          <w:i/>
          <w:iCs/>
        </w:rPr>
        <w:t xml:space="preserve">m </w:t>
      </w:r>
      <w:r w:rsidRPr="000F227D">
        <w:rPr>
          <w:rFonts w:ascii="Garamond" w:hAnsi="Garamond"/>
        </w:rPr>
        <w:t xml:space="preserve">is the number of months with no precipitation. The cumulative probability </w:t>
      </w:r>
      <w:r w:rsidRPr="000F227D">
        <w:rPr>
          <w:rFonts w:ascii="Garamond" w:hAnsi="Garamond"/>
          <w:i/>
          <w:iCs/>
        </w:rPr>
        <w:t>H(x)</w:t>
      </w:r>
      <w:r w:rsidRPr="000F227D">
        <w:rPr>
          <w:rFonts w:ascii="Garamond" w:hAnsi="Garamond"/>
        </w:rPr>
        <w:t xml:space="preserve">, is then transformed to the standard normal random variable </w:t>
      </w:r>
      <w:r w:rsidRPr="000F227D">
        <w:rPr>
          <w:rFonts w:ascii="Garamond" w:hAnsi="Garamond"/>
          <w:i/>
          <w:iCs/>
        </w:rPr>
        <w:t xml:space="preserve">z </w:t>
      </w:r>
      <w:r w:rsidRPr="000F227D">
        <w:rPr>
          <w:rFonts w:ascii="Garamond" w:hAnsi="Garamond"/>
        </w:rPr>
        <w:t xml:space="preserve">with mean zero and variance of one.  Fortunately, SPI can be calculated using either a stand-alone package available through the University of Lincoln Drought Mitigation Center webpage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&lt;citation&gt;&lt;priority&gt;72&lt;/priority&gt;&lt;uuid&gt;95C02B56-0FD2-46A0-8620-34246B449289&lt;/uuid&gt;&lt;publications&gt;&lt;publication&gt;&lt;subtype&gt;0&lt;/subtype&gt;&lt;title&gt;Handbook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hAnsi="Garamond"/>
        </w:rPr>
        <w:t xml:space="preserve">or using the SPEI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&lt;citation&gt;&lt;priority&gt;73&lt;/priority&gt;&lt;uuid&gt;3C1C228D-971C-409A-BC26-FCEBC6530159&lt;/uuid&gt;&lt;publications&gt;&lt;publication&gt;&lt;subtype&gt;400&lt;/subtype&gt;&lt;title&gt;SPEI: calculation of the standardised precipitation-evapotranspiration index&lt;/title&gt;&lt;volume&gt;1.7&lt;/volume&gt;&lt;publication_date&gt;99201706171200000000222000&lt;/publication_date&gt;&lt;uuid&gt;914E2E84-2E25-4368-8D73-548AE9B9DDA3&lt;/uuid&gt;&lt;type&gt;400&lt;/type&gt;&lt;bundle&gt;&lt;publication&gt;&lt;title&gt;R package version&lt;/title&gt;&lt;uuid&gt;1F2C14F7-195E-41B1-99BD-8AD0F7EE80C5&lt;/uuid&gt;&lt;subtype&gt;-100&lt;/subtype&gt;&lt;type&gt;-100&lt;/type&gt;&lt;/publication&gt;&lt;/bundle&gt;&lt;authors&gt;&lt;author&gt;&lt;lastName&gt;Beguería&lt;/lastName&gt;&lt;firstName&gt;Santiago&lt;/firstName&gt;&lt;/author&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(Beguería and Vicente-Serrano 2017)</w:t>
      </w:r>
      <w:r w:rsidRPr="000F227D">
        <w:rPr>
          <w:rFonts w:ascii="Garamond" w:eastAsia="Calibri" w:hAnsi="Garamond" w:cs="Helvetica"/>
          <w:color w:val="000000"/>
        </w:rPr>
        <w:fldChar w:fldCharType="end"/>
      </w:r>
      <w:r w:rsidRPr="000F227D">
        <w:rPr>
          <w:rFonts w:ascii="Garamond" w:hAnsi="Garamond"/>
        </w:rPr>
        <w:t xml:space="preserve"> in the R statistical programming language (R Core Team 2018).</w:t>
      </w:r>
    </w:p>
    <w:p w14:paraId="39DE5CD3" w14:textId="27F2398F" w:rsidR="006E29DD" w:rsidRPr="000F227D" w:rsidRDefault="006E29DD" w:rsidP="006E29DD">
      <w:pPr>
        <w:widowControl w:val="0"/>
        <w:autoSpaceDE w:val="0"/>
        <w:autoSpaceDN w:val="0"/>
        <w:adjustRightInd w:val="0"/>
        <w:spacing w:after="240" w:line="360" w:lineRule="auto"/>
        <w:rPr>
          <w:rFonts w:ascii="Garamond" w:eastAsia="Garamond" w:hAnsi="Garamond" w:cs="Garamond"/>
        </w:rPr>
      </w:pPr>
      <w:r w:rsidRPr="000F227D">
        <w:rPr>
          <w:rFonts w:ascii="Garamond" w:hAnsi="Garamond"/>
        </w:rPr>
        <w:lastRenderedPageBreak/>
        <w:t xml:space="preserve">McKee et al. (1993) state that drought begins at an SPI of zero or less; however, some researchers choose a drought threshold that is less than zero, but not quite −1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&lt;citation&gt;&lt;priority&gt;70&lt;/priority&gt;&lt;uuid&gt;A2D256E5-7D4B-4C76-99E6-87B3B3DA5B63&lt;/uuid&gt;&lt;publications&gt;&lt;publication&gt;&lt;subtype&gt;0&lt;/subtype&gt;&lt;title&gt;Handbook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The drought event continues until SPI reaches a value greater than zero.  A potential weakness of the SPI is that the index by itself may not account for a particular region's overall water balance and water use if different temperatures occur for similar SPI values</w:t>
      </w:r>
      <w:r w:rsidRPr="000F227D">
        <w:rPr>
          <w:rFonts w:ascii="Garamond" w:eastAsia="Garamond" w:hAnsi="Garamond" w:cs="Garamond"/>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&lt;citation&gt;&lt;priority&gt;71&lt;/priority&gt;&lt;uuid&gt;94D6C4E2-D72E-40CE-AFCF-F8A67AAD5FA2&lt;/uuid&gt;&lt;publications&gt;&lt;publication&gt;&lt;subtype&gt;0&lt;/subtype&gt;&lt;title&gt;Handbook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Drought magnitude is the positive sum of the SPI for each month during the drought event (Hayes et al. 2007).   </w:t>
      </w:r>
      <w:r w:rsidRPr="000F227D">
        <w:rPr>
          <w:rFonts w:ascii="Garamond" w:eastAsia="Garamond" w:hAnsi="Garamond" w:cs="Garamond"/>
        </w:rPr>
        <w:t xml:space="preserve">A composite table of narrative drought classes is shown below with DI (drought index) indicating SPI (meteorological drought), SPEI (soil moisture drought), </w:t>
      </w:r>
      <w:r w:rsidR="009E47F8">
        <w:rPr>
          <w:rFonts w:ascii="Garamond" w:eastAsia="Garamond" w:hAnsi="Garamond" w:cs="Garamond"/>
        </w:rPr>
        <w:t>or</w:t>
      </w:r>
      <w:r w:rsidRPr="000F227D">
        <w:rPr>
          <w:rFonts w:ascii="Garamond" w:eastAsia="Garamond" w:hAnsi="Garamond" w:cs="Garamond"/>
        </w:rPr>
        <w:t xml:space="preserve"> SDI (hydrological drought)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&lt;citation&gt;&lt;priority&gt;79&lt;/priority&gt;&lt;uuid&gt;B7E0A1DD-D373-4F46-9FCC-A1DAC633092E&lt;/uuid&gt;&lt;publications&gt;&lt;publication&gt;&lt;subtype&gt;10&lt;/subtype&gt;&lt;title&gt;The Long-Range Predictability of European Drought&lt;/title&gt;&lt;publication_date&gt;99200207011200000000222000&lt;/publication_date&gt;&lt;uuid&gt;97E29208-82B4-46E2-9D71-6DEFF998B2CA&lt;/uuid&gt;&lt;type&gt;0&lt;/type&gt;&lt;accepted_date&gt;99200207001200000000220000&lt;/accepted_date&gt;&lt;institution&gt;University of London&lt;/institution&gt;&lt;startpage&gt;203&lt;/startpage&gt;&lt;authors&gt;&lt;author&gt;&lt;lastName&gt;Lloyd-Hughes&lt;/lastName&gt;&lt;firstName&gt;Benjamin&lt;/firstName&gt;&lt;/author&gt;&lt;/authors&gt;&lt;/publication&gt;&lt;publication&gt;&lt;subtype&gt;400&lt;/subtype&gt;&lt;publisher&gt;Springer Berlin Heidelberg&lt;/publisher&gt;&lt;title&gt;DrinC: a software for drought analysis based on drought indices&lt;/title&gt;&lt;url&gt;https://link.springer.com/article/10.1007/s12145-014-0178-y&lt;/url&gt;&lt;volume&gt;8&lt;/volume&gt;&lt;publication_date&gt;99201400001200000000200000&lt;/publication_date&gt;&lt;uuid&gt;1D4214F3-4641-492A-9ED9-1EC989959A9C&lt;/uuid&gt;&lt;version&gt;2&lt;/version&gt;&lt;type&gt;400&lt;/type&gt;&lt;number&gt;3&lt;/number&gt;&lt;doi&gt;10.1007/s12145-014-0178-y&lt;/doi&gt;&lt;startpage&gt;697&lt;/startpage&gt;&lt;endpage&gt;709&lt;/endpage&gt;&lt;bundle&gt;&lt;publication&gt;&lt;title&gt;Earth Science Informatics&lt;/title&gt;&lt;uuid&gt;25196C6D-AF6F-42B5-8D56-65F436E668A8&lt;/uuid&gt;&lt;subtype&gt;-100&lt;/subtype&gt;&lt;publisher&gt;Springer Berlin Heidelberg&lt;/publisher&gt;&lt;type&gt;-100&lt;/type&gt;&lt;/publication&gt;&lt;/bundle&gt;&lt;authors&gt;&lt;author&gt;&lt;lastName&gt;Tigkas&lt;/lastName&gt;&lt;firstName&gt;Dimitris&lt;/firstName&gt;&lt;/author&gt;&lt;author&gt;&lt;lastName&gt;Vangelis&lt;/lastName&gt;&lt;firstName&gt;Harris&lt;/firstName&gt;&lt;/author&gt;&lt;author&gt;&lt;lastName&gt;Tsakiris&lt;/lastName&gt;&lt;firstName&gt;George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(Lloyd-Hughes 2002; Tigkas et al. 2014)</w:t>
      </w:r>
      <w:r w:rsidRPr="000F227D">
        <w:rPr>
          <w:rFonts w:ascii="Garamond" w:eastAsia="Calibri" w:hAnsi="Garamond" w:cs="Helvetica"/>
          <w:color w:val="000000"/>
        </w:rPr>
        <w:fldChar w:fldCharType="end"/>
      </w:r>
    </w:p>
    <w:p w14:paraId="229BEFF5" w14:textId="20AA5E20" w:rsidR="006E29DD" w:rsidRPr="000F227D" w:rsidRDefault="006E29DD" w:rsidP="006E29DD">
      <w:pPr>
        <w:pStyle w:val="Caption"/>
        <w:keepNext/>
        <w:outlineLvl w:val="0"/>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5</w:t>
      </w:r>
      <w:r w:rsidRPr="000F227D">
        <w:rPr>
          <w:rFonts w:ascii="Garamond" w:hAnsi="Garamond"/>
          <w:sz w:val="24"/>
          <w:szCs w:val="24"/>
        </w:rPr>
        <w:fldChar w:fldCharType="end"/>
      </w:r>
      <w:r w:rsidRPr="000F227D">
        <w:rPr>
          <w:rFonts w:ascii="Garamond" w:hAnsi="Garamond"/>
          <w:sz w:val="24"/>
          <w:szCs w:val="24"/>
        </w:rPr>
        <w:t>: Drought states, descriptions, index values and frequencies</w:t>
      </w:r>
    </w:p>
    <w:tbl>
      <w:tblPr>
        <w:tblStyle w:val="1"/>
        <w:tblW w:w="0" w:type="auto"/>
        <w:tblLook w:val="04A0" w:firstRow="1" w:lastRow="0" w:firstColumn="1" w:lastColumn="0" w:noHBand="0" w:noVBand="1"/>
      </w:tblPr>
      <w:tblGrid>
        <w:gridCol w:w="2282"/>
        <w:gridCol w:w="2560"/>
        <w:gridCol w:w="2473"/>
        <w:gridCol w:w="2045"/>
      </w:tblGrid>
      <w:tr w:rsidR="006E29DD" w14:paraId="743FE235"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2" w:type="dxa"/>
            <w:vAlign w:val="center"/>
          </w:tcPr>
          <w:p w14:paraId="535153A8" w14:textId="77777777" w:rsidR="006E29DD" w:rsidRPr="00CC0B5A" w:rsidRDefault="006E29DD" w:rsidP="006E29DD">
            <w:pPr>
              <w:autoSpaceDE w:val="0"/>
              <w:autoSpaceDN w:val="0"/>
              <w:adjustRightInd w:val="0"/>
              <w:spacing w:after="240" w:line="360" w:lineRule="auto"/>
              <w:jc w:val="center"/>
              <w:rPr>
                <w:rFonts w:ascii="Garamond" w:eastAsia="Garamond" w:hAnsi="Garamond" w:cs="Garamond"/>
                <w:sz w:val="18"/>
                <w:szCs w:val="18"/>
              </w:rPr>
            </w:pPr>
            <w:r w:rsidRPr="00CC0B5A">
              <w:rPr>
                <w:rFonts w:ascii="Garamond" w:eastAsia="Garamond" w:hAnsi="Garamond" w:cs="Garamond"/>
                <w:sz w:val="18"/>
                <w:szCs w:val="18"/>
              </w:rPr>
              <w:t>Drought State</w:t>
            </w:r>
          </w:p>
        </w:tc>
        <w:tc>
          <w:tcPr>
            <w:tcW w:w="2560" w:type="dxa"/>
            <w:vAlign w:val="center"/>
          </w:tcPr>
          <w:p w14:paraId="72034312" w14:textId="77777777" w:rsidR="006E29DD" w:rsidRPr="00CC0B5A" w:rsidRDefault="006E29DD" w:rsidP="006E29DD">
            <w:pPr>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Description</w:t>
            </w:r>
          </w:p>
        </w:tc>
        <w:tc>
          <w:tcPr>
            <w:tcW w:w="2473" w:type="dxa"/>
            <w:vAlign w:val="center"/>
          </w:tcPr>
          <w:p w14:paraId="02311117" w14:textId="77777777" w:rsidR="006E29DD" w:rsidRPr="00CC0B5A" w:rsidRDefault="006E29DD" w:rsidP="006E29DD">
            <w:pPr>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Criterion</w:t>
            </w:r>
          </w:p>
        </w:tc>
        <w:tc>
          <w:tcPr>
            <w:tcW w:w="2045" w:type="dxa"/>
          </w:tcPr>
          <w:p w14:paraId="2F694319" w14:textId="77777777" w:rsidR="006E29DD" w:rsidRPr="00CC0B5A" w:rsidRDefault="006E29DD" w:rsidP="006E29DD">
            <w:pPr>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Percent frequency</w:t>
            </w:r>
          </w:p>
        </w:tc>
      </w:tr>
      <w:tr w:rsidR="006E29DD" w14:paraId="2787754D"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51D61113"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1C59EFA1"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Extremely wet</w:t>
            </w:r>
          </w:p>
        </w:tc>
        <w:tc>
          <w:tcPr>
            <w:tcW w:w="2473" w:type="dxa"/>
            <w:vAlign w:val="center"/>
          </w:tcPr>
          <w:p w14:paraId="414AB247" w14:textId="75A5531E"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DI≤2.0</m:t>
                </m:r>
              </m:oMath>
            </m:oMathPara>
          </w:p>
        </w:tc>
        <w:tc>
          <w:tcPr>
            <w:tcW w:w="2045" w:type="dxa"/>
          </w:tcPr>
          <w:p w14:paraId="69A62FDF"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2.3</w:t>
            </w:r>
          </w:p>
        </w:tc>
      </w:tr>
      <w:tr w:rsidR="006E29DD" w14:paraId="0F55180F" w14:textId="77777777" w:rsidTr="006E29DD">
        <w:tc>
          <w:tcPr>
            <w:cnfStyle w:val="001000000000" w:firstRow="0" w:lastRow="0" w:firstColumn="1" w:lastColumn="0" w:oddVBand="0" w:evenVBand="0" w:oddHBand="0" w:evenHBand="0" w:firstRowFirstColumn="0" w:firstRowLastColumn="0" w:lastRowFirstColumn="0" w:lastRowLastColumn="0"/>
            <w:tcW w:w="2282" w:type="dxa"/>
            <w:vAlign w:val="center"/>
          </w:tcPr>
          <w:p w14:paraId="12ABC50C"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62B30811"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Very wet</w:t>
            </w:r>
          </w:p>
        </w:tc>
        <w:tc>
          <w:tcPr>
            <w:tcW w:w="2473" w:type="dxa"/>
            <w:vAlign w:val="center"/>
          </w:tcPr>
          <w:p w14:paraId="0949628C" w14:textId="79E8F2DE"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1.5≤DI&lt;2.0</m:t>
                </m:r>
              </m:oMath>
            </m:oMathPara>
          </w:p>
        </w:tc>
        <w:tc>
          <w:tcPr>
            <w:tcW w:w="2045" w:type="dxa"/>
          </w:tcPr>
          <w:p w14:paraId="5F565DB0"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4.4</w:t>
            </w:r>
          </w:p>
        </w:tc>
      </w:tr>
      <w:tr w:rsidR="006E29DD" w14:paraId="38CDE4AA"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4E88B93C"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6E371F11"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Moderately wet</w:t>
            </w:r>
          </w:p>
        </w:tc>
        <w:tc>
          <w:tcPr>
            <w:tcW w:w="2473" w:type="dxa"/>
            <w:vAlign w:val="center"/>
          </w:tcPr>
          <w:p w14:paraId="53AFBB12" w14:textId="6B45D78D"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1.0≤DI&lt;1.5</m:t>
                </m:r>
              </m:oMath>
            </m:oMathPara>
          </w:p>
        </w:tc>
        <w:tc>
          <w:tcPr>
            <w:tcW w:w="2045" w:type="dxa"/>
          </w:tcPr>
          <w:p w14:paraId="17A890F6"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9.2</w:t>
            </w:r>
          </w:p>
        </w:tc>
      </w:tr>
      <w:tr w:rsidR="006E29DD" w14:paraId="3C431134" w14:textId="77777777" w:rsidTr="006E29DD">
        <w:tc>
          <w:tcPr>
            <w:cnfStyle w:val="001000000000" w:firstRow="0" w:lastRow="0" w:firstColumn="1" w:lastColumn="0" w:oddVBand="0" w:evenVBand="0" w:oddHBand="0" w:evenHBand="0" w:firstRowFirstColumn="0" w:firstRowLastColumn="0" w:lastRowFirstColumn="0" w:lastRowLastColumn="0"/>
            <w:tcW w:w="2282" w:type="dxa"/>
            <w:vAlign w:val="center"/>
          </w:tcPr>
          <w:p w14:paraId="4DCA298B"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5FA8A6E4"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Mildly wet</w:t>
            </w:r>
          </w:p>
        </w:tc>
        <w:tc>
          <w:tcPr>
            <w:tcW w:w="2473" w:type="dxa"/>
            <w:vAlign w:val="center"/>
          </w:tcPr>
          <w:p w14:paraId="64175A28" w14:textId="7C13FF3E"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0≤DI&lt;1.0</m:t>
                </m:r>
              </m:oMath>
            </m:oMathPara>
          </w:p>
        </w:tc>
        <w:tc>
          <w:tcPr>
            <w:tcW w:w="2045" w:type="dxa"/>
          </w:tcPr>
          <w:p w14:paraId="6EEAAEDC"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34.1</w:t>
            </w:r>
          </w:p>
        </w:tc>
      </w:tr>
      <w:tr w:rsidR="006E29DD" w14:paraId="539D1E43"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73F7C54A"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03589A14"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i/>
                <w:sz w:val="18"/>
                <w:szCs w:val="18"/>
              </w:rPr>
            </w:pPr>
            <w:r w:rsidRPr="00CC0B5A">
              <w:rPr>
                <w:rFonts w:ascii="Garamond" w:eastAsia="Garamond" w:hAnsi="Garamond" w:cs="Garamond"/>
                <w:i/>
                <w:sz w:val="18"/>
                <w:szCs w:val="18"/>
              </w:rPr>
              <w:t>Non-drought</w:t>
            </w:r>
          </w:p>
        </w:tc>
        <w:tc>
          <w:tcPr>
            <w:tcW w:w="2473" w:type="dxa"/>
            <w:vAlign w:val="center"/>
          </w:tcPr>
          <w:p w14:paraId="791B9DD8" w14:textId="7001E755" w:rsidR="006E29DD" w:rsidRPr="006E29DD"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m:rPr>
                    <m:sty m:val="p"/>
                  </m:rPr>
                  <w:rPr>
                    <w:rFonts w:ascii="Cambria Math" w:eastAsia="Garamond" w:hAnsi="Cambria Math" w:cs="Garamond"/>
                    <w:sz w:val="18"/>
                    <w:szCs w:val="18"/>
                  </w:rPr>
                  <m:t>DI&gt;0</m:t>
                </m:r>
              </m:oMath>
            </m:oMathPara>
          </w:p>
        </w:tc>
        <w:tc>
          <w:tcPr>
            <w:tcW w:w="2045" w:type="dxa"/>
          </w:tcPr>
          <w:p w14:paraId="33836A98"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i/>
                <w:sz w:val="18"/>
                <w:szCs w:val="18"/>
              </w:rPr>
            </w:pPr>
            <w:r w:rsidRPr="00CC0B5A">
              <w:rPr>
                <w:rFonts w:ascii="Garamond" w:eastAsia="Garamond" w:hAnsi="Garamond" w:cs="Garamond"/>
                <w:i/>
                <w:sz w:val="18"/>
                <w:szCs w:val="18"/>
              </w:rPr>
              <w:t>50.0</w:t>
            </w:r>
          </w:p>
        </w:tc>
      </w:tr>
      <w:tr w:rsidR="006E29DD" w14:paraId="3535B3E2" w14:textId="77777777" w:rsidTr="006E29DD">
        <w:tc>
          <w:tcPr>
            <w:cnfStyle w:val="001000000000" w:firstRow="0" w:lastRow="0" w:firstColumn="1" w:lastColumn="0" w:oddVBand="0" w:evenVBand="0" w:oddHBand="0" w:evenHBand="0" w:firstRowFirstColumn="0" w:firstRowLastColumn="0" w:lastRowFirstColumn="0" w:lastRowLastColumn="0"/>
            <w:tcW w:w="2282" w:type="dxa"/>
            <w:vAlign w:val="center"/>
          </w:tcPr>
          <w:p w14:paraId="4D9ED066"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1</w:t>
            </w:r>
          </w:p>
        </w:tc>
        <w:tc>
          <w:tcPr>
            <w:tcW w:w="2560" w:type="dxa"/>
            <w:vAlign w:val="center"/>
          </w:tcPr>
          <w:p w14:paraId="60ADADA6"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Mild drought</w:t>
            </w:r>
          </w:p>
        </w:tc>
        <w:tc>
          <w:tcPr>
            <w:tcW w:w="2473" w:type="dxa"/>
            <w:vAlign w:val="center"/>
          </w:tcPr>
          <w:p w14:paraId="01EB95EC" w14:textId="59FD383E"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-1.0≤DI&lt;0</m:t>
                </m:r>
              </m:oMath>
            </m:oMathPara>
          </w:p>
        </w:tc>
        <w:tc>
          <w:tcPr>
            <w:tcW w:w="2045" w:type="dxa"/>
          </w:tcPr>
          <w:p w14:paraId="45E31F54"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34.1</w:t>
            </w:r>
          </w:p>
        </w:tc>
      </w:tr>
      <w:tr w:rsidR="006E29DD" w14:paraId="0051EEE2"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6842B1D3"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2</w:t>
            </w:r>
          </w:p>
        </w:tc>
        <w:tc>
          <w:tcPr>
            <w:tcW w:w="2560" w:type="dxa"/>
            <w:vAlign w:val="center"/>
          </w:tcPr>
          <w:p w14:paraId="61ACEBDA"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Moderate drought</w:t>
            </w:r>
          </w:p>
        </w:tc>
        <w:tc>
          <w:tcPr>
            <w:tcW w:w="2473" w:type="dxa"/>
            <w:vAlign w:val="center"/>
          </w:tcPr>
          <w:p w14:paraId="41E1023B" w14:textId="73CAF41B"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-1.0≤DI&lt;-1.5</m:t>
                </m:r>
              </m:oMath>
            </m:oMathPara>
          </w:p>
        </w:tc>
        <w:tc>
          <w:tcPr>
            <w:tcW w:w="2045" w:type="dxa"/>
          </w:tcPr>
          <w:p w14:paraId="701F6AD2"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9.2</w:t>
            </w:r>
          </w:p>
        </w:tc>
      </w:tr>
      <w:tr w:rsidR="006E29DD" w14:paraId="7BBE4C29" w14:textId="77777777" w:rsidTr="006E29DD">
        <w:tc>
          <w:tcPr>
            <w:cnfStyle w:val="001000000000" w:firstRow="0" w:lastRow="0" w:firstColumn="1" w:lastColumn="0" w:oddVBand="0" w:evenVBand="0" w:oddHBand="0" w:evenHBand="0" w:firstRowFirstColumn="0" w:firstRowLastColumn="0" w:lastRowFirstColumn="0" w:lastRowLastColumn="0"/>
            <w:tcW w:w="2282" w:type="dxa"/>
            <w:vAlign w:val="center"/>
          </w:tcPr>
          <w:p w14:paraId="6245F97D"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3</w:t>
            </w:r>
          </w:p>
        </w:tc>
        <w:tc>
          <w:tcPr>
            <w:tcW w:w="2560" w:type="dxa"/>
            <w:vAlign w:val="center"/>
          </w:tcPr>
          <w:p w14:paraId="318122C1"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Severe drought</w:t>
            </w:r>
          </w:p>
        </w:tc>
        <w:tc>
          <w:tcPr>
            <w:tcW w:w="2473" w:type="dxa"/>
            <w:vAlign w:val="center"/>
          </w:tcPr>
          <w:p w14:paraId="421F0F05" w14:textId="484CF2A6"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-2.0≤DI&lt;-1.5</m:t>
                </m:r>
              </m:oMath>
            </m:oMathPara>
          </w:p>
        </w:tc>
        <w:tc>
          <w:tcPr>
            <w:tcW w:w="2045" w:type="dxa"/>
          </w:tcPr>
          <w:p w14:paraId="3C90028A" w14:textId="77777777" w:rsidR="006E29DD" w:rsidRPr="00CC0B5A" w:rsidRDefault="006E29DD" w:rsidP="006E29DD">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4.4</w:t>
            </w:r>
          </w:p>
        </w:tc>
      </w:tr>
      <w:tr w:rsidR="006E29DD" w14:paraId="321C1035"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4E7CAD8A" w14:textId="77777777" w:rsidR="006E29DD" w:rsidRPr="006E29DD" w:rsidRDefault="006E29DD" w:rsidP="006E29DD">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4</w:t>
            </w:r>
          </w:p>
        </w:tc>
        <w:tc>
          <w:tcPr>
            <w:tcW w:w="2560" w:type="dxa"/>
            <w:vAlign w:val="center"/>
          </w:tcPr>
          <w:p w14:paraId="201A6FA9"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Extreme drought</w:t>
            </w:r>
          </w:p>
        </w:tc>
        <w:tc>
          <w:tcPr>
            <w:tcW w:w="2473" w:type="dxa"/>
            <w:vAlign w:val="center"/>
          </w:tcPr>
          <w:p w14:paraId="313A68C8" w14:textId="64B1E5E8"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-2.0≤DI</m:t>
                </m:r>
              </m:oMath>
            </m:oMathPara>
          </w:p>
        </w:tc>
        <w:tc>
          <w:tcPr>
            <w:tcW w:w="2045" w:type="dxa"/>
          </w:tcPr>
          <w:p w14:paraId="28D297F3" w14:textId="77777777" w:rsidR="006E29DD" w:rsidRPr="00CC0B5A" w:rsidRDefault="006E29DD" w:rsidP="006E29DD">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2.3</w:t>
            </w:r>
          </w:p>
        </w:tc>
      </w:tr>
    </w:tbl>
    <w:p w14:paraId="34CC3594" w14:textId="77777777" w:rsidR="006E29DD" w:rsidRDefault="006E29DD" w:rsidP="006E29DD">
      <w:pPr>
        <w:autoSpaceDE w:val="0"/>
        <w:autoSpaceDN w:val="0"/>
        <w:adjustRightInd w:val="0"/>
        <w:spacing w:after="240" w:line="360" w:lineRule="auto"/>
        <w:rPr>
          <w:rFonts w:ascii="Garamond" w:hAnsi="Garamond"/>
        </w:rPr>
      </w:pPr>
    </w:p>
    <w:p w14:paraId="0587D131" w14:textId="3910C915" w:rsidR="006E29DD" w:rsidRPr="000F227D" w:rsidRDefault="006E29DD" w:rsidP="006E29DD">
      <w:pPr>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t xml:space="preserve">The Standardized Precipitation Evaporation Index (SPEI) is the preferred index for </w:t>
      </w:r>
      <w:r w:rsidRPr="000F227D">
        <w:rPr>
          <w:rFonts w:ascii="Garamond" w:hAnsi="Garamond"/>
        </w:rPr>
        <w:t xml:space="preserve">the overall water balance and water use of a region, </w:t>
      </w:r>
      <w:r w:rsidRPr="000F227D">
        <w:rPr>
          <w:rFonts w:ascii="Garamond" w:eastAsia="Garamond" w:hAnsi="Garamond" w:cs="Garamond"/>
        </w:rPr>
        <w:t xml:space="preserve">in which temperature variation is non-stationary, or potential evapotranspiration (PET) is non-negligible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&lt;citation&gt;&lt;priority&gt;72&lt;/priority&gt;&lt;uuid&gt;240F5AE7-6CA9-43D7-BB69-49D67B92EDBA&lt;/uuid&gt;&lt;publications&gt;&lt;publication&gt;&lt;subtype&gt;0&lt;/subtype&gt;&lt;title&gt;Handbook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r w:rsidRPr="000F227D">
        <w:rPr>
          <w:rFonts w:ascii="Garamond" w:eastAsia="Garamond" w:hAnsi="Garamond" w:cs="Garamond"/>
        </w:rPr>
        <w:t>The SPEI represents departures in the difference between water availability and the atmospheric water demand, the "climate water balance."  SPEI has been shown to be more effective than SPI in correlating streamflow deficits, reservoir storage, and water demand, and therefore, is assumed to provide a reasonable estimate of soil moisture</w:t>
      </w:r>
      <w:r w:rsidR="00841EE0">
        <w:rPr>
          <w:rFonts w:ascii="Garamond" w:eastAsia="Garamond" w:hAnsi="Garamond" w:cs="Garamond"/>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&lt;citation&gt;&lt;priority&gt;74&lt;/priority&gt;&lt;uuid&gt;12D6C64D-DE7D-4C66-AA5D-C18DE4F07100&lt;/uuid&gt;&lt;publications&gt;&lt;publication&gt;&lt;subtype&gt;400&lt;/subtype&gt;&lt;title&gt;The impact of droughts and water management on various hydrological systems in the headwaters of the Tagus River (central Spain)&lt;/title&gt;&lt;url&gt;http://linkinghub.elsevier.com/retrieve/pii/S0022169410000028&lt;/url&gt;&lt;volume&gt;386&lt;/volume&gt;&lt;publication_date&gt;99201000001200000000200000&lt;/publication_date&gt;&lt;uuid&gt;F5AE98FF-B45B-4C88-9372-995F7CDD05DD&lt;/uuid&gt;&lt;type&gt;400&lt;/type&gt;&lt;number&gt;1-4&lt;/number&gt;&lt;doi&gt;10.1016/j.jhydrol.2010.01.001&lt;/doi&gt;&lt;startpage&gt;13&lt;/startpage&gt;&lt;endpage&gt;26&lt;/endpage&gt;&lt;bundle&gt;&lt;publication&gt;&lt;title&gt;Journal of Hydrology&lt;/title&gt;&lt;uuid&gt;0ADF3C4E-37B6-47B9-99BA-819E64B87D93&lt;/uuid&gt;&lt;subtype&gt;-100&lt;/subtype&gt;&lt;publisher&gt;Elsevier B.V.&lt;/publisher&gt;&lt;type&gt;-100&lt;/type&gt;&lt;/publication&gt;&lt;/bundle&gt;&lt;authors&gt;&lt;author&gt;&lt;lastName&gt;Lorenzo-Lacruz&lt;/lastName&gt;&lt;firstName&gt;Jorge&lt;/firstName&gt;&lt;/author&gt;&lt;author&gt;&lt;lastName&gt;Vicente-Serrano&lt;/lastName&gt;&lt;firstName&gt;Sergio&lt;/firstName&gt;&lt;middleNames&gt;M&lt;/middleNames&gt;&lt;/author&gt;&lt;author&gt;&lt;lastName&gt;López-Moreno&lt;/lastName&gt;&lt;firstName&gt;Juan&lt;/firstName&gt;&lt;middleNames&gt;I&lt;/middleNames&gt;&lt;/author&gt;&lt;author&gt;&lt;lastName&gt;Beguería&lt;/lastName&gt;&lt;firstName&gt;Santiago&lt;/firstName&gt;&lt;/author&gt;&lt;author&gt;&lt;lastName&gt;García-Ruiz&lt;/lastName&gt;&lt;firstName&gt;J&lt;/firstName&gt;&lt;middleNames&gt;M&lt;/middleNames&gt;&lt;/author&gt;&lt;author&gt;&lt;lastName&gt;Cuadrat&lt;/lastName&gt;&lt;firstName&gt;J&lt;/firstName&gt;&lt;middleNames&gt;M&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(Lorenzo-Lacruz et al. 2010;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A potential weakness of the SPEI is that the index requires a serially complete dataset for both temperature and precipitation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&lt;citation&gt;&lt;priority&gt;75&lt;/priority&gt;&lt;uuid&gt;2B996F08-E1CE-48BF-8475-B0CE3CBCB0C4&lt;/uuid&gt;&lt;publications&gt;&lt;publication&gt;&lt;subtype&gt;0&lt;/subtype&gt;&lt;title&gt;Handbook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r w:rsidRPr="000F227D">
        <w:rPr>
          <w:rFonts w:ascii="Garamond" w:eastAsia="Garamond" w:hAnsi="Garamond" w:cs="Garamond"/>
        </w:rPr>
        <w:t xml:space="preserve">The SPEI algorithm calculates effective precipitation by subtracting PET from precipitation, with PET estimated by the Thornwaite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&lt;citation&gt;&lt;priority&gt;79&lt;/priority&gt;&lt;uuid&gt;F18F6042-28C1-4095-BF7C-469972052E5C&lt;/uuid&gt;&lt;publications&gt;&lt;publication&gt;&lt;subtype&gt;0&lt;/subtype&gt;&lt;title&gt;An approach toward a rational classification of climate&lt;/title&gt;&lt;url&gt;http://books.google.com/books?id=G2vtAAAAMAAJ&amp;amp;q=intitle:An+Approach+toward+a+Rational+Classification+of+Climate&amp;amp;dq=intitle:An+Approach+toward+a+Rational+Classification+of+Climate&amp;amp;hl=&amp;amp;cd=1&amp;amp;source=gbs_api&lt;/url&gt;&lt;publication_date&gt;99194800001200000000200000&lt;/publication_date&gt;&lt;uuid&gt;BF945FEE-3A33-4869-B56C-A1DB84117ADD&lt;/uuid&gt;&lt;type&gt;0&lt;/type&gt;&lt;startpage&gt;39&lt;/startpage&gt;&lt;authors&gt;&lt;author&gt;&lt;lastName&gt;Thornthwaite&lt;/lastName&gt;&lt;firstName&gt;Charles&lt;/firstName&gt;&lt;middleNames&gt;Warren&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(Thornthwaite 1948)</w:t>
      </w:r>
      <w:r w:rsidRPr="000F227D">
        <w:rPr>
          <w:rFonts w:ascii="Garamond" w:eastAsia="Calibri" w:hAnsi="Garamond" w:cs="Helvetica"/>
          <w:color w:val="000000"/>
        </w:rPr>
        <w:fldChar w:fldCharType="end"/>
      </w:r>
      <w:r w:rsidRPr="000F227D">
        <w:rPr>
          <w:rFonts w:ascii="Garamond" w:eastAsia="Garamond" w:hAnsi="Garamond" w:cs="Garamond"/>
        </w:rPr>
        <w:t xml:space="preserve">, Penman-Monteith (PM)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&lt;citation&gt;&lt;priority&gt;80&lt;/priority&gt;&lt;uuid&gt;751F3B52-59EA-48D3-84F3-70AF3CA30E89&lt;/uuid&gt;&lt;publications&gt;&lt;publication&gt;&lt;subtype&gt;400&lt;/subtype&gt;&lt;title&gt;ASCE's standardized reference evapotranspiration equation&lt;/title&gt;&lt;publication_date&gt;99200000001200000000200000&lt;/publication_date&gt;&lt;uuid&gt;0CE6CC15-EFEE-4AF4-9A46-26D393AF8AFB&lt;/uuid&gt;&lt;type&gt;400&lt;/type&gt;&lt;subtitle&gt;Watershed Management and Operations Management 2000&lt;/subtitle&gt;&lt;startpage&gt;1&lt;/startpage&gt;&lt;endpage&gt;11&lt;/endpage&gt;&lt;authors&gt;&lt;author&gt;&lt;lastName&gt;Walter&lt;/lastName&gt;&lt;firstName&gt;Ivan&lt;/firstName&gt;&lt;middleNames&gt;A&lt;/middleNames&gt;&lt;/author&gt;&lt;author&gt;&lt;lastName&gt;Allen&lt;/lastName&gt;&lt;firstName&gt;Richard&lt;/firstName&gt;&lt;middleNames&gt;G&lt;/middleNames&gt;&lt;/author&gt;&lt;author&gt;&lt;lastName&gt;Elliott&lt;/lastName&gt;&lt;firstName&gt;Ronald&lt;/firstName&gt;&lt;/author&gt;&lt;author&gt;&lt;lastName&gt;Jensen&lt;/lastName&gt;&lt;firstName&gt;M&lt;/firstName&gt;&lt;middleNames&gt;E&lt;/middleNames&gt;&lt;/author&gt;&lt;author&gt;&lt;lastName&gt;Itenfisu&lt;/lastName&gt;&lt;firstName&gt;Daniel&lt;/firstName&gt;&lt;/author&gt;&lt;author&gt;&lt;lastName&gt;Mecham&lt;/lastName&gt;&lt;firstName&gt;B&lt;/firstName&gt;&lt;/author&gt;&lt;author&gt;&lt;lastName&gt;Howell&lt;/lastName&gt;&lt;firstName&gt;T&lt;/firstName&gt;&lt;middleNames&gt;A&lt;/middleNames&gt;&lt;/author&gt;&lt;author&gt;&lt;lastName&gt;Snyder&lt;/lastName&gt;&lt;firstName&gt;R&lt;/firstName&gt;&lt;/author&gt;&lt;author&gt;&lt;lastName&gt;Brown&lt;/lastName&gt;&lt;firstName&gt;P&lt;/firstName&gt;&lt;/author&gt;&lt;author&gt;&lt;lastName&gt;Echings&lt;/lastName&gt;&lt;firstName&gt;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(Walter et al. 2000)</w:t>
      </w:r>
      <w:r w:rsidRPr="000F227D">
        <w:rPr>
          <w:rFonts w:ascii="Garamond" w:eastAsia="Calibri" w:hAnsi="Garamond" w:cs="Helvetica"/>
          <w:color w:val="000000"/>
        </w:rPr>
        <w:fldChar w:fldCharType="end"/>
      </w:r>
      <w:r w:rsidRPr="000F227D">
        <w:rPr>
          <w:rFonts w:ascii="Garamond" w:eastAsia="Garamond" w:hAnsi="Garamond" w:cs="Garamond"/>
        </w:rPr>
        <w:t xml:space="preserve">, or Hargreaves equation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&lt;citation&gt;&lt;priority&gt;81&lt;/priority&gt;&lt;uuid&gt;66FE9FE6-8B54-4951-B6C4-B390F931B1F0&lt;/uuid&gt;&lt;publications&gt;&lt;publication&gt;&lt;subtype&gt;400&lt;/subtype&gt;&lt;publisher&gt;American Society of Agricultural and Biological Engineers&lt;/publisher&gt;&lt;title&gt;Reference crop evapotranspiration from temperature&lt;/title&gt;&lt;volume&gt;1&lt;/volume&gt;&lt;publication_date&gt;99198500001200000000200000&lt;/publication_date&gt;&lt;uuid&gt;CFB43108-2F0E-413B-8C4D-C4D712EE973A&lt;/uuid&gt;&lt;type&gt;400&lt;/type&gt;&lt;number&gt;2&lt;/number&gt;&lt;startpage&gt;96&lt;/startpage&gt;&lt;endpage&gt;99&lt;/endpage&gt;&lt;bundle&gt;&lt;publication&gt;&lt;title&gt;Applied engineering in agriculture&lt;/title&gt;&lt;uuid&gt;C973FB7A-CC81-4D73-A369-E1F60F6D449E&lt;/uuid&gt;&lt;subtype&gt;-100&lt;/subtype&gt;&lt;publisher&gt;American Society of Agricultural and Biological Engineers&lt;/publisher&gt;&lt;type&gt;-100&lt;/type&gt;&lt;/publication&gt;&lt;/bundle&gt;&lt;authors&gt;&lt;author&gt;&lt;lastName&gt;Hargreaves&lt;/lastName&gt;&lt;firstName&gt;George&lt;/firstName&gt;&lt;middleNames&gt;H&lt;/middleNames&gt;&lt;/author&gt;&lt;author&gt;&lt;lastName&gt;Samani&lt;/lastName&gt;&lt;firstName&gt;Zohrab&lt;/firstName&gt;&lt;middleNames&gt;A&lt;/middleNames&gt;&lt;/author&gt;&lt;/authors&gt;&lt;/publication&gt;&lt;publication&gt;&lt;subtype&gt;400&lt;/subtype&gt;&lt;title&gt;Estimating reference evapotranspiration under inaccurate data conditions&lt;/title&gt;&lt;volume&gt;16&lt;/volume&gt;&lt;publication_date&gt;99200200001200000000200000&lt;/publication_date&gt;&lt;uuid&gt;1FEC2886-D861-41F5-A397-40E41F1B2C51&lt;/uuid&gt;&lt;type&gt;400&lt;/type&gt;&lt;number&gt;1&lt;/number&gt;&lt;citekey&gt;Droogers:2002uh&lt;/citekey&gt;&lt;startpage&gt;33&lt;/startpage&gt;&lt;endpage&gt;45&lt;/endpage&gt;&lt;authors&gt;&lt;author&gt;&lt;lastName&gt;Droogers&lt;/lastName&gt;&lt;firstName&gt;Peter&lt;/firstName&gt;&lt;/author&gt;&lt;author&gt;&lt;lastName&gt;Allen&lt;/lastName&gt;&lt;firstName&gt;Richard&lt;/firstName&gt;&lt;middleNames&gt;G&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(Droogers and Allen 2002; Hargreaves and Samani 1985)</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p>
    <w:p w14:paraId="4670EEFC" w14:textId="25F04893" w:rsidR="006E29DD" w:rsidRPr="000F227D" w:rsidRDefault="006E29DD" w:rsidP="006E29DD">
      <w:pPr>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lastRenderedPageBreak/>
        <w:t xml:space="preserve">The SPEI is mathematically similar to SPI, except that the input for the index is effective precipitation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&lt;citation&gt;&lt;priority&gt;73&lt;/priority&gt;&lt;uuid&gt;BD14B046-6A43-45ED-834A-08CA749BEEE8&lt;/uuid&gt;&lt;publications&gt;&lt;publication&gt;&lt;subtype&gt;400&lt;/subtype&gt;&lt;title&gt;Standardized precipitation evapotranspiration index (SPEI) revisited: parameter fitting, evapotranspiration models, tools, datasets and drought monitoring&lt;/title&gt;&lt;volume&gt;34&lt;/volume&gt;&lt;publication_date&gt;99201300001200000000200000&lt;/publication_date&gt;&lt;uuid&gt;D6ABE768-95C7-462E-96DD-4F31F1C1AFF7&lt;/uuid&gt;&lt;type&gt;400&lt;/type&gt;&lt;number&gt;10&lt;/number&gt;&lt;doi&gt;10.1002/joc.3887&lt;/doi&gt;&lt;startpage&gt;3001&lt;/startpage&gt;&lt;endpage&gt;3023&lt;/endpage&gt;&lt;bundle&gt;&lt;publication&gt;&lt;title&gt;International Journal of Climatology&lt;/title&gt;&lt;uuid&gt;13F573EE-78FD-4A05-8212-0146BC8D76AD&lt;/uuid&gt;&lt;subtype&gt;-100&lt;/subtype&gt;&lt;publisher&gt;John Wiley &amp;amp; Sons, Ltd.&lt;/publisher&gt;&lt;type&gt;-100&lt;/type&gt;&lt;/publication&gt;&lt;/bundle&gt;&lt;authors&gt;&lt;author&gt;&lt;lastName&gt;Beguería&lt;/lastName&gt;&lt;firstName&gt;Santiago&lt;/firstName&gt;&lt;/author&gt;&lt;author&gt;&lt;lastName&gt;Vicente-Serrano&lt;/lastName&gt;&lt;firstName&gt;Sergio&lt;/firstName&gt;&lt;middleNames&gt;M&lt;/middleNames&gt;&lt;/author&gt;&lt;author&gt;&lt;lastName&gt;Reig&lt;/lastName&gt;&lt;firstName&gt;Fergus&lt;/firstName&gt;&lt;/author&gt;&lt;author&gt;&lt;lastName&gt;Latorre&lt;/lastName&gt;&lt;firstName&gt;Borja&lt;/firstName&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(Beguería et al. 2013;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and a log-logistic distribution provides the better goodness of fit than the gamma distribution in the estimation of SPEI values (Vicente-Serrano et al. 2010a).  </w:t>
      </w:r>
      <w:r w:rsidRPr="000F227D">
        <w:rPr>
          <w:rFonts w:ascii="Garamond" w:hAnsi="Garamond"/>
        </w:rPr>
        <w:t>I provide below the mathematical basis for SP</w:t>
      </w:r>
      <w:r w:rsidR="00BF5A65">
        <w:rPr>
          <w:rFonts w:ascii="Garamond" w:hAnsi="Garamond"/>
        </w:rPr>
        <w:t>E</w:t>
      </w:r>
      <w:r w:rsidRPr="000F227D">
        <w:rPr>
          <w:rFonts w:ascii="Garamond" w:hAnsi="Garamond"/>
        </w:rPr>
        <w:t xml:space="preserve">I following </w:t>
      </w:r>
      <w:r w:rsidRPr="000F227D">
        <w:rPr>
          <w:rFonts w:ascii="Garamond" w:eastAsia="Garamond" w:hAnsi="Garamond" w:cs="Garamond"/>
        </w:rPr>
        <w:t xml:space="preserve">Beguería et al. (2014); Vicente-Serrano et al. (2010a, 2010b, 2011, 2012) provide a complete description of the theory behind the SPEI, the computational details, and comparisons of SPEI with other drought indicators. The probability distribution function of a variable </w:t>
      </w:r>
      <w:r w:rsidRPr="000F227D">
        <w:rPr>
          <w:rFonts w:ascii="Garamond" w:eastAsia="Garamond" w:hAnsi="Garamond" w:cs="Garamond"/>
          <w:i/>
          <w:iCs/>
        </w:rPr>
        <w:t xml:space="preserve">D </w:t>
      </w:r>
      <w:r w:rsidRPr="000F227D">
        <w:rPr>
          <w:rFonts w:ascii="Garamond" w:eastAsia="Garamond" w:hAnsi="Garamond" w:cs="Garamond"/>
        </w:rPr>
        <w:t>according to a log-logistic distribution is given by:</w:t>
      </w:r>
    </w:p>
    <w:p w14:paraId="758D1D80" w14:textId="77777777" w:rsidR="006E29DD" w:rsidRPr="000F227D" w:rsidRDefault="006E29DD" w:rsidP="006E29DD">
      <w:pPr>
        <w:autoSpaceDE w:val="0"/>
        <w:autoSpaceDN w:val="0"/>
        <w:adjustRightInd w:val="0"/>
        <w:spacing w:after="240" w:line="300" w:lineRule="atLeast"/>
        <w:ind w:left="1980"/>
        <w:rPr>
          <w:rFonts w:ascii="Garamond" w:eastAsia="Garamond" w:hAnsi="Garamond" w:cs="Garamond"/>
        </w:rPr>
      </w:pPr>
      <m:oMathPara>
        <m:oMathParaPr>
          <m:jc m:val="left"/>
        </m:oMathParaPr>
        <m:oMath>
          <m:r>
            <w:rPr>
              <w:rFonts w:ascii="Cambria Math" w:eastAsia="Calibri" w:hAnsi="Cambria Math" w:cs="Times"/>
              <w:color w:val="000000"/>
            </w:rPr>
            <m:t>F</m:t>
          </m:r>
          <m:d>
            <m:dPr>
              <m:ctrlPr>
                <w:rPr>
                  <w:rFonts w:ascii="Cambria Math" w:eastAsia="Calibri" w:hAnsi="Cambria Math" w:cs="Times"/>
                  <w:i/>
                  <w:color w:val="000000"/>
                </w:rPr>
              </m:ctrlPr>
            </m:dPr>
            <m:e>
              <m:r>
                <w:rPr>
                  <w:rFonts w:ascii="Cambria Math" w:eastAsia="Calibri" w:hAnsi="Cambria Math" w:cs="Times"/>
                  <w:color w:val="000000"/>
                </w:rPr>
                <m:t>D</m:t>
              </m:r>
            </m:e>
          </m:d>
          <m:r>
            <w:rPr>
              <w:rFonts w:ascii="Cambria Math" w:eastAsia="Calibri" w:hAnsi="Cambria Math" w:cs="Times"/>
              <w:color w:val="000000"/>
            </w:rPr>
            <m:t>=</m:t>
          </m:r>
          <m:sSup>
            <m:sSupPr>
              <m:ctrlPr>
                <w:rPr>
                  <w:rFonts w:ascii="Cambria Math" w:eastAsia="Calibri" w:hAnsi="Cambria Math" w:cs="Times"/>
                  <w:i/>
                  <w:color w:val="000000"/>
                </w:rPr>
              </m:ctrlPr>
            </m:sSupPr>
            <m:e>
              <m:d>
                <m:dPr>
                  <m:begChr m:val="["/>
                  <m:endChr m:val="]"/>
                  <m:ctrlPr>
                    <w:rPr>
                      <w:rFonts w:ascii="Cambria Math" w:eastAsia="Calibri" w:hAnsi="Cambria Math" w:cs="Times"/>
                      <w:i/>
                      <w:color w:val="000000"/>
                    </w:rPr>
                  </m:ctrlPr>
                </m:dPr>
                <m:e>
                  <m:r>
                    <w:rPr>
                      <w:rFonts w:ascii="Cambria Math" w:eastAsia="Calibri" w:hAnsi="Cambria Math" w:cs="Times"/>
                      <w:color w:val="000000"/>
                    </w:rPr>
                    <m:t>1+</m:t>
                  </m:r>
                  <m:sSup>
                    <m:sSupPr>
                      <m:ctrlPr>
                        <w:rPr>
                          <w:rFonts w:ascii="Cambria Math" w:eastAsia="Calibri" w:hAnsi="Cambria Math" w:cs="Times"/>
                          <w:i/>
                          <w:color w:val="000000"/>
                        </w:rPr>
                      </m:ctrlPr>
                    </m:sSupPr>
                    <m:e>
                      <m:d>
                        <m:dPr>
                          <m:ctrlPr>
                            <w:rPr>
                              <w:rFonts w:ascii="Cambria Math" w:eastAsia="Calibri" w:hAnsi="Cambria Math" w:cs="Times"/>
                              <w:i/>
                              <w:color w:val="000000"/>
                            </w:rPr>
                          </m:ctrlPr>
                        </m:dPr>
                        <m:e>
                          <m:f>
                            <m:fPr>
                              <m:ctrlPr>
                                <w:rPr>
                                  <w:rFonts w:ascii="Cambria Math" w:eastAsia="Calibri" w:hAnsi="Cambria Math" w:cs="Times"/>
                                  <w:i/>
                                  <w:color w:val="000000"/>
                                </w:rPr>
                              </m:ctrlPr>
                            </m:fPr>
                            <m:num>
                              <m:r>
                                <w:rPr>
                                  <w:rFonts w:ascii="Cambria Math" w:eastAsia="Calibri" w:hAnsi="Cambria Math" w:cs="Times"/>
                                  <w:color w:val="000000"/>
                                </w:rPr>
                                <m:t>α</m:t>
                              </m:r>
                            </m:num>
                            <m:den>
                              <m:r>
                                <w:rPr>
                                  <w:rFonts w:ascii="Cambria Math" w:eastAsia="Calibri" w:hAnsi="Cambria Math" w:cs="Times"/>
                                  <w:color w:val="000000"/>
                                </w:rPr>
                                <m:t>D-γ</m:t>
                              </m:r>
                            </m:den>
                          </m:f>
                        </m:e>
                      </m:d>
                    </m:e>
                    <m:sup>
                      <m:r>
                        <w:rPr>
                          <w:rFonts w:ascii="Cambria Math" w:eastAsia="Calibri" w:hAnsi="Cambria Math" w:cs="Times"/>
                          <w:color w:val="000000"/>
                        </w:rPr>
                        <m:t>β</m:t>
                      </m:r>
                    </m:sup>
                  </m:sSup>
                </m:e>
              </m:d>
            </m:e>
            <m:sup>
              <m:r>
                <w:rPr>
                  <w:rFonts w:ascii="Cambria Math" w:eastAsia="Calibri" w:hAnsi="Cambria Math" w:cs="Times"/>
                  <w:color w:val="000000"/>
                </w:rPr>
                <m:t>-1</m:t>
              </m:r>
            </m:sup>
          </m:sSup>
        </m:oMath>
      </m:oMathPara>
    </w:p>
    <w:p w14:paraId="41B19D2E" w14:textId="3A2EC88A" w:rsidR="006E29DD" w:rsidRPr="000F227D" w:rsidRDefault="006E29DD" w:rsidP="006E29DD">
      <w:pPr>
        <w:widowControl w:val="0"/>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t xml:space="preserve">where </w:t>
      </w:r>
      <w:r w:rsidRPr="000F227D">
        <w:rPr>
          <w:rFonts w:ascii="Symbol" w:eastAsia="Garamond" w:hAnsi="Symbol" w:cs="Garamond"/>
          <w:i/>
        </w:rPr>
        <w:sym w:font="Symbol" w:char="F061"/>
      </w:r>
      <w:r w:rsidRPr="000F227D">
        <w:rPr>
          <w:rFonts w:ascii="Symbol" w:eastAsia="Garamond" w:hAnsi="Symbol" w:cs="Garamond"/>
          <w:i/>
        </w:rPr>
        <w:sym w:font="Symbol" w:char="F02C"/>
      </w:r>
      <w:r w:rsidRPr="000F227D">
        <w:rPr>
          <w:rFonts w:ascii="Symbol" w:eastAsia="Garamond" w:hAnsi="Symbol" w:cs="Garamond"/>
          <w:i/>
        </w:rPr>
        <w:sym w:font="Symbol" w:char="F020"/>
      </w:r>
      <w:r w:rsidRPr="000F227D">
        <w:rPr>
          <w:rFonts w:ascii="Symbol" w:eastAsia="Garamond" w:hAnsi="Symbol" w:cs="Garamond"/>
          <w:i/>
        </w:rPr>
        <w:sym w:font="Symbol" w:char="F062"/>
      </w:r>
      <w:r w:rsidRPr="000F227D">
        <w:rPr>
          <w:rFonts w:ascii="Symbol" w:eastAsia="Garamond" w:hAnsi="Symbol" w:cs="Garamond"/>
          <w:i/>
        </w:rPr>
        <w:sym w:font="Symbol" w:char="F020"/>
      </w:r>
      <w:r w:rsidRPr="000F227D">
        <w:rPr>
          <w:rFonts w:ascii="Garamond" w:eastAsia="Garamond" w:hAnsi="Garamond" w:cs="Garamond"/>
        </w:rPr>
        <w:t>and</w:t>
      </w:r>
      <w:r w:rsidRPr="000F227D">
        <w:rPr>
          <w:rFonts w:ascii="Symbol" w:eastAsia="Garamond" w:hAnsi="Symbol" w:cs="Garamond"/>
          <w:i/>
        </w:rPr>
        <w:sym w:font="Symbol" w:char="F020"/>
      </w:r>
      <w:r w:rsidRPr="000F227D">
        <w:rPr>
          <w:rFonts w:ascii="Symbol" w:eastAsia="Garamond" w:hAnsi="Symbol" w:cs="Garamond"/>
          <w:i/>
        </w:rPr>
        <w:sym w:font="Symbol" w:char="F067"/>
      </w:r>
      <w:r w:rsidRPr="000F227D">
        <w:rPr>
          <w:rFonts w:ascii="Symbol" w:eastAsia="Garamond" w:hAnsi="Symbol" w:cs="Garamond"/>
          <w:i/>
        </w:rPr>
        <w:sym w:font="Symbol" w:char="F020"/>
      </w:r>
      <w:r w:rsidRPr="000F227D">
        <w:rPr>
          <w:rFonts w:ascii="Symbol" w:eastAsia="Garamond" w:hAnsi="Symbol" w:cs="Garamond"/>
          <w:i/>
        </w:rPr>
        <w:sym w:font="Symbol" w:char="F020"/>
      </w:r>
      <w:r w:rsidRPr="000F227D">
        <w:rPr>
          <w:rFonts w:ascii="Garamond" w:eastAsia="Garamond" w:hAnsi="Garamond" w:cs="Garamond"/>
        </w:rPr>
        <w:t xml:space="preserve">represent the scale, shape, and location parameters that are estimated from the sample D, which is the difference between precipitation and PET.  An unbiased plotting estimator based on probability-weighted moments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&lt;citation&gt;&lt;priority&gt;83&lt;/priority&gt;&lt;uuid&gt;60D6EF26-CF6B-4A88-8D55-E73825DF135C&lt;/uuid&gt;&lt;publications&gt;&lt;publication&gt;&lt;subtype&gt;400&lt;/subtype&gt;&lt;publisher&gt;IBM Research Division, TJ Watson Research Center&lt;/publisher&gt;&lt;title&gt;The theory of probability weighted moments&lt;/title&gt;&lt;publication_date&gt;99198600001200000000200000&lt;/publication_date&gt;&lt;uuid&gt;84355B6D-9465-43F1-89AA-BC2BC2CD0921&lt;/uuid&gt;&lt;type&gt;400&lt;/type&gt;&lt;authors&gt;&lt;author&gt;&lt;lastName&gt;Hosking&lt;/lastName&gt;&lt;firstName&gt;Jonathan&lt;/firstName&gt;&lt;middleNames&gt;R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(Hosking 1986)</w:t>
      </w:r>
      <w:r w:rsidRPr="000F227D">
        <w:rPr>
          <w:rFonts w:ascii="Garamond" w:eastAsia="Calibri" w:hAnsi="Garamond" w:cs="Helvetica"/>
          <w:color w:val="000000"/>
        </w:rPr>
        <w:fldChar w:fldCharType="end"/>
      </w:r>
      <w:r w:rsidRPr="000F227D">
        <w:rPr>
          <w:rFonts w:ascii="Garamond" w:eastAsia="Garamond" w:hAnsi="Garamond" w:cs="Garamond"/>
        </w:rPr>
        <w:t xml:space="preserve"> is the default plotting position method implemented in the SPEI package in R as: </w:t>
      </w:r>
    </w:p>
    <w:p w14:paraId="55E7B3EB" w14:textId="77777777" w:rsidR="006E29DD" w:rsidRPr="000F227D" w:rsidRDefault="00332E64" w:rsidP="006E29DD">
      <w:pPr>
        <w:widowControl w:val="0"/>
        <w:autoSpaceDE w:val="0"/>
        <w:autoSpaceDN w:val="0"/>
        <w:adjustRightInd w:val="0"/>
        <w:spacing w:after="240" w:line="360" w:lineRule="auto"/>
        <w:ind w:left="1980"/>
        <w:rPr>
          <w:rFonts w:ascii="Garamond" w:eastAsia="Garamond" w:hAnsi="Garamond" w:cs="Garamond"/>
        </w:rPr>
      </w:pPr>
      <m:oMathPara>
        <m:oMathParaPr>
          <m:jc m:val="left"/>
        </m:oMathParaPr>
        <m:oMath>
          <m:sSub>
            <m:sSubPr>
              <m:ctrlPr>
                <w:rPr>
                  <w:rFonts w:ascii="Cambria Math" w:eastAsia="Garamond" w:hAnsi="Cambria Math" w:cs="Garamond"/>
                  <w:i/>
                </w:rPr>
              </m:ctrlPr>
            </m:sSubPr>
            <m:e>
              <m:r>
                <w:rPr>
                  <w:rFonts w:ascii="Cambria Math" w:eastAsia="Garamond" w:hAnsi="Cambria Math" w:cs="Garamond"/>
                </w:rPr>
                <m:t>w</m:t>
              </m:r>
            </m:e>
            <m:sub>
              <m:r>
                <w:rPr>
                  <w:rFonts w:ascii="Cambria Math" w:eastAsia="Garamond" w:hAnsi="Cambria Math" w:cs="Garamond"/>
                </w:rPr>
                <m:t>s</m:t>
              </m:r>
            </m:sub>
          </m:sSub>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f>
                <m:fPr>
                  <m:ctrlPr>
                    <w:rPr>
                      <w:rFonts w:ascii="Cambria Math" w:eastAsia="Garamond" w:hAnsi="Cambria Math" w:cs="Garamond"/>
                      <w:i/>
                    </w:rPr>
                  </m:ctrlPr>
                </m:fPr>
                <m:num>
                  <m:d>
                    <m:dPr>
                      <m:ctrlPr>
                        <w:rPr>
                          <w:rFonts w:ascii="Cambria Math" w:eastAsia="Garamond" w:hAnsi="Cambria Math" w:cs="Garamond"/>
                          <w:i/>
                        </w:rPr>
                      </m:ctrlPr>
                    </m:dPr>
                    <m:e>
                      <m:box>
                        <m:boxPr>
                          <m:ctrlPr>
                            <w:rPr>
                              <w:rFonts w:ascii="Cambria Math" w:eastAsia="Garamond" w:hAnsi="Cambria Math" w:cs="Garamond"/>
                              <w:i/>
                            </w:rPr>
                          </m:ctrlPr>
                        </m:boxPr>
                        <m:e>
                          <m:argPr>
                            <m:argSz m:val="-1"/>
                          </m:argPr>
                          <m:f>
                            <m:fPr>
                              <m:ctrlPr>
                                <w:rPr>
                                  <w:rFonts w:ascii="Cambria Math" w:eastAsia="Garamond" w:hAnsi="Cambria Math" w:cs="Garamond"/>
                                  <w:i/>
                                </w:rPr>
                              </m:ctrlPr>
                            </m:fPr>
                            <m:num>
                              <m:r>
                                <w:rPr>
                                  <w:rFonts w:ascii="Cambria Math" w:eastAsia="Garamond" w:hAnsi="Cambria Math" w:cs="Garamond"/>
                                </w:rPr>
                                <m:t>N-i</m:t>
                              </m:r>
                            </m:num>
                            <m:den>
                              <m:r>
                                <w:rPr>
                                  <w:rFonts w:ascii="Cambria Math" w:eastAsia="Garamond" w:hAnsi="Cambria Math" w:cs="Garamond"/>
                                </w:rPr>
                                <m:t>s</m:t>
                              </m:r>
                            </m:den>
                          </m:f>
                        </m:e>
                      </m:box>
                    </m:e>
                  </m:d>
                  <m:sSub>
                    <m:sSubPr>
                      <m:ctrlPr>
                        <w:rPr>
                          <w:rFonts w:ascii="Cambria Math" w:eastAsia="Garamond" w:hAnsi="Cambria Math" w:cs="Garamond"/>
                          <w:i/>
                        </w:rPr>
                      </m:ctrlPr>
                    </m:sSubPr>
                    <m:e>
                      <m:r>
                        <w:rPr>
                          <w:rFonts w:ascii="Cambria Math" w:eastAsia="Garamond" w:hAnsi="Cambria Math" w:cs="Garamond"/>
                        </w:rPr>
                        <m:t>D</m:t>
                      </m:r>
                    </m:e>
                    <m:sub>
                      <m:r>
                        <w:rPr>
                          <w:rFonts w:ascii="Cambria Math" w:eastAsia="Garamond" w:hAnsi="Cambria Math" w:cs="Garamond"/>
                        </w:rPr>
                        <m:t>i</m:t>
                      </m:r>
                    </m:sub>
                  </m:sSub>
                </m:num>
                <m:den>
                  <m:box>
                    <m:boxPr>
                      <m:ctrlPr>
                        <w:rPr>
                          <w:rFonts w:ascii="Cambria Math" w:eastAsia="Garamond" w:hAnsi="Cambria Math" w:cs="Garamond"/>
                          <w:i/>
                        </w:rPr>
                      </m:ctrlPr>
                    </m:boxPr>
                    <m:e>
                      <m:argPr>
                        <m:argSz m:val="-1"/>
                      </m:argPr>
                      <m:f>
                        <m:fPr>
                          <m:ctrlPr>
                            <w:rPr>
                              <w:rFonts w:ascii="Cambria Math" w:eastAsia="Garamond" w:hAnsi="Cambria Math" w:cs="Garamond"/>
                              <w:i/>
                            </w:rPr>
                          </m:ctrlPr>
                        </m:fPr>
                        <m:num>
                          <m:r>
                            <w:rPr>
                              <w:rFonts w:ascii="Cambria Math" w:eastAsia="Garamond" w:hAnsi="Cambria Math" w:cs="Garamond"/>
                            </w:rPr>
                            <m:t>N-i</m:t>
                          </m:r>
                        </m:num>
                        <m:den>
                          <m:r>
                            <w:rPr>
                              <w:rFonts w:ascii="Cambria Math" w:eastAsia="Garamond" w:hAnsi="Cambria Math" w:cs="Garamond"/>
                            </w:rPr>
                            <m:t>s</m:t>
                          </m:r>
                        </m:den>
                      </m:f>
                    </m:e>
                  </m:box>
                </m:den>
              </m:f>
            </m:e>
          </m:nary>
        </m:oMath>
      </m:oMathPara>
    </w:p>
    <w:p w14:paraId="3C6263A9" w14:textId="77777777" w:rsidR="0047308A" w:rsidRDefault="0047308A" w:rsidP="006E29DD">
      <w:pPr>
        <w:widowControl w:val="0"/>
        <w:spacing w:line="360" w:lineRule="auto"/>
        <w:rPr>
          <w:rFonts w:ascii="Garamond" w:eastAsia="Garamond" w:hAnsi="Garamond" w:cs="Garamond"/>
        </w:rPr>
      </w:pPr>
    </w:p>
    <w:p w14:paraId="34EE1FC7" w14:textId="0EF45197" w:rsidR="006E29DD" w:rsidRPr="00FB5B28" w:rsidRDefault="0047308A" w:rsidP="00FB5B28">
      <w:pPr>
        <w:spacing w:line="360" w:lineRule="auto"/>
        <w:rPr>
          <w:rFonts w:ascii="Garamond" w:hAnsi="Garamond"/>
        </w:rPr>
      </w:pPr>
      <w:r w:rsidRPr="000F227D">
        <w:rPr>
          <w:rFonts w:ascii="Garamond" w:eastAsia="Garamond" w:hAnsi="Garamond" w:cs="Garamond"/>
        </w:rPr>
        <w:t xml:space="preserve">Nalbantis and Tsakiris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&lt;citation&gt;&lt;priority&gt;80&lt;/priority&gt;&lt;uuid&gt;D12EDD30-3016-47C6-833F-4B2E6636BDA6&lt;/uuid&gt;&lt;publications&gt;&lt;publication&gt;&lt;subtype&gt;400&lt;/subtype&gt;&lt;title&gt;Assessment of Hydrological Drought Revisited&lt;/title&gt;&lt;url&gt;https://link.springer.com/article/10.1007/s11269-008-9305-1&lt;/url&gt;&lt;volume&gt;23&lt;/volume&gt;&lt;publication_date&gt;99200900001200000000200000&lt;/publication_date&gt;&lt;uuid&gt;FEC8739D-62BC-4104-A6AF-AECF9C3CD3AF&lt;/uuid&gt;&lt;type&gt;400&lt;/type&gt;&lt;number&gt;5&lt;/number&gt;&lt;citekey&gt;Nalbantis:2009hz&lt;/citekey&gt;&lt;doi&gt;10.1007/s11269-008-9305-1&lt;/doi&gt;&lt;startpage&gt;881&lt;/startpage&gt;&lt;endpage&gt;897&lt;/endpage&gt;&lt;authors&gt;&lt;author&gt;&lt;lastName&gt;Nalbantis&lt;/lastName&gt;&lt;firstName&gt;Ioannis&lt;/firstName&gt;&lt;/author&gt;&lt;author&gt;&lt;lastName&gt;Tsakiris&lt;/lastName&gt;&lt;firstName&gt;George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(Nalbantis and Tsakiris 2009)</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derived the standardized streamflow index (SDI) from the SPI to identify hydrologic drought. The SDI uses monthly streamflow values and the methods of normalization associated with SPI for developing a drought index based upon streamflow data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&lt;citation&gt;&lt;priority&gt;81&lt;/priority&gt;&lt;uuid&gt;FB097986-FC49-4F04-BF79-84759AC96E8C&lt;/uuid&gt;&lt;publications&gt;&lt;publication&gt;&lt;subtype&gt;0&lt;/subtype&gt;&lt;title&gt;Handbook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Garamond" w:hAnsi="Garamond" w:cs="Garamond"/>
        </w:rPr>
        <w:t xml:space="preserve">.  However, it may be difficult to select the most appropriate distribution to calculate a streamflow drought index over a wide area because topography, lithology, vegetation, and human management may increase flow variability within a basin and change statistical properties of downstream reaches,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&lt;citation&gt;&lt;priority&gt;82&lt;/priority&gt;&lt;uuid&gt;2E6F1A59-4B8C-4F76-BD38-D8A7A4E79676&lt;/uuid&gt;&lt;publications&gt;&lt;publication&gt;&lt;subtype&gt;400&lt;/subtype&gt;&lt;title&gt;Performance of Drought Indices for Ecological, Agricultural, and Hydrological Applications&lt;/title&gt;&lt;volume&gt;16&lt;/volume&gt;&lt;publication_date&gt;99201200001200000000200000&lt;/publication_date&gt;&lt;uuid&gt;60DEB8E6-1E1E-4AD0-9CB1-3DAE1140D7BD&lt;/uuid&gt;&lt;type&gt;400&lt;/type&gt;&lt;number&gt;10&lt;/number&gt;&lt;doi&gt;10.1175/2012ei000434.1&lt;/doi&gt;&lt;startpage&gt;1&lt;/startpage&gt;&lt;endpage&gt;27&lt;/endpage&gt;&lt;bundle&gt;&lt;publication&gt;&lt;title&gt;Earth Interactions&lt;/title&gt;&lt;uuid&gt;33F3AB94-A6D2-4D5A-85B8-962C88B62F4C&lt;/uuid&gt;&lt;subtype&gt;-100&lt;/subtype&gt;&lt;type&gt;-100&lt;/type&gt;&lt;/publication&gt;&lt;/bundle&gt;&lt;authors&gt;&lt;author&gt;&lt;lastName&gt;Vicente-Serrano&lt;/lastName&gt;&lt;firstName&gt;Sergio&lt;/firstName&gt;&lt;middleNames&gt;M&lt;/middleNames&gt;&lt;/author&gt;&lt;author&gt;&lt;lastName&gt;Beguería&lt;/lastName&gt;&lt;firstName&gt;Santiago&lt;/firstName&gt;&lt;/author&gt;&lt;author&gt;&lt;lastName&gt;Lorenzo-Lacruz&lt;/lastName&gt;&lt;firstName&gt;Jorge&lt;/firstName&gt;&lt;/author&gt;&lt;author&gt;&lt;lastName&gt;Camarero&lt;/lastName&gt;&lt;firstName&gt;Jesús&lt;/firstName&gt;&lt;middleNames&gt;Julio&lt;/middleNames&gt;&lt;/author&gt;&lt;author&gt;&lt;lastName&gt;Lopez-Moreno&lt;/lastName&gt;&lt;firstName&gt;Juan-I&lt;/firstName&gt;&lt;/author&gt;&lt;author&gt;&lt;lastName&gt;Azorin-Molina&lt;/lastName&gt;&lt;firstName&gt;Cesar&lt;/firstName&gt;&lt;/author&gt;&lt;author&gt;&lt;lastName&gt;Revuelto&lt;/lastName&gt;&lt;firstName&gt;Jesús&lt;/firstName&gt;&lt;/author&gt;&lt;author&gt;&lt;lastName&gt;Morán-Tejeda&lt;/lastName&gt;&lt;firstName&gt;Enrique&lt;/firstName&gt;&lt;/author&gt;&lt;author&gt;&lt;lastName&gt;Sanchez-Lorenzo&lt;/lastName&gt;&lt;firstName&gt;Arturo&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et al. 2012)</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00FB5B28">
        <w:rPr>
          <w:rFonts w:ascii="Garamond" w:hAnsi="Garamond"/>
        </w:rPr>
        <w:t xml:space="preserve">  </w:t>
      </w:r>
      <w:r w:rsidR="006E29DD" w:rsidRPr="000F227D">
        <w:rPr>
          <w:rFonts w:ascii="Garamond" w:hAnsi="Garamond"/>
        </w:rPr>
        <w:t xml:space="preserve">I provide the mathematical basis for SPI following Tigkas (2014).  </w:t>
      </w:r>
      <w:r w:rsidR="006E29DD" w:rsidRPr="000F227D">
        <w:rPr>
          <w:rFonts w:ascii="Garamond" w:eastAsia="Garamond" w:hAnsi="Garamond" w:cs="Garamond"/>
        </w:rPr>
        <w:t xml:space="preserve">The cumulative streamflow volume </w:t>
      </w:r>
      <w:r w:rsidR="006E29DD" w:rsidRPr="000F227D">
        <w:rPr>
          <w:rFonts w:ascii="Garamond" w:eastAsia="Garamond" w:hAnsi="Garamond" w:cs="Garamond"/>
          <w:i/>
          <w:iCs/>
        </w:rPr>
        <w:t>V</w:t>
      </w:r>
      <w:r w:rsidR="006E29DD" w:rsidRPr="000F227D">
        <w:rPr>
          <w:rFonts w:ascii="Garamond" w:eastAsia="Garamond" w:hAnsi="Garamond" w:cs="Garamond"/>
          <w:i/>
          <w:iCs/>
          <w:vertAlign w:val="subscript"/>
        </w:rPr>
        <w:t>i k</w:t>
      </w:r>
      <w:r w:rsidR="006E29DD" w:rsidRPr="000F227D">
        <w:rPr>
          <w:rFonts w:ascii="Garamond" w:eastAsia="Garamond" w:hAnsi="Garamond" w:cs="Garamond"/>
          <w:iCs/>
        </w:rPr>
        <w:t xml:space="preserve"> is calculated from the equation: </w:t>
      </w:r>
    </w:p>
    <w:p w14:paraId="2E45F43B" w14:textId="77777777" w:rsidR="006E29DD" w:rsidRPr="000F227D" w:rsidRDefault="00332E64" w:rsidP="006E29DD">
      <w:pPr>
        <w:widowControl w:val="0"/>
        <w:autoSpaceDE w:val="0"/>
        <w:autoSpaceDN w:val="0"/>
        <w:adjustRightInd w:val="0"/>
        <w:spacing w:after="240" w:line="360" w:lineRule="auto"/>
        <w:ind w:left="1980"/>
        <w:rPr>
          <w:rFonts w:ascii="Garamond" w:eastAsia="Garamond" w:hAnsi="Garamond" w:cs="Garamond"/>
          <w:iCs/>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V</m:t>
              </m:r>
            </m:e>
            <m:sub>
              <m:r>
                <w:rPr>
                  <w:rFonts w:ascii="Cambria Math" w:eastAsia="Garamond" w:hAnsi="Cambria Math" w:cs="Garamond"/>
                </w:rPr>
                <m:t>i,k</m:t>
              </m:r>
            </m:sub>
          </m:sSub>
          <m:r>
            <w:rPr>
              <w:rFonts w:ascii="Cambria Math" w:eastAsia="Garamond" w:hAnsi="Cambria Math" w:cs="Garamond"/>
            </w:rPr>
            <m:t>=</m:t>
          </m:r>
          <m:nary>
            <m:naryPr>
              <m:chr m:val="∑"/>
              <m:limLoc m:val="undOvr"/>
              <m:ctrlPr>
                <w:rPr>
                  <w:rFonts w:ascii="Cambria Math" w:eastAsia="Garamond" w:hAnsi="Cambria Math" w:cs="Garamond"/>
                  <w:i/>
                  <w:iCs/>
                </w:rPr>
              </m:ctrlPr>
            </m:naryPr>
            <m:sub>
              <m:r>
                <w:rPr>
                  <w:rFonts w:ascii="Cambria Math" w:eastAsia="Garamond" w:hAnsi="Cambria Math" w:cs="Garamond"/>
                </w:rPr>
                <m:t>j=1</m:t>
              </m:r>
            </m:sub>
            <m:sup>
              <m:r>
                <w:rPr>
                  <w:rFonts w:ascii="Cambria Math" w:eastAsia="Garamond" w:hAnsi="Cambria Math" w:cs="Garamond"/>
                </w:rPr>
                <m:t>3k</m:t>
              </m:r>
            </m:sup>
            <m:e>
              <m:sSub>
                <m:sSubPr>
                  <m:ctrlPr>
                    <w:rPr>
                      <w:rFonts w:ascii="Cambria Math" w:eastAsia="Garamond" w:hAnsi="Cambria Math" w:cs="Garamond"/>
                      <w:i/>
                      <w:iCs/>
                    </w:rPr>
                  </m:ctrlPr>
                </m:sSubPr>
                <m:e>
                  <m:r>
                    <w:rPr>
                      <w:rFonts w:ascii="Cambria Math" w:eastAsia="Garamond" w:hAnsi="Cambria Math" w:cs="Garamond"/>
                    </w:rPr>
                    <m:t>Q</m:t>
                  </m:r>
                </m:e>
                <m:sub>
                  <m:r>
                    <w:rPr>
                      <w:rFonts w:ascii="Cambria Math" w:eastAsia="Garamond" w:hAnsi="Cambria Math" w:cs="Garamond"/>
                    </w:rPr>
                    <m:t>i,j</m:t>
                  </m:r>
                </m:sub>
              </m:sSub>
            </m:e>
          </m:nary>
          <m:r>
            <w:rPr>
              <w:rFonts w:ascii="Cambria Math" w:eastAsia="Garamond" w:hAnsi="Cambria Math" w:cs="Garamond"/>
            </w:rPr>
            <m:t xml:space="preserve">  i=1, 2, ⋯;  j=1, 2, ⋯12,  k=1, 2, 3, 4</m:t>
          </m:r>
        </m:oMath>
      </m:oMathPara>
    </w:p>
    <w:p w14:paraId="4CB7343B" w14:textId="77777777" w:rsidR="006E29DD" w:rsidRPr="000F227D" w:rsidRDefault="006E29DD" w:rsidP="006E29DD">
      <w:pPr>
        <w:widowControl w:val="0"/>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lastRenderedPageBreak/>
        <w:t xml:space="preserve">for monthly streamflow volumes </w:t>
      </w:r>
      <w:r w:rsidRPr="000F227D">
        <w:rPr>
          <w:rFonts w:ascii="Garamond" w:eastAsia="Garamond" w:hAnsi="Garamond" w:cs="Garamond"/>
          <w:i/>
          <w:iCs/>
        </w:rPr>
        <w:t>Q</w:t>
      </w:r>
      <w:r w:rsidRPr="000F227D">
        <w:rPr>
          <w:rFonts w:ascii="Garamond" w:eastAsia="Garamond" w:hAnsi="Garamond" w:cs="Garamond"/>
          <w:i/>
          <w:iCs/>
          <w:vertAlign w:val="subscript"/>
        </w:rPr>
        <w:t>i j</w:t>
      </w:r>
      <w:r w:rsidRPr="000F227D">
        <w:rPr>
          <w:rFonts w:ascii="Garamond" w:eastAsia="Garamond" w:hAnsi="Garamond" w:cs="Garamond"/>
        </w:rPr>
        <w:t>,</w:t>
      </w:r>
      <w:r w:rsidRPr="000F227D">
        <w:rPr>
          <w:rFonts w:ascii="Garamond" w:eastAsia="Garamond" w:hAnsi="Garamond" w:cs="Garamond"/>
          <w:iCs/>
        </w:rPr>
        <w:t xml:space="preserve"> </w:t>
      </w:r>
      <w:r w:rsidRPr="000F227D">
        <w:rPr>
          <w:rFonts w:ascii="Garamond" w:eastAsia="Garamond" w:hAnsi="Garamond" w:cs="Garamond"/>
        </w:rPr>
        <w:t xml:space="preserve">in which </w:t>
      </w:r>
      <w:r w:rsidRPr="000F227D">
        <w:rPr>
          <w:rFonts w:ascii="Garamond" w:eastAsia="Garamond" w:hAnsi="Garamond" w:cs="Garamond"/>
          <w:i/>
          <w:iCs/>
        </w:rPr>
        <w:t xml:space="preserve">i </w:t>
      </w:r>
      <w:r w:rsidRPr="000F227D">
        <w:rPr>
          <w:rFonts w:ascii="Garamond" w:eastAsia="Garamond" w:hAnsi="Garamond" w:cs="Garamond"/>
        </w:rPr>
        <w:t xml:space="preserve">denotes the hydrological year, </w:t>
      </w:r>
      <w:r w:rsidRPr="000F227D">
        <w:rPr>
          <w:rFonts w:ascii="Garamond" w:eastAsia="Garamond" w:hAnsi="Garamond" w:cs="Garamond"/>
          <w:i/>
          <w:iCs/>
        </w:rPr>
        <w:t xml:space="preserve">j </w:t>
      </w:r>
      <w:r w:rsidRPr="000F227D">
        <w:rPr>
          <w:rFonts w:ascii="Garamond" w:eastAsia="Garamond" w:hAnsi="Garamond" w:cs="Garamond"/>
        </w:rPr>
        <w:t>the month within that hydrological year (</w:t>
      </w:r>
      <w:r w:rsidRPr="000F227D">
        <w:rPr>
          <w:rFonts w:ascii="Garamond" w:eastAsia="Garamond" w:hAnsi="Garamond" w:cs="Garamond"/>
          <w:i/>
          <w:iCs/>
        </w:rPr>
        <w:t xml:space="preserve">j </w:t>
      </w:r>
      <w:r w:rsidRPr="000F227D">
        <w:rPr>
          <w:rFonts w:ascii="Garamond" w:eastAsia="Garamond" w:hAnsi="Garamond" w:cs="Garamond"/>
        </w:rPr>
        <w:t xml:space="preserve">= 1 for October and </w:t>
      </w:r>
      <w:r w:rsidRPr="000F227D">
        <w:rPr>
          <w:rFonts w:ascii="Garamond" w:eastAsia="Garamond" w:hAnsi="Garamond" w:cs="Garamond"/>
          <w:i/>
          <w:iCs/>
        </w:rPr>
        <w:t xml:space="preserve">j </w:t>
      </w:r>
      <w:r w:rsidRPr="000F227D">
        <w:rPr>
          <w:rFonts w:ascii="Garamond" w:eastAsia="Garamond" w:hAnsi="Garamond" w:cs="Garamond"/>
        </w:rPr>
        <w:t xml:space="preserve">= 12 for September), and </w:t>
      </w:r>
      <w:r w:rsidRPr="000F227D">
        <w:rPr>
          <w:rFonts w:ascii="Garamond" w:eastAsia="Garamond" w:hAnsi="Garamond" w:cs="Garamond"/>
          <w:i/>
          <w:iCs/>
        </w:rPr>
        <w:t>k</w:t>
      </w:r>
      <w:r w:rsidRPr="000F227D">
        <w:rPr>
          <w:rFonts w:ascii="Garamond" w:eastAsia="Garamond" w:hAnsi="Garamond" w:cs="Garamond"/>
        </w:rPr>
        <w:t xml:space="preserve"> the reference period, </w:t>
      </w:r>
      <w:r w:rsidRPr="000F227D">
        <w:rPr>
          <w:rFonts w:ascii="Garamond" w:eastAsia="Garamond" w:hAnsi="Garamond" w:cs="Garamond"/>
          <w:i/>
          <w:iCs/>
        </w:rPr>
        <w:t xml:space="preserve">k </w:t>
      </w:r>
      <w:r w:rsidRPr="000F227D">
        <w:rPr>
          <w:rFonts w:ascii="Garamond" w:eastAsia="Garamond" w:hAnsi="Garamond" w:cs="Garamond"/>
        </w:rPr>
        <w:t xml:space="preserve">= 1 for October-December, </w:t>
      </w:r>
      <w:r w:rsidRPr="000F227D">
        <w:rPr>
          <w:rFonts w:ascii="Garamond" w:eastAsia="Garamond" w:hAnsi="Garamond" w:cs="Garamond"/>
          <w:i/>
          <w:iCs/>
        </w:rPr>
        <w:t xml:space="preserve">k </w:t>
      </w:r>
      <w:r w:rsidRPr="000F227D">
        <w:rPr>
          <w:rFonts w:ascii="Garamond" w:eastAsia="Garamond" w:hAnsi="Garamond" w:cs="Garamond"/>
        </w:rPr>
        <w:t xml:space="preserve">= 2 for October-March, </w:t>
      </w:r>
      <w:r w:rsidRPr="000F227D">
        <w:rPr>
          <w:rFonts w:ascii="Garamond" w:eastAsia="Garamond" w:hAnsi="Garamond" w:cs="Garamond"/>
          <w:i/>
          <w:iCs/>
        </w:rPr>
        <w:t xml:space="preserve">k </w:t>
      </w:r>
      <w:r w:rsidRPr="000F227D">
        <w:rPr>
          <w:rFonts w:ascii="Garamond" w:eastAsia="Garamond" w:hAnsi="Garamond" w:cs="Garamond"/>
        </w:rPr>
        <w:t xml:space="preserve">= 3 for October-June, and </w:t>
      </w:r>
      <w:r w:rsidRPr="000F227D">
        <w:rPr>
          <w:rFonts w:ascii="Garamond" w:eastAsia="Garamond" w:hAnsi="Garamond" w:cs="Garamond"/>
          <w:i/>
          <w:iCs/>
        </w:rPr>
        <w:t xml:space="preserve">k </w:t>
      </w:r>
      <w:r w:rsidRPr="000F227D">
        <w:rPr>
          <w:rFonts w:ascii="Garamond" w:eastAsia="Garamond" w:hAnsi="Garamond" w:cs="Garamond"/>
        </w:rPr>
        <w:t xml:space="preserve">= 4 for October-September.  </w:t>
      </w:r>
      <w:r w:rsidRPr="000F227D">
        <w:rPr>
          <w:rFonts w:ascii="Garamond" w:eastAsia="Garamond" w:hAnsi="Garamond" w:cs="Garamond"/>
          <w:iCs/>
        </w:rPr>
        <w:t xml:space="preserve">The Streamflow Drought Index (SDI) is defined for each reference period </w:t>
      </w:r>
      <w:r w:rsidRPr="000F227D">
        <w:rPr>
          <w:rFonts w:ascii="Garamond" w:eastAsia="Garamond" w:hAnsi="Garamond" w:cs="Garamond"/>
          <w:i/>
          <w:iCs/>
        </w:rPr>
        <w:t>k</w:t>
      </w:r>
      <w:r w:rsidRPr="000F227D">
        <w:rPr>
          <w:rFonts w:ascii="Garamond" w:eastAsia="Garamond" w:hAnsi="Garamond" w:cs="Garamond"/>
          <w:iCs/>
        </w:rPr>
        <w:t xml:space="preserve"> of the </w:t>
      </w:r>
      <w:r w:rsidRPr="000F227D">
        <w:rPr>
          <w:rFonts w:ascii="Garamond" w:eastAsia="Garamond" w:hAnsi="Garamond" w:cs="Garamond"/>
          <w:i/>
          <w:iCs/>
        </w:rPr>
        <w:t>i</w:t>
      </w:r>
      <w:r w:rsidRPr="000F227D">
        <w:rPr>
          <w:rFonts w:ascii="Garamond" w:eastAsia="Garamond" w:hAnsi="Garamond" w:cs="Garamond"/>
          <w:iCs/>
        </w:rPr>
        <w:t xml:space="preserve">-th hydrological year based on the cumulative streamflow volumes </w:t>
      </w:r>
      <w:r w:rsidRPr="000F227D">
        <w:rPr>
          <w:rFonts w:ascii="Garamond" w:eastAsia="Garamond" w:hAnsi="Garamond" w:cs="Garamond"/>
          <w:i/>
          <w:iCs/>
        </w:rPr>
        <w:t>Vi,k</w:t>
      </w:r>
      <w:r w:rsidRPr="000F227D">
        <w:rPr>
          <w:rFonts w:ascii="Garamond" w:eastAsia="Garamond" w:hAnsi="Garamond" w:cs="Garamond"/>
          <w:iCs/>
        </w:rPr>
        <w:t xml:space="preserve"> by:</w:t>
      </w:r>
    </w:p>
    <w:p w14:paraId="2B5B8923" w14:textId="77777777" w:rsidR="006E29DD" w:rsidRPr="000F227D" w:rsidRDefault="00332E64" w:rsidP="006E29DD">
      <w:pPr>
        <w:widowControl w:val="0"/>
        <w:autoSpaceDE w:val="0"/>
        <w:autoSpaceDN w:val="0"/>
        <w:adjustRightInd w:val="0"/>
        <w:spacing w:after="240" w:line="360" w:lineRule="auto"/>
        <w:ind w:left="1980"/>
        <w:rPr>
          <w:rFonts w:ascii="Garamond" w:eastAsia="Garamond" w:hAnsi="Garamond" w:cs="Garamond"/>
          <w:iCs/>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SDI</m:t>
              </m:r>
            </m:e>
            <m:sub>
              <m:r>
                <w:rPr>
                  <w:rFonts w:ascii="Cambria Math" w:eastAsia="Garamond" w:hAnsi="Cambria Math" w:cs="Garamond"/>
                </w:rPr>
                <m:t>i,k</m:t>
              </m:r>
            </m:sub>
          </m:sSub>
          <m:r>
            <w:rPr>
              <w:rFonts w:ascii="Cambria Math" w:eastAsia="Garamond" w:hAnsi="Cambria Math" w:cs="Garamond"/>
            </w:rPr>
            <m:t xml:space="preserve">= </m:t>
          </m:r>
          <m:f>
            <m:fPr>
              <m:ctrlPr>
                <w:rPr>
                  <w:rFonts w:ascii="Cambria Math" w:eastAsia="Garamond" w:hAnsi="Cambria Math" w:cs="Garamond"/>
                  <w:i/>
                  <w:iCs/>
                </w:rPr>
              </m:ctrlPr>
            </m:fPr>
            <m:num>
              <m:sSub>
                <m:sSubPr>
                  <m:ctrlPr>
                    <w:rPr>
                      <w:rFonts w:ascii="Cambria Math" w:eastAsia="Garamond" w:hAnsi="Cambria Math" w:cs="Garamond"/>
                      <w:i/>
                      <w:iCs/>
                    </w:rPr>
                  </m:ctrlPr>
                </m:sSubPr>
                <m:e>
                  <m:r>
                    <w:rPr>
                      <w:rFonts w:ascii="Cambria Math" w:eastAsia="Garamond" w:hAnsi="Cambria Math" w:cs="Garamond"/>
                    </w:rPr>
                    <m:t>V</m:t>
                  </m:r>
                </m:e>
                <m:sub>
                  <m:r>
                    <w:rPr>
                      <w:rFonts w:ascii="Cambria Math" w:eastAsia="Garamond" w:hAnsi="Cambria Math" w:cs="Garamond"/>
                    </w:rPr>
                    <m:t>i,k</m:t>
                  </m:r>
                </m:sub>
              </m:sSub>
              <m:r>
                <w:rPr>
                  <w:rFonts w:ascii="Cambria Math" w:eastAsia="Garamond" w:hAnsi="Cambria Math" w:cs="Garamond"/>
                </w:rPr>
                <m:t>-</m:t>
              </m:r>
              <m:sSub>
                <m:sSubPr>
                  <m:ctrlPr>
                    <w:rPr>
                      <w:rFonts w:ascii="Cambria Math" w:eastAsia="Garamond" w:hAnsi="Cambria Math" w:cs="Garamond"/>
                      <w:i/>
                      <w:iCs/>
                    </w:rPr>
                  </m:ctrlPr>
                </m:sSubPr>
                <m:e>
                  <m:acc>
                    <m:accPr>
                      <m:chr m:val="̅"/>
                      <m:ctrlPr>
                        <w:rPr>
                          <w:rFonts w:ascii="Cambria Math" w:eastAsia="Garamond" w:hAnsi="Cambria Math" w:cs="Garamond"/>
                          <w:i/>
                          <w:iCs/>
                        </w:rPr>
                      </m:ctrlPr>
                    </m:accPr>
                    <m:e>
                      <m:r>
                        <w:rPr>
                          <w:rFonts w:ascii="Cambria Math" w:eastAsia="Garamond" w:hAnsi="Cambria Math" w:cs="Garamond"/>
                        </w:rPr>
                        <m:t>V</m:t>
                      </m:r>
                    </m:e>
                  </m:acc>
                </m:e>
                <m:sub>
                  <m:r>
                    <w:rPr>
                      <w:rFonts w:ascii="Cambria Math" w:eastAsia="Garamond" w:hAnsi="Cambria Math" w:cs="Garamond"/>
                    </w:rPr>
                    <m:t>k</m:t>
                  </m:r>
                </m:sub>
              </m:sSub>
            </m:num>
            <m:den>
              <m:sSub>
                <m:sSubPr>
                  <m:ctrlPr>
                    <w:rPr>
                      <w:rFonts w:ascii="Cambria Math" w:eastAsia="Garamond" w:hAnsi="Cambria Math" w:cs="Garamond"/>
                      <w:i/>
                      <w:iCs/>
                    </w:rPr>
                  </m:ctrlPr>
                </m:sSubPr>
                <m:e>
                  <m:r>
                    <w:rPr>
                      <w:rFonts w:ascii="Cambria Math" w:eastAsia="Garamond" w:hAnsi="Cambria Math" w:cs="Garamond"/>
                    </w:rPr>
                    <m:t>s</m:t>
                  </m:r>
                </m:e>
                <m:sub>
                  <m:r>
                    <w:rPr>
                      <w:rFonts w:ascii="Cambria Math" w:eastAsia="Garamond" w:hAnsi="Cambria Math" w:cs="Garamond"/>
                    </w:rPr>
                    <m:t>k</m:t>
                  </m:r>
                </m:sub>
              </m:sSub>
            </m:den>
          </m:f>
          <m:r>
            <w:rPr>
              <w:rFonts w:ascii="Cambria Math" w:eastAsia="Garamond" w:hAnsi="Cambria Math" w:cs="Garamond"/>
            </w:rPr>
            <m:t>,   i=1, 2, ⋯;   k=1, 2, 3, 4</m:t>
          </m:r>
        </m:oMath>
      </m:oMathPara>
    </w:p>
    <w:p w14:paraId="71A8C50D" w14:textId="77777777" w:rsidR="006E29DD" w:rsidRPr="000F227D" w:rsidRDefault="006E29DD" w:rsidP="006E29DD">
      <w:pPr>
        <w:widowControl w:val="0"/>
        <w:autoSpaceDE w:val="0"/>
        <w:autoSpaceDN w:val="0"/>
        <w:adjustRightInd w:val="0"/>
        <w:spacing w:after="240" w:line="360" w:lineRule="auto"/>
        <w:rPr>
          <w:rFonts w:ascii="Garamond" w:eastAsia="Garamond" w:hAnsi="Garamond" w:cs="Garamond"/>
          <w:iCs/>
        </w:rPr>
      </w:pPr>
      <w:r w:rsidRPr="000F227D">
        <w:rPr>
          <w:rFonts w:ascii="Garamond" w:eastAsia="Garamond" w:hAnsi="Garamond" w:cs="Garamond"/>
          <w:iCs/>
        </w:rPr>
        <w:t xml:space="preserve">in which </w:t>
      </w:r>
      <w:r w:rsidRPr="000F227D">
        <w:rPr>
          <w:rFonts w:ascii="Garamond" w:eastAsia="Garamond" w:hAnsi="Garamond" w:cs="Garamond"/>
          <w:i/>
          <w:iCs/>
        </w:rPr>
        <w:t>V</w:t>
      </w:r>
      <w:r w:rsidRPr="000F227D">
        <w:rPr>
          <w:rFonts w:ascii="Garamond" w:eastAsia="Garamond" w:hAnsi="Garamond" w:cs="Garamond"/>
          <w:i/>
          <w:iCs/>
          <w:vertAlign w:val="subscript"/>
        </w:rPr>
        <w:t>k</w:t>
      </w:r>
      <w:r w:rsidRPr="000F227D">
        <w:rPr>
          <w:rFonts w:ascii="Garamond" w:eastAsia="Garamond" w:hAnsi="Garamond" w:cs="Garamond"/>
          <w:i/>
          <w:iCs/>
        </w:rPr>
        <w:t xml:space="preserve"> </w:t>
      </w:r>
      <w:r w:rsidRPr="000F227D">
        <w:rPr>
          <w:rFonts w:ascii="Garamond" w:eastAsia="Garamond" w:hAnsi="Garamond" w:cs="Garamond"/>
          <w:iCs/>
        </w:rPr>
        <w:t xml:space="preserve">and </w:t>
      </w:r>
      <w:r w:rsidRPr="000F227D">
        <w:rPr>
          <w:rFonts w:ascii="Garamond" w:eastAsia="Garamond" w:hAnsi="Garamond" w:cs="Garamond"/>
          <w:i/>
          <w:iCs/>
        </w:rPr>
        <w:t>s</w:t>
      </w:r>
      <w:r w:rsidRPr="000F227D">
        <w:rPr>
          <w:rFonts w:ascii="Garamond" w:eastAsia="Garamond" w:hAnsi="Garamond" w:cs="Garamond"/>
          <w:i/>
          <w:iCs/>
          <w:vertAlign w:val="subscript"/>
        </w:rPr>
        <w:t>k</w:t>
      </w:r>
      <w:r w:rsidRPr="000F227D">
        <w:rPr>
          <w:rFonts w:ascii="Garamond" w:eastAsia="Garamond" w:hAnsi="Garamond" w:cs="Garamond"/>
          <w:i/>
          <w:iCs/>
        </w:rPr>
        <w:t xml:space="preserve"> </w:t>
      </w:r>
      <w:r w:rsidRPr="000F227D">
        <w:rPr>
          <w:rFonts w:ascii="Garamond" w:eastAsia="Garamond" w:hAnsi="Garamond" w:cs="Garamond"/>
          <w:iCs/>
        </w:rPr>
        <w:t xml:space="preserve">are the mean and the standard deviation of cumulative streamflow volumes of the reference period </w:t>
      </w:r>
      <w:r w:rsidRPr="000F227D">
        <w:rPr>
          <w:rFonts w:ascii="Garamond" w:eastAsia="Garamond" w:hAnsi="Garamond" w:cs="Garamond"/>
          <w:i/>
          <w:iCs/>
        </w:rPr>
        <w:t>k.</w:t>
      </w:r>
      <w:r w:rsidRPr="000F227D">
        <w:rPr>
          <w:rFonts w:ascii="Garamond" w:eastAsia="Garamond" w:hAnsi="Garamond" w:cs="Garamond"/>
          <w:iCs/>
        </w:rPr>
        <w:t xml:space="preserve">  The resulting index is equal to the standardized streamflow volume.  To reduce skewness and because streamflow tends to be well-approximated by a Gamma distribution, Nalbantis and Tsarkaris recommend logarithmic transformation of streamflow volume is before SDI calculation such that  </w:t>
      </w:r>
    </w:p>
    <w:p w14:paraId="729C6C8B" w14:textId="77777777" w:rsidR="006E29DD" w:rsidRPr="000F227D" w:rsidRDefault="00332E64" w:rsidP="006E29DD">
      <w:pPr>
        <w:widowControl w:val="0"/>
        <w:autoSpaceDE w:val="0"/>
        <w:autoSpaceDN w:val="0"/>
        <w:adjustRightInd w:val="0"/>
        <w:spacing w:after="240" w:line="360" w:lineRule="auto"/>
        <w:ind w:left="1980"/>
        <w:rPr>
          <w:rFonts w:ascii="Garamond" w:eastAsia="Garamond" w:hAnsi="Garamond" w:cs="Garamond"/>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SDI</m:t>
              </m:r>
            </m:e>
            <m:sub>
              <m:r>
                <w:rPr>
                  <w:rFonts w:ascii="Cambria Math" w:eastAsia="Garamond" w:hAnsi="Cambria Math" w:cs="Garamond"/>
                </w:rPr>
                <m:t>i,k</m:t>
              </m:r>
            </m:sub>
          </m:sSub>
          <m:r>
            <w:rPr>
              <w:rFonts w:ascii="Cambria Math" w:eastAsia="Garamond" w:hAnsi="Cambria Math" w:cs="Garamond"/>
            </w:rPr>
            <m:t xml:space="preserve">= </m:t>
          </m:r>
          <m:f>
            <m:fPr>
              <m:ctrlPr>
                <w:rPr>
                  <w:rFonts w:ascii="Cambria Math" w:eastAsia="Garamond" w:hAnsi="Cambria Math" w:cs="Garamond"/>
                  <w:i/>
                  <w:iCs/>
                </w:rPr>
              </m:ctrlPr>
            </m:fPr>
            <m:num>
              <m:sSub>
                <m:sSubPr>
                  <m:ctrlPr>
                    <w:rPr>
                      <w:rFonts w:ascii="Cambria Math" w:eastAsia="Garamond" w:hAnsi="Cambria Math" w:cs="Garamond"/>
                      <w:i/>
                      <w:iCs/>
                    </w:rPr>
                  </m:ctrlPr>
                </m:sSubPr>
                <m:e>
                  <m:r>
                    <w:rPr>
                      <w:rFonts w:ascii="Cambria Math" w:eastAsia="Garamond" w:hAnsi="Cambria Math" w:cs="Garamond"/>
                    </w:rPr>
                    <m:t>y</m:t>
                  </m:r>
                </m:e>
                <m:sub>
                  <m:r>
                    <w:rPr>
                      <w:rFonts w:ascii="Cambria Math" w:eastAsia="Garamond" w:hAnsi="Cambria Math" w:cs="Garamond"/>
                    </w:rPr>
                    <m:t>i,k</m:t>
                  </m:r>
                </m:sub>
              </m:sSub>
              <m:r>
                <w:rPr>
                  <w:rFonts w:ascii="Cambria Math" w:eastAsia="Garamond" w:hAnsi="Cambria Math" w:cs="Garamond"/>
                </w:rPr>
                <m:t>-</m:t>
              </m:r>
              <m:sSub>
                <m:sSubPr>
                  <m:ctrlPr>
                    <w:rPr>
                      <w:rFonts w:ascii="Cambria Math" w:eastAsia="Garamond" w:hAnsi="Cambria Math" w:cs="Garamond"/>
                      <w:i/>
                      <w:iCs/>
                    </w:rPr>
                  </m:ctrlPr>
                </m:sSubPr>
                <m:e>
                  <m:acc>
                    <m:accPr>
                      <m:chr m:val="̅"/>
                      <m:ctrlPr>
                        <w:rPr>
                          <w:rFonts w:ascii="Cambria Math" w:eastAsia="Garamond" w:hAnsi="Cambria Math" w:cs="Garamond"/>
                          <w:i/>
                          <w:iCs/>
                        </w:rPr>
                      </m:ctrlPr>
                    </m:accPr>
                    <m:e>
                      <m:r>
                        <w:rPr>
                          <w:rFonts w:ascii="Cambria Math" w:eastAsia="Garamond" w:hAnsi="Cambria Math" w:cs="Garamond"/>
                        </w:rPr>
                        <m:t>y</m:t>
                      </m:r>
                    </m:e>
                  </m:acc>
                </m:e>
                <m:sub>
                  <m:r>
                    <w:rPr>
                      <w:rFonts w:ascii="Cambria Math" w:eastAsia="Garamond" w:hAnsi="Cambria Math" w:cs="Garamond"/>
                    </w:rPr>
                    <m:t>k</m:t>
                  </m:r>
                </m:sub>
              </m:sSub>
            </m:num>
            <m:den>
              <m:sSub>
                <m:sSubPr>
                  <m:ctrlPr>
                    <w:rPr>
                      <w:rFonts w:ascii="Cambria Math" w:eastAsia="Garamond" w:hAnsi="Cambria Math" w:cs="Garamond"/>
                      <w:i/>
                      <w:iCs/>
                    </w:rPr>
                  </m:ctrlPr>
                </m:sSubPr>
                <m:e>
                  <m:r>
                    <w:rPr>
                      <w:rFonts w:ascii="Cambria Math" w:eastAsia="Garamond" w:hAnsi="Cambria Math" w:cs="Garamond"/>
                    </w:rPr>
                    <m:t>s</m:t>
                  </m:r>
                </m:e>
                <m:sub>
                  <m:r>
                    <w:rPr>
                      <w:rFonts w:ascii="Cambria Math" w:eastAsia="Garamond" w:hAnsi="Cambria Math" w:cs="Garamond"/>
                    </w:rPr>
                    <m:t>y, k</m:t>
                  </m:r>
                </m:sub>
              </m:sSub>
            </m:den>
          </m:f>
          <m:r>
            <w:rPr>
              <w:rFonts w:ascii="Cambria Math" w:eastAsia="Garamond" w:hAnsi="Cambria Math" w:cs="Garamond"/>
            </w:rPr>
            <m:t>,   i=1, 2, ⋯;   k=1, 2, 3, 4</m:t>
          </m:r>
        </m:oMath>
      </m:oMathPara>
    </w:p>
    <w:p w14:paraId="75FD1531" w14:textId="77777777" w:rsidR="006E29DD" w:rsidRPr="000F227D" w:rsidRDefault="006E29DD" w:rsidP="006E29DD">
      <w:pPr>
        <w:widowControl w:val="0"/>
        <w:autoSpaceDE w:val="0"/>
        <w:autoSpaceDN w:val="0"/>
        <w:adjustRightInd w:val="0"/>
        <w:spacing w:after="240" w:line="360" w:lineRule="auto"/>
        <w:rPr>
          <w:rFonts w:ascii="Garamond" w:eastAsia="Garamond" w:hAnsi="Garamond" w:cs="Garamond"/>
          <w:iCs/>
        </w:rPr>
      </w:pPr>
      <w:r w:rsidRPr="000F227D">
        <w:rPr>
          <w:rFonts w:ascii="Garamond" w:eastAsia="Garamond" w:hAnsi="Garamond" w:cs="Garamond"/>
        </w:rPr>
        <w:t>where</w:t>
      </w:r>
    </w:p>
    <w:p w14:paraId="0922ED05" w14:textId="77777777" w:rsidR="006E29DD" w:rsidRPr="000F227D" w:rsidRDefault="00332E64" w:rsidP="006E29DD">
      <w:pPr>
        <w:widowControl w:val="0"/>
        <w:autoSpaceDE w:val="0"/>
        <w:autoSpaceDN w:val="0"/>
        <w:adjustRightInd w:val="0"/>
        <w:spacing w:after="240" w:line="360" w:lineRule="auto"/>
        <w:ind w:left="1980"/>
        <w:rPr>
          <w:rFonts w:ascii="Garamond" w:eastAsia="Garamond" w:hAnsi="Garamond" w:cs="Garamond"/>
          <w:iCs/>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y</m:t>
              </m:r>
            </m:e>
            <m:sub>
              <m:r>
                <w:rPr>
                  <w:rFonts w:ascii="Cambria Math" w:eastAsia="Garamond" w:hAnsi="Cambria Math" w:cs="Garamond"/>
                </w:rPr>
                <m:t>k</m:t>
              </m:r>
            </m:sub>
          </m:sSub>
          <m:r>
            <w:rPr>
              <w:rFonts w:ascii="Cambria Math" w:eastAsia="Garamond" w:hAnsi="Cambria Math" w:cs="Garamond"/>
            </w:rPr>
            <m:t>=</m:t>
          </m:r>
          <m:func>
            <m:funcPr>
              <m:ctrlPr>
                <w:rPr>
                  <w:rFonts w:ascii="Cambria Math" w:eastAsia="Garamond" w:hAnsi="Cambria Math" w:cs="Garamond"/>
                  <w:iCs/>
                </w:rPr>
              </m:ctrlPr>
            </m:funcPr>
            <m:fName>
              <m:r>
                <m:rPr>
                  <m:sty m:val="p"/>
                </m:rPr>
                <w:rPr>
                  <w:rFonts w:ascii="Cambria Math" w:eastAsia="Garamond" w:hAnsi="Cambria Math" w:cs="Garamond"/>
                </w:rPr>
                <m:t>ln</m:t>
              </m:r>
              <m:ctrlPr>
                <w:rPr>
                  <w:rFonts w:ascii="Cambria Math" w:eastAsia="Garamond" w:hAnsi="Cambria Math" w:cs="Garamond"/>
                  <w:i/>
                </w:rPr>
              </m:ctrlPr>
            </m:fName>
            <m:e>
              <m:d>
                <m:dPr>
                  <m:ctrlPr>
                    <w:rPr>
                      <w:rFonts w:ascii="Cambria Math" w:eastAsia="Garamond" w:hAnsi="Cambria Math" w:cs="Garamond"/>
                      <w:i/>
                      <w:iCs/>
                    </w:rPr>
                  </m:ctrlPr>
                </m:dPr>
                <m:e>
                  <m:sSub>
                    <m:sSubPr>
                      <m:ctrlPr>
                        <w:rPr>
                          <w:rFonts w:ascii="Cambria Math" w:eastAsia="Garamond" w:hAnsi="Cambria Math" w:cs="Garamond"/>
                          <w:i/>
                          <w:iCs/>
                        </w:rPr>
                      </m:ctrlPr>
                    </m:sSubPr>
                    <m:e>
                      <m:r>
                        <w:rPr>
                          <w:rFonts w:ascii="Cambria Math" w:eastAsia="Garamond" w:hAnsi="Cambria Math" w:cs="Garamond"/>
                        </w:rPr>
                        <m:t>V</m:t>
                      </m:r>
                    </m:e>
                    <m:sub>
                      <m:r>
                        <w:rPr>
                          <w:rFonts w:ascii="Cambria Math" w:eastAsia="Garamond" w:hAnsi="Cambria Math" w:cs="Garamond"/>
                        </w:rPr>
                        <m:t>i,k</m:t>
                      </m:r>
                    </m:sub>
                  </m:sSub>
                  <m:ctrlPr>
                    <w:rPr>
                      <w:rFonts w:ascii="Cambria Math" w:eastAsia="Garamond" w:hAnsi="Cambria Math" w:cs="Garamond"/>
                      <w:i/>
                    </w:rPr>
                  </m:ctrlPr>
                </m:e>
              </m:d>
            </m:e>
          </m:func>
          <m:r>
            <w:rPr>
              <w:rFonts w:ascii="Cambria Math" w:eastAsia="Garamond" w:hAnsi="Cambria Math" w:cs="Garamond"/>
            </w:rPr>
            <m:t>,   i=1, 2, ⋯;   k=1, 2, 3, 4</m:t>
          </m:r>
        </m:oMath>
      </m:oMathPara>
    </w:p>
    <w:p w14:paraId="1BEB81CE" w14:textId="77777777" w:rsidR="006E29DD" w:rsidRPr="000F227D" w:rsidRDefault="006E29DD" w:rsidP="006E29DD">
      <w:pPr>
        <w:spacing w:line="360" w:lineRule="auto"/>
        <w:rPr>
          <w:rFonts w:ascii="Garamond" w:eastAsia="Garamond" w:hAnsi="Garamond" w:cs="Garamond"/>
          <w:iCs/>
        </w:rPr>
      </w:pPr>
    </w:p>
    <w:p w14:paraId="7CCC2A10" w14:textId="0020EDBA"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Streams are increasingly understood as the central agent at the interface of the co-evolution of climate, geology, topography and ecology and their transient and long-term responses to change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&lt;citation&gt;&lt;priority&gt;76&lt;/priority&gt;&lt;uuid&gt;344DE0BB-D368-43A2-BC7B-958D00102B05&lt;/uuid&gt;&lt;publications&gt;&lt;publication&gt;&lt;subtype&gt;400&lt;/subtype&gt;&lt;title&gt;A decade of Predictions in Ungauged Basins (PUB)—a review&lt;/title&gt;&lt;url&gt;http://dx.doi.org/10.1080/02626667.2013.803183&lt;/url&gt;&lt;volume&gt;58&lt;/volume&gt;&lt;publication_date&gt;99201404051200000000222000&lt;/publication_date&gt;&lt;uuid&gt;AEDFA60C-7D31-4196-B5E5-DEF6452C7235&lt;/uuid&gt;&lt;type&gt;400&lt;/type&gt;&lt;number&gt;6&lt;/number&gt;&lt;citekey&gt;Hrachowitz:2014jv&lt;/citekey&gt;&lt;doi&gt;10.1080/02626667.2013.803183&lt;/doi&gt;&lt;startpage&gt;1198&lt;/startpage&gt;&lt;endpage&gt;1255&lt;/endpage&gt;&lt;authors&gt;&lt;author&gt;&lt;lastName&gt;Hrachowitz&lt;/lastName&gt;&lt;firstName&gt;M&lt;/firstName&gt;&lt;/author&gt;&lt;author&gt;&lt;lastName&gt;Savenije&lt;/lastName&gt;&lt;firstName&gt;H&lt;/firstName&gt;&lt;middleNames&gt;H G&lt;/middleNames&gt;&lt;/author&gt;&lt;author&gt;&lt;lastName&gt;Blöschl&lt;/lastName&gt;&lt;firstName&gt;Günter&lt;/firstName&gt;&lt;/author&gt;&lt;author&gt;&lt;lastName&gt;McDonnell&lt;/lastName&gt;&lt;firstName&gt;J&lt;/firstName&gt;&lt;middleNames&gt;J&lt;/middleNames&gt;&lt;/author&gt;&lt;author&gt;&lt;lastName&gt;Sivapalan&lt;/lastName&gt;&lt;firstName&gt;Murugesu&lt;/firstName&gt;&lt;/author&gt;&lt;author&gt;&lt;lastName&gt;Pomeroy&lt;/lastName&gt;&lt;firstName&gt;J&lt;/firstName&gt;&lt;middleNames&gt;W&lt;/middleNames&gt;&lt;/author&gt;&lt;author&gt;&lt;lastName&gt;Arheimer&lt;/lastName&gt;&lt;firstName&gt;Berit&lt;/firstName&gt;&lt;/author&gt;&lt;author&gt;&lt;lastName&gt;Blume&lt;/lastName&gt;&lt;firstName&gt;T&lt;/firstName&gt;&lt;/author&gt;&lt;author&gt;&lt;lastName&gt;Clark&lt;/lastName&gt;&lt;firstName&gt;M&lt;/firstName&gt;&lt;middleNames&gt;P&lt;/middleNames&gt;&lt;/author&gt;&lt;author&gt;&lt;lastName&gt;Ehret&lt;/lastName&gt;&lt;firstName&gt;U&lt;/firstName&gt;&lt;/author&gt;&lt;author&gt;&lt;lastName&gt;Fenicia&lt;/lastName&gt;&lt;firstName&gt;F&lt;/firstName&gt;&lt;/author&gt;&lt;author&gt;&lt;lastName&gt;Freer&lt;/lastName&gt;&lt;firstName&gt;J&lt;/firstName&gt;&lt;middleNames&gt;E&lt;/middleNames&gt;&lt;/author&gt;&lt;author&gt;&lt;lastName&gt;Gelfan&lt;/lastName&gt;&lt;firstName&gt;A&lt;/firstName&gt;&lt;/author&gt;&lt;author&gt;&lt;lastName&gt;Gupta&lt;/lastName&gt;&lt;firstName&gt;H&lt;/firstName&gt;&lt;middleNames&gt;V&lt;/middleNames&gt;&lt;/author&gt;&lt;author&gt;&lt;lastName&gt;Hughes&lt;/lastName&gt;&lt;firstName&gt;D&lt;/firstName&gt;&lt;middleNames&gt;A&lt;/middleNames&gt;&lt;/author&gt;&lt;author&gt;&lt;lastName&gt;Hut&lt;/lastName&gt;&lt;firstName&gt;R&lt;/firstName&gt;&lt;middleNames&gt;W&lt;/middleNames&gt;&lt;/author&gt;&lt;author&gt;&lt;lastName&gt;Montanari&lt;/lastName&gt;&lt;firstName&gt;Alberto&lt;/firstName&gt;&lt;/author&gt;&lt;author&gt;&lt;lastName&gt;Pande&lt;/lastName&gt;&lt;firstName&gt;S&lt;/firstName&gt;&lt;/author&gt;&lt;author&gt;&lt;lastName&gt;Tetzlaff&lt;/lastName&gt;&lt;firstName&gt;D&lt;/firstName&gt;&lt;/author&gt;&lt;author&gt;&lt;lastName&gt;Troch&lt;/lastName&gt;&lt;firstName&gt;P&lt;/firstName&gt;&lt;middleNames&gt;A&lt;/middleNames&gt;&lt;/author&gt;&lt;author&gt;&lt;lastName&gt;Uhlenbrook&lt;/lastName&gt;&lt;firstName&gt;S&lt;/firstName&gt;&lt;/author&gt;&lt;author&gt;&lt;lastName&gt;Wagener&lt;/lastName&gt;&lt;firstName&gt;Thorsten&lt;/firstName&gt;&lt;/author&gt;&lt;author&gt;&lt;lastName&gt;Winsemius&lt;/lastName&gt;&lt;firstName&gt;H&lt;/firstName&gt;&lt;middleNames&gt;C&lt;/middleNames&gt;&lt;/author&gt;&lt;author&gt;&lt;lastName&gt;Woods&lt;/lastName&gt;&lt;firstName&gt;R&lt;/firstName&gt;&lt;middleNames&gt;A&lt;/middleNames&gt;&lt;/author&gt;&lt;author&gt;&lt;lastName&gt;Zehe&lt;/lastName&gt;&lt;firstName&gt;E&lt;/firstName&gt;&lt;/author&gt;&lt;author&gt;&lt;lastName&gt;Cudennec&lt;/lastName&gt;&lt;firstName&gt;C&lt;/firstName&gt;&lt;/author&gt;&lt;/authors&gt;&lt;/publication&gt;&lt;publication&gt;&lt;subtype&gt;400&lt;/subtype&gt;&lt;title&gt;Metamorphosis in river ecology: from reaches to macrosystems&lt;/title&gt;&lt;url&gt;http://onlinelibrary.wiley.com/doi/10.1111/fwb.12237/full&lt;/url&gt;&lt;volume&gt;59&lt;/volume&gt;&lt;publication_date&gt;99201401011200000000222000&lt;/publication_date&gt;&lt;uuid&gt;2FD7B098-6484-4895-AA96-7AFDA04DDA7C&lt;/uuid&gt;&lt;type&gt;400&lt;/type&gt;&lt;number&gt;1&lt;/number&gt;&lt;doi&gt;10.1111/fwb.12237&lt;/doi&gt;&lt;startpage&gt;200&lt;/startpage&gt;&lt;endpage&gt;210&lt;/endpage&gt;&lt;authors&gt;&lt;author&gt;&lt;lastName&gt;Thorp&lt;/lastName&gt;&lt;firstName&gt;James&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(Hrachowitz et al. 2014; Thorp 2014)</w:t>
      </w:r>
      <w:r w:rsidRPr="000F227D">
        <w:rPr>
          <w:rFonts w:ascii="Garamond" w:eastAsia="Calibri" w:hAnsi="Garamond" w:cs="Helvetica"/>
          <w:color w:val="000000"/>
        </w:rPr>
        <w:fldChar w:fldCharType="end"/>
      </w:r>
      <w:r w:rsidRPr="000F227D">
        <w:rPr>
          <w:rFonts w:ascii="Garamond" w:eastAsia="Garamond" w:hAnsi="Garamond" w:cs="Garamond"/>
        </w:rPr>
        <w:t xml:space="preserve">.  Hydrological systems respond differently at various time scales </w:t>
      </w:r>
      <w:r w:rsidRPr="000F227D">
        <w:rPr>
          <w:rFonts w:ascii="Garamond" w:hAnsi="Garamond"/>
        </w:rPr>
        <w:t xml:space="preserve">because of lithologic and geometric watershed differences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&lt;citation&gt;&lt;priority&gt;77&lt;/priority&gt;&lt;uuid&gt;20B2F080-C05E-4B0D-A573-9CDB9AC7EE2B&lt;/uuid&gt;&lt;publications&gt;&lt;publication&gt;&lt;subtype&gt;400&lt;/subtype&gt;&lt;publisher&gt;Elsevier B.V.&lt;/publisher&gt;&lt;title&gt;Hydrological response to climate variability at different time scales: A study in the Ebro basin&lt;/title&gt;&lt;url&gt;http://dx.doi.org/10.1016/j.jhydrol.2012.11.028&lt;/url&gt;&lt;volume&gt;477&lt;/volume&gt;&lt;publication_date&gt;99201301161200000000222000&lt;/publication_date&gt;&lt;uuid&gt;E9F81B29-DEB8-4B85-86C9-1F1C4120FE2B&lt;/uuid&gt;&lt;type&gt;400&lt;/type&gt;&lt;number&gt;C&lt;/number&gt;&lt;doi&gt;10.1016/j.jhydrol.2012.11.028&lt;/doi&gt;&lt;startpage&gt;175&lt;/startpage&gt;&lt;endpage&gt;188&lt;/endpage&gt;&lt;bundle&gt;&lt;publication&gt;&lt;title&gt;Journal of Hydrology&lt;/title&gt;&lt;uuid&gt;0ADF3C4E-37B6-47B9-99BA-819E64B87D93&lt;/uuid&gt;&lt;subtype&gt;-100&lt;/subtype&gt;&lt;publisher&gt;Elsevier B.V.&lt;/publisher&gt;&lt;type&gt;-100&lt;/type&gt;&lt;/publication&gt;&lt;/bundle&gt;&lt;authors&gt;&lt;author&gt;&lt;lastName&gt;Lopez-Moreno&lt;/lastName&gt;&lt;firstName&gt;Juan-I&lt;/firstName&gt;&lt;/author&gt;&lt;author&gt;&lt;lastName&gt;Vicente-Serrano&lt;/lastName&gt;&lt;firstName&gt;Sergio&lt;/firstName&gt;&lt;middleNames&gt;M&lt;/middleNames&gt;&lt;/author&gt;&lt;author&gt;&lt;lastName&gt;Zabalza&lt;/lastName&gt;&lt;firstName&gt;J&lt;/firstName&gt;&lt;/author&gt;&lt;author&gt;&lt;lastName&gt;Beguería&lt;/lastName&gt;&lt;firstName&gt;Santiago&lt;/firstName&gt;&lt;/author&gt;&lt;author&gt;&lt;lastName&gt;Lorenzo-Lacruz&lt;/lastName&gt;&lt;firstName&gt;Jorge&lt;/firstName&gt;&lt;/author&gt;&lt;author&gt;&lt;lastName&gt;Azorin-Molina&lt;/lastName&gt;&lt;firstName&gt;C&lt;/firstName&gt;&lt;/author&gt;&lt;author&gt;&lt;lastName&gt;Morán-Tejeda&lt;/lastName&gt;&lt;firstName&gt;Enrique&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(Lopez-Moreno et al. 2013)</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r w:rsidRPr="000F227D">
        <w:rPr>
          <w:rFonts w:ascii="Garamond" w:eastAsia="Garamond" w:hAnsi="Garamond" w:cs="Garamond"/>
        </w:rPr>
        <w:t xml:space="preserve">Effective prediction of streamflow responses to drought is increasingly understood in managing for sustainable water supply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&lt;citation&gt;&lt;priority&gt;78&lt;/priority&gt;&lt;uuid&gt;D9A9BB4B-FD37-4DE5-BF9A-88839D30C076&lt;/uuid&gt;&lt;publications&gt;&lt;publication&gt;&lt;subtype&gt;400&lt;/subtype&gt;&lt;publisher&gt;American Association for the Advancement of Science&lt;/publisher&gt;&lt;title&gt;Global water resources: vulnerability from climate change and population growth&lt;/title&gt;&lt;volume&gt;289&lt;/volume&gt;&lt;publication_date&gt;99200000001200000000200000&lt;/publication_date&gt;&lt;uuid&gt;48F6D07B-7551-4358-A7C4-B9DDB1D25EFC&lt;/uuid&gt;&lt;type&gt;400&lt;/type&gt;&lt;number&gt;5477&lt;/number&gt;&lt;startpage&gt;284&lt;/startpage&gt;&lt;endpage&gt;288&lt;/endpage&gt;&lt;bundle&gt;&lt;publication&gt;&lt;title&gt;Science&lt;/title&gt;&lt;uuid&gt;34941E17-C107-4D1E-96C8-11A65611ACF6&lt;/uuid&gt;&lt;subtype&gt;-100&lt;/subtype&gt;&lt;publisher&gt;American Association for the Advancement of Science&lt;/publisher&gt;&lt;type&gt;-100&lt;/type&gt;&lt;/publication&gt;&lt;/bundle&gt;&lt;authors&gt;&lt;author&gt;&lt;lastName&gt;Vörösmarty&lt;/lastName&gt;&lt;firstName&gt;Charles&lt;/firstName&gt;&lt;middleNames&gt;J&lt;/middleNames&gt;&lt;/author&gt;&lt;author&gt;&lt;lastName&gt;Green&lt;/lastName&gt;&lt;firstName&gt;Pamela&lt;/firstName&gt;&lt;/author&gt;&lt;author&gt;&lt;lastName&gt;Salisbury&lt;/lastName&gt;&lt;firstName&gt;Joseph&lt;/firstName&gt;&lt;/author&gt;&lt;author&gt;&lt;lastName&gt;Lammers&lt;/lastName&gt;&lt;firstName&gt;Richard&lt;/firstName&gt;&lt;middleNames&gt;B&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(Vörösmarty et al. 2000)</w:t>
      </w:r>
      <w:r w:rsidRPr="000F227D">
        <w:rPr>
          <w:rFonts w:ascii="Garamond" w:eastAsia="Calibri" w:hAnsi="Garamond" w:cs="Helvetica"/>
          <w:color w:val="000000"/>
        </w:rPr>
        <w:fldChar w:fldCharType="end"/>
      </w:r>
      <w:r w:rsidRPr="000F227D">
        <w:rPr>
          <w:rFonts w:ascii="Garamond" w:eastAsia="Garamond" w:hAnsi="Garamond" w:cs="Garamond"/>
        </w:rPr>
        <w:t xml:space="preserve"> and water quality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&lt;citation&gt;&lt;priority&gt;79&lt;/priority&gt;&lt;uuid&gt;FD50E863-AF47-4381-8C69-6DAF6B00662C&lt;/uuid&gt;&lt;publications&gt;&lt;publication&gt;&lt;subtype&gt;400&lt;/subtype&gt;&lt;publisher&gt;Taylor &amp;amp; Francis&lt;/publisher&gt;&lt;title&gt;The implications of projected climate change for freshwater resources and their management&lt;/title&gt;&lt;publication_date&gt;99200800001200000000200000&lt;/publication_date&gt;&lt;uuid&gt;53829DF9-AAAF-43CD-A6E6-29F428C0C83C&lt;/uuid&gt;&lt;type&gt;400&lt;/type&gt;&lt;authors&gt;&lt;author&gt;&lt;lastName&gt;Kundzewicz&lt;/lastName&gt;&lt;firstName&gt;Z&lt;/firstName&gt;&lt;middleNames&gt;W&lt;/middleNames&gt;&lt;/author&gt;&lt;author&gt;&lt;lastName&gt;Mata&lt;/lastName&gt;&lt;firstName&gt;L&lt;/firstName&gt;&lt;middleNames&gt;J&lt;/middleNames&gt;&lt;/author&gt;&lt;author&gt;&lt;lastName&gt;Arnell&lt;/lastName&gt;&lt;firstName&gt;Nigel&lt;/firstName&gt;&lt;middleNames&gt;William&lt;/middleNames&gt;&lt;/author&gt;&lt;author&gt;&lt;lastName&gt;Döll&lt;/lastName&gt;&lt;firstName&gt;Petra&lt;/firstName&gt;&lt;/author&gt;&lt;author&gt;&lt;lastName&gt;Jimenez&lt;/lastName&gt;&lt;firstName&gt;B&lt;/firstName&gt;&lt;/author&gt;&lt;author&gt;&lt;lastName&gt;Miller&lt;/lastName&gt;&lt;firstName&gt;K&lt;/firstName&gt;&lt;/author&gt;&lt;author&gt;&lt;lastName&gt;Oki&lt;/lastName&gt;&lt;firstName&gt;T&lt;/firstName&gt;&lt;/author&gt;&lt;author&gt;&lt;lastName&gt;Şen&lt;/lastName&gt;&lt;firstName&gt;Z&lt;/firstName&gt;&lt;/author&gt;&lt;author&gt;&lt;lastName&gt;Shiklomanov&lt;/lastName&gt;&lt;firstName&gt;I&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(Kundzewicz et al. 2008)</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p>
    <w:p w14:paraId="1C166356" w14:textId="77777777" w:rsidR="0047308A" w:rsidRDefault="006E29DD" w:rsidP="006E29DD">
      <w:pPr>
        <w:widowControl w:val="0"/>
        <w:spacing w:line="360" w:lineRule="auto"/>
        <w:rPr>
          <w:rFonts w:ascii="Garamond" w:hAnsi="Garamond" w:cs="Times"/>
        </w:rPr>
      </w:pPr>
      <w:r w:rsidRPr="000F227D">
        <w:rPr>
          <w:rFonts w:ascii="Garamond" w:hAnsi="Garamond" w:cs="Times"/>
        </w:rPr>
        <w:t xml:space="preserve">Hydrology fundamentally influences ecosystem dynamics, life history strategies, and diversity patterns in streams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&lt;citation&gt;&lt;priority&gt;95&lt;/priority&gt;&lt;uuid&gt;0E489925-30F8-4077-869C-E632C8B0A093&lt;/uuid&gt;&lt;publications&gt;&lt;publication&gt;&lt;subtype&gt;400&lt;/subtype&gt;&lt;publisher&gt;Elsevier&lt;/publisher&gt;&lt;title&gt;Effects of flow regime alteration on fluvial habitats and riparian quality in a semiarid Mediterranean basin&lt;/title&gt;&lt;volume&gt;30&lt;/volume&gt;&lt;publication_date&gt;99201300001200000000200000&lt;/publication_date&gt;&lt;uuid&gt;926B7391-7AE5-4CEB-990B-BEDFCA9A6D28&lt;/uuid&gt;&lt;type&gt;400&lt;/type&gt;&lt;startpage&gt;52&lt;/startpage&gt;&lt;endpage&gt;64&lt;/endpage&gt;&lt;bundle&gt;&lt;publication&gt;&lt;title&gt;Ecological indicators&lt;/title&gt;&lt;uuid&gt;631634CA-45E3-4B67-B6D7-AC836C786E37&lt;/uuid&gt;&lt;subtype&gt;-100&lt;/subtype&gt;&lt;publisher&gt;Elsevier&lt;/publisher&gt;&lt;type&gt;-100&lt;/type&gt;&lt;/publication&gt;&lt;/bundle&gt;&lt;authors&gt;&lt;author&gt;&lt;lastName&gt;Belmar&lt;/lastName&gt;&lt;firstName&gt;Oscar&lt;/firstName&gt;&lt;/author&gt;&lt;author&gt;&lt;lastName&gt;Bruno&lt;/lastName&gt;&lt;firstName&gt;Daniel&lt;/firstName&gt;&lt;/author&gt;&lt;author&gt;&lt;lastName&gt;Martínez-Capel&lt;/lastName&gt;&lt;firstName&gt;Francisco&lt;/firstName&gt;&lt;/author&gt;&lt;author&gt;&lt;lastName&gt;Barquín&lt;/lastName&gt;&lt;firstName&gt;José&lt;/firstName&gt;&lt;/author&gt;&lt;author&gt;&lt;lastName&gt;Velasco&lt;/lastName&gt;&lt;firstName&gt;Josefa&lt;/firstName&gt;&lt;/author&gt;&lt;/authors&gt;&lt;/publication&gt;&lt;publication&gt;&lt;subtype&gt;400&lt;/subtype&gt;&lt;publisher&gt;Springer&lt;/publisher&gt;&lt;title&gt;Macroinvertebrate community structure and biological traits related to flow permanence in a Mediterranean river network&lt;/title&gt;&lt;volume&gt;589&lt;/volume&gt;&lt;publication_date&gt;99200700001200000000200000&lt;/publication_date&gt;&lt;uuid&gt;F62F95B9-1DBD-45BC-B034-11C3C65C2E92&lt;/uuid&gt;&lt;type&gt;400&lt;/type&gt;&lt;number&gt;1&lt;/number&gt;&lt;startpage&gt;91&lt;/startpage&gt;&lt;endpage&gt;106&lt;/endpage&gt;&lt;bundle&gt;&lt;publication&gt;&lt;title&gt;Hydrobiologia&lt;/title&gt;&lt;uuid&gt;EF00F9F0-1B8A-4461-A6F7-CECFE1499031&lt;/uuid&gt;&lt;subtype&gt;-100&lt;/subtype&gt;&lt;publisher&gt;Springer&lt;/publisher&gt;&lt;type&gt;-100&lt;/type&gt;&lt;/publication&gt;&lt;/bundle&gt;&lt;authors&gt;&lt;author&gt;&lt;lastName&gt;Bonada&lt;/lastName&gt;&lt;firstName&gt;Núria&lt;/firstName&gt;&lt;/author&gt;&lt;author&gt;&lt;lastName&gt;Rieradevall&lt;/lastName&gt;&lt;firstName&gt;Maria&lt;/firstName&gt;&lt;/author&gt;&lt;author&gt;&lt;lastName&gt;Prat&lt;/lastName&gt;&lt;firstName&gt;Narcís&lt;/firstName&gt;&lt;/author&gt;&lt;/authors&gt;&lt;/publication&gt;&lt;publication&gt;&lt;subtype&gt;400&lt;/subtype&gt;&lt;publisher&gt;Copernicus GmbH&lt;/publisher&gt;&lt;title&gt;A novel approach to analysing the regimes of temporary streams in relation to their controls on the composition and structure of aquatic biota&lt;/title&gt;&lt;volume&gt;16&lt;/volume&gt;&lt;publication_date&gt;99201200001200000000200000&lt;/publication_date&gt;&lt;uuid&gt;7275DD0A-6023-475A-8D15-F9CAD4C379EE&lt;/uuid&gt;&lt;type&gt;400&lt;/type&gt;&lt;number&gt;9&lt;/number&gt;&lt;startpage&gt;3165&lt;/startpage&gt;&lt;endpage&gt;3182&lt;/endpage&gt;&lt;bundle&gt;&lt;publication&gt;&lt;title&gt;Hydrology and Earth System Sciences&lt;/title&gt;&lt;uuid&gt;B20EA4D4-442C-4878-8F86-F4102C8C0FF2&lt;/uuid&gt;&lt;subtype&gt;-100&lt;/subtype&gt;&lt;publisher&gt;Copernicus GmbH&lt;/publisher&gt;&lt;type&gt;-100&lt;/type&gt;&lt;/publication&gt;&lt;/bundle&gt;&lt;authors&gt;&lt;author&gt;&lt;lastName&gt;Gallart&lt;/lastName&gt;&lt;firstName&gt;F&lt;/firstName&gt;&lt;/author&gt;&lt;author&gt;&lt;lastName&gt;Prat&lt;/lastName&gt;&lt;firstName&gt;Narcís&lt;/firstName&gt;&lt;/author&gt;&lt;author&gt;&lt;lastName&gt;García-Roger&lt;/lastName&gt;&lt;firstName&gt;E&lt;/firstName&gt;&lt;middleNames&gt;M&lt;/middleNames&gt;&lt;/author&gt;&lt;author&gt;&lt;lastName&gt;Latron&lt;/lastName&gt;&lt;firstName&gt;J&lt;/firstName&gt;&lt;/author&gt;&lt;author&gt;&lt;lastName&gt;Rieradevall&lt;/lastName&gt;&lt;firstName&gt;M&lt;/firstName&gt;&lt;/author&gt;&lt;author&gt;&lt;lastName&gt;Llorens&lt;/lastName&gt;&lt;firstName&gt;P&lt;/firstName&gt;&lt;/author&gt;&lt;author&gt;&lt;lastName&gt;Barberá&lt;/lastName&gt;&lt;firstName&gt;G&lt;/firstName&gt;&lt;middleNames&gt;G&lt;/middleNames&gt;&lt;/author&gt;&lt;author&gt;&lt;lastName&gt;Brito&lt;/lastName&gt;&lt;firstName&gt;D&lt;/firstName&gt;&lt;/author&gt;&lt;author&gt;&lt;lastName&gt;Girolamo&lt;/lastName&gt;&lt;nonDroppingParticle&gt;De&lt;/nonDroppingParticle&gt;&lt;firstName&gt;A&lt;/firstName&gt;&lt;middleNames&gt;M&lt;/middleNames&gt;&lt;/author&gt;&lt;author&gt;&lt;lastName&gt;Porto&lt;/lastName&gt;&lt;firstName&gt;A&lt;/firstName&gt;&lt;middleNames&gt;Lo&lt;/middleNames&gt;&lt;/author&gt;&lt;/authors&gt;&lt;/publication&gt;&lt;publication&gt;&lt;subtype&gt;400&lt;/subtype&gt;&lt;publisher&gt;Elsevier&lt;/publisher&gt;&lt;title&gt;Extreme climatic events alter aquatic food webs: a synthesis of evidence from a mesocosm drought experiment&lt;/title&gt;&lt;volume&gt;48&lt;/volume&gt;&lt;publication_date&gt;99201300001200000000200000&lt;/publication_date&gt;&lt;uuid&gt;CB23B066-C889-4366-B831-94CE6EF5BFB9&lt;/uuid&gt;&lt;type&gt;400&lt;/type&gt;&lt;subtitle&gt;Advances in Ecological Research&lt;/subtitle&gt;&lt;startpage&gt;343&lt;/startpage&gt;&lt;endpage&gt;395&lt;/endpag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Hudson&lt;/lastName&gt;&lt;firstName&gt;Lawrence&lt;/firstName&gt;&lt;middleNames&gt;N&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title&gt;Adaptation to natural flow regimes&lt;/title&gt;&lt;publication_date&gt;99201607271200000000222000&lt;/publication_date&gt;&lt;uuid&gt;72576934-0F36-4076-AD38-92E49E232433&lt;/uuid&gt;&lt;type&gt;400&lt;/type&gt;&lt;doi&gt;10.1016/j.tree.2003.10.002&lt;/doi&gt;&lt;startpage&gt;1&lt;/startpage&gt;&lt;endpage&gt;7&lt;/endpage&gt;&lt;authors&gt;&lt;author&gt;&lt;lastName&gt;Lytle&lt;/lastName&gt;&lt;firstName&gt;David&lt;/firstName&gt;&lt;middleNames&gt;A&lt;/middleNames&gt;&lt;/author&gt;&lt;author&gt;&lt;lastName&gt;Poff&lt;/lastName&gt;&lt;firstName&gt;N.&lt;/firstName&gt;&lt;middleNames&gt;LeRoy&lt;/middleNames&gt;&lt;/author&gt;&lt;/authors&gt;&lt;/publication&gt;&lt;publication&gt;&lt;subtype&gt;400&lt;/subtype&gt;&lt;publisher&gt;John Wiley &amp;amp; Sons, Ltd.&lt;/publisher&gt;&lt;title&gt;Redundancy and the choice of hydrologic indices for characterizing streamflow regimes&lt;/title&gt;&lt;url&gt;http://doi.wiley.com/10.1002/rra.700&lt;/url&gt;&lt;volume&gt;19&lt;/volume&gt;&lt;publication_date&gt;99200303011200000000222000&lt;/publication_date&gt;&lt;uuid&gt;2F89A9EE-1060-411C-87A3-FBF8C9C57A42&lt;/uuid&gt;&lt;type&gt;400&lt;/type&gt;&lt;number&gt;2&lt;/number&gt;&lt;doi&gt;10.1002/rra.700&lt;/doi&gt;&lt;startpage&gt;101&lt;/startpage&gt;&lt;endpage&gt;121&lt;/endpage&gt;&lt;bundle&gt;&lt;publication&gt;&lt;title&gt;River Research and Applications&lt;/title&gt;&lt;uuid&gt;29497FFF-8804-4BEE-8EF5-DCB5EF9233A9&lt;/uuid&gt;&lt;subtype&gt;-100&lt;/subtype&gt;&lt;publisher&gt;John Wiley &amp;amp; Sons, Ltd.&lt;/publisher&gt;&lt;type&gt;-100&lt;/type&gt;&lt;/publication&gt;&lt;/bundle&gt;&lt;authors&gt;&lt;author&gt;&lt;lastName&gt;Olden&lt;/lastName&gt;&lt;firstName&gt;Julian&lt;/firstName&gt;&lt;middleNames&gt;D&lt;/middleNames&gt;&lt;/author&gt;&lt;author&gt;&lt;lastName&gt;Poff&lt;/lastName&gt;&lt;firstName&gt;N.&lt;/firstName&gt;&lt;middleNames&gt;LeRoy&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(Belmar et al. 2013; Bonada et al. 2007; Gallart et al. 2012; Ledger et al. 2013a; Lytle and Poff 2016; Olden and Poff 2003)</w:t>
      </w:r>
      <w:r w:rsidRPr="000F227D">
        <w:rPr>
          <w:rFonts w:ascii="Garamond" w:eastAsia="Calibri" w:hAnsi="Garamond" w:cs="Helvetica"/>
          <w:color w:val="000000"/>
        </w:rPr>
        <w:fldChar w:fldCharType="end"/>
      </w:r>
      <w:r w:rsidRPr="000F227D">
        <w:rPr>
          <w:rFonts w:ascii="Garamond" w:hAnsi="Garamond" w:cs="Times"/>
        </w:rPr>
        <w:t xml:space="preserve">.  Differences in streamflow dynamics result in strong habitat-filters favoring taxa adapted to particular hydrological extremes as well as habitat generalists capable of persisting in a variety of habitats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&lt;citation&gt;&lt;priority&gt;84&lt;/priority&gt;&lt;uuid&gt;E0F1FD56-92EA-40BE-B0A3-629E31A1AEA5&lt;/uuid&gt;&lt;publications&gt;&lt;publication&gt;&lt;subtype&gt;400&lt;/subtype&gt;&lt;title&gt;Hydrology shapes taxonomic and functional structure of desert stream invertebrate communities&lt;/title&gt;&lt;url&gt;http://www.journals.uchicago.edu/doi/10.1086/680518&lt;/url&gt;&lt;volume&gt;34&lt;/volume&gt;&lt;publication_date&gt;99201506001200000000220000&lt;/publication_date&gt;&lt;uuid&gt;85E106F7-4787-4D2A-889D-6E5F61ED2EB2&lt;/uuid&gt;&lt;type&gt;400&lt;/type&gt;&lt;number&gt;2&lt;/number&gt;&lt;doi&gt;10.1086/680518&lt;/doi&gt;&lt;startpage&gt;399&lt;/startpage&gt;&lt;endpage&gt;409&lt;/endpage&gt;&lt;bundle&gt;&lt;publication&gt;&lt;title&gt;Freshwater Science&lt;/title&gt;&lt;uuid&gt;37080C38-0BFD-4F10-BFF5-03113AF769ED&lt;/uuid&gt;&lt;subtype&gt;-100&lt;/subtype&gt;&lt;publisher&gt;University of Chicago Press Chicago, IL&lt;/publisher&gt;&lt;type&gt;-100&lt;/type&gt;&lt;/publication&gt;&lt;/bundle&gt;&lt;authors&gt;&lt;author&gt;&lt;lastName&gt;Schriever&lt;/lastName&gt;&lt;firstName&gt;Tiffany&lt;/firstName&gt;&lt;middleNames&gt;A&lt;/middleNames&gt;&lt;/author&gt;&lt;author&gt;&lt;lastName&gt;Bogan&lt;/lastName&gt;&lt;firstName&gt;Michael&lt;/firstName&gt;&lt;middleNames&gt;T&lt;/middleNames&gt;&lt;/author&gt;&lt;author&gt;&lt;lastName&gt;Boersma&lt;/lastName&gt;&lt;firstName&gt;Kate&lt;/firstName&gt;&lt;middleNames&gt;S&lt;/middleNames&gt;&lt;/author&gt;&lt;author&gt;&lt;lastName&gt;Cañedo-Argüelles&lt;/lastName&gt;&lt;firstName&gt;Miguel&lt;/firstName&gt;&lt;/author&gt;&lt;author&gt;&lt;lastName&gt;Jaeger&lt;/lastName&gt;&lt;firstName&gt;Kristin&lt;/firstName&gt;&lt;middleNames&gt;L&lt;/middleNames&gt;&lt;/author&gt;&lt;author&gt;&lt;lastName&gt;Olden&lt;/lastName&gt;&lt;firstName&gt;Julian&lt;/firstName&gt;&lt;middleNames&gt;D&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(Schriever et al. 2015)</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cs="Times"/>
        </w:rPr>
        <w:t xml:space="preserve"> Ecological community </w:t>
      </w:r>
      <w:r w:rsidRPr="000F227D">
        <w:rPr>
          <w:rFonts w:ascii="Garamond" w:hAnsi="Garamond" w:cs="Times"/>
        </w:rPr>
        <w:lastRenderedPageBreak/>
        <w:t xml:space="preserve">composition can remain stable for a long time and rapidly transition into an alternative stable state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&lt;citation&gt;&lt;priority&gt;85&lt;/priority&gt;&lt;uuid&gt;3813B640-398F-4FCA-A6A7-9B0FCC043177&lt;/uuid&gt;&lt;publications&gt;&lt;publication&gt;&lt;subtype&gt;1&lt;/subtype&gt;&lt;publisher&gt;Harper Colins College Division&lt;/publisher&gt;&lt;title&gt;Introduction to Theoretical Ecology&lt;/title&gt;&lt;url&gt;http://scholar.google.com/scholar?q=related:vr7jJ0b2MggJ:scholar.google.com/&amp;amp;hl=en&amp;amp;num=20&amp;amp;as_sdt=0,5&lt;/url&gt;&lt;publication_date&gt;99198900001200000000200000&lt;/publication_date&gt;&lt;uuid&gt;8B3DC276-0B90-4108-B2B6-5682EBC7AEFA&lt;/uuid&gt;&lt;type&gt;0&lt;/type&gt;&lt;authors&gt;&lt;author&gt;&lt;lastName&gt;Yodzis&lt;/lastName&gt;&lt;firstName&gt;Peter&lt;/firstName&gt;&lt;/author&gt;&lt;/authors&gt;&lt;/publication&gt;&lt;publication&gt;&lt;subtype&gt;400&lt;/subtype&gt;&lt;publisher&gt;Wiley Online Library&lt;/publisher&gt;&lt;title&gt;Severe drought drives novel community trajectories in desert stream pools&lt;/title&gt;&lt;volume&gt;56&lt;/volume&gt;&lt;publication_date&gt;99201100001200000000200000&lt;/publication_date&gt;&lt;uuid&gt;1C408B77-C41C-4BB9-A4A4-E65BD33A0E09&lt;/uuid&gt;&lt;type&gt;400&lt;/type&gt;&lt;number&gt;10&lt;/number&gt;&lt;startpage&gt;2070&lt;/startpage&gt;&lt;endpage&gt;2081&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(Bogan and Lytle 2011; Bogan et al. 2015; Yodzis 1989)</w:t>
      </w:r>
      <w:r w:rsidRPr="000F227D">
        <w:rPr>
          <w:rFonts w:ascii="Garamond" w:eastAsia="Calibri" w:hAnsi="Garamond" w:cs="Helvetica"/>
          <w:color w:val="000000"/>
        </w:rPr>
        <w:fldChar w:fldCharType="end"/>
      </w:r>
      <w:r w:rsidRPr="000F227D">
        <w:rPr>
          <w:rFonts w:ascii="Garamond" w:hAnsi="Garamond" w:cs="Times"/>
        </w:rPr>
        <w:t xml:space="preserve">. Hydrologic drought results in a progressive habitat loss, depletion of food resources, and increased predation and interspecific competition that puts aquatic biota under stress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&lt;citation&gt;&lt;priority&gt;58&lt;/priority&gt;&lt;uuid&gt;1E043458-D7E8-4B52-A31F-A946A92F611C&lt;/uuid&gt;&lt;publications&gt;&lt;publication&gt;&lt;subtype&gt;400&lt;/subtype&gt;&lt;publisher&gt;Springer&lt;/publisher&gt;&lt;title&gt;The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(Bond et al. 2008)</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00DA2181">
        <w:rPr>
          <w:rFonts w:ascii="Garamond" w:hAnsi="Garamond" w:cs="Times"/>
        </w:rPr>
        <w:t xml:space="preserve"> </w:t>
      </w:r>
    </w:p>
    <w:p w14:paraId="3342A7EB" w14:textId="77777777" w:rsidR="0047308A" w:rsidRDefault="0047308A" w:rsidP="006E29DD">
      <w:pPr>
        <w:widowControl w:val="0"/>
        <w:spacing w:line="360" w:lineRule="auto"/>
        <w:rPr>
          <w:rFonts w:ascii="Garamond" w:hAnsi="Garamond" w:cs="Times"/>
        </w:rPr>
      </w:pPr>
    </w:p>
    <w:p w14:paraId="3F76B4AE" w14:textId="21ED9A3C" w:rsidR="006E29DD" w:rsidRPr="00B74980" w:rsidRDefault="00DA2181" w:rsidP="006E29DD">
      <w:pPr>
        <w:widowControl w:val="0"/>
        <w:spacing w:line="360" w:lineRule="auto"/>
        <w:rPr>
          <w:rFonts w:ascii="Helvetica" w:eastAsia="Calibri" w:hAnsi="Helvetica" w:cs="Helvetica"/>
          <w:color w:val="000000"/>
        </w:rPr>
      </w:pPr>
      <w:r>
        <w:rPr>
          <w:rFonts w:ascii="Garamond" w:hAnsi="Garamond" w:cs="Times"/>
        </w:rPr>
        <w:t xml:space="preserve">Stream biota </w:t>
      </w:r>
      <w:r w:rsidR="006E29DD" w:rsidRPr="000F227D">
        <w:rPr>
          <w:rFonts w:ascii="Garamond" w:hAnsi="Garamond" w:cs="Times"/>
        </w:rPr>
        <w:t xml:space="preserve">exhibit a variable response to seasonal and supra-seasonal drought; tending to exhibit high resistance to seasonal drought, and low resistance and </w:t>
      </w:r>
      <w:r w:rsidR="006E29DD" w:rsidRPr="00A85E14">
        <w:rPr>
          <w:rFonts w:ascii="Garamond" w:hAnsi="Garamond" w:cs="Times"/>
        </w:rPr>
        <w:t xml:space="preserve">variable resilience to supra-seasonal drought </w:t>
      </w:r>
      <w:r w:rsidR="006E29DD"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&lt;citation&gt;&lt;priority&gt;99&lt;/priority&gt;&lt;uuid&gt;4B3DC3AB-3B22-41F9-A256-B094BF42BF32&lt;/uuid&gt;&lt;publications&gt;&lt;publication&gt;&lt;subtype&gt;400&lt;/subtype&gt;&lt;title&gt;Invertebrate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006E29DD"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(Boersma et al. 2014; Bogan et al. 2015)</w:t>
      </w:r>
      <w:r w:rsidR="006E29DD" w:rsidRPr="00A85E14">
        <w:rPr>
          <w:rFonts w:ascii="Garamond" w:eastAsia="Calibri" w:hAnsi="Garamond" w:cs="Helvetica"/>
          <w:color w:val="000000"/>
        </w:rPr>
        <w:fldChar w:fldCharType="end"/>
      </w:r>
      <w:r w:rsidR="006E29DD" w:rsidRPr="00A85E14">
        <w:rPr>
          <w:rFonts w:ascii="Garamond" w:hAnsi="Garamond" w:cs="Times"/>
        </w:rPr>
        <w:t>.  Native biota in drought-prone systems has evolved resistance or resilience traits that allow them to survive predictable drought</w:t>
      </w:r>
      <w:r w:rsidRPr="00A85E14">
        <w:rPr>
          <w:rFonts w:ascii="Garamond" w:hAnsi="Garamond" w:cs="Times"/>
        </w:rPr>
        <w:t xml:space="preserve">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&lt;citation&gt;&lt;priority&gt;101&lt;/priority&gt;&lt;uuid&gt;13646D6E-624C-4CB5-9384-A22907874CE5&lt;/uuid&gt;&lt;publications&gt;&lt;publication&gt;&lt;subtype&gt;400&lt;/subtype&gt;&lt;publisher&gt;JSTOR&lt;/publisher&gt;&lt;title&gt;Invertebrate resistance and resilience to intermittency in a desert stream&lt;/title&gt;&lt;publication_date&gt;99199400001200000000200000&lt;/publication_date&gt;&lt;uuid&gt;62624893-C750-45C4-9A3E-D2D9287F229C&lt;/uuid&gt;&lt;type&gt;400&lt;/type&gt;&lt;startpage&gt;288&lt;/startpage&gt;&lt;endpage&gt;300&lt;/endpage&gt;&lt;bundle&gt;&lt;publication&gt;&lt;title&gt;American Midland Naturalist&lt;/title&gt;&lt;uuid&gt;F158B495-21C9-444F-993C-268DF4FE0FFC&lt;/uuid&gt;&lt;subtype&gt;-100&lt;/subtype&gt;&lt;publisher&gt;JSTOR&lt;/publisher&gt;&lt;type&gt;-100&lt;/type&gt;&lt;/publication&gt;&lt;/bundle&gt;&lt;authors&gt;&lt;author&gt;&lt;lastName&gt;Stanley&lt;/lastName&gt;&lt;firstName&gt;Emily&lt;/firstName&gt;&lt;middleNames&gt;H.&lt;/middleNames&gt;&lt;/author&gt;&lt;author&gt;&lt;lastName&gt;Buschman&lt;/lastName&gt;&lt;firstName&gt;Derek&lt;/firstName&gt;&lt;middleNames&gt;L&lt;/middleNames&gt;&lt;/author&gt;&lt;author&gt;&lt;lastName&gt;Boulton&lt;/lastName&gt;&lt;firstName&gt;Andrew&lt;/firstName&gt;&lt;middleNames&gt;J&lt;/middleNames&gt;&lt;/author&gt;&lt;author&gt;&lt;lastName&gt;Grimm&lt;/lastName&gt;&lt;firstName&gt;Nancy&lt;/firstName&gt;&lt;middleNames&gt;B&lt;/middleNames&gt;&lt;/author&gt;&lt;author&gt;&lt;lastName&gt;Fisher&lt;/lastName&gt;&lt;firstName&gt;S&lt;/firstName&gt;&lt;middleNames&gt;G&lt;/middleNames&gt;&lt;/author&gt;&lt;/authors&gt;&lt;/publication&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gt;&lt;subtype&gt;400&lt;/subtype&gt;&lt;title&gt;Adaptation to natural flow regimes&lt;/title&gt;&lt;publication_date&gt;99201607271200000000222000&lt;/publication_date&gt;&lt;uuid&gt;72576934-0F36-4076-AD38-92E49E232433&lt;/uuid&gt;&lt;type&gt;400&lt;/type&gt;&lt;doi&gt;10.1016/j.tree.2003.10.002&lt;/doi&gt;&lt;startpage&gt;1&lt;/startpage&gt;&lt;endpage&gt;7&lt;/endpage&gt;&lt;authors&gt;&lt;author&gt;&lt;lastName&gt;Lytle&lt;/lastName&gt;&lt;firstName&gt;David&lt;/firstName&gt;&lt;middleNames&gt;A&lt;/middleNames&gt;&lt;/author&gt;&lt;author&gt;&lt;lastName&gt;Poff&lt;/lastName&gt;&lt;firstName&gt;N.&lt;/firstName&gt;&lt;middleNames&gt;LeRoy&lt;/middleNames&gt;&lt;/author&gt;&lt;/authors&gt;&lt;/publication&gt;&lt;publication&gt;&lt;subtype&gt;400&lt;/subtype&gt;&lt;title&gt;Influence of Flow Regime on Life History, Production, and Genetic Structure of Baetis tricaudatus (Ephemeroptera) and Hesperoperla pacifica (Plecoptera)&lt;/title&gt;&lt;url&gt;http://www.journals.uchicago.edu/doi/10.2307/1467648&lt;/url&gt;&lt;publication_date&gt;99199200001200000000200000&lt;/publication_date&gt;&lt;uuid&gt;716C628D-003A-4D01-A0C8-907456CEE268&lt;/uuid&gt;&lt;type&gt;400&lt;/type&gt;&lt;citekey&gt;Robinson:2007wq&lt;/citekey&gt;&lt;doi&gt;10.2307/1467648&lt;/doi&gt;&lt;startpage&gt;1&lt;/startpage&gt;&lt;endpage&gt;12&lt;/endpage&gt;&lt;authors&gt;&lt;author&gt;&lt;lastName&gt;Robinson&lt;/lastName&gt;&lt;firstName&gt;Christopher&lt;/firstName&gt;&lt;middleNames&gt;T&lt;/middleNames&gt;&lt;/author&gt;&lt;author&gt;&lt;lastName&gt;Reed&lt;/lastName&gt;&lt;firstName&gt;Lisa&lt;/firstName&gt;&lt;middleNames&gt;M&lt;/middleNames&gt;&lt;/author&gt;&lt;author&gt;&lt;lastName&gt;Minshall&lt;/lastName&gt;&lt;firstName&gt;G&lt;/firstName&gt;&lt;middleNames&gt;Wayne&lt;/middleNames&gt;&lt;/author&gt;&lt;/authors&gt;&lt;/publication&gt;&lt;publication&gt;&lt;subtype&gt;400&lt;/subtype&gt;&lt;publisher&gt;Wiley Online Library&lt;/publisher&gt;&lt;title&gt;Macroinvertebrate seedbank composition in relation to antecedent duration of drying and multiple wet</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dry cycles in a temporary stream&lt;/title&gt;&lt;volume&gt;61&lt;/volume&gt;&lt;publication_date&gt;99201600001200000000200000&lt;/publication_date&gt;&lt;uuid&gt;FDBE6E16-B4B5-4C48-8031-D70AE0F15464&lt;/uuid&gt;&lt;type&gt;400&lt;/type&gt;&lt;number&gt;8&lt;/number&gt;&lt;startpage&gt;1293&lt;/startpage&gt;&lt;endpage&gt;1307&lt;/endpage&gt;&lt;bundle&gt;&lt;publication&gt;&lt;title&gt;Freshwater Biology&lt;/title&gt;&lt;uuid&gt;60C364DD-42E5-43F8-8536-D8E16D240D63&lt;/uuid&gt;&lt;subtype&gt;-100&lt;/subtype&gt;&lt;publisher&gt;Blackwell Publishing Ltd&lt;/publisher&gt;&lt;type&gt;-100&lt;/type&gt;&lt;/publication&gt;&lt;/bundle&gt;&lt;authors&gt;&lt;author&gt;&lt;lastName&gt;Stubbington&lt;/lastName&gt;&lt;firstName&gt;Rachel&lt;/firstName&gt;&lt;/author&gt;&lt;author&gt;&lt;lastName&gt;Gunn&lt;/lastName&gt;&lt;firstName&gt;John&lt;/firstName&gt;&lt;/author&gt;&lt;author&gt;&lt;lastName&gt;Little&lt;/lastName&gt;&lt;firstName&gt;Sally&lt;/firstName&gt;&lt;/author&gt;&lt;author&gt;&lt;lastName&gt;Worrall&lt;/lastName&gt;&lt;firstName&gt;Thomas&lt;/firstName&gt;&lt;middleNames&gt;P&lt;/middleNames&gt;&lt;/author&gt;&lt;author&gt;&lt;lastName&gt;Wood&lt;/lastName&gt;&lt;firstName&gt;Paul&lt;/firstName&gt;&lt;middleNames&gt;J&lt;/middleNames&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(Boersma et al. 2014; Lytle and Poff 2016; Robinson et al. 1992; Stanley et al. 1994; Stubbington et al. 2016)</w:t>
      </w:r>
      <w:r w:rsidR="00A85E14" w:rsidRPr="00A85E14">
        <w:rPr>
          <w:rFonts w:ascii="Garamond" w:eastAsia="Calibri" w:hAnsi="Garamond" w:cs="Helvetica"/>
          <w:color w:val="000000"/>
        </w:rPr>
        <w:fldChar w:fldCharType="end"/>
      </w:r>
      <w:r w:rsidRPr="00A85E14">
        <w:rPr>
          <w:rFonts w:ascii="Garamond" w:eastAsia="Calibri" w:hAnsi="Garamond" w:cs="Helvetica"/>
          <w:color w:val="000000"/>
        </w:rPr>
        <w:t xml:space="preserve">, </w:t>
      </w:r>
      <w:r w:rsidR="006E29DD" w:rsidRPr="00A85E14">
        <w:rPr>
          <w:rFonts w:ascii="Garamond" w:hAnsi="Garamond" w:cs="Times"/>
        </w:rPr>
        <w:t xml:space="preserve">including flow cessation resulting in &gt;95% habitat contraction </w:t>
      </w:r>
      <w:r w:rsidR="006E29DD"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&lt;citation&gt;&lt;priority&gt;89&lt;/priority&gt;&lt;uuid&gt;552F6468-ECEC-48C2-88B2-53B3F76CA0C3&lt;/uuid&gt;&lt;publications&gt;&lt;publication&gt;&lt;subtype&gt;400&lt;/subtype&gt;&lt;publisher&gt;Wiley Online Library&lt;/publisher&gt;&lt;title&gt;Seasonal flow variation allows ‘time</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sharing’by disparate aquatic insect communities in montane desert streams&lt;/title&gt;&lt;volume&gt;52&lt;/volume&gt;&lt;publication_date&gt;99200700001200000000200000&lt;/publication_date&gt;&lt;uuid&gt;D438F11A-EEB4-44BF-9BF6-B7AE0B96999C&lt;/uuid&gt;&lt;type&gt;400&lt;/type&gt;&lt;number&gt;2&lt;/number&gt;&lt;startpage&gt;290&lt;/startpage&gt;&lt;endpage&gt;304&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s&gt;&lt;cites&gt;&lt;/cites&gt;&lt;/citation&gt;</w:instrText>
      </w:r>
      <w:r w:rsidR="006E29DD" w:rsidRPr="00A85E14">
        <w:rPr>
          <w:rFonts w:ascii="Garamond" w:eastAsia="Calibri" w:hAnsi="Garamond" w:cs="Helvetica"/>
          <w:color w:val="000000"/>
        </w:rPr>
        <w:fldChar w:fldCharType="separate"/>
      </w:r>
      <w:r w:rsidR="006E29DD" w:rsidRPr="00A85E14">
        <w:rPr>
          <w:rFonts w:ascii="Garamond" w:eastAsia="Calibri" w:hAnsi="Garamond" w:cs="Helvetica"/>
          <w:color w:val="000000"/>
        </w:rPr>
        <w:t>(Bogan and Lytle 2007)</w:t>
      </w:r>
      <w:r w:rsidR="006E29DD" w:rsidRPr="00A85E14">
        <w:rPr>
          <w:rFonts w:ascii="Garamond" w:eastAsia="Calibri" w:hAnsi="Garamond" w:cs="Helvetica"/>
          <w:color w:val="000000"/>
        </w:rPr>
        <w:fldChar w:fldCharType="end"/>
      </w:r>
      <w:r w:rsidR="006E29DD" w:rsidRPr="00A85E14">
        <w:rPr>
          <w:rFonts w:ascii="Garamond" w:eastAsia="Calibri" w:hAnsi="Garamond" w:cs="Helvetica"/>
          <w:color w:val="000000"/>
        </w:rPr>
        <w:t xml:space="preserve">. </w:t>
      </w:r>
      <w:r w:rsidR="006E29DD" w:rsidRPr="00A85E14">
        <w:rPr>
          <w:rFonts w:ascii="Garamond" w:hAnsi="Garamond" w:cs="Times"/>
        </w:rPr>
        <w:t xml:space="preserve"> Biota with resistance traits to ‘sit out the drought' either possess desiccation resistant life-history stages or utilize ‘refugia,' habitats that offer less harsh conditions in an otherwi</w:t>
      </w:r>
      <w:r w:rsidR="00496907" w:rsidRPr="00A85E14">
        <w:rPr>
          <w:rFonts w:ascii="Garamond" w:hAnsi="Garamond" w:cs="Times"/>
        </w:rPr>
        <w:t xml:space="preserve">se drought-affected environment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&lt;citation&gt;&lt;priority&gt;103&lt;/priority&gt;&lt;uuid&gt;D37AAFAE-9485-4143-B855-D669C5F282F7&lt;/uuid&gt;&lt;publications&gt;&lt;publication&gt;&lt;subtype&gt;400&lt;/subtype&gt;&lt;publisher&gt;Wiley Online Library&lt;/publisher&gt;&lt;title&gt;Recolonization by warmwater fishes and crayfishes after severe drought in upper coastal plain hill streams&lt;/title&gt;&lt;volume&gt;134&lt;/volume&gt;&lt;publication_date&gt;99200500001200000000200000&lt;/publication_date&gt;&lt;uuid&gt;AB16D779-9D12-4FE7-AF1D-FE25F118085D&lt;/uuid&gt;&lt;type&gt;400&lt;/type&gt;&lt;number&gt;5&lt;/number&gt;&lt;startpage&gt;1173&lt;/startpage&gt;&lt;endpage&gt;1192&lt;/endpage&gt;&lt;bundle&gt;&lt;publication&gt;&lt;title&gt;Transactions of the American Fisheries Society&lt;/title&gt;&lt;uuid&gt;5197D9B8-D368-4566-9842-7AF5C08AC517&lt;/uuid&gt;&lt;subtype&gt;-100&lt;/subtype&gt;&lt;publisher&gt;Wiley Online Library&lt;/publisher&gt;&lt;type&gt;-100&lt;/type&gt;&lt;/publication&gt;&lt;/bundle&gt;&lt;authors&gt;&lt;author&gt;&lt;lastName&gt;Adams&lt;/lastName&gt;&lt;firstName&gt;Susan&lt;/firstName&gt;&lt;middleNames&gt;B&lt;/middleNames&gt;&lt;/author&gt;&lt;author&gt;&lt;lastName&gt;Warren&lt;/lastName&gt;&lt;firstName&gt;Melvin&lt;/firstName&gt;&lt;middleNames&gt;L&lt;/middleNames&gt;&lt;/author&gt;&lt;/authors&gt;&lt;/publication&gt;&lt;publication&gt;&lt;subtype&gt;400&lt;/subtype&gt;&lt;publisher&gt;CSIRO&lt;/publisher&gt;&lt;title&gt;Spatial and temporal variation in fish-assemblage structure in isolated waterholes during the 2001 dry season of an arid-zone floodplain river, Cooper Creek, Australia&lt;/title&gt;&lt;volume&gt;56&lt;/volume&gt;&lt;publication_date&gt;99200500001200000000200000&lt;/publication_date&gt;&lt;uuid&gt;E69E5B15-2E5D-4E0A-B2DD-5FA116E7C9A1&lt;/uuid&gt;&lt;type&gt;400&lt;/type&gt;&lt;number&gt;1&lt;/number&gt;&lt;startpage&gt;25&lt;/startpage&gt;&lt;endpage&gt;35&lt;/endpage&gt;&lt;bundle&gt;&lt;publication&gt;&lt;title&gt;Marine and Freshwater Research&lt;/title&gt;&lt;uuid&gt;161932BE-58A1-4228-9C5A-1DC5F83D19E6&lt;/uuid&gt;&lt;subtype&gt;-100&lt;/subtype&gt;&lt;publisher&gt;CSIRO&lt;/publisher&gt;&lt;type&gt;-100&lt;/type&gt;&lt;/publication&gt;&lt;/bundle&gt;&lt;authors&gt;&lt;author&gt;&lt;lastName&gt;Arthington&lt;/lastName&gt;&lt;firstName&gt;Angela&lt;/firstName&gt;&lt;middleNames&gt;H&lt;/middleNames&gt;&lt;/author&gt;&lt;author&gt;&lt;lastName&gt;Balcombe&lt;/lastName&gt;&lt;firstName&gt;Stephen&lt;/firstName&gt;&lt;middleNames&gt;R&lt;/middleNames&gt;&lt;/author&gt;&lt;author&gt;&lt;lastName&gt;Wilson&lt;/lastName&gt;&lt;firstName&gt;Glenn&lt;/firstName&gt;&lt;middleNames&gt;A&lt;/middleNames&gt;&lt;/author&gt;&lt;author&gt;&lt;lastName&gt;Thoms&lt;/lastName&gt;&lt;firstName&gt;Martin&lt;/firstName&gt;&lt;middleNames&gt;C&lt;/middleNames&gt;&lt;/author&gt;&lt;author&gt;&lt;lastName&gt;Marshall&lt;/lastName&gt;&lt;firstName&gt;Jon&lt;/firstName&gt;&lt;/author&gt;&lt;/authors&gt;&lt;/publication&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gt;&lt;subtype&gt;400&lt;/subtype&gt;&lt;publisher&gt;CSIRO PUBLISHING&lt;/publisher&gt;&lt;title&gt;The hyporheic zone as an invertebrate refuge: a review of variability in space, time, taxa and behaviour&lt;/title&gt;&lt;url&gt;http://www.publish.csiro.au/?paper=MF11196&lt;/url&gt;&lt;volume&gt;63&lt;/volume&gt;&lt;publication_date&gt;99201204241200000000222000&lt;/publication_date&gt;&lt;uuid&gt;B622D8BD-E820-473D-98C6-C23522A286DE&lt;/uuid&gt;&lt;type&gt;400&lt;/type&gt;&lt;number&gt;4&lt;/number&gt;&lt;doi&gt;10.1071/MF11196&lt;/doi&gt;&lt;startpage&gt;293&lt;/startpage&gt;&lt;endpage&gt;311&lt;/endpage&gt;&lt;bundle&gt;&lt;publication&gt;&lt;title&gt;Marine and Freshwater Research&lt;/title&gt;&lt;uuid&gt;161932BE-58A1-4228-9C5A-1DC5F83D19E6&lt;/uuid&gt;&lt;subtype&gt;-100&lt;/subtype&gt;&lt;publisher&gt;CSIRO&lt;/publisher&gt;&lt;type&gt;-100&lt;/type&gt;&lt;/publication&gt;&lt;/bundle&gt;&lt;authors&gt;&lt;author&gt;&lt;lastName&gt;Stubbington&lt;/lastName&gt;&lt;firstName&gt;Rachel&lt;/firstName&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(Adams and Warren 2005; Arthington et al. 2005; Bond et al. 2008; Stubbington 2012)</w:t>
      </w:r>
      <w:r w:rsidR="00A85E14" w:rsidRPr="00A85E14">
        <w:rPr>
          <w:rFonts w:ascii="Garamond" w:eastAsia="Calibri" w:hAnsi="Garamond" w:cs="Helvetica"/>
          <w:color w:val="000000"/>
        </w:rPr>
        <w:fldChar w:fldCharType="end"/>
      </w:r>
      <w:r w:rsidR="008246E1" w:rsidRPr="00A85E14">
        <w:rPr>
          <w:rFonts w:ascii="Garamond" w:eastAsia="Calibri" w:hAnsi="Garamond" w:cs="Helvetica"/>
          <w:color w:val="000000"/>
        </w:rPr>
        <w:t xml:space="preserve">.  </w:t>
      </w:r>
      <w:r w:rsidR="006E29DD" w:rsidRPr="00A85E14">
        <w:rPr>
          <w:rFonts w:ascii="Garamond" w:hAnsi="Garamond" w:cs="Times"/>
        </w:rPr>
        <w:t>Biota with resilience traits have mechanisms allowing widespread and rapid dispersal among suitable habitat patches</w:t>
      </w:r>
      <w:r w:rsidR="00496907" w:rsidRPr="00A85E14">
        <w:rPr>
          <w:rFonts w:ascii="Garamond" w:hAnsi="Garamond" w:cs="Times"/>
        </w:rPr>
        <w:t xml:space="preserve">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&lt;citation&gt;&lt;priority&gt;104&lt;/priority&gt;&lt;uuid&gt;0E61A1EB-349F-452B-916E-AA709D72DDF8&lt;/uuid&gt;&lt;publications&gt;&lt;publication&gt;&lt;subtype&gt;400&lt;/subtype&gt;&lt;publisher&gt;Springer&lt;/publisher&gt;&lt;title&gt;The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gt;&lt;subtype&gt;400&lt;/subtype&gt;&lt;publisher&gt;Springer&lt;/publisher&gt;&lt;title&gt;Resistance and resilience of macroinvertebrate assemblages to drying and flood in a tallgrass prairie stream system&lt;/title&gt;&lt;volume&gt;527&lt;/volume&gt;&lt;publication_date&gt;99200400001200000000200000&lt;/publication_date&gt;&lt;uuid&gt;C7328F47-E3AB-4A18-8A07-AFC02BBCDF55&lt;/uuid&gt;&lt;type&gt;400&lt;/type&gt;&lt;number&gt;1&lt;/number&gt;&lt;startpage&gt;99&lt;/startpage&gt;&lt;endpage&gt;112&lt;/endpage&gt;&lt;bundle&gt;&lt;publication&gt;&lt;title&gt;Hydrobiologia&lt;/title&gt;&lt;uuid&gt;EF00F9F0-1B8A-4461-A6F7-CECFE1499031&lt;/uuid&gt;&lt;subtype&gt;-100&lt;/subtype&gt;&lt;publisher&gt;Springer&lt;/publisher&gt;&lt;type&gt;-100&lt;/type&gt;&lt;/publication&gt;&lt;/bundle&gt;&lt;authors&gt;&lt;author&gt;&lt;lastName&gt;Fritz&lt;/lastName&gt;&lt;firstName&gt;Ken&lt;/firstName&gt;&lt;middleNames&gt;M&lt;/middleNames&gt;&lt;/author&gt;&lt;author&gt;&lt;lastName&gt;Dodds&lt;/lastName&gt;&lt;firstName&gt;Walter&lt;/firstName&gt;&lt;middleNames&gt;K&lt;/middleNames&gt;&lt;/author&gt;&lt;/authors&gt;&lt;/publication&gt;&lt;publication&gt;&lt;subtype&gt;400&lt;/subtype&gt;&lt;publisher&gt;Wiley Online Library&lt;/publisher&gt;&lt;title&gt;Parallels and contrasts in the effects of drought on stream macroinvertebrate assemblages&lt;/title&gt;&lt;volume&gt;48&lt;/volume&gt;&lt;publication_date&gt;99200300001200000000200000&lt;/publication_date&gt;&lt;uuid&gt;5BB47276-D0B8-4253-9027-C101D99E0273&lt;/uuid&gt;&lt;type&gt;400&lt;/type&gt;&lt;number&gt;7&lt;/number&gt;&lt;startpage&gt;1173&lt;/startpage&gt;&lt;endpage&gt;1185&lt;/endpage&gt;&lt;bundle&gt;&lt;publication&gt;&lt;title&gt;Freshwater Biology&lt;/title&gt;&lt;uuid&gt;60C364DD-42E5-43F8-8536-D8E16D240D63&lt;/uuid&gt;&lt;subtype&gt;-100&lt;/subtype&gt;&lt;publisher&gt;Blackwell Publishing Ltd&lt;/publisher&gt;&lt;type&gt;-100&lt;/type&gt;&lt;/publication&gt;&lt;/bundle&gt;&lt;authors&gt;&lt;author&gt;&lt;lastName&gt;Boulton&lt;/lastName&gt;&lt;firstName&gt;Andrew&lt;/firstName&gt;&lt;middleNames&gt;J&lt;/middleNames&gt;&lt;/author&gt;&lt;/authors&gt;&lt;/publication&gt;&lt;publication&gt;&lt;subtype&gt;400&lt;/subtype&gt;&lt;publisher&gt;Wiley Online Library&lt;/publisher&gt;&lt;title&gt;Drought and aquatic ecosystems: an introduction&lt;/title&gt;&lt;volume&gt;48&lt;/volume&gt;&lt;publication_date&gt;99200300001200000000200000&lt;/publication_date&gt;&lt;uuid&gt;4E7F94EB-6A0B-4F8D-90D9-1425185C54DE&lt;/uuid&gt;&lt;type&gt;400&lt;/type&gt;&lt;number&gt;7&lt;/number&gt;&lt;startpage&gt;1141&lt;/startpage&gt;&lt;endpage&gt;1146&lt;/endpage&gt;&lt;bundle&gt;&lt;publication&gt;&lt;title&gt;Freshwater Biology&lt;/title&gt;&lt;uuid&gt;60C364DD-42E5-43F8-8536-D8E16D240D63&lt;/uuid&gt;&lt;subtype&gt;-100&lt;/subtype&gt;&lt;publisher&gt;Blackwell Publishing Ltd&lt;/publisher&gt;&lt;type&gt;-100&lt;/type&gt;&lt;/publication&gt;&lt;/bundle&gt;&lt;authors&gt;&lt;author&gt;&lt;lastName&gt;Humphries&lt;/lastName&gt;&lt;firstName&gt;Paul&lt;/firstName&gt;&lt;/author&gt;&lt;author&gt;&lt;lastName&gt;Baldwin&lt;/lastName&gt;&lt;firstName&gt;Darren&lt;/firstName&gt;&lt;middleNames&gt;S&lt;/middleNames&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(Bond et al. 2008; Boulton 2003; Fritz and Dodds 2004; Humphries and Baldwin 2003)</w:t>
      </w:r>
      <w:r w:rsidR="00A85E14" w:rsidRPr="00A85E14">
        <w:rPr>
          <w:rFonts w:ascii="Garamond" w:eastAsia="Calibri" w:hAnsi="Garamond" w:cs="Helvetica"/>
          <w:color w:val="000000"/>
        </w:rPr>
        <w:fldChar w:fldCharType="end"/>
      </w:r>
      <w:r w:rsidR="00496907" w:rsidRPr="00A85E14">
        <w:rPr>
          <w:rFonts w:ascii="Garamond" w:eastAsia="Calibri" w:hAnsi="Garamond" w:cs="Helvetica"/>
          <w:color w:val="000000"/>
        </w:rPr>
        <w:t>.</w:t>
      </w:r>
      <w:r w:rsidR="00496907" w:rsidRPr="00A85E14">
        <w:rPr>
          <w:rFonts w:ascii="Garamond" w:hAnsi="Garamond" w:cs="Times"/>
        </w:rPr>
        <w:t xml:space="preserve"> </w:t>
      </w:r>
      <w:r w:rsidR="006E29DD" w:rsidRPr="00A85E14">
        <w:rPr>
          <w:rFonts w:ascii="Garamond" w:hAnsi="Garamond" w:cs="Times"/>
        </w:rPr>
        <w:t>Community recovery, particularly in perennial streams, tends to be rapid following seasonal drought</w:t>
      </w:r>
      <w:r w:rsidR="0048472A" w:rsidRPr="00A85E14">
        <w:rPr>
          <w:rFonts w:ascii="Garamond" w:hAnsi="Garamond" w:cs="Times"/>
        </w:rPr>
        <w:t xml:space="preserve">, with resilience mechanisms responsible for a greater portion of recovery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&lt;citation&gt;&lt;priority&gt;105&lt;/priority&gt;&lt;uuid&gt;98F874A4-35AF-450C-AB9A-63F0A0F27BD7&lt;/uuid&gt;&lt;publications&gt;&lt;publication&gt;&lt;subtype&gt;400&lt;/subtype&gt;&lt;publisher&gt;Wiley Online Library&lt;/publisher&gt;&lt;title&gt;Broad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scale patterns of invertebrate richness and community composition in temporary rivers: effects of flow intermittence&lt;/title&gt;&lt;volume&gt;37&lt;/volume&gt;&lt;publication_date&gt;99201400001200000000200000&lt;/publication_date&gt;&lt;uuid&gt;3D5EBC9B-534E-42EF-A9FE-69C25B7C3F65&lt;/uuid&gt;&lt;type&gt;400&lt;/type&gt;&lt;number&gt;1&lt;/number&gt;&lt;startpage&gt;94&lt;/startpage&gt;&lt;endpage&gt;104&lt;/endpage&gt;&lt;bundle&gt;&lt;publication&gt;&lt;title&gt;Ecography&lt;/title&gt;&lt;uuid&gt;DBD100ED-6059-43BC-994B-D66E3AD5D788&lt;/uuid&gt;&lt;subtype&gt;-100&lt;/subtype&gt;&lt;publisher&gt;Wiley/Blackwell (10.1111)&lt;/publisher&gt;&lt;type&gt;-100&lt;/type&gt;&lt;/publication&gt;&lt;/bundle&gt;&lt;authors&gt;&lt;author&gt;&lt;lastName&gt;Datry&lt;/lastName&gt;&lt;firstName&gt;T&lt;/firstName&gt;&lt;/author&gt;&lt;author&gt;&lt;lastName&gt;Larned&lt;/lastName&gt;&lt;firstName&gt;S&lt;/firstName&gt;&lt;middleNames&gt;T&lt;/middleNames&gt;&lt;/author&gt;&lt;author&gt;&lt;lastName&gt;Fritz&lt;/lastName&gt;&lt;firstName&gt;K&lt;/firstName&gt;&lt;middleNames&gt;M&lt;/middleNames&gt;&lt;/author&gt;&lt;author&gt;&lt;lastName&gt;Bogan&lt;/lastName&gt;&lt;firstName&gt;Michael&lt;/firstName&gt;&lt;middleNames&gt;T&lt;/middleNames&gt;&lt;/author&gt;&lt;author&gt;&lt;lastName&gt;Wood&lt;/lastName&gt;&lt;firstName&gt;Paul&lt;/firstName&gt;&lt;middleNames&gt;J&lt;/middleNames&gt;&lt;/author&gt;&lt;author&gt;&lt;lastName&gt;Meyer&lt;/lastName&gt;&lt;firstName&gt;E&lt;/firstName&gt;&lt;middleNames&gt;I&lt;/middleNames&gt;&lt;/author&gt;&lt;author&gt;&lt;lastName&gt;Santos&lt;/lastName&gt;&lt;firstName&gt;A&lt;/firstName&gt;&lt;middleNames&gt;N&lt;/middleNames&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(Datry et al. 2014)</w:t>
      </w:r>
      <w:r w:rsidR="00A85E14" w:rsidRPr="00A85E14">
        <w:rPr>
          <w:rFonts w:ascii="Garamond" w:eastAsia="Calibri" w:hAnsi="Garamond" w:cs="Helvetica"/>
          <w:color w:val="000000"/>
        </w:rPr>
        <w:fldChar w:fldCharType="end"/>
      </w:r>
      <w:r w:rsidR="006E29DD" w:rsidRPr="00A85E14">
        <w:rPr>
          <w:rFonts w:ascii="Garamond" w:hAnsi="Garamond" w:cs="Times"/>
        </w:rPr>
        <w:t>.  However, supra-seasonal drought may cause stream intermittency and community turnover in which short-lived (&lt;1 year) strong dispersers replace relatively long-lived (≥1 year) weak dispersers.  The regime shift may delay or preclude recovery to pre-drought conditions, and potential for community recovery from extreme drought decreases with greater drought</w:t>
      </w:r>
      <w:r w:rsidR="006E29DD" w:rsidRPr="000F227D">
        <w:rPr>
          <w:rFonts w:ascii="Garamond" w:hAnsi="Garamond" w:cs="Times"/>
        </w:rPr>
        <w:t xml:space="preserve"> magnitude and duration, hydrologic connectivity, and proximity to drought refuges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&lt;citation&gt;&lt;priority&gt;92&lt;/priority&gt;&lt;uuid&gt;77DEEB91-81AC-41FE-83C1-7352CFDB01AA&lt;/uuid&gt;&lt;publications&gt;&lt;publication&gt;&lt;subtype&gt;400&lt;/subtype&gt;&lt;publisher&gt;CSIRO&lt;/publisher&gt;&lt;title&gt;Why life history information matters: drought refuges and macroinvertebrate persistence in non-perennial streams subject to a drier climate&lt;/title&gt;&lt;volume&gt;62&lt;/volume&gt;&lt;publication_date&gt;99201100001200000000200000&lt;/publication_date&gt;&lt;uuid&gt;5984375C-C137-4BFA-9437-67656C9F9ABF&lt;/uuid&gt;&lt;type&gt;400&lt;/type&gt;&lt;number&gt;7&lt;/number&gt;&lt;startpage&gt;801&lt;/startpage&gt;&lt;endpage&gt;810&lt;/endpage&gt;&lt;bundle&gt;&lt;publication&gt;&lt;title&gt;Marine and Freshwater Research&lt;/title&gt;&lt;uuid&gt;161932BE-58A1-4228-9C5A-1DC5F83D19E6&lt;/uuid&gt;&lt;subtype&gt;-100&lt;/subtype&gt;&lt;publisher&gt;CSIRO&lt;/publisher&gt;&lt;type&gt;-100&lt;/type&gt;&lt;/publication&gt;&lt;/bundle&gt;&lt;authors&gt;&lt;author&gt;&lt;lastName&gt;Robson&lt;/lastName&gt;&lt;firstName&gt;Barbara&lt;/firstName&gt;&lt;middleNames&gt;J&lt;/middleNames&gt;&lt;/author&gt;&lt;author&gt;&lt;lastName&gt;Chester&lt;/lastName&gt;&lt;firstName&gt;E&lt;/firstName&gt;&lt;middleNames&gt;T&lt;/middleNames&gt;&lt;/author&gt;&lt;author&gt;&lt;lastName&gt;Austin&lt;/lastName&gt;&lt;firstName&gt;C&lt;/firstName&gt;&lt;middleNames&gt;M&lt;/middleNames&gt;&lt;/author&gt;&lt;/authors&gt;&lt;/publication&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(Bogan et al. 2015; Robson et al. 2011)</w:t>
      </w:r>
      <w:r w:rsidR="006E29DD" w:rsidRPr="000F227D">
        <w:rPr>
          <w:rFonts w:ascii="Garamond" w:eastAsia="Calibri" w:hAnsi="Garamond" w:cs="Helvetica"/>
          <w:color w:val="000000"/>
        </w:rPr>
        <w:fldChar w:fldCharType="end"/>
      </w:r>
      <w:r w:rsidR="006E29DD" w:rsidRPr="000F227D">
        <w:rPr>
          <w:rFonts w:ascii="Garamond" w:eastAsia="Calibri" w:hAnsi="Garamond" w:cs="Helvetica"/>
          <w:color w:val="000000"/>
        </w:rPr>
        <w:t xml:space="preserve">. </w:t>
      </w:r>
    </w:p>
    <w:p w14:paraId="47FE3D45" w14:textId="77777777" w:rsidR="006E29DD" w:rsidRPr="000F227D" w:rsidRDefault="006E29DD" w:rsidP="006E29DD">
      <w:pPr>
        <w:widowControl w:val="0"/>
        <w:rPr>
          <w:rFonts w:ascii="Garamond" w:eastAsia="Calibri" w:hAnsi="Garamond" w:cs="Helvetica"/>
          <w:color w:val="000000"/>
        </w:rPr>
      </w:pPr>
    </w:p>
    <w:p w14:paraId="6711885E" w14:textId="4EEC2805" w:rsidR="00595987" w:rsidRDefault="008D7350" w:rsidP="0047308A">
      <w:pPr>
        <w:widowControl w:val="0"/>
        <w:spacing w:line="360" w:lineRule="auto"/>
        <w:rPr>
          <w:rFonts w:ascii="Garamond" w:eastAsia="Calibri" w:hAnsi="Garamond" w:cs="Helvetica"/>
          <w:color w:val="000000"/>
        </w:rPr>
      </w:pPr>
      <w:r w:rsidRPr="00712257">
        <w:rPr>
          <w:rFonts w:ascii="Garamond" w:eastAsia="Calibri" w:hAnsi="Garamond" w:cs="Helvetica"/>
          <w:color w:val="000000"/>
        </w:rPr>
        <w:t xml:space="preserve">A literature review </w:t>
      </w:r>
      <w:r w:rsidR="00891514" w:rsidRPr="00712257">
        <w:rPr>
          <w:rFonts w:ascii="Garamond" w:eastAsia="Calibri" w:hAnsi="Garamond" w:cs="Helvetica"/>
          <w:color w:val="000000"/>
        </w:rPr>
        <w:t xml:space="preserve">returned some </w:t>
      </w:r>
      <w:r w:rsidR="006E29DD" w:rsidRPr="00712257">
        <w:rPr>
          <w:rFonts w:ascii="Garamond" w:eastAsia="Calibri" w:hAnsi="Garamond" w:cs="Helvetica"/>
          <w:color w:val="000000"/>
        </w:rPr>
        <w:t>prior work on stream community alteration and recovery from drought in Great Plains streams.</w:t>
      </w:r>
      <w:r w:rsidR="006E29DD">
        <w:rPr>
          <w:rFonts w:ascii="Garamond" w:eastAsia="Calibri" w:hAnsi="Garamond" w:cs="Helvetica"/>
          <w:color w:val="000000"/>
        </w:rPr>
        <w:t xml:space="preserve">  </w:t>
      </w:r>
      <w:r w:rsidR="00595987">
        <w:rPr>
          <w:rFonts w:ascii="Garamond" w:eastAsia="Calibri" w:hAnsi="Garamond" w:cs="Helvetica"/>
          <w:color w:val="000000"/>
        </w:rPr>
        <w:t xml:space="preserve">Dodds (2004) summarized macroinvertebrate recovery in the Great Plains following drought.  He found community composition immediately following a drought is dominated by taxa </w:t>
      </w:r>
      <w:r w:rsidR="0047308A">
        <w:rPr>
          <w:rFonts w:ascii="Garamond" w:eastAsia="Calibri" w:hAnsi="Garamond" w:cs="Helvetica"/>
          <w:color w:val="000000"/>
        </w:rPr>
        <w:t xml:space="preserve">with drought-resistant traits </w:t>
      </w:r>
      <w:r w:rsidR="00595987">
        <w:rPr>
          <w:rFonts w:ascii="Garamond" w:eastAsia="Calibri" w:hAnsi="Garamond" w:cs="Helvetica"/>
          <w:color w:val="000000"/>
        </w:rPr>
        <w:t>with a general colonization sequence reflecting life-cycle length.  Initial recruitment following a drought is made up of upper</w:t>
      </w:r>
      <w:r w:rsidR="0047308A">
        <w:rPr>
          <w:rFonts w:ascii="Garamond" w:eastAsia="Calibri" w:hAnsi="Garamond" w:cs="Helvetica"/>
          <w:color w:val="000000"/>
        </w:rPr>
        <w:t>-</w:t>
      </w:r>
      <w:r w:rsidR="00595987">
        <w:rPr>
          <w:rFonts w:ascii="Garamond" w:eastAsia="Calibri" w:hAnsi="Garamond" w:cs="Helvetica"/>
          <w:color w:val="000000"/>
        </w:rPr>
        <w:t xml:space="preserve">reach drift of resistant taxa plus resilient taxa, such as chironomid midges, with high growth and reproduction rates that aerially colonize stream reaches.   Larger invertebrates with slower lifecycles, </w:t>
      </w:r>
      <w:r w:rsidR="00595987" w:rsidRPr="00891514">
        <w:rPr>
          <w:rFonts w:ascii="Garamond" w:eastAsia="Calibri" w:hAnsi="Garamond" w:cs="Helvetica"/>
          <w:color w:val="000000"/>
        </w:rPr>
        <w:t>stoneflies and caddisflies,</w:t>
      </w:r>
      <w:r w:rsidR="00595987">
        <w:rPr>
          <w:rFonts w:ascii="Garamond" w:eastAsia="Calibri" w:hAnsi="Garamond" w:cs="Helvetica"/>
          <w:color w:val="000000"/>
        </w:rPr>
        <w:t xml:space="preserve"> tend to arrive one to two months post-drought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&lt;citation&gt;&lt;priority&gt;107&lt;/priority&gt;&lt;uuid&gt;E7D28A85-ACCF-4AF8-A1BB-B3FE97D84B75&lt;/uuid&gt;&lt;publications&gt;&lt;publication&gt;&lt;subtype&gt;400&lt;/subtype&gt;&lt;publisher&gt;BioOne&lt;/publisher&gt;&lt;title&gt;Life on the edge: the ecology of Great Plains prairie streams&lt;/title&gt;&lt;volume&gt;54&lt;/volume&gt;&lt;publication_date&gt;99200400001200000000200000&lt;/publication_date&gt;&lt;uuid&gt;0C2C2BD2-DF29-40FA-BD63-53070600D80D&lt;/uuid&gt;&lt;type&gt;400&lt;/type&gt;&lt;number&gt;3&lt;/number&gt;&lt;startpage&gt;205&lt;/startpage&gt;&lt;endpage&gt;216&lt;/endpage&gt;&lt;bundle&gt;&lt;publication&gt;&lt;title&gt;BioScience&lt;/title&gt;&lt;uuid&gt;235A442F-00ED-4F76-AB67-2F9135286618&lt;/uuid&gt;&lt;subtype&gt;-100&lt;/subtype&gt;&lt;publisher&gt;BioOne&lt;/publisher&gt;&lt;type&gt;-100&lt;/type&gt;&lt;/publication&gt;&lt;/bundle&gt;&lt;authors&gt;&lt;author&gt;&lt;lastName&gt;Dodds&lt;/lastName&gt;&lt;firstName&gt;Walter&lt;/firstName&gt;&lt;middleNames&gt;K&lt;/middleNames&gt;&lt;/author&gt;&lt;author&gt;&lt;lastName&gt;Gido&lt;/lastName&gt;&lt;firstName&gt;Keith&lt;/firstName&gt;&lt;/author&gt;&lt;author&gt;&lt;lastName&gt;Whiles&lt;/lastName&gt;&lt;firstName&gt;Matt&lt;/firstName&gt;&lt;middleNames&gt;R&lt;/middleNames&gt;&lt;/author&gt;&lt;author&gt;&lt;lastName&gt;Fritz&lt;/lastName&gt;&lt;firstName&gt;Ken&lt;/firstName&gt;&lt;middleNames&gt;M&lt;/middleNames&gt;&lt;/author&gt;&lt;author&gt;&lt;lastName&gt;Matthews&lt;/lastName&gt;&lt;firstName&gt;William&lt;/firstName&gt;&lt;middleNames&gt;J&lt;/middleNames&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(Dodds et al. 2004)</w:t>
      </w:r>
      <w:r w:rsidR="00A85E14" w:rsidRPr="00A85E14">
        <w:rPr>
          <w:rFonts w:ascii="Garamond" w:eastAsia="Calibri" w:hAnsi="Garamond" w:cs="Helvetica"/>
          <w:color w:val="000000"/>
        </w:rPr>
        <w:fldChar w:fldCharType="end"/>
      </w:r>
      <w:r w:rsidR="00595987" w:rsidRPr="00A85E14">
        <w:rPr>
          <w:rFonts w:ascii="Garamond" w:eastAsia="Calibri" w:hAnsi="Garamond" w:cs="Helvetica"/>
          <w:color w:val="000000"/>
        </w:rPr>
        <w:t>.</w:t>
      </w:r>
    </w:p>
    <w:p w14:paraId="0406CA1B" w14:textId="77777777" w:rsidR="00A85E14" w:rsidRDefault="00A85E14" w:rsidP="00A85E14">
      <w:pPr>
        <w:widowControl w:val="0"/>
        <w:rPr>
          <w:rFonts w:ascii="Garamond" w:eastAsia="Calibri" w:hAnsi="Garamond" w:cs="Helvetica"/>
          <w:color w:val="000000"/>
        </w:rPr>
      </w:pPr>
    </w:p>
    <w:p w14:paraId="4D9E41B2" w14:textId="0E949751" w:rsidR="00595987" w:rsidRDefault="00C722DC" w:rsidP="00891514">
      <w:pPr>
        <w:autoSpaceDE w:val="0"/>
        <w:autoSpaceDN w:val="0"/>
        <w:adjustRightInd w:val="0"/>
        <w:spacing w:after="240" w:line="360" w:lineRule="auto"/>
        <w:rPr>
          <w:rFonts w:ascii="Garamond" w:eastAsia="Calibri" w:hAnsi="Garamond" w:cs="Helvetica"/>
          <w:color w:val="000000"/>
        </w:rPr>
      </w:pPr>
      <w:r>
        <w:rPr>
          <w:rFonts w:ascii="Garamond" w:eastAsia="Calibri" w:hAnsi="Garamond" w:cs="Helvetica"/>
          <w:color w:val="000000"/>
        </w:rPr>
        <w:t xml:space="preserve">Miller and Golladay </w:t>
      </w:r>
      <w:r w:rsidR="005F4B21">
        <w:rPr>
          <w:rFonts w:ascii="Garamond" w:eastAsia="Calibri" w:hAnsi="Garamond" w:cs="Helvetica"/>
          <w:color w:val="000000"/>
        </w:rPr>
        <w:t xml:space="preserve">(1996) </w:t>
      </w:r>
      <w:r>
        <w:rPr>
          <w:rFonts w:ascii="Garamond" w:eastAsia="Calibri" w:hAnsi="Garamond" w:cs="Helvetica"/>
          <w:color w:val="000000"/>
        </w:rPr>
        <w:t xml:space="preserve">investigated effects of </w:t>
      </w:r>
      <w:r w:rsidR="00493BAA">
        <w:rPr>
          <w:rFonts w:ascii="Garamond" w:eastAsia="Calibri" w:hAnsi="Garamond" w:cs="Helvetica"/>
          <w:color w:val="000000"/>
        </w:rPr>
        <w:t xml:space="preserve">seasonal </w:t>
      </w:r>
      <w:r>
        <w:rPr>
          <w:rFonts w:ascii="Garamond" w:eastAsia="Calibri" w:hAnsi="Garamond" w:cs="Helvetica"/>
          <w:color w:val="000000"/>
        </w:rPr>
        <w:t xml:space="preserve">drought </w:t>
      </w:r>
      <w:r w:rsidR="00B40206">
        <w:rPr>
          <w:rFonts w:ascii="Garamond" w:eastAsia="Calibri" w:hAnsi="Garamond" w:cs="Helvetica"/>
          <w:color w:val="000000"/>
        </w:rPr>
        <w:t xml:space="preserve">the macroinvertebrate community in an </w:t>
      </w:r>
      <w:r>
        <w:rPr>
          <w:rFonts w:ascii="Garamond" w:eastAsia="Calibri" w:hAnsi="Garamond" w:cs="Helvetica"/>
          <w:color w:val="000000"/>
        </w:rPr>
        <w:t xml:space="preserve">intermittent stream in southeastern Oklahoma.  </w:t>
      </w:r>
      <w:r w:rsidR="00B12629">
        <w:rPr>
          <w:rFonts w:ascii="Garamond" w:hAnsi="Garamond" w:cs="Times"/>
        </w:rPr>
        <w:t xml:space="preserve">Invertebrate density </w:t>
      </w:r>
      <w:r w:rsidR="00B40206">
        <w:rPr>
          <w:rFonts w:ascii="Garamond" w:hAnsi="Garamond" w:cs="Times"/>
        </w:rPr>
        <w:t xml:space="preserve">in pools </w:t>
      </w:r>
      <w:r w:rsidR="00B12629">
        <w:rPr>
          <w:rFonts w:ascii="Garamond" w:hAnsi="Garamond" w:cs="Times"/>
        </w:rPr>
        <w:t xml:space="preserve">doubled </w:t>
      </w:r>
      <w:r w:rsidR="00B12629">
        <w:rPr>
          <w:rFonts w:ascii="Garamond" w:eastAsia="Calibri" w:hAnsi="Garamond" w:cs="Helvetica"/>
          <w:color w:val="000000"/>
        </w:rPr>
        <w:t xml:space="preserve">during a gradual </w:t>
      </w:r>
      <w:r w:rsidR="00030B78">
        <w:rPr>
          <w:rFonts w:ascii="Garamond" w:eastAsia="Calibri" w:hAnsi="Garamond" w:cs="Helvetica"/>
          <w:color w:val="000000"/>
        </w:rPr>
        <w:t xml:space="preserve">five-month </w:t>
      </w:r>
      <w:r w:rsidR="00B12629">
        <w:rPr>
          <w:rFonts w:ascii="Garamond" w:eastAsia="Calibri" w:hAnsi="Garamond" w:cs="Helvetica"/>
          <w:color w:val="000000"/>
        </w:rPr>
        <w:t>summer drying event</w:t>
      </w:r>
      <w:r w:rsidR="00B40206">
        <w:rPr>
          <w:rFonts w:ascii="Garamond" w:eastAsia="Calibri" w:hAnsi="Garamond" w:cs="Helvetica"/>
          <w:color w:val="000000"/>
        </w:rPr>
        <w:t xml:space="preserve"> and increased six-fold during a spring drying event</w:t>
      </w:r>
      <w:r w:rsidR="00B12629">
        <w:rPr>
          <w:rFonts w:ascii="Garamond" w:eastAsia="Calibri" w:hAnsi="Garamond" w:cs="Helvetica"/>
          <w:color w:val="000000"/>
        </w:rPr>
        <w:t>.  The density increase was dominated by</w:t>
      </w:r>
      <w:r w:rsidR="00B12629">
        <w:rPr>
          <w:rFonts w:ascii="Garamond" w:hAnsi="Garamond" w:cs="Times"/>
        </w:rPr>
        <w:t xml:space="preserve"> </w:t>
      </w:r>
      <w:r w:rsidR="00B12629" w:rsidRPr="000F227D">
        <w:rPr>
          <w:rFonts w:ascii="Garamond" w:hAnsi="Garamond" w:cs="Times"/>
        </w:rPr>
        <w:t>biting midge</w:t>
      </w:r>
      <w:r w:rsidR="00B12629">
        <w:rPr>
          <w:rFonts w:ascii="Garamond" w:hAnsi="Garamond" w:cs="Times"/>
        </w:rPr>
        <w:t>s</w:t>
      </w:r>
      <w:r w:rsidR="00B12629" w:rsidRPr="000F227D">
        <w:rPr>
          <w:rFonts w:ascii="Garamond" w:hAnsi="Garamond" w:cs="Times"/>
        </w:rPr>
        <w:t xml:space="preserve"> (ceratopogonid</w:t>
      </w:r>
      <w:r w:rsidR="00B12629">
        <w:rPr>
          <w:rFonts w:ascii="Garamond" w:hAnsi="Garamond" w:cs="Times"/>
        </w:rPr>
        <w:t>s</w:t>
      </w:r>
      <w:r w:rsidR="00B12629" w:rsidRPr="000F227D">
        <w:rPr>
          <w:rFonts w:ascii="Garamond" w:hAnsi="Garamond" w:cs="Times"/>
        </w:rPr>
        <w:t>)</w:t>
      </w:r>
      <w:r w:rsidR="00B12629">
        <w:rPr>
          <w:rFonts w:ascii="Garamond" w:hAnsi="Garamond" w:cs="Times"/>
        </w:rPr>
        <w:t xml:space="preserve"> and nonbiting midges (chironomids) and aquatic worms (</w:t>
      </w:r>
      <w:r w:rsidR="00B12629" w:rsidRPr="00B12629">
        <w:rPr>
          <w:rFonts w:ascii="Garamond" w:hAnsi="Garamond" w:cs="Times"/>
        </w:rPr>
        <w:t>oligochaetes</w:t>
      </w:r>
      <w:r w:rsidR="00B12629">
        <w:rPr>
          <w:rFonts w:ascii="Garamond" w:hAnsi="Garamond" w:cs="Times"/>
        </w:rPr>
        <w:t>)</w:t>
      </w:r>
      <w:r w:rsidR="00B40206">
        <w:rPr>
          <w:rFonts w:ascii="Garamond" w:hAnsi="Garamond" w:cs="Times"/>
        </w:rPr>
        <w:t xml:space="preserve"> during both drying events</w:t>
      </w:r>
      <w:r w:rsidR="00B12629">
        <w:rPr>
          <w:rFonts w:ascii="Garamond" w:hAnsi="Garamond" w:cs="Times"/>
        </w:rPr>
        <w:t xml:space="preserve">.  </w:t>
      </w:r>
      <w:r w:rsidR="00B40206">
        <w:rPr>
          <w:rFonts w:ascii="Garamond" w:hAnsi="Garamond" w:cs="Times"/>
          <w:bCs/>
        </w:rPr>
        <w:t xml:space="preserve">Small </w:t>
      </w:r>
      <w:r w:rsidR="00A5364E">
        <w:rPr>
          <w:rFonts w:ascii="Garamond" w:hAnsi="Garamond" w:cs="Times"/>
          <w:bCs/>
        </w:rPr>
        <w:t>s</w:t>
      </w:r>
      <w:r w:rsidR="00B40206">
        <w:rPr>
          <w:rFonts w:ascii="Garamond" w:hAnsi="Garamond" w:cs="Times"/>
          <w:bCs/>
        </w:rPr>
        <w:t>quaregill mayfly (</w:t>
      </w:r>
      <w:r w:rsidR="00B40206" w:rsidRPr="000F227D">
        <w:rPr>
          <w:rFonts w:ascii="Garamond" w:hAnsi="Garamond" w:cs="Times"/>
          <w:bCs/>
        </w:rPr>
        <w:t>caenid</w:t>
      </w:r>
      <w:r w:rsidR="0047308A">
        <w:rPr>
          <w:rFonts w:ascii="Garamond" w:hAnsi="Garamond" w:cs="Times"/>
          <w:bCs/>
        </w:rPr>
        <w:t>s</w:t>
      </w:r>
      <w:r w:rsidR="00B40206">
        <w:rPr>
          <w:rFonts w:ascii="Garamond" w:hAnsi="Garamond" w:cs="Times"/>
          <w:bCs/>
        </w:rPr>
        <w:t xml:space="preserve">), which were the major taxon in riffles, density in pools increased during the spring drying event, but did not increase during the summer drying event. </w:t>
      </w:r>
      <w:r w:rsidR="00B40206">
        <w:rPr>
          <w:rFonts w:ascii="Garamond" w:hAnsi="Garamond" w:cs="Times"/>
        </w:rPr>
        <w:t>Post-drought recovery in riffles was first dominated by</w:t>
      </w:r>
      <w:r w:rsidR="00030B78">
        <w:rPr>
          <w:rFonts w:ascii="Garamond" w:hAnsi="Garamond" w:cs="Times"/>
          <w:bCs/>
        </w:rPr>
        <w:t xml:space="preserve"> black </w:t>
      </w:r>
      <w:r w:rsidR="00030B78" w:rsidRPr="00A85E14">
        <w:rPr>
          <w:rFonts w:ascii="Garamond" w:hAnsi="Garamond" w:cs="Times"/>
          <w:bCs/>
        </w:rPr>
        <w:t>flies</w:t>
      </w:r>
      <w:r w:rsidR="00AC4DE7" w:rsidRPr="00A85E14">
        <w:rPr>
          <w:rFonts w:ascii="Garamond" w:hAnsi="Garamond" w:cs="Times"/>
          <w:bCs/>
        </w:rPr>
        <w:t xml:space="preserve"> (simuliids)</w:t>
      </w:r>
      <w:r w:rsidR="00B40206" w:rsidRPr="00A85E14">
        <w:rPr>
          <w:rFonts w:ascii="Garamond" w:hAnsi="Garamond" w:cs="Times"/>
          <w:bCs/>
        </w:rPr>
        <w:t xml:space="preserve">, until three-months later when </w:t>
      </w:r>
      <w:r w:rsidR="00030B78" w:rsidRPr="00A85E14">
        <w:rPr>
          <w:rFonts w:ascii="Garamond" w:hAnsi="Garamond" w:cs="Times"/>
          <w:bCs/>
        </w:rPr>
        <w:t>rolled</w:t>
      </w:r>
      <w:r w:rsidR="00FE2A6A" w:rsidRPr="00A85E14">
        <w:rPr>
          <w:rFonts w:ascii="Garamond" w:hAnsi="Garamond" w:cs="Times"/>
          <w:bCs/>
        </w:rPr>
        <w:t>-winged stoneflies</w:t>
      </w:r>
      <w:r w:rsidR="00030B78" w:rsidRPr="00A85E14">
        <w:rPr>
          <w:rFonts w:ascii="Garamond" w:hAnsi="Garamond" w:cs="Times"/>
          <w:bCs/>
        </w:rPr>
        <w:t xml:space="preserve"> </w:t>
      </w:r>
      <w:r w:rsidR="00FE2A6A" w:rsidRPr="00A85E14">
        <w:rPr>
          <w:rFonts w:ascii="Garamond" w:hAnsi="Garamond" w:cs="Times"/>
          <w:bCs/>
        </w:rPr>
        <w:t>(</w:t>
      </w:r>
      <w:r w:rsidR="00030B78" w:rsidRPr="00A85E14">
        <w:rPr>
          <w:rFonts w:ascii="Garamond" w:hAnsi="Garamond" w:cs="Times"/>
          <w:bCs/>
        </w:rPr>
        <w:t>leuctrids</w:t>
      </w:r>
      <w:r w:rsidR="00FE2A6A" w:rsidRPr="00A85E14">
        <w:rPr>
          <w:rFonts w:ascii="Garamond" w:hAnsi="Garamond" w:cs="Times"/>
          <w:bCs/>
        </w:rPr>
        <w:t>) became the most dominant taxon.</w:t>
      </w:r>
      <w:r w:rsidR="00595987" w:rsidRPr="00A85E14">
        <w:rPr>
          <w:rFonts w:ascii="Garamond" w:hAnsi="Garamond" w:cs="Times"/>
          <w:bCs/>
        </w:rPr>
        <w:t xml:space="preserve">  Water scavenger (hydrophilid) </w:t>
      </w:r>
      <w:r w:rsidR="00A5364E" w:rsidRPr="00A85E14">
        <w:rPr>
          <w:rFonts w:ascii="Garamond" w:hAnsi="Garamond" w:cs="Times"/>
          <w:bCs/>
        </w:rPr>
        <w:t>beetle</w:t>
      </w:r>
      <w:r w:rsidR="00595987" w:rsidRPr="00A85E14">
        <w:rPr>
          <w:rFonts w:ascii="Garamond" w:hAnsi="Garamond" w:cs="Times"/>
          <w:bCs/>
        </w:rPr>
        <w:t xml:space="preserve"> density did not substantially change during drought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&lt;citation&gt;&lt;priority&gt;108&lt;/priority&gt;&lt;uuid&gt;B2C73966-9918-48A3-ACCB-C9F7879BA7EE&lt;/uuid&gt;&lt;publications&gt;&lt;publication&gt;&lt;subtype&gt;400&lt;/subtype&gt;&lt;publisher&gt;North American Benthological Society&lt;/publisher&gt;&lt;title&gt;Effects of spates and drying on macroinvertebrate assemblages of an intermittent and a perennial prairie stream&lt;/title&gt;&lt;volume&gt;15&lt;/volume&gt;&lt;publication_date&gt;99199600001200000000200000&lt;/publication_date&gt;&lt;uuid&gt;AAC6892A-E966-4C3E-9A12-04C350547D05&lt;/uuid&gt;&lt;type&gt;400&lt;/type&gt;&lt;number&gt;4&lt;/number&gt;&lt;startpage&gt;670&lt;/startpage&gt;&lt;endpage&gt;689&lt;/endpage&gt;&lt;bundle&gt;&lt;publication&gt;&lt;title&gt;Journal of the North American Benthological society&lt;/title&gt;&lt;uuid&gt;777B7C0E-0CF3-4315-96EC-CA3A196A995B&lt;/uuid&gt;&lt;subtype&gt;-100&lt;/subtype&gt;&lt;publisher&gt;BioOne&lt;/publisher&gt;&lt;type&gt;-100&lt;/type&gt;&lt;/publication&gt;&lt;/bundle&gt;&lt;authors&gt;&lt;author&gt;&lt;lastName&gt;Miller&lt;/lastName&gt;&lt;firstName&gt;A&lt;/firstName&gt;&lt;middleNames&gt;Maria&lt;/middleNames&gt;&lt;/author&gt;&lt;author&gt;&lt;lastName&gt;Golladay&lt;/lastName&gt;&lt;firstName&gt;Stephen&lt;/firstName&gt;&lt;middleNames&gt;W&lt;/middleNames&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(Miller and Golladay 1996)</w:t>
      </w:r>
      <w:r w:rsidR="00A85E14" w:rsidRPr="00A85E14">
        <w:rPr>
          <w:rFonts w:ascii="Garamond" w:eastAsia="Calibri" w:hAnsi="Garamond" w:cs="Helvetica"/>
          <w:color w:val="000000"/>
        </w:rPr>
        <w:fldChar w:fldCharType="end"/>
      </w:r>
      <w:r w:rsidR="00595987">
        <w:rPr>
          <w:rFonts w:ascii="Helvetica" w:eastAsia="Calibri" w:hAnsi="Helvetica" w:cs="Helvetica"/>
          <w:color w:val="000000"/>
        </w:rPr>
        <w:t>.</w:t>
      </w:r>
    </w:p>
    <w:p w14:paraId="44F182C2" w14:textId="386B7C84" w:rsidR="00FE10A9" w:rsidRPr="00A85E14" w:rsidRDefault="006E29DD" w:rsidP="00EC7187">
      <w:pPr>
        <w:autoSpaceDE w:val="0"/>
        <w:autoSpaceDN w:val="0"/>
        <w:adjustRightInd w:val="0"/>
        <w:spacing w:after="240" w:line="360" w:lineRule="auto"/>
        <w:rPr>
          <w:rFonts w:ascii="Garamond" w:eastAsia="Calibri" w:hAnsi="Garamond" w:cs="Times"/>
          <w:color w:val="000000"/>
        </w:rPr>
      </w:pPr>
      <w:r w:rsidRPr="000F227D">
        <w:rPr>
          <w:rFonts w:ascii="Garamond" w:eastAsia="Calibri" w:hAnsi="Garamond" w:cs="Helvetica"/>
          <w:color w:val="000000"/>
        </w:rPr>
        <w:t>Research in semi-arid regions</w:t>
      </w:r>
      <w:r w:rsidR="00487079">
        <w:rPr>
          <w:rFonts w:ascii="Garamond" w:eastAsia="Calibri" w:hAnsi="Garamond" w:cs="Helvetica"/>
          <w:color w:val="000000"/>
        </w:rPr>
        <w:t xml:space="preserve"> outside the Great Plains</w:t>
      </w:r>
      <w:r w:rsidRPr="000F227D">
        <w:rPr>
          <w:rFonts w:ascii="Garamond" w:eastAsia="Calibri" w:hAnsi="Garamond" w:cs="Helvetica"/>
          <w:color w:val="000000"/>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&lt;citation&gt;&lt;priority&gt;94&lt;/priority&gt;&lt;uuid&gt;6BA28A6F-71D0-42B7-989B-F50D543A4582&lt;/uuid&gt;&lt;publications&gt;&lt;publication&gt;&lt;subtype&gt;400&lt;/subtype&gt;&lt;publisher&gt;Wiley/Blackwell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gt;&lt;subtype&gt;400&lt;/subtype&gt;&lt;publisher&gt;Wiley Online Library&lt;/publisher&gt;&lt;title&gt;Long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effects of climatic–hydrological drivers on macroinvertebrate richness and composition in two Mediterranean streams&lt;/title&gt;&lt;volume&gt;58&lt;/volume&gt;&lt;publication_date&gt;99201300001200000000200000&lt;/publication_date&gt;&lt;uuid&gt;EEC26C4F-FD6E-4181-90A6-600413E59C42&lt;/uuid&gt;&lt;type&gt;400&lt;/type&gt;&lt;number&gt;7&lt;/number&gt;&lt;startpage&gt;1313&lt;/startpage&gt;&lt;endpage&gt;1328&lt;/endpage&gt;&lt;bundle&gt;&lt;publication&gt;&lt;title&gt;Freshwater Biology&lt;/title&gt;&lt;uuid&gt;60C364DD-42E5-43F8-8536-D8E16D240D63&lt;/uuid&gt;&lt;subtype&gt;-100&lt;/subtype&gt;&lt;publisher&gt;Blackwell Publishing Ltd&lt;/publisher&gt;&lt;type&gt;-100&lt;/type&gt;&lt;/publication&gt;&lt;/bundle&gt;&lt;authors&gt;&lt;author&gt;&lt;lastName&gt;Pace&lt;/lastName&gt;&lt;firstName&gt;Giorgio&lt;/firstName&gt;&lt;/author&gt;&lt;author&gt;&lt;lastName&gt;Bonada&lt;/lastName&gt;&lt;firstName&gt;Núria&lt;/firstName&gt;&lt;/author&gt;&lt;author&gt;&lt;lastName&gt;Prat&lt;/lastName&gt;&lt;firstName&gt;Narcís&lt;/firstName&gt;&lt;/author&gt;&lt;/authors&gt;&lt;/publication&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(Bêche et al. 2009; Bogan et al. 2015; Pace et al. 2013)</w:t>
      </w:r>
      <w:r w:rsidRPr="000F227D">
        <w:rPr>
          <w:rFonts w:ascii="Garamond" w:eastAsia="Calibri" w:hAnsi="Garamond" w:cs="Helvetica"/>
          <w:color w:val="000000"/>
        </w:rPr>
        <w:fldChar w:fldCharType="end"/>
      </w:r>
      <w:r w:rsidR="00EC7187">
        <w:rPr>
          <w:rFonts w:ascii="Garamond" w:eastAsia="Calibri" w:hAnsi="Garamond" w:cs="Helvetica"/>
          <w:color w:val="000000"/>
        </w:rPr>
        <w:t>, arid regions</w:t>
      </w:r>
      <w:r w:rsidR="00EC7187" w:rsidRPr="000F227D">
        <w:rPr>
          <w:rFonts w:ascii="Garamond" w:eastAsia="Calibri" w:hAnsi="Garamond" w:cs="Helvetica"/>
          <w:color w:val="000000"/>
        </w:rPr>
        <w:t xml:space="preserve"> </w:t>
      </w:r>
      <w:r w:rsidR="00EC7187"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&lt;citation&gt;&lt;priority&gt;93&lt;/priority&gt;&lt;uuid&gt;7D5CEE7A-A014-4224-B2A0-602FBBD94DF8&lt;/uuid&gt;&lt;publications&gt;&lt;publication&gt;&lt;subtype&gt;400&lt;/subtype&gt;&lt;publisher&gt;Wiley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s&gt;&lt;cites&gt;&lt;/cites&gt;&lt;/citation&gt;</w:instrText>
      </w:r>
      <w:r w:rsidR="00EC7187" w:rsidRPr="000F227D">
        <w:rPr>
          <w:rFonts w:ascii="Garamond" w:eastAsia="Calibri" w:hAnsi="Garamond" w:cs="Helvetica"/>
          <w:color w:val="000000"/>
        </w:rPr>
        <w:fldChar w:fldCharType="separate"/>
      </w:r>
      <w:r w:rsidR="00EC7187" w:rsidRPr="000F227D">
        <w:rPr>
          <w:rFonts w:ascii="Garamond" w:eastAsia="Calibri" w:hAnsi="Garamond" w:cs="Helvetica"/>
          <w:color w:val="000000"/>
        </w:rPr>
        <w:t>(Sponseller et al. 2010)</w:t>
      </w:r>
      <w:r w:rsidR="00EC7187" w:rsidRPr="000F227D">
        <w:rPr>
          <w:rFonts w:ascii="Garamond" w:eastAsia="Calibri" w:hAnsi="Garamond" w:cs="Helvetica"/>
          <w:color w:val="000000"/>
        </w:rPr>
        <w:fldChar w:fldCharType="end"/>
      </w:r>
      <w:r w:rsidR="00EC7187">
        <w:rPr>
          <w:rFonts w:ascii="Garamond" w:eastAsia="Calibri" w:hAnsi="Garamond" w:cs="Helvetica"/>
          <w:color w:val="000000"/>
        </w:rPr>
        <w:t>,</w:t>
      </w:r>
      <w:r w:rsidR="00EC7187" w:rsidRPr="000F227D">
        <w:rPr>
          <w:rFonts w:ascii="Garamond" w:eastAsia="Calibri" w:hAnsi="Garamond" w:cs="Helvetica"/>
          <w:color w:val="000000"/>
        </w:rPr>
        <w:t xml:space="preserve"> </w:t>
      </w:r>
      <w:r w:rsidR="00EC7187">
        <w:rPr>
          <w:rFonts w:ascii="Garamond" w:eastAsia="Calibri" w:hAnsi="Garamond" w:cs="Helvetica"/>
          <w:color w:val="000000"/>
        </w:rPr>
        <w:t xml:space="preserve">and </w:t>
      </w:r>
      <w:r w:rsidRPr="000F227D">
        <w:rPr>
          <w:rFonts w:ascii="Garamond" w:eastAsia="Calibri" w:hAnsi="Garamond" w:cs="Helvetica"/>
          <w:color w:val="000000"/>
        </w:rPr>
        <w:t xml:space="preserve">mesocosms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&lt;citation&gt;&lt;priority&gt;107&lt;/priority&gt;&lt;uuid&gt;580A2745-A792-420C-B1C1-98447072D8C8&lt;/uuid&gt;&lt;publications&gt;&lt;publication&gt;&lt;subtype&gt;400&lt;/subtype&gt;&lt;publisher&gt;Nature Publishing Group&lt;/publisher&gt;&lt;title&gt;Drought alters the structure and functioning of complex food webs&lt;/title&gt;&lt;volume&gt;3&lt;/volume&gt;&lt;publication_date&gt;99201300001200000000200000&lt;/publication_date&gt;&lt;uuid&gt;DFD08616-A9FD-4838-BE67-CE08FF58B852&lt;/uuid&gt;&lt;type&gt;400&lt;/type&gt;&lt;number&gt;3&lt;/number&gt;&lt;startpage&gt;223&lt;/startpage&gt;&lt;bundle&gt;&lt;publication&gt;&lt;title&gt;Nature Climate Change&lt;/title&gt;&lt;uuid&gt;74B53CF9-9F1A-4712-8FE5-6CA9DF4DF100&lt;/uuid&gt;&lt;subtype&gt;-100&lt;/subtype&gt;&lt;publisher&gt;Nature Publishing Group&lt;/publisher&gt;&lt;type&gt;-100&lt;/type&gt;&lt;/publication&gt;&lt;/bundl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publisher&gt;Elsevier&lt;/publisher&gt;&lt;title&gt;Extreme climatic events alter aquatic food webs: a synthesis of evidence from a mesocosm drought experiment&lt;/title&gt;&lt;volume&gt;48&lt;/volume&gt;&lt;publication_date&gt;99201300001200000000200000&lt;/publication_date&gt;&lt;uuid&gt;CB23B066-C889-4366-B831-94CE6EF5BFB9&lt;/uuid&gt;&lt;type&gt;400&lt;/type&gt;&lt;subtitle&gt;Advances in Ecological Research&lt;/subtitle&gt;&lt;startpage&gt;343&lt;/startpage&gt;&lt;endpage&gt;395&lt;/endpag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Hudson&lt;/lastName&gt;&lt;firstName&gt;Lawrence&lt;/firstName&gt;&lt;middleNames&gt;N&lt;/middleNames&gt;&lt;/author&gt;&lt;author&gt;&lt;lastName&gt;Milner&lt;/lastName&gt;&lt;firstName&gt;Alexander&lt;/firstName&gt;&lt;middleNames&gt;M&lt;/middleNames&gt;&lt;/author&gt;&lt;author&gt;&lt;lastName&gt;Woodward&lt;/lastName&gt;&lt;firstName&gt;Guy&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(Ledger et al. 2013a; b)</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provides </w:t>
      </w:r>
      <w:r w:rsidR="00712257">
        <w:rPr>
          <w:rFonts w:ascii="Garamond" w:eastAsia="Calibri" w:hAnsi="Garamond" w:cs="Helvetica"/>
          <w:color w:val="000000"/>
        </w:rPr>
        <w:t xml:space="preserve">other </w:t>
      </w:r>
      <w:r w:rsidRPr="000F227D">
        <w:rPr>
          <w:rFonts w:ascii="Garamond" w:eastAsia="Calibri" w:hAnsi="Garamond" w:cs="Helvetica"/>
          <w:color w:val="000000"/>
        </w:rPr>
        <w:t xml:space="preserve">analogs for Pine Ridge reservation stream community alteration and recovery from drought.  </w:t>
      </w:r>
      <w:r w:rsidR="00432083" w:rsidRPr="000F227D">
        <w:rPr>
          <w:rFonts w:ascii="Garamond" w:eastAsia="Calibri" w:hAnsi="Garamond" w:cs="Helvetica"/>
          <w:color w:val="000000"/>
        </w:rPr>
        <w:t xml:space="preserve">Resh, Bêche, and others (2013) </w:t>
      </w:r>
      <w:r w:rsidR="00432083">
        <w:rPr>
          <w:rFonts w:ascii="Garamond" w:eastAsia="Calibri" w:hAnsi="Garamond" w:cs="Helvetica"/>
          <w:color w:val="000000"/>
        </w:rPr>
        <w:t xml:space="preserve">provide general description of the </w:t>
      </w:r>
      <w:r w:rsidR="00432083" w:rsidRPr="000F227D">
        <w:rPr>
          <w:rFonts w:ascii="Garamond" w:eastAsia="Calibri" w:hAnsi="Garamond" w:cs="Times"/>
          <w:color w:val="000000"/>
        </w:rPr>
        <w:t xml:space="preserve">effects of </w:t>
      </w:r>
      <w:r w:rsidR="00432083" w:rsidRPr="000F227D">
        <w:rPr>
          <w:rFonts w:ascii="Garamond" w:eastAsia="Calibri" w:hAnsi="Garamond" w:cs="Helvetica"/>
          <w:color w:val="000000"/>
        </w:rPr>
        <w:t>drought stress</w:t>
      </w:r>
      <w:r w:rsidR="00432083">
        <w:rPr>
          <w:rFonts w:ascii="Garamond" w:eastAsia="Calibri" w:hAnsi="Garamond" w:cs="Helvetica"/>
          <w:color w:val="000000"/>
        </w:rPr>
        <w:t xml:space="preserve"> in their synthesis of community change </w:t>
      </w:r>
      <w:r w:rsidR="00FE10A9" w:rsidRPr="000F227D">
        <w:rPr>
          <w:rFonts w:ascii="Garamond" w:eastAsia="Calibri" w:hAnsi="Garamond" w:cs="Helvetica"/>
          <w:color w:val="000000"/>
        </w:rPr>
        <w:t xml:space="preserve">in </w:t>
      </w:r>
      <w:r w:rsidR="00FE10A9" w:rsidRPr="000F227D">
        <w:rPr>
          <w:rFonts w:ascii="Garamond" w:eastAsia="Calibri" w:hAnsi="Garamond" w:cs="Times"/>
          <w:color w:val="000000"/>
        </w:rPr>
        <w:t xml:space="preserve">Mediterranean-climate streams in </w:t>
      </w:r>
      <w:r w:rsidR="00FE10A9" w:rsidRPr="000F227D">
        <w:rPr>
          <w:rFonts w:ascii="Garamond" w:eastAsia="Calibri" w:hAnsi="Garamond" w:cs="Helvetica"/>
          <w:color w:val="000000"/>
        </w:rPr>
        <w:t>California</w:t>
      </w:r>
      <w:r w:rsidR="00FE10A9" w:rsidRPr="000F227D">
        <w:rPr>
          <w:rFonts w:ascii="Garamond" w:eastAsia="Calibri" w:hAnsi="Garamond" w:cs="Times"/>
          <w:color w:val="000000"/>
        </w:rPr>
        <w:t>. They found severe drought resulted in macroinvertebrate community shifts, and rapid changes in age-structure from multi-cohort to single-cohort that recovered slowly (~10 years)</w:t>
      </w:r>
      <w:r w:rsidR="00FE10A9">
        <w:rPr>
          <w:rFonts w:ascii="Garamond" w:eastAsia="Calibri" w:hAnsi="Garamond" w:cs="Times"/>
          <w:color w:val="000000"/>
        </w:rPr>
        <w:t xml:space="preserve">.  </w:t>
      </w:r>
      <w:r w:rsidR="00432083" w:rsidRPr="00432083">
        <w:rPr>
          <w:rFonts w:ascii="Garamond" w:eastAsia="Calibri" w:hAnsi="Garamond" w:cs="Times"/>
          <w:color w:val="000000"/>
        </w:rPr>
        <w:t xml:space="preserve">Bogan and Lytle (2011) </w:t>
      </w:r>
      <w:r w:rsidR="00432083">
        <w:rPr>
          <w:rFonts w:ascii="Garamond" w:eastAsia="Calibri" w:hAnsi="Garamond" w:cs="Times"/>
          <w:color w:val="000000"/>
        </w:rPr>
        <w:t xml:space="preserve">found temperature and pool area, and conductivity accounted for nearly 90% of variance as a stream shifted from perennial to intermittent during a supraseasonal drought.  Pre-drought conditions were characterized by a </w:t>
      </w:r>
      <w:r w:rsidR="00432083" w:rsidRPr="00432083">
        <w:rPr>
          <w:rFonts w:ascii="Garamond" w:eastAsia="Calibri" w:hAnsi="Garamond" w:cs="Times"/>
          <w:color w:val="000000"/>
        </w:rPr>
        <w:t xml:space="preserve">diverse low-resilience </w:t>
      </w:r>
      <w:r w:rsidR="00432083">
        <w:rPr>
          <w:rFonts w:ascii="Garamond" w:eastAsia="Calibri" w:hAnsi="Garamond" w:cs="Times"/>
          <w:color w:val="000000"/>
        </w:rPr>
        <w:t xml:space="preserve">and </w:t>
      </w:r>
      <w:r w:rsidR="00432083" w:rsidRPr="00432083">
        <w:rPr>
          <w:rFonts w:ascii="Garamond" w:eastAsia="Calibri" w:hAnsi="Garamond" w:cs="Times"/>
          <w:color w:val="000000"/>
        </w:rPr>
        <w:t xml:space="preserve">long-lived community of </w:t>
      </w:r>
      <w:r w:rsidR="00432083">
        <w:rPr>
          <w:rFonts w:ascii="Garamond" w:eastAsia="Calibri" w:hAnsi="Garamond" w:cs="Times"/>
          <w:color w:val="000000"/>
        </w:rPr>
        <w:t>skimmer dragonflies (</w:t>
      </w:r>
      <w:r w:rsidR="00432083" w:rsidRPr="00432083">
        <w:rPr>
          <w:rFonts w:ascii="Garamond" w:eastAsia="Calibri" w:hAnsi="Garamond" w:cs="Times"/>
          <w:color w:val="000000"/>
        </w:rPr>
        <w:t>libellulid</w:t>
      </w:r>
      <w:r w:rsidR="00432083">
        <w:rPr>
          <w:rFonts w:ascii="Garamond" w:eastAsia="Calibri" w:hAnsi="Garamond" w:cs="Times"/>
          <w:color w:val="000000"/>
        </w:rPr>
        <w:t>s)</w:t>
      </w:r>
      <w:r w:rsidR="00432083" w:rsidRPr="00432083">
        <w:rPr>
          <w:rFonts w:ascii="Garamond" w:eastAsia="Calibri" w:hAnsi="Garamond" w:cs="Times"/>
          <w:color w:val="000000"/>
        </w:rPr>
        <w:t xml:space="preserve">, </w:t>
      </w:r>
      <w:r w:rsidR="002904C8">
        <w:rPr>
          <w:rFonts w:ascii="Garamond" w:eastAsia="Calibri" w:hAnsi="Garamond" w:cs="Times"/>
          <w:color w:val="000000"/>
        </w:rPr>
        <w:t>giant water bugs (</w:t>
      </w:r>
      <w:r w:rsidR="00432083" w:rsidRPr="00432083">
        <w:rPr>
          <w:rFonts w:ascii="Garamond" w:eastAsia="Calibri" w:hAnsi="Garamond" w:cs="Times"/>
          <w:color w:val="000000"/>
        </w:rPr>
        <w:t>belostomatid</w:t>
      </w:r>
      <w:r w:rsidR="002904C8">
        <w:rPr>
          <w:rFonts w:ascii="Garamond" w:eastAsia="Calibri" w:hAnsi="Garamond" w:cs="Times"/>
          <w:color w:val="000000"/>
        </w:rPr>
        <w:t>s), broad-shouldered water striders (veliid</w:t>
      </w:r>
      <w:r w:rsidR="00432083" w:rsidRPr="00432083">
        <w:rPr>
          <w:rFonts w:ascii="Garamond" w:eastAsia="Calibri" w:hAnsi="Garamond" w:cs="Times"/>
          <w:color w:val="000000"/>
        </w:rPr>
        <w:t>s</w:t>
      </w:r>
      <w:r w:rsidR="002904C8">
        <w:rPr>
          <w:rFonts w:ascii="Garamond" w:eastAsia="Calibri" w:hAnsi="Garamond" w:cs="Times"/>
          <w:color w:val="000000"/>
        </w:rPr>
        <w:t>)</w:t>
      </w:r>
      <w:r w:rsidR="00432083" w:rsidRPr="00432083">
        <w:rPr>
          <w:rFonts w:ascii="Garamond" w:eastAsia="Calibri" w:hAnsi="Garamond" w:cs="Times"/>
          <w:color w:val="000000"/>
        </w:rPr>
        <w:t xml:space="preserve">, and </w:t>
      </w:r>
      <w:r w:rsidR="002904C8">
        <w:rPr>
          <w:rFonts w:ascii="Garamond" w:eastAsia="Calibri" w:hAnsi="Garamond" w:cs="Times"/>
          <w:color w:val="000000"/>
        </w:rPr>
        <w:t xml:space="preserve">beetles (coleopterans: </w:t>
      </w:r>
      <w:r w:rsidR="00432083" w:rsidRPr="00432083">
        <w:rPr>
          <w:rFonts w:ascii="Garamond" w:eastAsia="Calibri" w:hAnsi="Garamond" w:cs="Times"/>
          <w:color w:val="000000"/>
        </w:rPr>
        <w:t>dryopid</w:t>
      </w:r>
      <w:r w:rsidR="002904C8">
        <w:rPr>
          <w:rFonts w:ascii="Garamond" w:eastAsia="Calibri" w:hAnsi="Garamond" w:cs="Times"/>
          <w:color w:val="000000"/>
        </w:rPr>
        <w:t>s</w:t>
      </w:r>
      <w:r w:rsidR="00432083" w:rsidRPr="00432083">
        <w:rPr>
          <w:rFonts w:ascii="Garamond" w:eastAsia="Calibri" w:hAnsi="Garamond" w:cs="Times"/>
          <w:color w:val="000000"/>
        </w:rPr>
        <w:t>, dytiscid</w:t>
      </w:r>
      <w:r w:rsidR="002904C8">
        <w:rPr>
          <w:rFonts w:ascii="Garamond" w:eastAsia="Calibri" w:hAnsi="Garamond" w:cs="Times"/>
          <w:color w:val="000000"/>
        </w:rPr>
        <w:t>s</w:t>
      </w:r>
      <w:r w:rsidR="00432083" w:rsidRPr="00432083">
        <w:rPr>
          <w:rFonts w:ascii="Garamond" w:eastAsia="Calibri" w:hAnsi="Garamond" w:cs="Times"/>
          <w:color w:val="000000"/>
        </w:rPr>
        <w:t xml:space="preserve">, </w:t>
      </w:r>
      <w:r w:rsidR="00432083" w:rsidRPr="00432083">
        <w:rPr>
          <w:rFonts w:ascii="Garamond" w:eastAsia="Calibri" w:hAnsi="Garamond" w:cs="Times"/>
          <w:bCs/>
          <w:color w:val="000000"/>
        </w:rPr>
        <w:t>haliplid</w:t>
      </w:r>
      <w:r w:rsidR="002904C8">
        <w:rPr>
          <w:rFonts w:ascii="Garamond" w:eastAsia="Calibri" w:hAnsi="Garamond" w:cs="Times"/>
          <w:bCs/>
          <w:color w:val="000000"/>
        </w:rPr>
        <w:t>s)</w:t>
      </w:r>
      <w:r w:rsidR="00432083" w:rsidRPr="00432083">
        <w:rPr>
          <w:rFonts w:ascii="Garamond" w:eastAsia="Calibri" w:hAnsi="Garamond" w:cs="Times"/>
          <w:color w:val="000000"/>
        </w:rPr>
        <w:t>.  The post supra-seasonal drough</w:t>
      </w:r>
      <w:r w:rsidR="002904C8">
        <w:rPr>
          <w:rFonts w:ascii="Garamond" w:eastAsia="Calibri" w:hAnsi="Garamond" w:cs="Times"/>
          <w:color w:val="000000"/>
        </w:rPr>
        <w:t xml:space="preserve">t community was equally </w:t>
      </w:r>
      <w:r w:rsidR="002904C8" w:rsidRPr="00A85E14">
        <w:rPr>
          <w:rFonts w:ascii="Garamond" w:eastAsia="Calibri" w:hAnsi="Garamond" w:cs="Times"/>
          <w:color w:val="000000"/>
        </w:rPr>
        <w:t xml:space="preserve">diverse.  However, </w:t>
      </w:r>
      <w:r w:rsidR="00432083" w:rsidRPr="00A85E14">
        <w:rPr>
          <w:rFonts w:ascii="Garamond" w:eastAsia="Calibri" w:hAnsi="Garamond" w:cs="Times"/>
          <w:color w:val="000000"/>
        </w:rPr>
        <w:t xml:space="preserve">short-lived </w:t>
      </w:r>
      <w:r w:rsidR="0047308A" w:rsidRPr="00A85E14">
        <w:rPr>
          <w:rFonts w:ascii="Garamond" w:eastAsia="Calibri" w:hAnsi="Garamond" w:cs="Times"/>
          <w:color w:val="000000"/>
        </w:rPr>
        <w:t>vagrile</w:t>
      </w:r>
      <w:r w:rsidR="00432083" w:rsidRPr="00A85E14">
        <w:rPr>
          <w:rFonts w:ascii="Garamond" w:eastAsia="Calibri" w:hAnsi="Garamond" w:cs="Times"/>
          <w:color w:val="000000"/>
        </w:rPr>
        <w:t xml:space="preserve"> taxa</w:t>
      </w:r>
      <w:r w:rsidR="002904C8" w:rsidRPr="00A85E14">
        <w:rPr>
          <w:rFonts w:ascii="Garamond" w:eastAsia="Calibri" w:hAnsi="Garamond" w:cs="Times"/>
          <w:color w:val="000000"/>
        </w:rPr>
        <w:t xml:space="preserve"> characterized the post-drought community</w:t>
      </w:r>
      <w:r w:rsidR="00432083" w:rsidRPr="00A85E14">
        <w:rPr>
          <w:rFonts w:ascii="Garamond" w:eastAsia="Calibri" w:hAnsi="Garamond" w:cs="Times"/>
          <w:color w:val="000000"/>
        </w:rPr>
        <w:t xml:space="preserve"> of </w:t>
      </w:r>
      <w:r w:rsidR="002904C8" w:rsidRPr="00A85E14">
        <w:rPr>
          <w:rFonts w:ascii="Garamond" w:eastAsia="Calibri" w:hAnsi="Garamond" w:cs="Times"/>
          <w:iCs/>
          <w:color w:val="000000"/>
        </w:rPr>
        <w:t>baetid</w:t>
      </w:r>
      <w:r w:rsidR="00432083" w:rsidRPr="00A85E14">
        <w:rPr>
          <w:rFonts w:ascii="Garamond" w:eastAsia="Calibri" w:hAnsi="Garamond" w:cs="Times"/>
          <w:iCs/>
          <w:color w:val="000000"/>
        </w:rPr>
        <w:t>s</w:t>
      </w:r>
      <w:r w:rsidR="00432083" w:rsidRPr="00A85E14">
        <w:rPr>
          <w:rFonts w:ascii="Garamond" w:eastAsia="Calibri" w:hAnsi="Garamond" w:cs="Times"/>
          <w:color w:val="000000"/>
        </w:rPr>
        <w:t>, veliid</w:t>
      </w:r>
      <w:r w:rsidR="002904C8" w:rsidRPr="00A85E14">
        <w:rPr>
          <w:rFonts w:ascii="Garamond" w:eastAsia="Calibri" w:hAnsi="Garamond" w:cs="Times"/>
          <w:color w:val="000000"/>
        </w:rPr>
        <w:t>s, water striders (</w:t>
      </w:r>
      <w:r w:rsidR="00432083" w:rsidRPr="00A85E14">
        <w:rPr>
          <w:rFonts w:ascii="Garamond" w:eastAsia="Calibri" w:hAnsi="Garamond" w:cs="Times"/>
          <w:color w:val="000000"/>
        </w:rPr>
        <w:t>gerrids</w:t>
      </w:r>
      <w:r w:rsidR="002904C8" w:rsidRPr="00A85E14">
        <w:rPr>
          <w:rFonts w:ascii="Garamond" w:eastAsia="Calibri" w:hAnsi="Garamond" w:cs="Times"/>
          <w:color w:val="000000"/>
        </w:rPr>
        <w:t>), diving water beetles (dytiscids), and minute moss</w:t>
      </w:r>
      <w:r w:rsidR="0047308A">
        <w:rPr>
          <w:rFonts w:ascii="Garamond" w:eastAsia="Calibri" w:hAnsi="Garamond" w:cs="Times"/>
          <w:color w:val="000000"/>
        </w:rPr>
        <w:t>-</w:t>
      </w:r>
      <w:r w:rsidR="002904C8" w:rsidRPr="00A85E14">
        <w:rPr>
          <w:rFonts w:ascii="Garamond" w:eastAsia="Calibri" w:hAnsi="Garamond" w:cs="Times"/>
          <w:color w:val="000000"/>
        </w:rPr>
        <w:t xml:space="preserve">beetles (hydraenids)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&lt;citation&gt;&lt;priority&gt;112&lt;/priority&gt;&lt;uuid&gt;57BD3DCF-192D-44FA-B904-0833099066A9&lt;/uuid&gt;&lt;publications&gt;&lt;publication&gt;&lt;subtype&gt;400&lt;/subtype&gt;&lt;publisher&gt;Wiley Online Library&lt;/publisher&gt;&lt;title&gt;Severe drought drives novel community trajectories in desert stream pools&lt;/title&gt;&lt;volume&gt;56&lt;/volume&gt;&lt;publication_date&gt;99201100001200000000200000&lt;/publication_date&gt;&lt;uuid&gt;1C408B77-C41C-4BB9-A4A4-E65BD33A0E09&lt;/uuid&gt;&lt;type&gt;400&lt;/type&gt;&lt;number&gt;10&lt;/number&gt;&lt;startpage&gt;2070&lt;/startpage&gt;&lt;endpage&gt;2081&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(Bogan and Lytle 2011)</w:t>
      </w:r>
      <w:r w:rsidR="00A85E14" w:rsidRPr="00A85E14">
        <w:rPr>
          <w:rFonts w:ascii="Garamond" w:eastAsia="Calibri" w:hAnsi="Garamond" w:cs="Helvetica"/>
          <w:color w:val="000000"/>
        </w:rPr>
        <w:fldChar w:fldCharType="end"/>
      </w:r>
      <w:r w:rsidR="002904C8" w:rsidRPr="00A85E14">
        <w:rPr>
          <w:rFonts w:ascii="Garamond" w:eastAsia="Calibri" w:hAnsi="Garamond" w:cs="Helvetica"/>
          <w:color w:val="000000"/>
        </w:rPr>
        <w:t>.</w:t>
      </w:r>
    </w:p>
    <w:p w14:paraId="6FF9F4A1" w14:textId="511B08A3" w:rsidR="006E29DD" w:rsidRPr="00DF1F3A" w:rsidRDefault="006E29DD" w:rsidP="00EC7187">
      <w:pPr>
        <w:autoSpaceDE w:val="0"/>
        <w:autoSpaceDN w:val="0"/>
        <w:adjustRightInd w:val="0"/>
        <w:spacing w:after="240" w:line="360" w:lineRule="auto"/>
        <w:rPr>
          <w:rFonts w:ascii="Garamond" w:eastAsia="Calibri" w:hAnsi="Garamond" w:cs="Helvetica"/>
          <w:color w:val="000000"/>
        </w:rPr>
      </w:pPr>
      <w:r w:rsidRPr="000F227D">
        <w:rPr>
          <w:rFonts w:ascii="Garamond" w:eastAsia="Calibri" w:hAnsi="Garamond" w:cs="Helvetica"/>
          <w:color w:val="000000"/>
        </w:rPr>
        <w:t xml:space="preserve">Bêche and others </w:t>
      </w:r>
      <w:r w:rsidR="00EC7187">
        <w:rPr>
          <w:rFonts w:ascii="Garamond" w:eastAsia="Calibri" w:hAnsi="Garamond" w:cs="Helvetica"/>
          <w:color w:val="000000"/>
        </w:rPr>
        <w:t xml:space="preserve">(2009) </w:t>
      </w:r>
      <w:r w:rsidRPr="000F227D">
        <w:rPr>
          <w:rFonts w:ascii="Garamond" w:eastAsia="Calibri" w:hAnsi="Garamond" w:cs="Helvetica"/>
          <w:color w:val="000000"/>
        </w:rPr>
        <w:t xml:space="preserve">used indicator species analysis to characterize successional communities pre-drought and following a supra-seasonal (1.3% recurrence interval) drought.  They found the dominant taxa for the pre-drought period included </w:t>
      </w:r>
      <w:r w:rsidR="00DF1F3A">
        <w:rPr>
          <w:rFonts w:ascii="Garamond" w:eastAsia="Calibri" w:hAnsi="Garamond" w:cs="Helvetica"/>
          <w:color w:val="000000"/>
        </w:rPr>
        <w:t>northern and mortar-joint casemaker caddisflies (</w:t>
      </w:r>
      <w:r w:rsidR="00DF1F3A" w:rsidRPr="000F227D">
        <w:rPr>
          <w:rFonts w:ascii="Garamond" w:eastAsia="Calibri" w:hAnsi="Garamond" w:cs="Helvetica"/>
          <w:color w:val="000000"/>
        </w:rPr>
        <w:t>limnephilid</w:t>
      </w:r>
      <w:r w:rsidR="00DF1F3A">
        <w:rPr>
          <w:rFonts w:ascii="Garamond" w:eastAsia="Calibri" w:hAnsi="Garamond" w:cs="Helvetica"/>
          <w:color w:val="000000"/>
        </w:rPr>
        <w:t>s and</w:t>
      </w:r>
      <w:r w:rsidR="00DF1F3A" w:rsidRPr="000F227D">
        <w:rPr>
          <w:rFonts w:ascii="Garamond" w:eastAsia="Calibri" w:hAnsi="Garamond" w:cs="Helvetica"/>
          <w:color w:val="000000"/>
        </w:rPr>
        <w:t xml:space="preserve"> odontocerid</w:t>
      </w:r>
      <w:r w:rsidR="00DF1F3A">
        <w:rPr>
          <w:rFonts w:ascii="Garamond" w:eastAsia="Calibri" w:hAnsi="Garamond" w:cs="Helvetica"/>
          <w:color w:val="000000"/>
        </w:rPr>
        <w:t>s), creeping water beetles (</w:t>
      </w:r>
      <w:r w:rsidR="00DF1F3A" w:rsidRPr="000F227D">
        <w:rPr>
          <w:rFonts w:ascii="Garamond" w:eastAsia="Calibri" w:hAnsi="Garamond" w:cs="Helvetica"/>
          <w:color w:val="000000"/>
        </w:rPr>
        <w:t>naucorid</w:t>
      </w:r>
      <w:r w:rsidR="00DF1F3A">
        <w:rPr>
          <w:rFonts w:ascii="Garamond" w:eastAsia="Calibri" w:hAnsi="Garamond" w:cs="Helvetica"/>
          <w:color w:val="000000"/>
        </w:rPr>
        <w:t xml:space="preserve">s), and </w:t>
      </w:r>
      <w:r w:rsidRPr="000F227D">
        <w:rPr>
          <w:rFonts w:ascii="Garamond" w:eastAsia="Calibri" w:hAnsi="Garamond" w:cs="Helvetica"/>
          <w:color w:val="000000"/>
        </w:rPr>
        <w:t>stratiomyid</w:t>
      </w:r>
      <w:r w:rsidR="00B41CEE">
        <w:rPr>
          <w:rFonts w:ascii="Garamond" w:eastAsia="Calibri" w:hAnsi="Garamond" w:cs="Helvetica"/>
          <w:color w:val="000000"/>
        </w:rPr>
        <w:t>s</w:t>
      </w:r>
      <w:r w:rsidRPr="000F227D">
        <w:rPr>
          <w:rFonts w:ascii="Garamond" w:eastAsia="Calibri" w:hAnsi="Garamond" w:cs="Helvetica"/>
          <w:color w:val="000000"/>
        </w:rPr>
        <w:t xml:space="preserve">.  Post-drought dominant early successional taxa included </w:t>
      </w:r>
      <w:r w:rsidR="00DF1F3A">
        <w:rPr>
          <w:rFonts w:ascii="Garamond" w:eastAsia="Calibri" w:hAnsi="Garamond" w:cs="Helvetica"/>
          <w:color w:val="000000"/>
        </w:rPr>
        <w:t xml:space="preserve">hydroptilids, and </w:t>
      </w:r>
      <w:r w:rsidR="00B41CEE" w:rsidRPr="000F227D">
        <w:rPr>
          <w:rFonts w:ascii="Garamond" w:eastAsia="Calibri" w:hAnsi="Garamond" w:cs="Helvetica"/>
          <w:color w:val="000000"/>
        </w:rPr>
        <w:t>stratiomyid</w:t>
      </w:r>
      <w:r w:rsidR="00DF1F3A">
        <w:rPr>
          <w:rFonts w:ascii="Garamond" w:eastAsia="Calibri" w:hAnsi="Garamond" w:cs="Helvetica"/>
          <w:color w:val="000000"/>
        </w:rPr>
        <w:t xml:space="preserve">s </w:t>
      </w:r>
      <w:r w:rsidRPr="000F227D">
        <w:rPr>
          <w:rFonts w:ascii="Garamond" w:eastAsia="Calibri" w:hAnsi="Garamond" w:cs="Helvetica"/>
          <w:color w:val="000000"/>
        </w:rPr>
        <w:t>followed by</w:t>
      </w:r>
      <w:r w:rsidR="00DF1F3A">
        <w:rPr>
          <w:rFonts w:ascii="Garamond" w:eastAsia="Calibri" w:hAnsi="Garamond" w:cs="Helvetica"/>
          <w:color w:val="000000"/>
        </w:rPr>
        <w:t xml:space="preserve"> </w:t>
      </w:r>
      <w:r w:rsidR="00DF1F3A" w:rsidRPr="000F227D">
        <w:rPr>
          <w:rFonts w:ascii="Garamond" w:eastAsia="Calibri" w:hAnsi="Garamond" w:cs="Helvetica"/>
          <w:color w:val="000000"/>
        </w:rPr>
        <w:t>mid-</w:t>
      </w:r>
      <w:r w:rsidR="00DF1F3A" w:rsidRPr="000F227D">
        <w:rPr>
          <w:rFonts w:ascii="Garamond" w:eastAsia="Calibri" w:hAnsi="Garamond" w:cs="Helvetica"/>
          <w:color w:val="000000"/>
        </w:rPr>
        <w:lastRenderedPageBreak/>
        <w:t>succession</w:t>
      </w:r>
      <w:r w:rsidR="00DF1F3A">
        <w:rPr>
          <w:rFonts w:ascii="Garamond" w:eastAsia="Calibri" w:hAnsi="Garamond" w:cs="Helvetica"/>
          <w:color w:val="000000"/>
        </w:rPr>
        <w:t>al</w:t>
      </w:r>
      <w:r w:rsidRPr="000F227D">
        <w:rPr>
          <w:rFonts w:ascii="Garamond" w:eastAsia="Calibri" w:hAnsi="Garamond" w:cs="Helvetica"/>
          <w:color w:val="000000"/>
        </w:rPr>
        <w:t xml:space="preserve"> dytiscid</w:t>
      </w:r>
      <w:r w:rsidR="00DF1F3A">
        <w:rPr>
          <w:rFonts w:ascii="Garamond" w:eastAsia="Calibri" w:hAnsi="Garamond" w:cs="Helvetica"/>
          <w:color w:val="000000"/>
        </w:rPr>
        <w:t>s,</w:t>
      </w:r>
      <w:r w:rsidRPr="000F227D">
        <w:rPr>
          <w:rFonts w:ascii="Garamond" w:eastAsia="Calibri" w:hAnsi="Garamond" w:cs="Helvetica"/>
          <w:color w:val="000000"/>
        </w:rPr>
        <w:t xml:space="preserve"> hydrophilid</w:t>
      </w:r>
      <w:r w:rsidR="00DF1F3A">
        <w:rPr>
          <w:rFonts w:ascii="Garamond" w:eastAsia="Calibri" w:hAnsi="Garamond" w:cs="Helvetica"/>
          <w:color w:val="000000"/>
        </w:rPr>
        <w:t>s, and sandflies (</w:t>
      </w:r>
      <w:r w:rsidRPr="000F227D">
        <w:rPr>
          <w:rFonts w:ascii="Garamond" w:hAnsi="Garamond" w:cs="Times"/>
        </w:rPr>
        <w:t>ceratopogonid</w:t>
      </w:r>
      <w:r w:rsidR="00DF1F3A">
        <w:rPr>
          <w:rFonts w:ascii="Garamond" w:eastAsia="Calibri" w:hAnsi="Garamond" w:cs="Helvetica"/>
          <w:color w:val="000000"/>
        </w:rPr>
        <w:t>)</w:t>
      </w:r>
      <w:r w:rsidRPr="000F227D">
        <w:rPr>
          <w:rFonts w:ascii="Garamond" w:eastAsia="Calibri" w:hAnsi="Garamond" w:cs="Helvetica"/>
          <w:color w:val="000000"/>
        </w:rPr>
        <w:t xml:space="preserve">, and </w:t>
      </w:r>
      <w:r w:rsidR="00DF1F3A">
        <w:rPr>
          <w:rFonts w:ascii="Garamond" w:eastAsia="Calibri" w:hAnsi="Garamond" w:cs="Helvetica"/>
          <w:color w:val="000000"/>
        </w:rPr>
        <w:t>late-</w:t>
      </w:r>
      <w:r w:rsidR="000D54B5">
        <w:rPr>
          <w:rFonts w:ascii="Garamond" w:eastAsia="Calibri" w:hAnsi="Garamond" w:cs="Helvetica"/>
          <w:color w:val="000000"/>
        </w:rPr>
        <w:t>successional</w:t>
      </w:r>
      <w:r w:rsidR="002904C8">
        <w:rPr>
          <w:rFonts w:ascii="Garamond" w:eastAsia="Calibri" w:hAnsi="Garamond" w:cs="Helvetica"/>
          <w:color w:val="000000"/>
        </w:rPr>
        <w:t xml:space="preserve"> comb-</w:t>
      </w:r>
      <w:r w:rsidR="00DF1F3A">
        <w:rPr>
          <w:rFonts w:ascii="Garamond" w:eastAsia="Calibri" w:hAnsi="Garamond" w:cs="Helvetica"/>
          <w:color w:val="000000"/>
        </w:rPr>
        <w:t xml:space="preserve">mouthed </w:t>
      </w:r>
      <w:r w:rsidR="002904C8">
        <w:rPr>
          <w:rFonts w:ascii="Garamond" w:eastAsia="Calibri" w:hAnsi="Garamond" w:cs="Helvetica"/>
          <w:color w:val="000000"/>
        </w:rPr>
        <w:t xml:space="preserve">mayflies </w:t>
      </w:r>
      <w:r w:rsidR="00DF1F3A">
        <w:rPr>
          <w:rFonts w:ascii="Garamond" w:eastAsia="Calibri" w:hAnsi="Garamond" w:cs="Helvetica"/>
          <w:color w:val="000000"/>
        </w:rPr>
        <w:t>(ameletid</w:t>
      </w:r>
      <w:r w:rsidR="002904C8">
        <w:rPr>
          <w:rFonts w:ascii="Garamond" w:eastAsia="Calibri" w:hAnsi="Garamond" w:cs="Helvetica"/>
          <w:color w:val="000000"/>
        </w:rPr>
        <w:t>s</w:t>
      </w:r>
      <w:r w:rsidR="00DF1F3A">
        <w:rPr>
          <w:rFonts w:ascii="Garamond" w:eastAsia="Calibri" w:hAnsi="Garamond" w:cs="Helvetica"/>
          <w:color w:val="000000"/>
        </w:rPr>
        <w:t>)</w:t>
      </w:r>
      <w:r w:rsidR="002904C8">
        <w:rPr>
          <w:rFonts w:ascii="Garamond" w:eastAsia="Calibri" w:hAnsi="Garamond" w:cs="Helvetica"/>
          <w:color w:val="000000"/>
        </w:rPr>
        <w:t>,</w:t>
      </w:r>
      <w:r w:rsidR="00DF1F3A">
        <w:rPr>
          <w:rFonts w:ascii="Garamond" w:eastAsia="Calibri" w:hAnsi="Garamond" w:cs="Helvetica"/>
          <w:color w:val="000000"/>
        </w:rPr>
        <w:t xml:space="preserve"> </w:t>
      </w:r>
      <w:r w:rsidR="002904C8">
        <w:rPr>
          <w:rFonts w:ascii="Garamond" w:eastAsia="Calibri" w:hAnsi="Garamond" w:cs="Helvetica"/>
          <w:color w:val="000000"/>
        </w:rPr>
        <w:t>baetid</w:t>
      </w:r>
      <w:r w:rsidRPr="000F227D">
        <w:rPr>
          <w:rFonts w:ascii="Garamond" w:eastAsia="Calibri" w:hAnsi="Garamond" w:cs="Helvetica"/>
          <w:color w:val="000000"/>
        </w:rPr>
        <w:t>s</w:t>
      </w:r>
      <w:r w:rsidR="00DF1F3A">
        <w:rPr>
          <w:rFonts w:ascii="Garamond" w:eastAsia="Calibri" w:hAnsi="Garamond" w:cs="Helvetica"/>
          <w:color w:val="000000"/>
        </w:rPr>
        <w:t>,</w:t>
      </w:r>
      <w:r w:rsidRPr="000F227D">
        <w:rPr>
          <w:rFonts w:ascii="Garamond" w:eastAsia="Calibri" w:hAnsi="Garamond" w:cs="Helvetica"/>
          <w:color w:val="000000"/>
        </w:rPr>
        <w:t xml:space="preserve"> and </w:t>
      </w:r>
      <w:r w:rsidR="00DF1F3A">
        <w:rPr>
          <w:rFonts w:ascii="Garamond" w:eastAsia="Calibri" w:hAnsi="Garamond" w:cs="Helvetica"/>
          <w:color w:val="000000"/>
        </w:rPr>
        <w:t xml:space="preserve">green stoneflies (chloroperlids) </w:t>
      </w:r>
      <w:r w:rsidRPr="000F227D">
        <w:rPr>
          <w:rFonts w:ascii="Garamond" w:eastAsia="Calibri" w:hAnsi="Garamond" w:cs="Helvetica"/>
          <w:color w:val="000000"/>
        </w:rPr>
        <w:t xml:space="preserve">became dominant in late succession.  </w:t>
      </w:r>
      <w:r w:rsidR="00DF1F3A">
        <w:rPr>
          <w:rFonts w:ascii="Garamond" w:eastAsia="Calibri" w:hAnsi="Garamond" w:cs="Helvetica"/>
          <w:color w:val="000000"/>
        </w:rPr>
        <w:t>Crane flies (</w:t>
      </w:r>
      <w:r w:rsidR="002904C8">
        <w:rPr>
          <w:rFonts w:ascii="Garamond" w:eastAsia="Calibri" w:hAnsi="Garamond" w:cs="Helvetica"/>
          <w:color w:val="000000"/>
        </w:rPr>
        <w:t>t</w:t>
      </w:r>
      <w:r w:rsidR="00DF1F3A">
        <w:rPr>
          <w:rFonts w:ascii="Garamond" w:eastAsia="Calibri" w:hAnsi="Garamond" w:cs="Helvetica"/>
          <w:color w:val="000000"/>
        </w:rPr>
        <w:t>ipulids)</w:t>
      </w:r>
      <w:r w:rsidRPr="000F227D">
        <w:rPr>
          <w:rFonts w:ascii="Garamond" w:eastAsia="Calibri" w:hAnsi="Garamond" w:cs="Helvetica"/>
          <w:color w:val="000000"/>
        </w:rPr>
        <w:t xml:space="preserve"> were drought indicators in all successional stages.  </w:t>
      </w:r>
      <w:r w:rsidR="002904C8">
        <w:rPr>
          <w:rFonts w:ascii="Garamond" w:eastAsia="Calibri" w:hAnsi="Garamond" w:cs="Helvetica"/>
          <w:color w:val="000000"/>
        </w:rPr>
        <w:t>They</w:t>
      </w:r>
      <w:r w:rsidRPr="000F227D">
        <w:rPr>
          <w:rFonts w:ascii="Garamond" w:eastAsia="Calibri" w:hAnsi="Garamond" w:cs="Helvetica"/>
          <w:color w:val="000000"/>
        </w:rPr>
        <w:t xml:space="preserve"> concluded there was no evidence of a complete post-drought community recovery following the supra-seasonal d</w:t>
      </w:r>
      <w:r w:rsidR="002904C8">
        <w:rPr>
          <w:rFonts w:ascii="Garamond" w:eastAsia="Calibri" w:hAnsi="Garamond" w:cs="Helvetica"/>
          <w:color w:val="000000"/>
        </w:rPr>
        <w:t xml:space="preserve">rought </w:t>
      </w:r>
      <w:r w:rsidR="002904C8"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&lt;citation&gt;&lt;priority&gt;96&lt;/priority&gt;&lt;uuid&gt;0DED83A9-1D61-4BE4-AB1C-2CBDCDB54728&lt;/uuid&gt;&lt;publications&gt;&lt;publication&gt;&lt;subtype&gt;400&lt;/subtype&gt;&lt;publisher&gt;Wiley/Blackwell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s&gt;&lt;cites&gt;&lt;/cites&gt;&lt;/citation&gt;</w:instrText>
      </w:r>
      <w:r w:rsidR="002904C8" w:rsidRPr="000F227D">
        <w:rPr>
          <w:rFonts w:ascii="Garamond" w:eastAsia="Calibri" w:hAnsi="Garamond" w:cs="Helvetica"/>
          <w:color w:val="000000"/>
        </w:rPr>
        <w:fldChar w:fldCharType="separate"/>
      </w:r>
      <w:r w:rsidR="002904C8" w:rsidRPr="000F227D">
        <w:rPr>
          <w:rFonts w:ascii="Garamond" w:eastAsia="Calibri" w:hAnsi="Garamond" w:cs="Helvetica"/>
          <w:color w:val="000000"/>
        </w:rPr>
        <w:t>(Bêche et al. 2009)</w:t>
      </w:r>
      <w:r w:rsidR="002904C8" w:rsidRPr="000F227D">
        <w:rPr>
          <w:rFonts w:ascii="Garamond" w:eastAsia="Calibri" w:hAnsi="Garamond" w:cs="Helvetica"/>
          <w:color w:val="000000"/>
        </w:rPr>
        <w:fldChar w:fldCharType="end"/>
      </w:r>
    </w:p>
    <w:p w14:paraId="046329FF" w14:textId="3801E7FF" w:rsidR="00432083" w:rsidRPr="002904C8" w:rsidRDefault="00FE10A9" w:rsidP="002904C8">
      <w:pPr>
        <w:widowControl w:val="0"/>
        <w:spacing w:line="360" w:lineRule="auto"/>
        <w:rPr>
          <w:rFonts w:ascii="Garamond" w:eastAsia="Calibri" w:hAnsi="Garamond" w:cs="Times"/>
          <w:color w:val="000000"/>
        </w:rPr>
      </w:pPr>
      <w:r w:rsidRPr="000F227D">
        <w:rPr>
          <w:rFonts w:ascii="Garamond" w:eastAsia="Calibri" w:hAnsi="Garamond" w:cs="Times"/>
          <w:color w:val="000000"/>
        </w:rPr>
        <w:t>Pace and others (2013) st</w:t>
      </w:r>
      <w:r>
        <w:rPr>
          <w:rFonts w:ascii="Garamond" w:eastAsia="Calibri" w:hAnsi="Garamond" w:cs="Times"/>
          <w:color w:val="000000"/>
        </w:rPr>
        <w:t xml:space="preserve">udied the drought response of mayflies, stoneflies, and caddisflies, collectively (EPT) </w:t>
      </w:r>
      <w:r w:rsidRPr="000F227D">
        <w:rPr>
          <w:rFonts w:ascii="Garamond" w:eastAsia="Calibri" w:hAnsi="Garamond" w:cs="Times"/>
          <w:color w:val="000000"/>
        </w:rPr>
        <w:t>in wet</w:t>
      </w:r>
      <w:r>
        <w:rPr>
          <w:rFonts w:ascii="Garamond" w:eastAsia="Calibri" w:hAnsi="Garamond" w:cs="Times"/>
          <w:color w:val="000000"/>
        </w:rPr>
        <w:t>-</w:t>
      </w:r>
      <w:r w:rsidRPr="000F227D">
        <w:rPr>
          <w:rFonts w:ascii="Garamond" w:eastAsia="Calibri" w:hAnsi="Garamond" w:cs="Times"/>
          <w:color w:val="000000"/>
        </w:rPr>
        <w:t xml:space="preserve"> and dry</w:t>
      </w:r>
      <w:r>
        <w:rPr>
          <w:rFonts w:ascii="Garamond" w:eastAsia="Calibri" w:hAnsi="Garamond" w:cs="Times"/>
          <w:color w:val="000000"/>
        </w:rPr>
        <w:t>-</w:t>
      </w:r>
      <w:r w:rsidRPr="000F227D">
        <w:rPr>
          <w:rFonts w:ascii="Garamond" w:eastAsia="Calibri" w:hAnsi="Garamond" w:cs="Times"/>
          <w:color w:val="000000"/>
        </w:rPr>
        <w:t xml:space="preserve"> Mediterranean climate streams in a Catalonia, Spain between 1995-2008.  </w:t>
      </w:r>
      <w:r>
        <w:rPr>
          <w:rFonts w:ascii="Garamond" w:eastAsia="Calibri" w:hAnsi="Garamond" w:cs="Times"/>
          <w:color w:val="000000"/>
        </w:rPr>
        <w:t xml:space="preserve">They found the </w:t>
      </w:r>
      <w:r w:rsidRPr="000F227D">
        <w:rPr>
          <w:rFonts w:ascii="Garamond" w:eastAsia="Calibri" w:hAnsi="Garamond" w:cs="Times"/>
          <w:color w:val="000000"/>
        </w:rPr>
        <w:t xml:space="preserve">EPT compositional shifts from drought were </w:t>
      </w:r>
      <w:r>
        <w:rPr>
          <w:rFonts w:ascii="Garamond" w:eastAsia="Calibri" w:hAnsi="Garamond" w:cs="Times"/>
          <w:color w:val="000000"/>
        </w:rPr>
        <w:t>less</w:t>
      </w:r>
      <w:r w:rsidRPr="000F227D">
        <w:rPr>
          <w:rFonts w:ascii="Garamond" w:eastAsia="Calibri" w:hAnsi="Garamond" w:cs="Times"/>
          <w:color w:val="000000"/>
        </w:rPr>
        <w:t xml:space="preserve"> extensive in </w:t>
      </w:r>
      <w:r>
        <w:rPr>
          <w:rFonts w:ascii="Garamond" w:eastAsia="Calibri" w:hAnsi="Garamond" w:cs="Times"/>
          <w:color w:val="000000"/>
        </w:rPr>
        <w:t>the wet</w:t>
      </w:r>
      <w:r w:rsidRPr="000F227D">
        <w:rPr>
          <w:rFonts w:ascii="Garamond" w:eastAsia="Calibri" w:hAnsi="Garamond" w:cs="Times"/>
          <w:color w:val="000000"/>
        </w:rPr>
        <w:t xml:space="preserve"> mesoclimate streams that experienced </w:t>
      </w:r>
      <w:r>
        <w:rPr>
          <w:rFonts w:ascii="Garamond" w:eastAsia="Calibri" w:hAnsi="Garamond" w:cs="Times"/>
          <w:color w:val="000000"/>
        </w:rPr>
        <w:t>a less-severe drought and had greater baseflow</w:t>
      </w:r>
      <w:r w:rsidRPr="000F227D">
        <w:rPr>
          <w:rFonts w:ascii="Garamond" w:eastAsia="Calibri" w:hAnsi="Garamond" w:cs="Times"/>
          <w:color w:val="000000"/>
        </w:rPr>
        <w:t xml:space="preserve">. </w:t>
      </w:r>
      <w:r>
        <w:rPr>
          <w:rFonts w:ascii="Garamond" w:eastAsia="Calibri" w:hAnsi="Garamond" w:cs="Times"/>
          <w:color w:val="000000"/>
        </w:rPr>
        <w:t xml:space="preserve"> The EPT community in w</w:t>
      </w:r>
      <w:r w:rsidRPr="000F227D">
        <w:rPr>
          <w:rFonts w:ascii="Garamond" w:eastAsia="Calibri" w:hAnsi="Garamond" w:cs="Times"/>
          <w:color w:val="000000"/>
        </w:rPr>
        <w:t xml:space="preserve">et mesoclimate </w:t>
      </w:r>
      <w:r>
        <w:rPr>
          <w:rFonts w:ascii="Garamond" w:eastAsia="Calibri" w:hAnsi="Garamond" w:cs="Times"/>
          <w:color w:val="000000"/>
        </w:rPr>
        <w:t>streams shifted from a pre-drought community of prong-gilled mayflies (</w:t>
      </w:r>
      <w:r w:rsidRPr="000F227D">
        <w:rPr>
          <w:rFonts w:ascii="Garamond" w:eastAsia="Calibri" w:hAnsi="Garamond" w:cs="Times"/>
          <w:color w:val="000000"/>
        </w:rPr>
        <w:t>leptophlebiids</w:t>
      </w:r>
      <w:r>
        <w:rPr>
          <w:rFonts w:ascii="Garamond" w:eastAsia="Calibri" w:hAnsi="Garamond" w:cs="Times"/>
          <w:color w:val="000000"/>
        </w:rPr>
        <w:t>)</w:t>
      </w:r>
      <w:r w:rsidRPr="000F227D">
        <w:rPr>
          <w:rFonts w:ascii="Garamond" w:eastAsia="Calibri" w:hAnsi="Garamond" w:cs="Times"/>
          <w:color w:val="000000"/>
        </w:rPr>
        <w:t>, chloroperlid</w:t>
      </w:r>
      <w:r>
        <w:rPr>
          <w:rFonts w:ascii="Garamond" w:eastAsia="Calibri" w:hAnsi="Garamond" w:cs="Times"/>
          <w:color w:val="000000"/>
        </w:rPr>
        <w:t>s,</w:t>
      </w:r>
      <w:r w:rsidRPr="000F227D">
        <w:rPr>
          <w:rFonts w:ascii="Garamond" w:eastAsia="Calibri" w:hAnsi="Garamond" w:cs="Times"/>
          <w:color w:val="000000"/>
        </w:rPr>
        <w:t xml:space="preserve"> and </w:t>
      </w:r>
      <w:r w:rsidRPr="000F227D">
        <w:rPr>
          <w:rFonts w:ascii="Garamond" w:eastAsia="Calibri" w:hAnsi="Garamond" w:cs="Times"/>
          <w:iCs/>
          <w:color w:val="000000"/>
        </w:rPr>
        <w:t>nemourid</w:t>
      </w:r>
      <w:r>
        <w:rPr>
          <w:rFonts w:ascii="Garamond" w:eastAsia="Calibri" w:hAnsi="Garamond" w:cs="Times"/>
          <w:iCs/>
          <w:color w:val="000000"/>
        </w:rPr>
        <w:t>s to</w:t>
      </w:r>
      <w:r w:rsidRPr="00731A59">
        <w:rPr>
          <w:rFonts w:ascii="Garamond" w:eastAsia="Calibri" w:hAnsi="Garamond" w:cs="Times"/>
          <w:color w:val="000000"/>
        </w:rPr>
        <w:t xml:space="preserve"> </w:t>
      </w:r>
      <w:r>
        <w:rPr>
          <w:rFonts w:ascii="Garamond" w:eastAsia="Calibri" w:hAnsi="Garamond" w:cs="Times"/>
          <w:color w:val="000000"/>
        </w:rPr>
        <w:t>a post-drought community of</w:t>
      </w:r>
      <w:r>
        <w:rPr>
          <w:rFonts w:ascii="Garamond" w:eastAsia="Calibri" w:hAnsi="Garamond" w:cs="Times"/>
          <w:iCs/>
          <w:color w:val="000000"/>
        </w:rPr>
        <w:t xml:space="preserve"> </w:t>
      </w:r>
      <w:r w:rsidRPr="000F227D">
        <w:rPr>
          <w:rFonts w:ascii="Garamond" w:eastAsia="Calibri" w:hAnsi="Garamond" w:cs="Times"/>
          <w:color w:val="000000"/>
        </w:rPr>
        <w:t>baetid</w:t>
      </w:r>
      <w:r>
        <w:rPr>
          <w:rFonts w:ascii="Garamond" w:eastAsia="Calibri" w:hAnsi="Garamond" w:cs="Times"/>
          <w:color w:val="000000"/>
        </w:rPr>
        <w:t>s, stripetail stoneflies (perlodid</w:t>
      </w:r>
      <w:r w:rsidRPr="000F227D">
        <w:rPr>
          <w:rFonts w:ascii="Garamond" w:eastAsia="Calibri" w:hAnsi="Garamond" w:cs="Times"/>
          <w:color w:val="000000"/>
        </w:rPr>
        <w:t>s</w:t>
      </w:r>
      <w:r>
        <w:rPr>
          <w:rFonts w:ascii="Garamond" w:eastAsia="Calibri" w:hAnsi="Garamond" w:cs="Times"/>
          <w:color w:val="000000"/>
        </w:rPr>
        <w:t>)</w:t>
      </w:r>
      <w:r w:rsidRPr="000F227D">
        <w:rPr>
          <w:rFonts w:ascii="Garamond" w:eastAsia="Calibri" w:hAnsi="Garamond" w:cs="Times"/>
          <w:color w:val="000000"/>
        </w:rPr>
        <w:t xml:space="preserve">, </w:t>
      </w:r>
      <w:r w:rsidR="0047308A">
        <w:rPr>
          <w:rFonts w:ascii="Garamond" w:eastAsia="Calibri" w:hAnsi="Garamond" w:cs="Times"/>
          <w:color w:val="000000"/>
        </w:rPr>
        <w:t xml:space="preserve">and </w:t>
      </w:r>
      <w:r>
        <w:rPr>
          <w:rFonts w:ascii="Garamond" w:eastAsia="Calibri" w:hAnsi="Garamond" w:cs="Times"/>
          <w:color w:val="000000"/>
        </w:rPr>
        <w:t>saddle casemaker (</w:t>
      </w:r>
      <w:r>
        <w:rPr>
          <w:rFonts w:ascii="Garamond" w:eastAsia="Calibri" w:hAnsi="Garamond" w:cs="Times"/>
          <w:bCs/>
          <w:color w:val="000000"/>
        </w:rPr>
        <w:t>glossosomatid),</w:t>
      </w:r>
      <w:r>
        <w:rPr>
          <w:rFonts w:ascii="Garamond" w:eastAsia="Calibri" w:hAnsi="Garamond" w:cs="Times"/>
          <w:color w:val="000000"/>
        </w:rPr>
        <w:t xml:space="preserve"> </w:t>
      </w:r>
      <w:r w:rsidR="0047308A">
        <w:rPr>
          <w:rFonts w:ascii="Garamond" w:eastAsia="Calibri" w:hAnsi="Garamond" w:cs="Times"/>
          <w:color w:val="000000"/>
        </w:rPr>
        <w:t xml:space="preserve">limnephilid </w:t>
      </w:r>
      <w:r w:rsidRPr="000F227D">
        <w:rPr>
          <w:rFonts w:ascii="Garamond" w:eastAsia="Calibri" w:hAnsi="Garamond" w:cs="Times"/>
          <w:color w:val="000000"/>
        </w:rPr>
        <w:t xml:space="preserve">and </w:t>
      </w:r>
      <w:r>
        <w:rPr>
          <w:rFonts w:ascii="Garamond" w:eastAsia="Calibri" w:hAnsi="Garamond" w:cs="Times"/>
          <w:color w:val="000000"/>
        </w:rPr>
        <w:t>bushtailed (</w:t>
      </w:r>
      <w:r w:rsidRPr="000F227D">
        <w:rPr>
          <w:rFonts w:ascii="Garamond" w:eastAsia="Calibri" w:hAnsi="Garamond" w:cs="Times"/>
          <w:color w:val="000000"/>
        </w:rPr>
        <w:t>sericostomatid</w:t>
      </w:r>
      <w:r>
        <w:rPr>
          <w:rFonts w:ascii="Garamond" w:eastAsia="Calibri" w:hAnsi="Garamond" w:cs="Times"/>
          <w:color w:val="000000"/>
        </w:rPr>
        <w:t>)</w:t>
      </w:r>
      <w:r w:rsidRPr="000F227D">
        <w:rPr>
          <w:rFonts w:ascii="Garamond" w:eastAsia="Calibri" w:hAnsi="Garamond" w:cs="Times"/>
          <w:color w:val="000000"/>
        </w:rPr>
        <w:t xml:space="preserve"> caddisflies.  </w:t>
      </w:r>
      <w:r>
        <w:rPr>
          <w:rFonts w:ascii="Garamond" w:eastAsia="Calibri" w:hAnsi="Garamond" w:cs="Times"/>
          <w:color w:val="000000"/>
        </w:rPr>
        <w:t>The EPT community in dry</w:t>
      </w:r>
      <w:r w:rsidRPr="000F227D">
        <w:rPr>
          <w:rFonts w:ascii="Garamond" w:eastAsia="Calibri" w:hAnsi="Garamond" w:cs="Times"/>
          <w:color w:val="000000"/>
        </w:rPr>
        <w:t xml:space="preserve"> mesoclimate </w:t>
      </w:r>
      <w:r>
        <w:rPr>
          <w:rFonts w:ascii="Garamond" w:eastAsia="Calibri" w:hAnsi="Garamond" w:cs="Times"/>
          <w:color w:val="000000"/>
        </w:rPr>
        <w:t>streams shifted from a pre-drought community of flat-headed mayflies (</w:t>
      </w:r>
      <w:r w:rsidRPr="000F227D">
        <w:rPr>
          <w:rFonts w:ascii="Garamond" w:eastAsia="Calibri" w:hAnsi="Garamond" w:cs="Times"/>
          <w:color w:val="000000"/>
        </w:rPr>
        <w:t>heptageniid</w:t>
      </w:r>
      <w:r>
        <w:rPr>
          <w:rFonts w:ascii="Garamond" w:eastAsia="Calibri" w:hAnsi="Garamond" w:cs="Times"/>
          <w:color w:val="000000"/>
        </w:rPr>
        <w:t>s) and hydropsychid</w:t>
      </w:r>
      <w:r w:rsidRPr="000F227D">
        <w:rPr>
          <w:rFonts w:ascii="Garamond" w:eastAsia="Calibri" w:hAnsi="Garamond" w:cs="Times"/>
          <w:color w:val="000000"/>
        </w:rPr>
        <w:t>s to a post-drought com</w:t>
      </w:r>
      <w:r>
        <w:rPr>
          <w:rFonts w:ascii="Garamond" w:eastAsia="Calibri" w:hAnsi="Garamond" w:cs="Times"/>
          <w:color w:val="000000"/>
        </w:rPr>
        <w:t>munity of baetid</w:t>
      </w:r>
      <w:r w:rsidRPr="000F227D">
        <w:rPr>
          <w:rFonts w:ascii="Garamond" w:eastAsia="Calibri" w:hAnsi="Garamond" w:cs="Times"/>
          <w:color w:val="000000"/>
        </w:rPr>
        <w:t>s, limnephiloid</w:t>
      </w:r>
      <w:r>
        <w:rPr>
          <w:rFonts w:ascii="Garamond" w:eastAsia="Calibri" w:hAnsi="Garamond" w:cs="Times"/>
          <w:color w:val="000000"/>
        </w:rPr>
        <w:t>s</w:t>
      </w:r>
      <w:r w:rsidRPr="000F227D">
        <w:rPr>
          <w:rFonts w:ascii="Garamond" w:eastAsia="Calibri" w:hAnsi="Garamond" w:cs="Times"/>
          <w:color w:val="000000"/>
        </w:rPr>
        <w:t>, hydropsychid</w:t>
      </w:r>
      <w:r>
        <w:rPr>
          <w:rFonts w:ascii="Garamond" w:eastAsia="Calibri" w:hAnsi="Garamond" w:cs="Times"/>
          <w:color w:val="000000"/>
        </w:rPr>
        <w:t>s, and</w:t>
      </w:r>
      <w:r w:rsidR="002904C8">
        <w:rPr>
          <w:rFonts w:ascii="Garamond" w:eastAsia="Calibri" w:hAnsi="Garamond" w:cs="Times"/>
          <w:color w:val="000000"/>
        </w:rPr>
        <w:t xml:space="preserve"> </w:t>
      </w:r>
      <w:r>
        <w:rPr>
          <w:rFonts w:ascii="Garamond" w:eastAsia="Calibri" w:hAnsi="Garamond" w:cs="Times"/>
          <w:color w:val="000000"/>
        </w:rPr>
        <w:t xml:space="preserve">net-tube </w:t>
      </w:r>
      <w:r w:rsidRPr="000F227D">
        <w:rPr>
          <w:rFonts w:ascii="Garamond" w:eastAsia="Calibri" w:hAnsi="Garamond" w:cs="Times"/>
          <w:color w:val="000000"/>
        </w:rPr>
        <w:t>caddisflies</w:t>
      </w:r>
      <w:r>
        <w:rPr>
          <w:rFonts w:ascii="Garamond" w:eastAsia="Calibri" w:hAnsi="Garamond" w:cs="Times"/>
          <w:color w:val="000000"/>
        </w:rPr>
        <w:t xml:space="preserve"> (</w:t>
      </w:r>
      <w:r w:rsidRPr="000F227D">
        <w:rPr>
          <w:rFonts w:ascii="Garamond" w:eastAsia="Calibri" w:hAnsi="Garamond" w:cs="Times"/>
          <w:color w:val="000000"/>
        </w:rPr>
        <w:t>psychomyiid</w:t>
      </w:r>
      <w:r>
        <w:rPr>
          <w:rFonts w:ascii="Garamond" w:eastAsia="Calibri" w:hAnsi="Garamond" w:cs="Times"/>
          <w:color w:val="000000"/>
        </w:rPr>
        <w:t>s)</w:t>
      </w:r>
    </w:p>
    <w:p w14:paraId="75BEF3E5" w14:textId="77777777" w:rsidR="002904C8" w:rsidRDefault="002904C8" w:rsidP="00432083">
      <w:pPr>
        <w:autoSpaceDE w:val="0"/>
        <w:autoSpaceDN w:val="0"/>
        <w:adjustRightInd w:val="0"/>
        <w:spacing w:after="240" w:line="360" w:lineRule="auto"/>
        <w:rPr>
          <w:rFonts w:ascii="Garamond" w:eastAsia="Calibri" w:hAnsi="Garamond" w:cs="Helvetica"/>
          <w:color w:val="000000"/>
        </w:rPr>
      </w:pPr>
    </w:p>
    <w:p w14:paraId="0EB199DA" w14:textId="7D6CF252" w:rsidR="00432083" w:rsidRDefault="00432083" w:rsidP="00432083">
      <w:pPr>
        <w:autoSpaceDE w:val="0"/>
        <w:autoSpaceDN w:val="0"/>
        <w:adjustRightInd w:val="0"/>
        <w:spacing w:after="240" w:line="360" w:lineRule="auto"/>
        <w:rPr>
          <w:rFonts w:ascii="Garamond" w:eastAsia="Calibri" w:hAnsi="Garamond" w:cs="Helvetica"/>
          <w:iCs/>
          <w:color w:val="000000"/>
        </w:rPr>
      </w:pPr>
      <w:r w:rsidRPr="000F227D">
        <w:rPr>
          <w:rFonts w:ascii="Garamond" w:eastAsia="Calibri" w:hAnsi="Garamond" w:cs="Helvetica"/>
          <w:color w:val="000000"/>
        </w:rPr>
        <w:t>Bogan</w:t>
      </w:r>
      <w:r>
        <w:rPr>
          <w:rFonts w:ascii="Garamond" w:eastAsia="Calibri" w:hAnsi="Garamond" w:cs="Helvetica"/>
          <w:color w:val="000000"/>
        </w:rPr>
        <w:t>,</w:t>
      </w:r>
      <w:r w:rsidRPr="000F227D">
        <w:rPr>
          <w:rFonts w:ascii="Garamond" w:eastAsia="Calibri" w:hAnsi="Garamond" w:cs="Helvetica"/>
          <w:color w:val="000000"/>
        </w:rPr>
        <w:t xml:space="preserve"> </w:t>
      </w:r>
      <w:r>
        <w:rPr>
          <w:rFonts w:ascii="Garamond" w:eastAsia="Calibri" w:hAnsi="Garamond" w:cs="Helvetica"/>
          <w:color w:val="000000"/>
        </w:rPr>
        <w:t xml:space="preserve">Boersma </w:t>
      </w:r>
      <w:r w:rsidRPr="000F227D">
        <w:rPr>
          <w:rFonts w:ascii="Garamond" w:eastAsia="Calibri" w:hAnsi="Garamond" w:cs="Helvetica"/>
          <w:color w:val="000000"/>
        </w:rPr>
        <w:t>and others (</w:t>
      </w:r>
      <w:r>
        <w:rPr>
          <w:rFonts w:ascii="Garamond" w:eastAsia="Calibri" w:hAnsi="Garamond" w:cs="Helvetica"/>
          <w:color w:val="000000"/>
        </w:rPr>
        <w:t xml:space="preserve">2014, </w:t>
      </w:r>
      <w:r w:rsidRPr="000F227D">
        <w:rPr>
          <w:rFonts w:ascii="Garamond" w:eastAsia="Calibri" w:hAnsi="Garamond" w:cs="Helvetica"/>
          <w:color w:val="000000"/>
        </w:rPr>
        <w:t xml:space="preserve">2015) </w:t>
      </w:r>
      <w:r w:rsidRPr="000F227D">
        <w:rPr>
          <w:rFonts w:ascii="Garamond" w:eastAsia="Calibri" w:hAnsi="Garamond" w:cs="Helvetica"/>
          <w:iCs/>
          <w:color w:val="000000"/>
        </w:rPr>
        <w:t xml:space="preserve">identified </w:t>
      </w:r>
      <w:r>
        <w:rPr>
          <w:rFonts w:ascii="Garamond" w:eastAsia="Calibri" w:hAnsi="Garamond" w:cs="Helvetica"/>
          <w:iCs/>
          <w:color w:val="000000"/>
        </w:rPr>
        <w:t xml:space="preserve">drought-intolerant and drought-tolerant </w:t>
      </w:r>
      <w:r w:rsidRPr="000F227D">
        <w:rPr>
          <w:rFonts w:ascii="Garamond" w:eastAsia="Calibri" w:hAnsi="Garamond" w:cs="Helvetica"/>
          <w:iCs/>
          <w:color w:val="000000"/>
        </w:rPr>
        <w:t xml:space="preserve">taxa. </w:t>
      </w:r>
      <w:r>
        <w:rPr>
          <w:rFonts w:ascii="Garamond" w:eastAsia="Calibri" w:hAnsi="Garamond" w:cs="Helvetica"/>
          <w:iCs/>
          <w:color w:val="000000"/>
        </w:rPr>
        <w:t>The s</w:t>
      </w:r>
      <w:r w:rsidRPr="000F227D">
        <w:rPr>
          <w:rFonts w:ascii="Garamond" w:eastAsia="Calibri" w:hAnsi="Garamond" w:cs="Helvetica"/>
          <w:iCs/>
          <w:color w:val="000000"/>
        </w:rPr>
        <w:t>easonal-drought intolerant taxa included</w:t>
      </w:r>
      <w:r>
        <w:rPr>
          <w:rFonts w:ascii="Garamond" w:eastAsia="Calibri" w:hAnsi="Garamond" w:cs="Helvetica"/>
          <w:iCs/>
          <w:color w:val="000000"/>
        </w:rPr>
        <w:t xml:space="preserve"> </w:t>
      </w:r>
      <w:r>
        <w:rPr>
          <w:rFonts w:ascii="Garamond" w:eastAsia="Calibri" w:hAnsi="Garamond" w:cs="Helvetica"/>
          <w:bCs/>
          <w:iCs/>
          <w:color w:val="000000"/>
        </w:rPr>
        <w:t>s</w:t>
      </w:r>
      <w:r w:rsidRPr="00A5364E">
        <w:rPr>
          <w:rFonts w:ascii="Garamond" w:eastAsia="Calibri" w:hAnsi="Garamond" w:cs="Helvetica"/>
          <w:bCs/>
          <w:iCs/>
          <w:color w:val="000000"/>
        </w:rPr>
        <w:t>mall minnow</w:t>
      </w:r>
      <w:r>
        <w:rPr>
          <w:rFonts w:ascii="Garamond" w:eastAsia="Calibri" w:hAnsi="Garamond" w:cs="Helvetica"/>
          <w:b/>
          <w:bCs/>
          <w:iCs/>
          <w:color w:val="000000"/>
        </w:rPr>
        <w:t xml:space="preserve"> </w:t>
      </w:r>
      <w:r w:rsidRPr="00A5364E">
        <w:rPr>
          <w:rFonts w:ascii="Garamond" w:eastAsia="Calibri" w:hAnsi="Garamond" w:cs="Helvetica"/>
          <w:bCs/>
          <w:iCs/>
          <w:color w:val="000000"/>
        </w:rPr>
        <w:t>(</w:t>
      </w:r>
      <w:r w:rsidRPr="000F227D">
        <w:rPr>
          <w:rFonts w:ascii="Garamond" w:eastAsia="Calibri" w:hAnsi="Garamond" w:cs="Helvetica"/>
          <w:iCs/>
          <w:color w:val="000000"/>
        </w:rPr>
        <w:t>baetid</w:t>
      </w:r>
      <w:r>
        <w:rPr>
          <w:rFonts w:ascii="Garamond" w:eastAsia="Calibri" w:hAnsi="Garamond" w:cs="Helvetica"/>
          <w:iCs/>
          <w:color w:val="000000"/>
        </w:rPr>
        <w:t>)</w:t>
      </w:r>
      <w:r w:rsidRPr="000F227D">
        <w:rPr>
          <w:rFonts w:ascii="Garamond" w:eastAsia="Calibri" w:hAnsi="Garamond" w:cs="Helvetica"/>
          <w:iCs/>
          <w:color w:val="000000"/>
        </w:rPr>
        <w:t xml:space="preserve"> mayflies, </w:t>
      </w:r>
      <w:r w:rsidRPr="00A5364E">
        <w:rPr>
          <w:rFonts w:ascii="Garamond" w:eastAsia="Calibri" w:hAnsi="Garamond" w:cs="Helvetica"/>
          <w:iCs/>
          <w:color w:val="000000"/>
        </w:rPr>
        <w:t>small winter</w:t>
      </w:r>
      <w:r>
        <w:rPr>
          <w:rFonts w:ascii="Garamond" w:eastAsia="Calibri" w:hAnsi="Garamond" w:cs="Helvetica"/>
          <w:iCs/>
          <w:color w:val="000000"/>
        </w:rPr>
        <w:t xml:space="preserve"> (</w:t>
      </w:r>
      <w:r w:rsidRPr="000F227D">
        <w:rPr>
          <w:rFonts w:ascii="Garamond" w:eastAsia="Calibri" w:hAnsi="Garamond" w:cs="Helvetica"/>
          <w:iCs/>
          <w:color w:val="000000"/>
        </w:rPr>
        <w:t>capniid</w:t>
      </w:r>
      <w:r>
        <w:rPr>
          <w:rFonts w:ascii="Garamond" w:eastAsia="Calibri" w:hAnsi="Garamond" w:cs="Helvetica"/>
          <w:iCs/>
          <w:color w:val="000000"/>
        </w:rPr>
        <w:t>)</w:t>
      </w:r>
      <w:r w:rsidRPr="000F227D">
        <w:rPr>
          <w:rFonts w:ascii="Garamond" w:eastAsia="Calibri" w:hAnsi="Garamond" w:cs="Helvetica"/>
          <w:iCs/>
          <w:color w:val="000000"/>
        </w:rPr>
        <w:t xml:space="preserve"> and </w:t>
      </w:r>
      <w:r>
        <w:rPr>
          <w:rFonts w:ascii="Garamond" w:eastAsia="Calibri" w:hAnsi="Garamond" w:cs="Helvetica"/>
          <w:iCs/>
          <w:color w:val="000000"/>
        </w:rPr>
        <w:t>spring (</w:t>
      </w:r>
      <w:r w:rsidRPr="000F227D">
        <w:rPr>
          <w:rFonts w:ascii="Garamond" w:eastAsia="Calibri" w:hAnsi="Garamond" w:cs="Helvetica"/>
          <w:iCs/>
          <w:color w:val="000000"/>
        </w:rPr>
        <w:t>nemourid</w:t>
      </w:r>
      <w:r>
        <w:rPr>
          <w:rFonts w:ascii="Garamond" w:eastAsia="Calibri" w:hAnsi="Garamond" w:cs="Helvetica"/>
          <w:iCs/>
          <w:color w:val="000000"/>
        </w:rPr>
        <w:t>)</w:t>
      </w:r>
      <w:r w:rsidRPr="000F227D">
        <w:rPr>
          <w:rFonts w:ascii="Garamond" w:eastAsia="Calibri" w:hAnsi="Garamond" w:cs="Helvetica"/>
          <w:iCs/>
          <w:color w:val="000000"/>
        </w:rPr>
        <w:t xml:space="preserve"> </w:t>
      </w:r>
      <w:r>
        <w:rPr>
          <w:rFonts w:ascii="Garamond" w:eastAsia="Calibri" w:hAnsi="Garamond" w:cs="Helvetica"/>
          <w:iCs/>
          <w:color w:val="000000"/>
        </w:rPr>
        <w:t xml:space="preserve">stoneflies, </w:t>
      </w:r>
      <w:r w:rsidRPr="00A5364E">
        <w:rPr>
          <w:rFonts w:ascii="Garamond" w:eastAsia="Calibri" w:hAnsi="Garamond" w:cs="Helvetica"/>
          <w:iCs/>
          <w:color w:val="000000"/>
        </w:rPr>
        <w:t>net-spinning</w:t>
      </w:r>
      <w:r>
        <w:rPr>
          <w:rFonts w:ascii="Garamond" w:eastAsia="Calibri" w:hAnsi="Garamond" w:cs="Helvetica"/>
          <w:iCs/>
          <w:color w:val="000000"/>
        </w:rPr>
        <w:t xml:space="preserve"> (hydropsychid) caddis</w:t>
      </w:r>
      <w:r w:rsidRPr="000F227D">
        <w:rPr>
          <w:rFonts w:ascii="Garamond" w:eastAsia="Calibri" w:hAnsi="Garamond" w:cs="Helvetica"/>
          <w:iCs/>
          <w:color w:val="000000"/>
        </w:rPr>
        <w:t xml:space="preserve">flies, </w:t>
      </w:r>
      <w:r w:rsidRPr="00A5364E">
        <w:rPr>
          <w:rFonts w:ascii="Garamond" w:eastAsia="Calibri" w:hAnsi="Garamond" w:cs="Helvetica"/>
          <w:iCs/>
          <w:color w:val="000000"/>
        </w:rPr>
        <w:t>riffle (elmid) and water-penny (psephenid) beetles,</w:t>
      </w:r>
      <w:r w:rsidRPr="000F227D">
        <w:rPr>
          <w:rFonts w:ascii="Garamond" w:eastAsia="Calibri" w:hAnsi="Garamond" w:cs="Helvetica"/>
          <w:iCs/>
          <w:color w:val="000000"/>
        </w:rPr>
        <w:t xml:space="preserve"> and naucorid</w:t>
      </w:r>
      <w:r w:rsidR="0047308A">
        <w:rPr>
          <w:rFonts w:ascii="Garamond" w:eastAsia="Calibri" w:hAnsi="Garamond" w:cs="Helvetica"/>
          <w:iCs/>
          <w:color w:val="000000"/>
        </w:rPr>
        <w:t>s</w:t>
      </w:r>
      <w:r>
        <w:rPr>
          <w:rFonts w:ascii="Garamond" w:eastAsia="Calibri" w:hAnsi="Garamond" w:cs="Helvetica"/>
          <w:iCs/>
          <w:color w:val="000000"/>
        </w:rPr>
        <w:t xml:space="preserve">. </w:t>
      </w:r>
      <w:r w:rsidRPr="000F227D">
        <w:rPr>
          <w:rFonts w:ascii="Garamond" w:eastAsia="Calibri" w:hAnsi="Garamond" w:cs="Helvetica"/>
          <w:iCs/>
          <w:color w:val="000000"/>
        </w:rPr>
        <w:t xml:space="preserve">Seasonal drought-adapted (e.g., resistant) taxa </w:t>
      </w:r>
      <w:r w:rsidRPr="000F227D">
        <w:rPr>
          <w:rFonts w:ascii="Garamond" w:eastAsia="Calibri" w:hAnsi="Garamond" w:cs="Helvetica"/>
          <w:color w:val="000000"/>
        </w:rPr>
        <w:t>i</w:t>
      </w:r>
      <w:r w:rsidRPr="000F227D">
        <w:rPr>
          <w:rFonts w:ascii="Garamond" w:eastAsia="Calibri" w:hAnsi="Garamond" w:cs="Helvetica"/>
          <w:iCs/>
          <w:color w:val="000000"/>
        </w:rPr>
        <w:t>ncluded calamoceratid</w:t>
      </w:r>
      <w:r>
        <w:rPr>
          <w:rFonts w:ascii="Garamond" w:eastAsia="Calibri" w:hAnsi="Garamond" w:cs="Helvetica"/>
          <w:iCs/>
          <w:color w:val="000000"/>
        </w:rPr>
        <w:t xml:space="preserve"> caddis</w:t>
      </w:r>
      <w:r w:rsidRPr="000F227D">
        <w:rPr>
          <w:rFonts w:ascii="Garamond" w:eastAsia="Calibri" w:hAnsi="Garamond" w:cs="Helvetica"/>
          <w:iCs/>
          <w:color w:val="000000"/>
        </w:rPr>
        <w:t xml:space="preserve">flies, </w:t>
      </w:r>
      <w:r>
        <w:rPr>
          <w:rFonts w:ascii="Garamond" w:eastAsia="Calibri" w:hAnsi="Garamond" w:cs="Helvetica"/>
          <w:iCs/>
          <w:color w:val="000000"/>
        </w:rPr>
        <w:t xml:space="preserve">diving </w:t>
      </w:r>
      <w:r w:rsidRPr="000F227D">
        <w:rPr>
          <w:rFonts w:ascii="Garamond" w:eastAsia="Calibri" w:hAnsi="Garamond" w:cs="Helvetica"/>
          <w:iCs/>
          <w:color w:val="000000"/>
        </w:rPr>
        <w:t>beetles</w:t>
      </w:r>
      <w:r>
        <w:rPr>
          <w:rFonts w:ascii="Garamond" w:eastAsia="Calibri" w:hAnsi="Garamond" w:cs="Helvetica"/>
          <w:iCs/>
          <w:color w:val="000000"/>
        </w:rPr>
        <w:t xml:space="preserve"> (</w:t>
      </w:r>
      <w:r w:rsidRPr="000F227D">
        <w:rPr>
          <w:rFonts w:ascii="Garamond" w:eastAsia="Calibri" w:hAnsi="Garamond" w:cs="Helvetica"/>
          <w:iCs/>
          <w:color w:val="000000"/>
        </w:rPr>
        <w:t>dytiscid</w:t>
      </w:r>
      <w:r>
        <w:rPr>
          <w:rFonts w:ascii="Garamond" w:eastAsia="Calibri" w:hAnsi="Garamond" w:cs="Helvetica"/>
          <w:iCs/>
          <w:color w:val="000000"/>
        </w:rPr>
        <w:t>s)</w:t>
      </w:r>
      <w:r w:rsidRPr="000F227D">
        <w:rPr>
          <w:rFonts w:ascii="Garamond" w:eastAsia="Calibri" w:hAnsi="Garamond" w:cs="Helvetica"/>
          <w:iCs/>
          <w:color w:val="000000"/>
        </w:rPr>
        <w:t xml:space="preserve">, </w:t>
      </w:r>
      <w:r>
        <w:rPr>
          <w:rFonts w:ascii="Garamond" w:eastAsia="Calibri" w:hAnsi="Garamond" w:cs="Helvetica"/>
          <w:iCs/>
          <w:color w:val="000000"/>
        </w:rPr>
        <w:t xml:space="preserve">giant </w:t>
      </w:r>
      <w:r w:rsidRPr="000F227D">
        <w:rPr>
          <w:rFonts w:ascii="Garamond" w:eastAsia="Calibri" w:hAnsi="Garamond" w:cs="Helvetica"/>
          <w:iCs/>
          <w:color w:val="000000"/>
        </w:rPr>
        <w:t>water bugs</w:t>
      </w:r>
      <w:r>
        <w:rPr>
          <w:rFonts w:ascii="Garamond" w:eastAsia="Calibri" w:hAnsi="Garamond" w:cs="Helvetica"/>
          <w:iCs/>
          <w:color w:val="000000"/>
        </w:rPr>
        <w:t xml:space="preserve"> (</w:t>
      </w:r>
      <w:r w:rsidRPr="000F227D">
        <w:rPr>
          <w:rFonts w:ascii="Garamond" w:eastAsia="Calibri" w:hAnsi="Garamond" w:cs="Helvetica"/>
          <w:iCs/>
          <w:color w:val="000000"/>
        </w:rPr>
        <w:t>belostomatid</w:t>
      </w:r>
      <w:r>
        <w:rPr>
          <w:rFonts w:ascii="Garamond" w:eastAsia="Calibri" w:hAnsi="Garamond" w:cs="Helvetica"/>
          <w:iCs/>
          <w:color w:val="000000"/>
        </w:rPr>
        <w:t>s)</w:t>
      </w:r>
      <w:r w:rsidRPr="000F227D">
        <w:rPr>
          <w:rFonts w:ascii="Garamond" w:eastAsia="Calibri" w:hAnsi="Garamond" w:cs="Helvetica"/>
          <w:iCs/>
          <w:color w:val="000000"/>
        </w:rPr>
        <w:t xml:space="preserve">, </w:t>
      </w:r>
      <w:r>
        <w:rPr>
          <w:rFonts w:ascii="Garamond" w:eastAsia="Calibri" w:hAnsi="Garamond" w:cs="Helvetica"/>
          <w:iCs/>
          <w:color w:val="000000"/>
        </w:rPr>
        <w:t xml:space="preserve">true flies (dipterans; including </w:t>
      </w:r>
      <w:r w:rsidRPr="000F227D">
        <w:rPr>
          <w:rFonts w:ascii="Garamond" w:eastAsia="Calibri" w:hAnsi="Garamond" w:cs="Helvetica"/>
          <w:iCs/>
          <w:color w:val="000000"/>
        </w:rPr>
        <w:t>ceratopogonid</w:t>
      </w:r>
      <w:r>
        <w:rPr>
          <w:rFonts w:ascii="Garamond" w:eastAsia="Calibri" w:hAnsi="Garamond" w:cs="Helvetica"/>
          <w:iCs/>
          <w:color w:val="000000"/>
        </w:rPr>
        <w:t>s</w:t>
      </w:r>
      <w:r w:rsidRPr="000F227D">
        <w:rPr>
          <w:rFonts w:ascii="Garamond" w:eastAsia="Calibri" w:hAnsi="Garamond" w:cs="Helvetica"/>
          <w:iCs/>
          <w:color w:val="000000"/>
        </w:rPr>
        <w:t>, chironomid</w:t>
      </w:r>
      <w:r>
        <w:rPr>
          <w:rFonts w:ascii="Garamond" w:eastAsia="Calibri" w:hAnsi="Garamond" w:cs="Helvetica"/>
          <w:iCs/>
          <w:color w:val="000000"/>
        </w:rPr>
        <w:t>s</w:t>
      </w:r>
      <w:r w:rsidRPr="000F227D">
        <w:rPr>
          <w:rFonts w:ascii="Garamond" w:eastAsia="Calibri" w:hAnsi="Garamond" w:cs="Helvetica"/>
          <w:iCs/>
          <w:color w:val="000000"/>
        </w:rPr>
        <w:t>, corydalid</w:t>
      </w:r>
      <w:r>
        <w:rPr>
          <w:rFonts w:ascii="Garamond" w:eastAsia="Calibri" w:hAnsi="Garamond" w:cs="Helvetica"/>
          <w:iCs/>
          <w:color w:val="000000"/>
        </w:rPr>
        <w:t>s</w:t>
      </w:r>
      <w:r w:rsidRPr="000F227D">
        <w:rPr>
          <w:rFonts w:ascii="Garamond" w:eastAsia="Calibri" w:hAnsi="Garamond" w:cs="Helvetica"/>
          <w:iCs/>
          <w:color w:val="000000"/>
        </w:rPr>
        <w:t xml:space="preserve">, </w:t>
      </w:r>
      <w:r w:rsidRPr="00AC4DE7">
        <w:rPr>
          <w:rFonts w:ascii="Garamond" w:eastAsia="Calibri" w:hAnsi="Garamond" w:cs="Helvetica"/>
          <w:iCs/>
          <w:color w:val="000000"/>
        </w:rPr>
        <w:t>simuliids,</w:t>
      </w:r>
      <w:r w:rsidRPr="000F227D">
        <w:rPr>
          <w:rFonts w:ascii="Garamond" w:eastAsia="Calibri" w:hAnsi="Garamond" w:cs="Helvetica"/>
          <w:iCs/>
          <w:color w:val="000000"/>
        </w:rPr>
        <w:t xml:space="preserve"> stratiomyid</w:t>
      </w:r>
      <w:r>
        <w:rPr>
          <w:rFonts w:ascii="Garamond" w:eastAsia="Calibri" w:hAnsi="Garamond" w:cs="Helvetica"/>
          <w:iCs/>
          <w:color w:val="000000"/>
        </w:rPr>
        <w:t>s</w:t>
      </w:r>
      <w:r w:rsidRPr="000F227D">
        <w:rPr>
          <w:rFonts w:ascii="Garamond" w:eastAsia="Calibri" w:hAnsi="Garamond" w:cs="Helvetica"/>
          <w:iCs/>
          <w:color w:val="000000"/>
        </w:rPr>
        <w:t xml:space="preserve"> and tabanid</w:t>
      </w:r>
      <w:r>
        <w:rPr>
          <w:rFonts w:ascii="Garamond" w:eastAsia="Calibri" w:hAnsi="Garamond" w:cs="Helvetica"/>
          <w:iCs/>
          <w:color w:val="000000"/>
        </w:rPr>
        <w:t>s)</w:t>
      </w:r>
      <w:r w:rsidRPr="000F227D">
        <w:rPr>
          <w:rFonts w:ascii="Garamond" w:eastAsia="Calibri" w:hAnsi="Garamond" w:cs="Helvetica"/>
          <w:iCs/>
          <w:color w:val="000000"/>
        </w:rPr>
        <w:t>, and non-insect</w:t>
      </w:r>
      <w:r>
        <w:rPr>
          <w:rFonts w:ascii="Garamond" w:eastAsia="Calibri" w:hAnsi="Garamond" w:cs="Helvetica"/>
          <w:iCs/>
          <w:color w:val="000000"/>
        </w:rPr>
        <w:t>s</w:t>
      </w:r>
      <w:r w:rsidRPr="000F227D">
        <w:rPr>
          <w:rFonts w:ascii="Garamond" w:eastAsia="Calibri" w:hAnsi="Garamond" w:cs="Helvetica"/>
          <w:iCs/>
          <w:color w:val="000000"/>
        </w:rPr>
        <w:t xml:space="preserve"> </w:t>
      </w:r>
      <w:r>
        <w:rPr>
          <w:rFonts w:ascii="Garamond" w:eastAsia="Calibri" w:hAnsi="Garamond" w:cs="Helvetica"/>
          <w:iCs/>
          <w:color w:val="000000"/>
        </w:rPr>
        <w:t>(copepods, amphipods, and mites).  Instream c</w:t>
      </w:r>
      <w:r w:rsidRPr="000F227D">
        <w:rPr>
          <w:rFonts w:ascii="Garamond" w:eastAsia="Calibri" w:hAnsi="Garamond" w:cs="Helvetica"/>
          <w:iCs/>
          <w:color w:val="000000"/>
        </w:rPr>
        <w:t>olonizers include</w:t>
      </w:r>
      <w:r>
        <w:rPr>
          <w:rFonts w:ascii="Garamond" w:eastAsia="Calibri" w:hAnsi="Garamond" w:cs="Helvetica"/>
          <w:iCs/>
          <w:color w:val="000000"/>
        </w:rPr>
        <w:t>d primitive-minnow (</w:t>
      </w:r>
      <w:r w:rsidRPr="000F227D">
        <w:rPr>
          <w:rFonts w:ascii="Garamond" w:eastAsia="Calibri" w:hAnsi="Garamond" w:cs="Helvetica"/>
          <w:iCs/>
          <w:color w:val="000000"/>
        </w:rPr>
        <w:t>siphlonurid</w:t>
      </w:r>
      <w:r>
        <w:rPr>
          <w:rFonts w:ascii="Garamond" w:eastAsia="Calibri" w:hAnsi="Garamond" w:cs="Helvetica"/>
          <w:iCs/>
          <w:color w:val="000000"/>
        </w:rPr>
        <w:t>)</w:t>
      </w:r>
      <w:r w:rsidRPr="000F227D">
        <w:rPr>
          <w:rFonts w:ascii="Garamond" w:eastAsia="Calibri" w:hAnsi="Garamond" w:cs="Helvetica"/>
          <w:iCs/>
          <w:color w:val="000000"/>
        </w:rPr>
        <w:t xml:space="preserve"> </w:t>
      </w:r>
      <w:r>
        <w:rPr>
          <w:rFonts w:ascii="Garamond" w:eastAsia="Calibri" w:hAnsi="Garamond" w:cs="Helvetica"/>
          <w:iCs/>
          <w:color w:val="000000"/>
        </w:rPr>
        <w:t>may</w:t>
      </w:r>
      <w:r w:rsidRPr="000F227D">
        <w:rPr>
          <w:rFonts w:ascii="Garamond" w:eastAsia="Calibri" w:hAnsi="Garamond" w:cs="Helvetica"/>
          <w:iCs/>
          <w:color w:val="000000"/>
        </w:rPr>
        <w:t>flies</w:t>
      </w:r>
      <w:r>
        <w:rPr>
          <w:rFonts w:ascii="Garamond" w:eastAsia="Calibri" w:hAnsi="Garamond" w:cs="Helvetica"/>
          <w:iCs/>
          <w:color w:val="000000"/>
        </w:rPr>
        <w:t>, tube-case (limnephilid) caddis</w:t>
      </w:r>
      <w:r w:rsidRPr="000F227D">
        <w:rPr>
          <w:rFonts w:ascii="Garamond" w:eastAsia="Calibri" w:hAnsi="Garamond" w:cs="Helvetica"/>
          <w:iCs/>
          <w:color w:val="000000"/>
        </w:rPr>
        <w:t>flies, capniid</w:t>
      </w:r>
      <w:r>
        <w:rPr>
          <w:rFonts w:ascii="Garamond" w:eastAsia="Calibri" w:hAnsi="Garamond" w:cs="Helvetica"/>
          <w:iCs/>
          <w:color w:val="000000"/>
        </w:rPr>
        <w:t>s, net-winged midges</w:t>
      </w:r>
      <w:r w:rsidRPr="000F227D">
        <w:rPr>
          <w:rFonts w:ascii="Garamond" w:eastAsia="Calibri" w:hAnsi="Garamond" w:cs="Helvetica"/>
          <w:iCs/>
          <w:color w:val="000000"/>
        </w:rPr>
        <w:t xml:space="preserve"> </w:t>
      </w:r>
      <w:r>
        <w:rPr>
          <w:rFonts w:ascii="Garamond" w:eastAsia="Calibri" w:hAnsi="Garamond" w:cs="Helvetica"/>
          <w:iCs/>
          <w:color w:val="000000"/>
        </w:rPr>
        <w:t>(</w:t>
      </w:r>
      <w:r w:rsidRPr="000F227D">
        <w:rPr>
          <w:rFonts w:ascii="Garamond" w:eastAsia="Calibri" w:hAnsi="Garamond" w:cs="Helvetica"/>
          <w:iCs/>
          <w:color w:val="000000"/>
        </w:rPr>
        <w:t>blepharicerid</w:t>
      </w:r>
      <w:r>
        <w:rPr>
          <w:rFonts w:ascii="Garamond" w:eastAsia="Calibri" w:hAnsi="Garamond" w:cs="Helvetica"/>
          <w:iCs/>
          <w:color w:val="000000"/>
        </w:rPr>
        <w:t>s)</w:t>
      </w:r>
      <w:r w:rsidRPr="000F227D">
        <w:rPr>
          <w:rFonts w:ascii="Garamond" w:eastAsia="Calibri" w:hAnsi="Garamond" w:cs="Helvetica"/>
          <w:iCs/>
          <w:color w:val="000000"/>
        </w:rPr>
        <w:t>.</w:t>
      </w:r>
      <w:r>
        <w:rPr>
          <w:rFonts w:ascii="Garamond" w:eastAsia="Calibri" w:hAnsi="Garamond" w:cs="Helvetica"/>
          <w:iCs/>
          <w:color w:val="000000"/>
        </w:rPr>
        <w:t xml:space="preserve"> Drought-resilient early-</w:t>
      </w:r>
      <w:r w:rsidRPr="000F227D">
        <w:rPr>
          <w:rFonts w:ascii="Garamond" w:eastAsia="Calibri" w:hAnsi="Garamond" w:cs="Helvetica"/>
          <w:iCs/>
          <w:color w:val="000000"/>
        </w:rPr>
        <w:t xml:space="preserve">areal colonizers following seasonal drought including </w:t>
      </w:r>
      <w:r>
        <w:rPr>
          <w:rFonts w:ascii="Garamond" w:eastAsia="Calibri" w:hAnsi="Garamond" w:cs="Helvetica"/>
          <w:iCs/>
          <w:color w:val="000000"/>
        </w:rPr>
        <w:t>backswimmer and water-boatman (</w:t>
      </w:r>
      <w:r w:rsidRPr="000F227D">
        <w:rPr>
          <w:rFonts w:ascii="Garamond" w:eastAsia="Calibri" w:hAnsi="Garamond" w:cs="Helvetica"/>
          <w:iCs/>
          <w:color w:val="000000"/>
        </w:rPr>
        <w:t>notonectid and corixid</w:t>
      </w:r>
      <w:r>
        <w:rPr>
          <w:rFonts w:ascii="Garamond" w:eastAsia="Calibri" w:hAnsi="Garamond" w:cs="Helvetica"/>
          <w:iCs/>
          <w:color w:val="000000"/>
        </w:rPr>
        <w:t>)</w:t>
      </w:r>
      <w:r w:rsidRPr="000F227D">
        <w:rPr>
          <w:rFonts w:ascii="Garamond" w:eastAsia="Calibri" w:hAnsi="Garamond" w:cs="Helvetica"/>
          <w:iCs/>
          <w:color w:val="000000"/>
        </w:rPr>
        <w:t xml:space="preserve"> water bugs, and </w:t>
      </w:r>
      <w:r>
        <w:rPr>
          <w:rFonts w:ascii="Garamond" w:eastAsia="Calibri" w:hAnsi="Garamond" w:cs="Helvetica"/>
          <w:iCs/>
          <w:color w:val="000000"/>
        </w:rPr>
        <w:t>diving and water scavenger (</w:t>
      </w:r>
      <w:r w:rsidRPr="000F227D">
        <w:rPr>
          <w:rFonts w:ascii="Garamond" w:eastAsia="Calibri" w:hAnsi="Garamond" w:cs="Helvetica"/>
          <w:iCs/>
          <w:color w:val="000000"/>
        </w:rPr>
        <w:t>dytiscid and hydrophilid</w:t>
      </w:r>
      <w:r>
        <w:rPr>
          <w:rFonts w:ascii="Garamond" w:eastAsia="Calibri" w:hAnsi="Garamond" w:cs="Helvetica"/>
          <w:iCs/>
          <w:color w:val="000000"/>
        </w:rPr>
        <w:t>)</w:t>
      </w:r>
      <w:r w:rsidRPr="000F227D">
        <w:rPr>
          <w:rFonts w:ascii="Garamond" w:eastAsia="Calibri" w:hAnsi="Garamond" w:cs="Helvetica"/>
          <w:iCs/>
          <w:color w:val="000000"/>
        </w:rPr>
        <w:t xml:space="preserve"> beetles</w:t>
      </w:r>
      <w:r>
        <w:rPr>
          <w:rFonts w:ascii="Garamond" w:eastAsia="Calibri" w:hAnsi="Garamond" w:cs="Helvetica"/>
          <w:iCs/>
          <w:color w:val="000000"/>
        </w:rPr>
        <w:t>.  Drought-resilient late-</w:t>
      </w:r>
      <w:r w:rsidRPr="000F227D">
        <w:rPr>
          <w:rFonts w:ascii="Garamond" w:eastAsia="Calibri" w:hAnsi="Garamond" w:cs="Helvetica"/>
          <w:iCs/>
          <w:color w:val="000000"/>
        </w:rPr>
        <w:t>areal</w:t>
      </w:r>
      <w:r>
        <w:rPr>
          <w:rFonts w:ascii="Garamond" w:eastAsia="Calibri" w:hAnsi="Garamond" w:cs="Helvetica"/>
          <w:iCs/>
          <w:color w:val="000000"/>
        </w:rPr>
        <w:t xml:space="preserve"> colonizers</w:t>
      </w:r>
      <w:r w:rsidRPr="000F227D">
        <w:rPr>
          <w:rFonts w:ascii="Garamond" w:eastAsia="Calibri" w:hAnsi="Garamond" w:cs="Helvetica"/>
          <w:iCs/>
          <w:color w:val="000000"/>
        </w:rPr>
        <w:t xml:space="preserve"> </w:t>
      </w:r>
      <w:r>
        <w:rPr>
          <w:rFonts w:ascii="Garamond" w:eastAsia="Calibri" w:hAnsi="Garamond" w:cs="Helvetica"/>
          <w:iCs/>
          <w:color w:val="000000"/>
        </w:rPr>
        <w:t>included h</w:t>
      </w:r>
      <w:r w:rsidRPr="000F227D">
        <w:rPr>
          <w:rFonts w:ascii="Garamond" w:eastAsia="Calibri" w:hAnsi="Garamond" w:cs="Helvetica"/>
          <w:iCs/>
          <w:color w:val="000000"/>
        </w:rPr>
        <w:t>ydroptilid</w:t>
      </w:r>
      <w:r>
        <w:rPr>
          <w:rFonts w:ascii="Garamond" w:eastAsia="Calibri" w:hAnsi="Garamond" w:cs="Helvetica"/>
          <w:iCs/>
          <w:color w:val="000000"/>
        </w:rPr>
        <w:t xml:space="preserve">s, </w:t>
      </w:r>
      <w:r w:rsidRPr="00EC7187">
        <w:rPr>
          <w:rFonts w:ascii="Garamond" w:eastAsia="Calibri" w:hAnsi="Garamond" w:cs="Helvetica"/>
          <w:iCs/>
          <w:color w:val="000000"/>
        </w:rPr>
        <w:t>spread-winged</w:t>
      </w:r>
      <w:r>
        <w:rPr>
          <w:rFonts w:ascii="Garamond" w:eastAsia="Calibri" w:hAnsi="Garamond" w:cs="Helvetica"/>
          <w:iCs/>
          <w:color w:val="000000"/>
        </w:rPr>
        <w:t xml:space="preserve"> </w:t>
      </w:r>
      <w:r w:rsidRPr="00EC7187">
        <w:rPr>
          <w:rFonts w:ascii="Garamond" w:eastAsia="Calibri" w:hAnsi="Garamond" w:cs="Helvetica"/>
          <w:iCs/>
          <w:color w:val="000000"/>
        </w:rPr>
        <w:t>damselflies</w:t>
      </w:r>
      <w:r w:rsidR="0047308A">
        <w:rPr>
          <w:rFonts w:ascii="Garamond" w:eastAsia="Calibri" w:hAnsi="Garamond" w:cs="Helvetica"/>
          <w:iCs/>
          <w:color w:val="000000"/>
        </w:rPr>
        <w:t xml:space="preserve"> (</w:t>
      </w:r>
      <w:r w:rsidR="0047308A" w:rsidRPr="000F227D">
        <w:rPr>
          <w:rFonts w:ascii="Garamond" w:eastAsia="Calibri" w:hAnsi="Garamond" w:cs="Helvetica"/>
          <w:iCs/>
          <w:color w:val="000000"/>
        </w:rPr>
        <w:t>lestid</w:t>
      </w:r>
      <w:r w:rsidR="0047308A">
        <w:rPr>
          <w:rFonts w:ascii="Garamond" w:eastAsia="Calibri" w:hAnsi="Garamond" w:cs="Helvetica"/>
          <w:iCs/>
          <w:color w:val="000000"/>
        </w:rPr>
        <w:t>s)</w:t>
      </w:r>
      <w:r>
        <w:rPr>
          <w:rFonts w:ascii="Garamond" w:eastAsia="Calibri" w:hAnsi="Garamond" w:cs="Helvetica"/>
          <w:iCs/>
          <w:color w:val="000000"/>
        </w:rPr>
        <w:t>, and drain flies (</w:t>
      </w:r>
      <w:r w:rsidRPr="000F227D">
        <w:rPr>
          <w:rFonts w:ascii="Garamond" w:eastAsia="Calibri" w:hAnsi="Garamond" w:cs="Helvetica"/>
          <w:iCs/>
          <w:color w:val="000000"/>
        </w:rPr>
        <w:t>psychodid</w:t>
      </w:r>
      <w:r>
        <w:rPr>
          <w:rFonts w:ascii="Garamond" w:eastAsia="Calibri" w:hAnsi="Garamond" w:cs="Helvetica"/>
          <w:iCs/>
          <w:color w:val="000000"/>
        </w:rPr>
        <w:t>s).</w:t>
      </w:r>
    </w:p>
    <w:p w14:paraId="28E73DCA" w14:textId="399F9A7E" w:rsidR="006E29DD" w:rsidRPr="000F227D" w:rsidRDefault="006E29DD" w:rsidP="006E29DD">
      <w:pPr>
        <w:rPr>
          <w:rFonts w:ascii="Garamond" w:hAnsi="Garamond"/>
        </w:rPr>
      </w:pPr>
    </w:p>
    <w:p w14:paraId="4A3A3C9C" w14:textId="7057B591" w:rsidR="006E29DD" w:rsidRPr="000F227D" w:rsidRDefault="006E29DD" w:rsidP="006E29DD">
      <w:pPr>
        <w:autoSpaceDE w:val="0"/>
        <w:autoSpaceDN w:val="0"/>
        <w:adjustRightInd w:val="0"/>
        <w:spacing w:after="240" w:line="360" w:lineRule="auto"/>
        <w:rPr>
          <w:rFonts w:ascii="Garamond" w:eastAsia="Calibri" w:hAnsi="Garamond" w:cs="Times"/>
          <w:color w:val="000000"/>
        </w:rPr>
      </w:pPr>
      <w:r w:rsidRPr="000F227D">
        <w:rPr>
          <w:rFonts w:ascii="Garamond" w:eastAsia="Calibri" w:hAnsi="Garamond" w:cs="Helvetica"/>
          <w:iCs/>
          <w:color w:val="000000"/>
        </w:rPr>
        <w:lastRenderedPageBreak/>
        <w:t>Bogan and others (2015) describe macroinvertebrate community trajectories following extreme supra-seasonal droughts as having little effect on aquatic invertebrate taxon richness, but significantly altering community composition from a pre-drying community dominated by relatively large, long-lived and sedentary taxa to smaller, shorter-lived and highly vagile taxa, including strong aerial dispersers post-drought.</w:t>
      </w:r>
      <w:r w:rsidRPr="000F227D">
        <w:rPr>
          <w:rFonts w:ascii="Garamond" w:eastAsia="Calibri" w:hAnsi="Garamond" w:cs="Times"/>
          <w:color w:val="000000"/>
        </w:rPr>
        <w:t xml:space="preserve">  </w:t>
      </w:r>
      <w:r w:rsidRPr="000F227D">
        <w:rPr>
          <w:rFonts w:ascii="Garamond" w:eastAsia="Calibri" w:hAnsi="Garamond" w:cs="Helvetica"/>
          <w:iCs/>
          <w:color w:val="000000"/>
        </w:rPr>
        <w:t xml:space="preserve">They documented </w:t>
      </w:r>
      <w:r w:rsidRPr="000F227D">
        <w:rPr>
          <w:rFonts w:ascii="Garamond" w:eastAsia="Calibri" w:hAnsi="Garamond" w:cs="Times"/>
          <w:color w:val="000000"/>
        </w:rPr>
        <w:t xml:space="preserve">an eight-year (2001-2009) community transition in an ecologically isolated series of travertine (limestone springs) pools in south-eastern Arizona. </w:t>
      </w:r>
      <w:r w:rsidR="00072F75">
        <w:rPr>
          <w:rFonts w:ascii="Garamond" w:eastAsia="Calibri" w:hAnsi="Garamond" w:cs="Times"/>
          <w:color w:val="000000"/>
        </w:rPr>
        <w:t>T</w:t>
      </w:r>
      <w:r w:rsidRPr="000F227D">
        <w:rPr>
          <w:rFonts w:ascii="Garamond" w:eastAsia="Calibri" w:hAnsi="Garamond" w:cs="Times"/>
          <w:color w:val="000000"/>
        </w:rPr>
        <w:t>he pre-drought community</w:t>
      </w:r>
      <w:r w:rsidR="00072F75">
        <w:rPr>
          <w:rFonts w:ascii="Garamond" w:eastAsia="Calibri" w:hAnsi="Garamond" w:cs="Times"/>
          <w:color w:val="000000"/>
        </w:rPr>
        <w:t xml:space="preserve"> </w:t>
      </w:r>
      <w:r w:rsidRPr="000F227D">
        <w:rPr>
          <w:rFonts w:ascii="Garamond" w:eastAsia="Calibri" w:hAnsi="Garamond" w:cs="Times"/>
          <w:color w:val="000000"/>
        </w:rPr>
        <w:t xml:space="preserve">was diverse and </w:t>
      </w:r>
      <w:r w:rsidR="00072F75">
        <w:rPr>
          <w:rFonts w:ascii="Garamond" w:eastAsia="Calibri" w:hAnsi="Garamond" w:cs="Times"/>
          <w:color w:val="000000"/>
        </w:rPr>
        <w:t xml:space="preserve">characterized by long-lived, poor-dispersing, taxa made up of large-sized </w:t>
      </w:r>
      <w:r w:rsidR="00072F75" w:rsidRPr="000F227D">
        <w:rPr>
          <w:rFonts w:ascii="Garamond" w:eastAsia="Calibri" w:hAnsi="Garamond" w:cs="Times"/>
          <w:color w:val="000000"/>
        </w:rPr>
        <w:t>wate</w:t>
      </w:r>
      <w:r w:rsidR="00072F75">
        <w:rPr>
          <w:rFonts w:ascii="Garamond" w:eastAsia="Calibri" w:hAnsi="Garamond" w:cs="Times"/>
          <w:color w:val="000000"/>
        </w:rPr>
        <w:t>r bugs, libellulid</w:t>
      </w:r>
      <w:r w:rsidR="00072F75" w:rsidRPr="000F227D">
        <w:rPr>
          <w:rFonts w:ascii="Garamond" w:eastAsia="Calibri" w:hAnsi="Garamond" w:cs="Times"/>
          <w:color w:val="000000"/>
        </w:rPr>
        <w:t xml:space="preserve">s, </w:t>
      </w:r>
      <w:r w:rsidR="00072F75">
        <w:rPr>
          <w:rFonts w:ascii="Garamond" w:eastAsia="Calibri" w:hAnsi="Garamond" w:cs="Times"/>
          <w:color w:val="000000"/>
        </w:rPr>
        <w:t>calamoceratid caddisflies; and mid-sized veliid</w:t>
      </w:r>
      <w:r w:rsidR="00072F75" w:rsidRPr="000F227D">
        <w:rPr>
          <w:rFonts w:ascii="Garamond" w:eastAsia="Calibri" w:hAnsi="Garamond" w:cs="Times"/>
          <w:color w:val="000000"/>
        </w:rPr>
        <w:t xml:space="preserve">s, </w:t>
      </w:r>
      <w:r w:rsidR="00072F75">
        <w:rPr>
          <w:rFonts w:ascii="Garamond" w:eastAsia="Calibri" w:hAnsi="Garamond" w:cs="Times"/>
          <w:color w:val="000000"/>
        </w:rPr>
        <w:t>whirligig and creeping water beetles (</w:t>
      </w:r>
      <w:r w:rsidR="00072F75" w:rsidRPr="000F227D">
        <w:rPr>
          <w:rFonts w:ascii="Garamond" w:eastAsia="Calibri" w:hAnsi="Garamond" w:cs="Times"/>
          <w:color w:val="000000"/>
        </w:rPr>
        <w:t>gyrinid</w:t>
      </w:r>
      <w:r w:rsidR="00072F75">
        <w:rPr>
          <w:rFonts w:ascii="Garamond" w:eastAsia="Calibri" w:hAnsi="Garamond" w:cs="Times"/>
          <w:color w:val="000000"/>
        </w:rPr>
        <w:t>s and halipid</w:t>
      </w:r>
      <w:r w:rsidR="00072F75" w:rsidRPr="000F227D">
        <w:rPr>
          <w:rFonts w:ascii="Garamond" w:eastAsia="Calibri" w:hAnsi="Garamond" w:cs="Times"/>
          <w:color w:val="000000"/>
        </w:rPr>
        <w:t>s</w:t>
      </w:r>
      <w:r w:rsidR="00072F75">
        <w:rPr>
          <w:rFonts w:ascii="Garamond" w:eastAsia="Calibri" w:hAnsi="Garamond" w:cs="Times"/>
          <w:color w:val="000000"/>
        </w:rPr>
        <w:t>)</w:t>
      </w:r>
      <w:r w:rsidR="00072F75" w:rsidRPr="000F227D">
        <w:rPr>
          <w:rFonts w:ascii="Garamond" w:eastAsia="Calibri" w:hAnsi="Garamond" w:cs="Times"/>
          <w:color w:val="000000"/>
        </w:rPr>
        <w:t>.</w:t>
      </w:r>
      <w:r w:rsidR="00072F75">
        <w:rPr>
          <w:rFonts w:ascii="Garamond" w:eastAsia="Calibri" w:hAnsi="Garamond" w:cs="Times"/>
          <w:color w:val="000000"/>
        </w:rPr>
        <w:t xml:space="preserve">  The mid</w:t>
      </w:r>
      <w:r w:rsidR="0047308A">
        <w:rPr>
          <w:rFonts w:ascii="Garamond" w:eastAsia="Calibri" w:hAnsi="Garamond" w:cs="Times"/>
          <w:color w:val="000000"/>
        </w:rPr>
        <w:t>-</w:t>
      </w:r>
      <w:r w:rsidR="00072F75">
        <w:rPr>
          <w:rFonts w:ascii="Garamond" w:eastAsia="Calibri" w:hAnsi="Garamond" w:cs="Times"/>
          <w:color w:val="000000"/>
        </w:rPr>
        <w:t xml:space="preserve">drought community was </w:t>
      </w:r>
      <w:r w:rsidRPr="000F227D">
        <w:rPr>
          <w:rFonts w:ascii="Garamond" w:eastAsia="Calibri" w:hAnsi="Garamond" w:cs="Times"/>
          <w:color w:val="000000"/>
        </w:rPr>
        <w:t xml:space="preserve">dominated by mosquito larvae (culicids).  The post-drought community </w:t>
      </w:r>
      <w:r w:rsidR="00072F75">
        <w:rPr>
          <w:rFonts w:ascii="Garamond" w:eastAsia="Calibri" w:hAnsi="Garamond" w:cs="Times"/>
          <w:color w:val="000000"/>
        </w:rPr>
        <w:t>was characterized by</w:t>
      </w:r>
      <w:r w:rsidRPr="000F227D">
        <w:rPr>
          <w:rFonts w:ascii="Garamond" w:eastAsia="Calibri" w:hAnsi="Garamond" w:cs="Times"/>
          <w:color w:val="000000"/>
        </w:rPr>
        <w:t xml:space="preserve"> </w:t>
      </w:r>
      <w:r w:rsidR="00072F75" w:rsidRPr="000F227D">
        <w:rPr>
          <w:rFonts w:ascii="Garamond" w:eastAsia="Calibri" w:hAnsi="Garamond" w:cs="Times"/>
          <w:color w:val="000000"/>
        </w:rPr>
        <w:t>hydrophilid</w:t>
      </w:r>
      <w:r w:rsidR="00072F75">
        <w:rPr>
          <w:rFonts w:ascii="Garamond" w:eastAsia="Calibri" w:hAnsi="Garamond" w:cs="Times"/>
          <w:color w:val="000000"/>
        </w:rPr>
        <w:t xml:space="preserve">s, </w:t>
      </w:r>
      <w:r w:rsidRPr="000F227D">
        <w:rPr>
          <w:rFonts w:ascii="Garamond" w:eastAsia="Calibri" w:hAnsi="Garamond" w:cs="Times"/>
          <w:color w:val="000000"/>
        </w:rPr>
        <w:t>dytiscid</w:t>
      </w:r>
      <w:r w:rsidR="00072F75">
        <w:rPr>
          <w:rFonts w:ascii="Garamond" w:eastAsia="Calibri" w:hAnsi="Garamond" w:cs="Times"/>
          <w:color w:val="000000"/>
        </w:rPr>
        <w:t>s</w:t>
      </w:r>
      <w:r w:rsidR="00ED37F0">
        <w:rPr>
          <w:rFonts w:ascii="Garamond" w:eastAsia="Calibri" w:hAnsi="Garamond" w:cs="Times"/>
          <w:color w:val="000000"/>
        </w:rPr>
        <w:t>,</w:t>
      </w:r>
      <w:r w:rsidRPr="000F227D">
        <w:rPr>
          <w:rFonts w:ascii="Garamond" w:eastAsia="Calibri" w:hAnsi="Garamond" w:cs="Times"/>
          <w:color w:val="000000"/>
        </w:rPr>
        <w:t xml:space="preserve"> </w:t>
      </w:r>
      <w:r w:rsidR="00ED37F0">
        <w:rPr>
          <w:rFonts w:ascii="Garamond" w:eastAsia="Calibri" w:hAnsi="Garamond" w:cs="Times"/>
          <w:color w:val="000000"/>
        </w:rPr>
        <w:t xml:space="preserve">and </w:t>
      </w:r>
      <w:r w:rsidRPr="000F227D">
        <w:rPr>
          <w:rFonts w:ascii="Garamond" w:eastAsia="Calibri" w:hAnsi="Garamond" w:cs="Times"/>
          <w:color w:val="000000"/>
        </w:rPr>
        <w:t>veliid</w:t>
      </w:r>
      <w:r w:rsidR="00ED37F0">
        <w:rPr>
          <w:rFonts w:ascii="Garamond" w:eastAsia="Calibri" w:hAnsi="Garamond" w:cs="Times"/>
          <w:color w:val="000000"/>
        </w:rPr>
        <w:t>s</w:t>
      </w:r>
      <w:r w:rsidRPr="000F227D">
        <w:rPr>
          <w:rFonts w:ascii="Garamond" w:eastAsia="Calibri" w:hAnsi="Garamond" w:cs="Times"/>
          <w:color w:val="000000"/>
        </w:rPr>
        <w:t>. Three common species and three uncommon species were extir</w:t>
      </w:r>
      <w:r w:rsidR="00ED37F0">
        <w:rPr>
          <w:rFonts w:ascii="Garamond" w:eastAsia="Calibri" w:hAnsi="Garamond" w:cs="Times"/>
          <w:color w:val="000000"/>
        </w:rPr>
        <w:t xml:space="preserve">pated from the post-drought community (Bogan and Lytle 2011), </w:t>
      </w:r>
      <w:r w:rsidRPr="000F227D">
        <w:rPr>
          <w:rFonts w:ascii="Garamond" w:eastAsia="Calibri" w:hAnsi="Garamond" w:cs="Times"/>
          <w:color w:val="000000"/>
        </w:rPr>
        <w:t xml:space="preserve">potentially as a result of </w:t>
      </w:r>
      <w:r w:rsidR="0047308A">
        <w:rPr>
          <w:rFonts w:ascii="Garamond" w:eastAsia="Calibri" w:hAnsi="Garamond" w:cs="Times"/>
          <w:color w:val="000000"/>
        </w:rPr>
        <w:t xml:space="preserve"> low resilience (e.g.</w:t>
      </w:r>
      <w:r w:rsidRPr="000F227D">
        <w:rPr>
          <w:rFonts w:ascii="Garamond" w:eastAsia="Calibri" w:hAnsi="Garamond" w:cs="Times"/>
          <w:color w:val="000000"/>
        </w:rPr>
        <w:t xml:space="preserve"> low dispersal </w:t>
      </w:r>
      <w:r w:rsidR="0047308A">
        <w:rPr>
          <w:rFonts w:ascii="Garamond" w:eastAsia="Calibri" w:hAnsi="Garamond" w:cs="Times"/>
          <w:color w:val="000000"/>
        </w:rPr>
        <w:t>from refugea)</w:t>
      </w:r>
      <w:r w:rsidRPr="000F227D">
        <w:rPr>
          <w:rFonts w:ascii="Garamond" w:eastAsia="Calibri" w:hAnsi="Garamond" w:cs="Times"/>
          <w:color w:val="000000"/>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&lt;citation&gt;&lt;priority&gt;98&lt;/priority&gt;&lt;uuid&gt;65BD99E5-6134-4284-8A82-BED14E321F00&lt;/uuid&gt;&lt;publications&gt;&lt;publication&gt;&lt;subtype&gt;400&lt;/subtype&gt;&lt;title&gt;Dispersal ability and habitat requirements determine landscape</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level genetic patterns in desert aquatic insects&lt;/title&gt;&lt;url&gt;http://onlinelibrary.wiley.com/doi/10.1111/mec.13003/full&lt;/url&gt;&lt;volume&gt;24&lt;/volume&gt;&lt;publication_date&gt;99201501011200000000222000&lt;/publication_date&gt;&lt;uuid&gt;9DED8236-E178-493D-B374-A79F8489A256&lt;/uuid&gt;&lt;type&gt;400&lt;/type&gt;&lt;number&gt;1&lt;/number&gt;&lt;doi&gt;10.1111/mec.13003&lt;/doi&gt;&lt;startpage&gt;54&lt;/startpage&gt;&lt;endpage&gt;69&lt;/endpage&gt;&lt;bundle&gt;&lt;publication&gt;&lt;title&gt;Molecular ecology&lt;/title&gt;&lt;uuid&gt;8D6A4CA1-AFA1-4CAD-9278-7A8D79B1A1A1&lt;/uuid&gt;&lt;subtype&gt;-100&lt;/subtype&gt;&lt;publisher&gt;Wiley Online Library&lt;/publisher&gt;&lt;type&gt;-100&lt;/type&gt;&lt;/publication&gt;&lt;/bundle&gt;&lt;authors&gt;&lt;author&gt;&lt;lastName&gt;Phillipsen&lt;/lastName&gt;&lt;firstName&gt;Ivan&lt;/firstName&gt;&lt;middleNames&gt;C&lt;/middleNames&gt;&lt;/author&gt;&lt;author&gt;&lt;lastName&gt;Kirk&lt;/lastName&gt;&lt;firstName&gt;Emily&lt;/firstName&gt;&lt;middleNames&gt;H&lt;/middleNames&gt;&lt;/author&gt;&lt;author&gt;&lt;lastName&gt;Bogan&lt;/lastName&gt;&lt;firstName&gt;Michael&lt;/firstName&gt;&lt;middleNames&gt;T&lt;/middleNames&gt;&lt;/author&gt;&lt;author&gt;&lt;lastName&gt;Mims&lt;/lastName&gt;&lt;firstName&gt;Meryl&lt;/firstName&gt;&lt;middleNames&gt;C&lt;/middleNames&gt;&lt;/author&gt;&lt;author&gt;&lt;lastName&gt;Olden&lt;/lastName&gt;&lt;firstName&gt;Julian&lt;/firstName&gt;&lt;middleNames&gt;D&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(Phillipsen et al. 2015)</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p>
    <w:p w14:paraId="458CD28E" w14:textId="3A02E676" w:rsidR="00D423DC" w:rsidRDefault="006E29DD" w:rsidP="00D423DC">
      <w:pPr>
        <w:autoSpaceDE w:val="0"/>
        <w:autoSpaceDN w:val="0"/>
        <w:adjustRightInd w:val="0"/>
        <w:spacing w:after="240" w:line="360" w:lineRule="auto"/>
        <w:rPr>
          <w:rFonts w:ascii="Garamond" w:eastAsia="Calibri" w:hAnsi="Garamond" w:cs="Helvetica"/>
          <w:iCs/>
          <w:color w:val="000000"/>
        </w:rPr>
      </w:pPr>
      <w:r w:rsidRPr="000F227D">
        <w:rPr>
          <w:rFonts w:ascii="Garamond" w:eastAsia="Calibri" w:hAnsi="Garamond" w:cs="Helvetica"/>
          <w:color w:val="000000"/>
        </w:rPr>
        <w:t xml:space="preserve">Bogan and others (2015) synthesized findings from geographically separated semi-arid harshly intermittent desert mountain streams to update a conceptual model of post-drought recovery trajectories developed by Boulton (2003) to include seasonal vs. supra-seasonal drought.   The model predicts that </w:t>
      </w:r>
      <w:r w:rsidRPr="000F227D">
        <w:rPr>
          <w:rFonts w:ascii="Garamond" w:eastAsia="Calibri" w:hAnsi="Garamond" w:cs="Helvetica"/>
          <w:iCs/>
          <w:color w:val="000000"/>
        </w:rPr>
        <w:t xml:space="preserve">low isolation streams following a </w:t>
      </w:r>
      <w:r w:rsidRPr="000F227D">
        <w:rPr>
          <w:rFonts w:ascii="Garamond" w:eastAsia="Calibri" w:hAnsi="Garamond" w:cs="Helvetica"/>
          <w:color w:val="000000"/>
        </w:rPr>
        <w:t xml:space="preserve">predictable, mild seasonal drought should exhibit high species richness as </w:t>
      </w:r>
      <w:r w:rsidRPr="000F227D">
        <w:rPr>
          <w:rFonts w:ascii="Garamond" w:eastAsia="Calibri" w:hAnsi="Garamond" w:cs="Helvetica"/>
          <w:iCs/>
          <w:color w:val="000000"/>
        </w:rPr>
        <w:t xml:space="preserve">lotic and lentic taxa ‘time-share' between wet and dry season.  Highly isolated streams following a </w:t>
      </w:r>
      <w:r w:rsidRPr="000F227D">
        <w:rPr>
          <w:rFonts w:ascii="Garamond" w:eastAsia="Calibri" w:hAnsi="Garamond" w:cs="Helvetica"/>
          <w:color w:val="000000"/>
        </w:rPr>
        <w:t xml:space="preserve">low severity drought should exhibit </w:t>
      </w:r>
      <w:r w:rsidRPr="000F227D">
        <w:rPr>
          <w:rFonts w:ascii="Garamond" w:eastAsia="Calibri" w:hAnsi="Garamond" w:cs="Helvetica"/>
          <w:iCs/>
          <w:color w:val="000000"/>
        </w:rPr>
        <w:t xml:space="preserve">reduced species richness as weak dispersers experience stochastic extirpations.  As some sensitive taxa and weak dispersers disappear in moderately isolated streams following a moderate severity drought should experience reduced species richness.  Non-isolated streams following a high severity drought should experience reduced species richness as populations of resistant taxa recover and colonists from nearby refuges return.  Highly isolated streams experiencing a severe drought should experience substantial reductions in species as only the most resistant taxa remain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&lt;citation&gt;&lt;priority&gt;100&lt;/priority&gt;&lt;uuid&gt;FE9BDDDD-028B-4352-A06F-973DCB0F8C7D&lt;/uuid&gt;&lt;publications&gt;&lt;publication&gt;&lt;subtype&gt;400&lt;/subtype&gt;&lt;title&gt;Resistance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(Bogan et al. 2015)</w:t>
      </w:r>
      <w:r w:rsidRPr="000F227D">
        <w:rPr>
          <w:rFonts w:ascii="Garamond" w:eastAsia="Calibri" w:hAnsi="Garamond" w:cs="Helvetica"/>
          <w:color w:val="000000"/>
        </w:rPr>
        <w:fldChar w:fldCharType="end"/>
      </w:r>
      <w:r w:rsidRPr="000F227D">
        <w:rPr>
          <w:rFonts w:ascii="Garamond" w:eastAsia="Calibri" w:hAnsi="Garamond" w:cs="Helvetica"/>
          <w:iCs/>
          <w:color w:val="000000"/>
        </w:rPr>
        <w:t xml:space="preserve">.  </w:t>
      </w:r>
    </w:p>
    <w:p w14:paraId="27ED3601" w14:textId="3D657D2C" w:rsidR="0005040E" w:rsidRDefault="00881905" w:rsidP="0005040E">
      <w:pPr>
        <w:autoSpaceDE w:val="0"/>
        <w:autoSpaceDN w:val="0"/>
        <w:adjustRightInd w:val="0"/>
        <w:spacing w:after="240" w:line="360" w:lineRule="auto"/>
        <w:rPr>
          <w:rFonts w:ascii="Garamond" w:eastAsia="Calibri" w:hAnsi="Garamond" w:cs="Helvetica"/>
          <w:iCs/>
          <w:color w:val="000000"/>
        </w:rPr>
      </w:pPr>
      <w:r>
        <w:rPr>
          <w:rFonts w:ascii="Garamond" w:eastAsia="Calibri" w:hAnsi="Garamond" w:cs="Helvetica"/>
          <w:iCs/>
          <w:color w:val="000000"/>
        </w:rPr>
        <w:t xml:space="preserve">Storey (2016) investigated macroinvertebrate community compositional differences drought in forested and pasture-land intermittent streams in New Zealand. </w:t>
      </w:r>
      <w:r w:rsidR="00D30EE8">
        <w:rPr>
          <w:rFonts w:ascii="Garamond" w:eastAsia="Calibri" w:hAnsi="Garamond" w:cs="Helvetica"/>
          <w:iCs/>
          <w:color w:val="000000"/>
        </w:rPr>
        <w:t>Perennial forested streams were dominated by l</w:t>
      </w:r>
      <w:r w:rsidR="00D30EE8" w:rsidRPr="0005040E">
        <w:rPr>
          <w:rFonts w:ascii="Garamond" w:eastAsia="Calibri" w:hAnsi="Garamond" w:cs="Helvetica"/>
          <w:iCs/>
          <w:color w:val="000000"/>
        </w:rPr>
        <w:t>eptophlebiid</w:t>
      </w:r>
      <w:r w:rsidR="00DA248B">
        <w:rPr>
          <w:rFonts w:ascii="Garamond" w:eastAsia="Calibri" w:hAnsi="Garamond" w:cs="Helvetica"/>
          <w:iCs/>
          <w:color w:val="000000"/>
        </w:rPr>
        <w:t xml:space="preserve"> and</w:t>
      </w:r>
      <w:r w:rsidR="00D30EE8">
        <w:rPr>
          <w:rFonts w:ascii="Garamond" w:eastAsia="Calibri" w:hAnsi="Garamond" w:cs="Helvetica"/>
          <w:iCs/>
          <w:color w:val="000000"/>
        </w:rPr>
        <w:t xml:space="preserve"> coloburiscid </w:t>
      </w:r>
      <w:r w:rsidR="00D30EE8" w:rsidRPr="00D423DC">
        <w:rPr>
          <w:rFonts w:ascii="Garamond" w:eastAsia="Calibri" w:hAnsi="Garamond" w:cs="Helvetica"/>
          <w:iCs/>
          <w:color w:val="000000"/>
        </w:rPr>
        <w:t>mayflies</w:t>
      </w:r>
      <w:r w:rsidR="00D30EE8">
        <w:rPr>
          <w:rFonts w:ascii="Garamond" w:eastAsia="Calibri" w:hAnsi="Garamond" w:cs="Helvetica"/>
          <w:iCs/>
          <w:color w:val="000000"/>
        </w:rPr>
        <w:t>, Stony-cased (p</w:t>
      </w:r>
      <w:r w:rsidR="00D30EE8" w:rsidRPr="0005040E">
        <w:rPr>
          <w:rFonts w:ascii="Garamond" w:eastAsia="Calibri" w:hAnsi="Garamond" w:cs="Helvetica"/>
          <w:iCs/>
          <w:color w:val="000000"/>
        </w:rPr>
        <w:t>ycno</w:t>
      </w:r>
      <w:r w:rsidR="00D30EE8">
        <w:rPr>
          <w:rFonts w:ascii="Garamond" w:eastAsia="Calibri" w:hAnsi="Garamond" w:cs="Helvetica"/>
          <w:iCs/>
          <w:color w:val="000000"/>
        </w:rPr>
        <w:t xml:space="preserve">centrod) and conoesucid caddisflies, and elmids, with lesser abundances of chironomids, and austroperlid and gripopterygid stoneflies.  Perennial pastureland streams were similar to perennial forested streams with the addition of higher abundances of </w:t>
      </w:r>
      <w:r w:rsidR="00ED37F0">
        <w:rPr>
          <w:rFonts w:ascii="Garamond" w:eastAsia="Calibri" w:hAnsi="Garamond" w:cs="Helvetica"/>
          <w:iCs/>
          <w:color w:val="000000"/>
        </w:rPr>
        <w:t>hydroptilids</w:t>
      </w:r>
      <w:r w:rsidR="00D30EE8">
        <w:rPr>
          <w:rFonts w:ascii="Garamond" w:eastAsia="Calibri" w:hAnsi="Garamond" w:cs="Helvetica"/>
          <w:iCs/>
          <w:color w:val="000000"/>
        </w:rPr>
        <w:t>.  In contrast,</w:t>
      </w:r>
      <w:r w:rsidR="00ED37F0">
        <w:rPr>
          <w:rFonts w:ascii="Garamond" w:eastAsia="Calibri" w:hAnsi="Garamond" w:cs="Helvetica"/>
          <w:iCs/>
          <w:color w:val="000000"/>
        </w:rPr>
        <w:t xml:space="preserve"> </w:t>
      </w:r>
      <w:r w:rsidR="00D30EE8">
        <w:rPr>
          <w:rFonts w:ascii="Garamond" w:eastAsia="Calibri" w:hAnsi="Garamond" w:cs="Helvetica"/>
          <w:iCs/>
          <w:color w:val="000000"/>
        </w:rPr>
        <w:t>f</w:t>
      </w:r>
      <w:r>
        <w:rPr>
          <w:rFonts w:ascii="Garamond" w:eastAsia="Calibri" w:hAnsi="Garamond" w:cs="Helvetica"/>
          <w:iCs/>
          <w:color w:val="000000"/>
        </w:rPr>
        <w:t xml:space="preserve">orested </w:t>
      </w:r>
      <w:r w:rsidR="00D30EE8">
        <w:rPr>
          <w:rFonts w:ascii="Garamond" w:eastAsia="Calibri" w:hAnsi="Garamond" w:cs="Helvetica"/>
          <w:iCs/>
          <w:color w:val="000000"/>
        </w:rPr>
        <w:t xml:space="preserve">and pastureland </w:t>
      </w:r>
      <w:r>
        <w:rPr>
          <w:rFonts w:ascii="Garamond" w:eastAsia="Calibri" w:hAnsi="Garamond" w:cs="Helvetica"/>
          <w:iCs/>
          <w:color w:val="000000"/>
        </w:rPr>
        <w:t xml:space="preserve">intermittent </w:t>
      </w:r>
      <w:r>
        <w:rPr>
          <w:rFonts w:ascii="Garamond" w:eastAsia="Calibri" w:hAnsi="Garamond" w:cs="Helvetica"/>
          <w:iCs/>
          <w:color w:val="000000"/>
        </w:rPr>
        <w:lastRenderedPageBreak/>
        <w:t>streams were dominated by gastropods, chironomids, simuliids, and oligachaetes, with lesser abundances of leptoph</w:t>
      </w:r>
      <w:r w:rsidRPr="00D423DC">
        <w:rPr>
          <w:rFonts w:ascii="Garamond" w:eastAsia="Calibri" w:hAnsi="Garamond" w:cs="Helvetica"/>
          <w:iCs/>
          <w:color w:val="000000"/>
        </w:rPr>
        <w:t>biid</w:t>
      </w:r>
      <w:r>
        <w:rPr>
          <w:rFonts w:ascii="Garamond" w:eastAsia="Calibri" w:hAnsi="Garamond" w:cs="Helvetica"/>
          <w:iCs/>
          <w:color w:val="000000"/>
        </w:rPr>
        <w:t xml:space="preserve"> mayflies</w:t>
      </w:r>
      <w:r w:rsidR="00D30EE8">
        <w:rPr>
          <w:rFonts w:ascii="Garamond" w:eastAsia="Calibri" w:hAnsi="Garamond" w:cs="Helvetica"/>
          <w:iCs/>
          <w:color w:val="000000"/>
        </w:rPr>
        <w:t>,</w:t>
      </w:r>
      <w:r>
        <w:rPr>
          <w:rFonts w:ascii="Garamond" w:eastAsia="Calibri" w:hAnsi="Garamond" w:cs="Helvetica"/>
          <w:iCs/>
          <w:color w:val="000000"/>
        </w:rPr>
        <w:t xml:space="preserve"> polycentropo</w:t>
      </w:r>
      <w:r w:rsidRPr="00D423DC">
        <w:rPr>
          <w:rFonts w:ascii="Garamond" w:eastAsia="Calibri" w:hAnsi="Garamond" w:cs="Helvetica"/>
          <w:iCs/>
          <w:color w:val="000000"/>
        </w:rPr>
        <w:t xml:space="preserve">did </w:t>
      </w:r>
      <w:r w:rsidR="0005040E">
        <w:rPr>
          <w:rFonts w:ascii="Garamond" w:eastAsia="Calibri" w:hAnsi="Garamond" w:cs="Helvetica"/>
          <w:iCs/>
          <w:color w:val="000000"/>
        </w:rPr>
        <w:t>caddisflies</w:t>
      </w:r>
      <w:r>
        <w:rPr>
          <w:rFonts w:ascii="Garamond" w:eastAsia="Calibri" w:hAnsi="Garamond" w:cs="Helvetica"/>
          <w:iCs/>
          <w:color w:val="000000"/>
        </w:rPr>
        <w:t>, ostracod and cladoceran shrimp</w:t>
      </w:r>
      <w:r w:rsidR="0005040E">
        <w:rPr>
          <w:rFonts w:ascii="Garamond" w:eastAsia="Calibri" w:hAnsi="Garamond" w:cs="Helvetica"/>
          <w:iCs/>
          <w:color w:val="000000"/>
        </w:rPr>
        <w:t>s</w:t>
      </w:r>
      <w:r w:rsidRPr="00D423DC">
        <w:rPr>
          <w:rFonts w:ascii="Garamond" w:eastAsia="Calibri" w:hAnsi="Garamond" w:cs="Helvetica"/>
          <w:iCs/>
          <w:color w:val="000000"/>
        </w:rPr>
        <w:t>.</w:t>
      </w:r>
      <w:r w:rsidR="0005040E">
        <w:rPr>
          <w:rFonts w:ascii="Garamond" w:eastAsia="Calibri" w:hAnsi="Garamond" w:cs="Helvetica"/>
          <w:iCs/>
          <w:color w:val="000000"/>
        </w:rPr>
        <w:t xml:space="preserve">  </w:t>
      </w:r>
      <w:r w:rsidR="00C37A56">
        <w:rPr>
          <w:rFonts w:ascii="Garamond" w:eastAsia="Calibri" w:hAnsi="Garamond" w:cs="Helvetica"/>
          <w:iCs/>
          <w:color w:val="000000"/>
        </w:rPr>
        <w:t>Oligochaetes, chironomids, and nematodes increased during dry years, while mayflies, caddisflies and beetles decreased in intermittent streams, with ‘weeks of no flow’ as the strongest predictor variable.</w:t>
      </w:r>
    </w:p>
    <w:p w14:paraId="4B67265A" w14:textId="48078BFE" w:rsidR="00D423DC" w:rsidRPr="00ED37F0" w:rsidRDefault="00EC7187" w:rsidP="00ED37F0">
      <w:pPr>
        <w:widowControl w:val="0"/>
        <w:spacing w:line="360" w:lineRule="auto"/>
        <w:rPr>
          <w:rFonts w:ascii="Garamond" w:hAnsi="Garamond" w:cs="Times"/>
        </w:rPr>
      </w:pPr>
      <w:r w:rsidRPr="000F227D">
        <w:rPr>
          <w:rFonts w:ascii="Garamond" w:eastAsia="Calibri" w:hAnsi="Garamond" w:cs="Helvetica"/>
          <w:color w:val="000000"/>
        </w:rPr>
        <w:t xml:space="preserve">Sponseller and others (2010) studied macroinvertebrate community recovery following spring floods from 1983–1999; including a supra-seasonal 1989-1990 drought in an intermittent desert stream in Arizona and found antecedent flow conditions were the best predictor of macroinvertebrate community structural changes.  They found </w:t>
      </w:r>
      <w:r w:rsidR="00ED37F0">
        <w:rPr>
          <w:rFonts w:ascii="Garamond" w:eastAsia="Calibri" w:hAnsi="Garamond" w:cs="Times"/>
          <w:iCs/>
          <w:color w:val="000000"/>
        </w:rPr>
        <w:t>baetid</w:t>
      </w:r>
      <w:r w:rsidRPr="000F227D">
        <w:rPr>
          <w:rFonts w:ascii="Garamond" w:eastAsia="Calibri" w:hAnsi="Garamond" w:cs="Helvetica"/>
          <w:color w:val="000000"/>
        </w:rPr>
        <w:t xml:space="preserve">, </w:t>
      </w:r>
      <w:r w:rsidR="00ED37F0">
        <w:rPr>
          <w:rFonts w:ascii="Garamond" w:eastAsia="Calibri" w:hAnsi="Garamond" w:cs="Helvetica"/>
          <w:color w:val="000000"/>
        </w:rPr>
        <w:t xml:space="preserve">snail-case </w:t>
      </w:r>
      <w:r>
        <w:rPr>
          <w:rFonts w:ascii="Garamond" w:eastAsia="Calibri" w:hAnsi="Garamond" w:cs="Helvetica"/>
          <w:color w:val="000000"/>
        </w:rPr>
        <w:t>caddisfl</w:t>
      </w:r>
      <w:r w:rsidR="00ED37F0">
        <w:rPr>
          <w:rFonts w:ascii="Garamond" w:eastAsia="Calibri" w:hAnsi="Garamond" w:cs="Helvetica"/>
          <w:color w:val="000000"/>
        </w:rPr>
        <w:t>y (</w:t>
      </w:r>
      <w:r w:rsidR="00ED37F0" w:rsidRPr="000F227D">
        <w:rPr>
          <w:rFonts w:ascii="Garamond" w:eastAsia="Calibri" w:hAnsi="Garamond" w:cs="Helvetica"/>
          <w:color w:val="000000"/>
        </w:rPr>
        <w:t>helicopsych</w:t>
      </w:r>
      <w:r w:rsidR="00ED37F0">
        <w:rPr>
          <w:rFonts w:ascii="Garamond" w:eastAsia="Calibri" w:hAnsi="Garamond" w:cs="Helvetica"/>
          <w:color w:val="000000"/>
        </w:rPr>
        <w:t xml:space="preserve">id), </w:t>
      </w:r>
      <w:r>
        <w:rPr>
          <w:rFonts w:ascii="Garamond" w:eastAsia="Calibri" w:hAnsi="Garamond" w:cs="Helvetica"/>
          <w:color w:val="000000"/>
        </w:rPr>
        <w:t>tipulid</w:t>
      </w:r>
      <w:r w:rsidR="00B41CEE">
        <w:rPr>
          <w:rFonts w:ascii="Garamond" w:eastAsia="Calibri" w:hAnsi="Garamond" w:cs="Helvetica"/>
          <w:color w:val="000000"/>
        </w:rPr>
        <w:t>, and stratiomyid</w:t>
      </w:r>
      <w:r w:rsidRPr="000F227D">
        <w:rPr>
          <w:rFonts w:ascii="Garamond" w:eastAsia="Calibri" w:hAnsi="Garamond" w:cs="Helvetica"/>
          <w:color w:val="000000"/>
        </w:rPr>
        <w:t xml:space="preserve"> abundance decreased following drought and recovered during wet periods (e.g., drought resilience).  </w:t>
      </w:r>
      <w:r w:rsidRPr="000F227D">
        <w:rPr>
          <w:rFonts w:ascii="Garamond" w:hAnsi="Garamond" w:cs="Times"/>
        </w:rPr>
        <w:t>Hydropsychids, which were abundant before a supra-seasonal droug</w:t>
      </w:r>
      <w:r w:rsidR="00DA248B">
        <w:rPr>
          <w:rFonts w:ascii="Garamond" w:hAnsi="Garamond" w:cs="Times"/>
        </w:rPr>
        <w:t>ht, were extirpated.  Gastropod</w:t>
      </w:r>
      <w:r w:rsidRPr="000F227D">
        <w:rPr>
          <w:rFonts w:ascii="Garamond" w:hAnsi="Garamond" w:cs="Times"/>
        </w:rPr>
        <w:t xml:space="preserve"> and </w:t>
      </w:r>
      <w:r>
        <w:rPr>
          <w:rFonts w:ascii="Garamond" w:hAnsi="Garamond" w:cs="Times"/>
        </w:rPr>
        <w:t>ceratopogonid</w:t>
      </w:r>
      <w:r w:rsidRPr="000F227D">
        <w:rPr>
          <w:rFonts w:ascii="Garamond" w:hAnsi="Garamond" w:cs="Times"/>
        </w:rPr>
        <w:t xml:space="preserve"> abundance increased during drought, most likely because of their tolerance to increased water temperature and corresponding hypoxic conditions.  </w:t>
      </w:r>
      <w:r w:rsidR="00ED37F0">
        <w:rPr>
          <w:rFonts w:ascii="Garamond" w:hAnsi="Garamond" w:cs="Times"/>
        </w:rPr>
        <w:t>The e</w:t>
      </w:r>
      <w:r>
        <w:rPr>
          <w:rFonts w:ascii="Garamond" w:hAnsi="Garamond" w:cs="Times"/>
        </w:rPr>
        <w:t xml:space="preserve">arly colonizers </w:t>
      </w:r>
      <w:r w:rsidR="00ED37F0">
        <w:rPr>
          <w:rFonts w:ascii="Garamond" w:hAnsi="Garamond" w:cs="Times"/>
        </w:rPr>
        <w:t>(e.g. r-selected taxa)</w:t>
      </w:r>
      <w:r w:rsidR="00430D16">
        <w:rPr>
          <w:rFonts w:ascii="Garamond" w:hAnsi="Garamond" w:cs="Times"/>
        </w:rPr>
        <w:t>,</w:t>
      </w:r>
      <w:r>
        <w:rPr>
          <w:rFonts w:ascii="Garamond" w:hAnsi="Garamond" w:cs="Times"/>
        </w:rPr>
        <w:t xml:space="preserve"> c</w:t>
      </w:r>
      <w:r w:rsidRPr="000F227D">
        <w:rPr>
          <w:rFonts w:ascii="Garamond" w:hAnsi="Garamond" w:cs="Times"/>
        </w:rPr>
        <w:t>hironomids and ceratopogonids</w:t>
      </w:r>
      <w:r w:rsidR="00430D16">
        <w:rPr>
          <w:rFonts w:ascii="Garamond" w:hAnsi="Garamond" w:cs="Times"/>
        </w:rPr>
        <w:t>,</w:t>
      </w:r>
      <w:r w:rsidRPr="000F227D">
        <w:rPr>
          <w:rFonts w:ascii="Garamond" w:hAnsi="Garamond" w:cs="Times"/>
        </w:rPr>
        <w:t xml:space="preserve"> were dominant in early post-drought successional </w:t>
      </w:r>
      <w:r w:rsidR="00ED37F0" w:rsidRPr="000F227D">
        <w:rPr>
          <w:rFonts w:ascii="Garamond" w:hAnsi="Garamond" w:cs="Times"/>
        </w:rPr>
        <w:t>stages</w:t>
      </w:r>
      <w:r w:rsidR="00ED37F0">
        <w:rPr>
          <w:rFonts w:ascii="Garamond" w:hAnsi="Garamond" w:cs="Times"/>
        </w:rPr>
        <w:t xml:space="preserve"> but</w:t>
      </w:r>
      <w:r w:rsidRPr="000F227D">
        <w:rPr>
          <w:rFonts w:ascii="Garamond" w:hAnsi="Garamond" w:cs="Times"/>
        </w:rPr>
        <w:t xml:space="preserve"> were replaced in dominance</w:t>
      </w:r>
      <w:r w:rsidR="00ED37F0" w:rsidRPr="00ED37F0">
        <w:rPr>
          <w:rFonts w:ascii="Garamond" w:hAnsi="Garamond" w:cs="Times"/>
        </w:rPr>
        <w:t xml:space="preserve"> </w:t>
      </w:r>
      <w:r w:rsidR="00ED37F0" w:rsidRPr="000F227D">
        <w:rPr>
          <w:rFonts w:ascii="Garamond" w:hAnsi="Garamond" w:cs="Times"/>
        </w:rPr>
        <w:t xml:space="preserve">in later successional phases </w:t>
      </w:r>
      <w:r w:rsidRPr="000F227D">
        <w:rPr>
          <w:rFonts w:ascii="Garamond" w:hAnsi="Garamond" w:cs="Times"/>
        </w:rPr>
        <w:t xml:space="preserve">by more slowly-growing </w:t>
      </w:r>
      <w:r w:rsidR="00ED37F0">
        <w:rPr>
          <w:rFonts w:ascii="Garamond" w:hAnsi="Garamond" w:cs="Times"/>
        </w:rPr>
        <w:t>hydropsychids, helicopsychids</w:t>
      </w:r>
      <w:r w:rsidRPr="000F227D">
        <w:rPr>
          <w:rFonts w:ascii="Garamond" w:hAnsi="Garamond" w:cs="Times"/>
        </w:rPr>
        <w:t>, and gastropods.</w:t>
      </w:r>
    </w:p>
    <w:p w14:paraId="39B3910A" w14:textId="77777777" w:rsidR="00ED37F0" w:rsidRDefault="00ED37F0" w:rsidP="006E29DD">
      <w:pPr>
        <w:widowControl w:val="0"/>
        <w:spacing w:line="360" w:lineRule="auto"/>
        <w:rPr>
          <w:rFonts w:ascii="Garamond" w:eastAsia="Calibri" w:hAnsi="Garamond" w:cs="Helvetica"/>
          <w:color w:val="000000"/>
        </w:rPr>
      </w:pPr>
    </w:p>
    <w:p w14:paraId="5FCE3993" w14:textId="557C1412" w:rsidR="006E29DD" w:rsidRPr="000F227D" w:rsidRDefault="006E29DD" w:rsidP="006E29DD">
      <w:pPr>
        <w:widowControl w:val="0"/>
        <w:spacing w:line="360" w:lineRule="auto"/>
        <w:rPr>
          <w:rFonts w:ascii="Garamond" w:eastAsia="Calibri" w:hAnsi="Garamond" w:cs="Times"/>
          <w:color w:val="000000"/>
        </w:rPr>
      </w:pPr>
      <w:r w:rsidRPr="000F227D">
        <w:rPr>
          <w:rFonts w:ascii="Garamond" w:eastAsia="Calibri" w:hAnsi="Garamond" w:cs="Helvetica"/>
          <w:color w:val="000000"/>
        </w:rPr>
        <w:t xml:space="preserve">Ledger and others simulated the effect </w:t>
      </w:r>
      <w:r w:rsidRPr="000F227D">
        <w:rPr>
          <w:rFonts w:ascii="Garamond" w:eastAsia="Calibri" w:hAnsi="Garamond" w:cs="Times"/>
          <w:color w:val="000000"/>
        </w:rPr>
        <w:t xml:space="preserve">prolonged drought on the structure and functioning of complex food webs with a </w:t>
      </w:r>
      <w:r w:rsidRPr="000F227D">
        <w:rPr>
          <w:rFonts w:ascii="Garamond" w:eastAsia="Calibri" w:hAnsi="Garamond" w:cs="Helvetica"/>
          <w:color w:val="000000"/>
        </w:rPr>
        <w:t xml:space="preserve">two-year </w:t>
      </w:r>
      <w:r w:rsidRPr="000F227D">
        <w:rPr>
          <w:rFonts w:ascii="Garamond" w:eastAsia="Calibri" w:hAnsi="Garamond" w:cs="Times"/>
          <w:color w:val="000000"/>
        </w:rPr>
        <w:t>experiment</w:t>
      </w:r>
      <w:r w:rsidRPr="000F227D">
        <w:rPr>
          <w:rFonts w:ascii="Garamond" w:eastAsia="Calibri" w:hAnsi="Garamond" w:cs="Helvetica"/>
          <w:color w:val="000000"/>
        </w:rPr>
        <w:t xml:space="preserve"> using </w:t>
      </w:r>
      <w:r w:rsidRPr="000F227D">
        <w:rPr>
          <w:rFonts w:ascii="Garamond" w:eastAsia="Calibri" w:hAnsi="Garamond" w:cs="Times"/>
          <w:color w:val="000000"/>
        </w:rPr>
        <w:t xml:space="preserve">stream mesocosms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&lt;citation&gt;&lt;priority&gt;113&lt;/priority&gt;&lt;uuid&gt;2CE5D210-2D9E-4E9A-9B8E-8A7CE2F1D78D&lt;/uuid&gt;&lt;publications&gt;&lt;publication&gt;&lt;subtype&gt;400&lt;/subtype&gt;&lt;publisher&gt;Nature Publishing Group&lt;/publisher&gt;&lt;title&gt;Drought alters the structure and functioning of complex food webs&lt;/title&gt;&lt;volume&gt;3&lt;/volume&gt;&lt;publication_date&gt;99201300001200000000200000&lt;/publication_date&gt;&lt;uuid&gt;DFD08616-A9FD-4838-BE67-CE08FF58B852&lt;/uuid&gt;&lt;type&gt;400&lt;/type&gt;&lt;number&gt;3&lt;/number&gt;&lt;startpage&gt;223&lt;/startpage&gt;&lt;bundle&gt;&lt;publication&gt;&lt;title&gt;Nature Climate Change&lt;/title&gt;&lt;uuid&gt;74B53CF9-9F1A-4712-8FE5-6CA9DF4DF100&lt;/uuid&gt;&lt;subtype&gt;-100&lt;/subtype&gt;&lt;publisher&gt;Nature Publishing Group&lt;/publisher&gt;&lt;type&gt;-100&lt;/type&gt;&lt;/publication&gt;&lt;/bundl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publisher&gt;Elsevier&lt;/publisher&gt;&lt;title&gt;Extreme climatic events alter aquatic food webs: a synthesis of evidence from a mesocosm drought experiment&lt;/title&gt;&lt;volume&gt;48&lt;/volume&gt;&lt;publication_date&gt;99201300001200000000200000&lt;/publication_date&gt;&lt;uuid&gt;CB23B066-C889-4366-B831-94CE6EF5BFB9&lt;/uuid&gt;&lt;type&gt;400&lt;/type&gt;&lt;subtitle&gt;Advances in Ecological Research&lt;/subtitle&gt;&lt;startpage&gt;343&lt;/startpage&gt;&lt;endpage&gt;395&lt;/endpag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Hudson&lt;/lastName&gt;&lt;firstName&gt;Lawrence&lt;/firstName&gt;&lt;middleNames&gt;N&lt;/middleNames&gt;&lt;/author&gt;&lt;author&gt;&lt;lastName&gt;Milner&lt;/lastName&gt;&lt;firstName&gt;Alexander&lt;/firstName&gt;&lt;middleNames&gt;M&lt;/middleNames&gt;&lt;/author&gt;&lt;author&gt;&lt;lastName&gt;Woodward&lt;/lastName&gt;&lt;firstName&gt;Guy&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(Ledger et al. 2013b; a)</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Calibri" w:hAnsi="Garamond" w:cs="Times"/>
          <w:color w:val="000000"/>
        </w:rPr>
        <w:t xml:space="preserve">The results of their experimental study are consistent with the results of field studies summarized above: </w:t>
      </w:r>
      <w:r w:rsidRPr="000F227D">
        <w:rPr>
          <w:rFonts w:ascii="Garamond" w:eastAsia="Calibri" w:hAnsi="Garamond" w:cs="Helvetica"/>
          <w:color w:val="000000"/>
        </w:rPr>
        <w:t xml:space="preserve">drought </w:t>
      </w:r>
      <w:r w:rsidRPr="000F227D">
        <w:rPr>
          <w:rFonts w:ascii="Garamond" w:eastAsia="Calibri" w:hAnsi="Garamond" w:cs="Times"/>
          <w:color w:val="000000"/>
        </w:rPr>
        <w:t xml:space="preserve">triggered losses of species, especially engulfing macropredators and changes in trophic interactions resulting from top-down food web erosion leading to their partial collapse.  The recurrent drying disturbances resulted in a macroinvertebrate community shift to transient communities dominated by relatively few, r-selected (e.g., multivoltine) and smaller-bodied species (&gt;50% decline in secondary production), and functional feeding group increases in gastropod grazers. Compensatory dynamics sustained total macroinvertebrate densities (e.g., count per sampling effort), in part through increased amorphous detritus fluxes to chironomids. Ledger and others found </w:t>
      </w:r>
      <w:r w:rsidRPr="000F227D">
        <w:rPr>
          <w:rFonts w:ascii="Garamond" w:hAnsi="Garamond" w:cs="Times"/>
        </w:rPr>
        <w:t xml:space="preserve">no evidence that drought promoted trophic generalists over specialists through indirect effects on food supply.  Instead, drought increased physiological stress, with large-bodied species being most strongly affected, directly increasing consumer mortality.  Similar regime shifts following </w:t>
      </w:r>
      <w:r w:rsidR="00ED37F0">
        <w:rPr>
          <w:rFonts w:ascii="Garamond" w:hAnsi="Garamond" w:cs="Times"/>
        </w:rPr>
        <w:t xml:space="preserve">a </w:t>
      </w:r>
      <w:r w:rsidRPr="000F227D">
        <w:rPr>
          <w:rFonts w:ascii="Garamond" w:hAnsi="Garamond" w:cs="Times"/>
        </w:rPr>
        <w:t xml:space="preserve">supra-seasonal drought were reported in </w:t>
      </w:r>
      <w:r w:rsidR="00ED37F0">
        <w:rPr>
          <w:rFonts w:ascii="Garamond" w:hAnsi="Garamond" w:cs="Times"/>
        </w:rPr>
        <w:t xml:space="preserve">a UK </w:t>
      </w:r>
      <w:r w:rsidRPr="000F227D">
        <w:rPr>
          <w:rFonts w:ascii="Garamond" w:hAnsi="Garamond" w:cs="Times"/>
        </w:rPr>
        <w:t>chalk stream</w:t>
      </w:r>
      <w:r w:rsidR="00ED37F0">
        <w:rPr>
          <w:rFonts w:ascii="Garamond" w:hAnsi="Garamond" w:cs="Times"/>
        </w:rPr>
        <w:t xml:space="preserve">.  The </w:t>
      </w:r>
      <w:r w:rsidR="00872AF4">
        <w:rPr>
          <w:rFonts w:ascii="Garamond" w:hAnsi="Garamond" w:cs="Times"/>
        </w:rPr>
        <w:t xml:space="preserve">drought </w:t>
      </w:r>
      <w:r w:rsidRPr="000F227D">
        <w:rPr>
          <w:rFonts w:ascii="Garamond" w:hAnsi="Garamond" w:cs="Times"/>
        </w:rPr>
        <w:t>reduced taxa richness</w:t>
      </w:r>
      <w:r w:rsidR="00ED37F0">
        <w:rPr>
          <w:rFonts w:ascii="Garamond" w:hAnsi="Garamond" w:cs="Times"/>
        </w:rPr>
        <w:t xml:space="preserve"> </w:t>
      </w:r>
      <w:r w:rsidR="00ED37F0">
        <w:rPr>
          <w:rFonts w:ascii="Garamond" w:hAnsi="Garamond" w:cs="Times"/>
        </w:rPr>
        <w:lastRenderedPageBreak/>
        <w:t xml:space="preserve">and </w:t>
      </w:r>
      <w:r w:rsidR="00872AF4">
        <w:rPr>
          <w:rFonts w:ascii="Garamond" w:hAnsi="Garamond" w:cs="Times"/>
        </w:rPr>
        <w:t>abundance</w:t>
      </w:r>
      <w:r w:rsidRPr="000F227D">
        <w:rPr>
          <w:rFonts w:ascii="Garamond" w:hAnsi="Garamond" w:cs="Times"/>
        </w:rPr>
        <w:t>, particularly baetid</w:t>
      </w:r>
      <w:r w:rsidR="00ED37F0">
        <w:rPr>
          <w:rFonts w:ascii="Garamond" w:hAnsi="Garamond" w:cs="Times"/>
        </w:rPr>
        <w:t>s</w:t>
      </w:r>
      <w:r w:rsidRPr="000F227D">
        <w:rPr>
          <w:rFonts w:ascii="Garamond" w:hAnsi="Garamond" w:cs="Times"/>
        </w:rPr>
        <w:t xml:space="preserve">, </w:t>
      </w:r>
      <w:r w:rsidRPr="000F227D">
        <w:rPr>
          <w:rFonts w:ascii="Garamond" w:hAnsi="Garamond" w:cs="Times"/>
          <w:bCs/>
        </w:rPr>
        <w:t>ephemerellid</w:t>
      </w:r>
      <w:r w:rsidR="00ED37F0">
        <w:rPr>
          <w:rFonts w:ascii="Garamond" w:hAnsi="Garamond" w:cs="Times"/>
          <w:bCs/>
        </w:rPr>
        <w:t>s</w:t>
      </w:r>
      <w:r w:rsidRPr="000F227D">
        <w:rPr>
          <w:rFonts w:ascii="Garamond" w:hAnsi="Garamond" w:cs="Times"/>
          <w:bCs/>
        </w:rPr>
        <w:t xml:space="preserve">, </w:t>
      </w:r>
      <w:r w:rsidR="00ED37F0">
        <w:rPr>
          <w:rFonts w:ascii="Garamond" w:hAnsi="Garamond" w:cs="Times"/>
          <w:bCs/>
        </w:rPr>
        <w:t>s</w:t>
      </w:r>
      <w:r w:rsidR="00B12629">
        <w:rPr>
          <w:rFonts w:ascii="Garamond" w:hAnsi="Garamond" w:cs="Times"/>
          <w:bCs/>
        </w:rPr>
        <w:t xml:space="preserve">mall </w:t>
      </w:r>
      <w:r w:rsidR="00ED37F0">
        <w:rPr>
          <w:rFonts w:ascii="Garamond" w:hAnsi="Garamond" w:cs="Times"/>
          <w:bCs/>
        </w:rPr>
        <w:t>s</w:t>
      </w:r>
      <w:r w:rsidR="00B12629">
        <w:rPr>
          <w:rFonts w:ascii="Garamond" w:hAnsi="Garamond" w:cs="Times"/>
          <w:bCs/>
        </w:rPr>
        <w:t xml:space="preserve">quaregill </w:t>
      </w:r>
      <w:r w:rsidRPr="000F227D">
        <w:rPr>
          <w:rFonts w:ascii="Garamond" w:hAnsi="Garamond" w:cs="Times"/>
          <w:bCs/>
        </w:rPr>
        <w:t>mayflies</w:t>
      </w:r>
      <w:r w:rsidR="00872AF4">
        <w:rPr>
          <w:rFonts w:ascii="Garamond" w:hAnsi="Garamond" w:cs="Times"/>
          <w:bCs/>
        </w:rPr>
        <w:t xml:space="preserve"> </w:t>
      </w:r>
      <w:r w:rsidR="00B12629">
        <w:rPr>
          <w:rFonts w:ascii="Garamond" w:hAnsi="Garamond" w:cs="Times"/>
          <w:bCs/>
        </w:rPr>
        <w:t>(</w:t>
      </w:r>
      <w:r w:rsidR="00B12629" w:rsidRPr="000F227D">
        <w:rPr>
          <w:rFonts w:ascii="Garamond" w:hAnsi="Garamond" w:cs="Times"/>
          <w:bCs/>
        </w:rPr>
        <w:t>caenid</w:t>
      </w:r>
      <w:r w:rsidR="00B12629">
        <w:rPr>
          <w:rFonts w:ascii="Garamond" w:hAnsi="Garamond" w:cs="Times"/>
          <w:bCs/>
        </w:rPr>
        <w:t>s)</w:t>
      </w:r>
      <w:r w:rsidRPr="000F227D">
        <w:rPr>
          <w:rFonts w:ascii="Garamond" w:hAnsi="Garamond" w:cs="Times"/>
          <w:bCs/>
        </w:rPr>
        <w:t xml:space="preserve"> </w:t>
      </w:r>
      <w:r w:rsidRPr="000F227D">
        <w:rPr>
          <w:rFonts w:ascii="Garamond" w:hAnsi="Garamond" w:cs="Times"/>
        </w:rPr>
        <w:t>hydropsychid</w:t>
      </w:r>
      <w:r w:rsidR="00872AF4">
        <w:rPr>
          <w:rFonts w:ascii="Garamond" w:hAnsi="Garamond" w:cs="Times"/>
        </w:rPr>
        <w:t>s</w:t>
      </w:r>
      <w:r w:rsidRPr="000F227D">
        <w:rPr>
          <w:rFonts w:ascii="Garamond" w:hAnsi="Garamond" w:cs="Times"/>
        </w:rPr>
        <w:t>, sericostomatid</w:t>
      </w:r>
      <w:r w:rsidR="00872AF4">
        <w:rPr>
          <w:rFonts w:ascii="Garamond" w:hAnsi="Garamond" w:cs="Times"/>
        </w:rPr>
        <w:t>s</w:t>
      </w:r>
      <w:r w:rsidRPr="000F227D">
        <w:rPr>
          <w:rFonts w:ascii="Garamond" w:hAnsi="Garamond" w:cs="Times"/>
        </w:rPr>
        <w:t xml:space="preserve"> and leptocerids</w:t>
      </w:r>
      <w:r w:rsidR="00ED37F0">
        <w:rPr>
          <w:rFonts w:ascii="Garamond" w:hAnsi="Garamond" w:cs="Times"/>
        </w:rPr>
        <w:t xml:space="preserve"> </w:t>
      </w:r>
      <w:r w:rsidR="00ED37F0"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&lt;citation&gt;&lt;priority&gt;102&lt;/priority&gt;&lt;uuid&gt;69746339-DD5F-459A-AF72-E7CC2C1719EE&lt;/uuid&gt;&lt;publications&gt;&lt;publication&gt;&lt;subtype&gt;400&lt;/subtype&gt;&lt;publisher&gt;Wiley Online Library&lt;/publisher&gt;&lt;title&gt;Low flow controls on benthic and hyporheic macroinvertebrate assemblages during supra</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seasonal drought&lt;/title&gt;&lt;volume&gt;23&lt;/volume&gt;&lt;publication_date&gt;99200900001200000000200000&lt;/publication_date&gt;&lt;uuid&gt;E9EF1D8B-4B3D-4AFC-AF20-66BE587A4543&lt;/uuid&gt;&lt;type&gt;400&lt;/type&gt;&lt;number&gt;15&lt;/number&gt;&lt;startpage&gt;2252&lt;/startpage&gt;&lt;endpage&gt;2263&lt;/endpage&gt;&lt;bundle&gt;&lt;publication&gt;&lt;title&gt;Hydrological Processes&lt;/title&gt;&lt;uuid&gt;994B2FC4-FF80-42C3-BE05-7C8719770231&lt;/uuid&gt;&lt;subtype&gt;-100&lt;/subtype&gt;&lt;publisher&gt;John Wiley &amp;amp; Sons, Ltd.&lt;/publisher&gt;&lt;type&gt;-100&lt;/type&gt;&lt;/publication&gt;&lt;/bundle&gt;&lt;authors&gt;&lt;author&gt;&lt;lastName&gt;Stubbington&lt;/lastName&gt;&lt;firstName&gt;Rachel&lt;/firstName&gt;&lt;/author&gt;&lt;author&gt;&lt;lastName&gt;Wood&lt;/lastName&gt;&lt;firstName&gt;Paul&lt;/firstName&gt;&lt;middleNames&gt;J&lt;/middleNames&gt;&lt;/author&gt;&lt;author&gt;&lt;lastName&gt;Boulton&lt;/lastName&gt;&lt;firstName&gt;Andrew&lt;/firstName&gt;&lt;middleNames&gt;J&lt;/middleNames&gt;&lt;/author&gt;&lt;/authors&gt;&lt;/publication&gt;&lt;/publications&gt;&lt;cites&gt;&lt;/cites&gt;&lt;/citation&gt;</w:instrText>
      </w:r>
      <w:r w:rsidR="00ED37F0" w:rsidRPr="000F227D">
        <w:rPr>
          <w:rFonts w:ascii="Garamond" w:eastAsia="Calibri" w:hAnsi="Garamond" w:cs="Helvetica"/>
          <w:color w:val="000000"/>
        </w:rPr>
        <w:fldChar w:fldCharType="separate"/>
      </w:r>
      <w:r w:rsidR="00ED37F0" w:rsidRPr="000F227D">
        <w:rPr>
          <w:rFonts w:ascii="Garamond" w:eastAsia="Calibri" w:hAnsi="Garamond" w:cs="Helvetica"/>
          <w:color w:val="000000"/>
        </w:rPr>
        <w:t>(Stubbington et al. 2009)</w:t>
      </w:r>
      <w:r w:rsidR="00ED37F0" w:rsidRPr="000F227D">
        <w:rPr>
          <w:rFonts w:ascii="Garamond" w:eastAsia="Calibri" w:hAnsi="Garamond" w:cs="Helvetica"/>
          <w:color w:val="000000"/>
        </w:rPr>
        <w:fldChar w:fldCharType="end"/>
      </w:r>
      <w:r w:rsidR="00ED37F0">
        <w:rPr>
          <w:rFonts w:ascii="Garamond" w:hAnsi="Garamond" w:cs="Times"/>
        </w:rPr>
        <w:t>.</w:t>
      </w:r>
    </w:p>
    <w:p w14:paraId="05839D4A" w14:textId="77777777" w:rsidR="006E29DD" w:rsidRPr="000F227D" w:rsidRDefault="006E29DD" w:rsidP="006E29DD">
      <w:pPr>
        <w:widowControl w:val="0"/>
        <w:spacing w:line="360" w:lineRule="auto"/>
        <w:rPr>
          <w:rFonts w:ascii="Garamond" w:hAnsi="Garamond" w:cs="Times"/>
        </w:rPr>
      </w:pPr>
    </w:p>
    <w:p w14:paraId="1C2E2B47" w14:textId="2D59E9A5" w:rsidR="006E29DD" w:rsidRPr="000F227D" w:rsidRDefault="006E29DD" w:rsidP="00081F48">
      <w:pPr>
        <w:widowControl w:val="0"/>
        <w:rPr>
          <w:rFonts w:ascii="Garamond" w:eastAsia="Garamond" w:hAnsi="Garamond" w:cs="Garamond"/>
          <w:i/>
        </w:rPr>
      </w:pPr>
      <w:r w:rsidRPr="000F227D">
        <w:rPr>
          <w:rFonts w:ascii="Garamond" w:eastAsia="Garamond" w:hAnsi="Garamond" w:cs="Garamond"/>
          <w:b/>
        </w:rPr>
        <w:t>Materials and Methods</w:t>
      </w:r>
    </w:p>
    <w:p w14:paraId="323F0DDF" w14:textId="77777777" w:rsidR="006E29DD" w:rsidRPr="000F227D" w:rsidRDefault="006E29DD" w:rsidP="006E29DD">
      <w:pPr>
        <w:widowControl w:val="0"/>
        <w:rPr>
          <w:rFonts w:ascii="Garamond" w:eastAsia="Garamond" w:hAnsi="Garamond" w:cs="Garamond"/>
          <w:b/>
        </w:rPr>
      </w:pPr>
    </w:p>
    <w:p w14:paraId="3803FE00" w14:textId="184FC011" w:rsidR="00081F48" w:rsidRPr="00081F48" w:rsidRDefault="006E29DD" w:rsidP="006E29DD">
      <w:pPr>
        <w:spacing w:line="360" w:lineRule="auto"/>
        <w:rPr>
          <w:rFonts w:ascii="Garamond" w:eastAsia="Calibri" w:hAnsi="Garamond" w:cs="Helvetica"/>
          <w:color w:val="000000"/>
        </w:rPr>
      </w:pPr>
      <w:r w:rsidRPr="000F227D">
        <w:rPr>
          <w:rFonts w:ascii="Garamond" w:eastAsia="Garamond" w:hAnsi="Garamond" w:cs="Garamond"/>
        </w:rPr>
        <w:t xml:space="preserve">I propose to test the hypothesis </w:t>
      </w:r>
      <w:r w:rsidRPr="00101336">
        <w:rPr>
          <w:rFonts w:ascii="Garamond" w:eastAsia="Garamond" w:hAnsi="Garamond" w:cs="Garamond"/>
        </w:rPr>
        <w:t xml:space="preserve">that </w:t>
      </w:r>
      <w:r w:rsidRPr="00101336">
        <w:rPr>
          <w:rFonts w:ascii="Garamond" w:eastAsia="Garamond" w:hAnsi="Garamond" w:cs="Garamond"/>
          <w:b/>
        </w:rPr>
        <w:t xml:space="preserve">drought is a key driver of macroinvertebrate community regime shift in Northern Great Plains streams </w:t>
      </w:r>
      <w:r w:rsidRPr="00101336">
        <w:rPr>
          <w:rFonts w:ascii="Garamond" w:eastAsia="Garamond" w:hAnsi="Garamond" w:cs="Garamond"/>
        </w:rPr>
        <w:t>and incorporate results into the Oglala Sioux Tribe watershed protection planning process</w:t>
      </w:r>
      <w:r w:rsidR="00101336" w:rsidRPr="00101336">
        <w:rPr>
          <w:rFonts w:ascii="Garamond" w:eastAsia="Garamond" w:hAnsi="Garamond" w:cs="Garamond"/>
        </w:rPr>
        <w:t>.  The steps for completing these tasks are outlined below in Table 6.</w:t>
      </w:r>
      <w:r w:rsidR="00101336">
        <w:rPr>
          <w:rFonts w:ascii="Garamond" w:eastAsia="Garamond" w:hAnsi="Garamond" w:cs="Garamond"/>
        </w:rPr>
        <w:t xml:space="preserve">  The first generalized task is to </w:t>
      </w:r>
      <w:r w:rsidRPr="00101336">
        <w:rPr>
          <w:rFonts w:ascii="Garamond" w:eastAsia="Garamond" w:hAnsi="Garamond" w:cs="Garamond"/>
        </w:rPr>
        <w:t xml:space="preserve">characterize the hydrology of study area watersheds </w:t>
      </w:r>
      <w:r w:rsidR="00101336" w:rsidRPr="00101336">
        <w:rPr>
          <w:rFonts w:ascii="Garamond" w:eastAsia="Garamond" w:hAnsi="Garamond" w:cs="Garamond"/>
        </w:rPr>
        <w:t>by</w:t>
      </w:r>
      <w:r w:rsidRPr="00101336">
        <w:rPr>
          <w:rFonts w:ascii="Garamond" w:eastAsia="Garamond" w:hAnsi="Garamond" w:cs="Garamond"/>
        </w:rPr>
        <w:t xml:space="preserve"> evaluat</w:t>
      </w:r>
      <w:r w:rsidR="00101336" w:rsidRPr="00101336">
        <w:rPr>
          <w:rFonts w:ascii="Garamond" w:eastAsia="Garamond" w:hAnsi="Garamond" w:cs="Garamond"/>
        </w:rPr>
        <w:t>ing</w:t>
      </w:r>
      <w:r w:rsidRPr="00101336">
        <w:rPr>
          <w:rFonts w:ascii="Garamond" w:eastAsia="Garamond" w:hAnsi="Garamond" w:cs="Garamond"/>
        </w:rPr>
        <w:t xml:space="preserve"> </w:t>
      </w:r>
      <w:r w:rsidR="00101336" w:rsidRPr="00101336">
        <w:rPr>
          <w:rFonts w:ascii="Garamond" w:eastAsia="Garamond" w:hAnsi="Garamond" w:cs="Garamond"/>
        </w:rPr>
        <w:t>streamflow</w:t>
      </w:r>
      <w:r w:rsidRPr="00101336">
        <w:rPr>
          <w:rFonts w:ascii="Garamond" w:eastAsia="Garamond" w:hAnsi="Garamond" w:cs="Garamond"/>
        </w:rPr>
        <w:t xml:space="preserve"> differences among watersheds with streamflow records,</w:t>
      </w:r>
      <w:r w:rsidR="00101336" w:rsidRPr="00101336">
        <w:rPr>
          <w:rFonts w:ascii="Garamond" w:eastAsia="Garamond" w:hAnsi="Garamond" w:cs="Garamond"/>
        </w:rPr>
        <w:t xml:space="preserve"> then</w:t>
      </w:r>
      <w:r w:rsidRPr="00101336">
        <w:rPr>
          <w:rFonts w:ascii="Garamond" w:eastAsia="Garamond" w:hAnsi="Garamond" w:cs="Garamond"/>
        </w:rPr>
        <w:t xml:space="preserve"> downscale results to ungauged watersheds </w:t>
      </w:r>
      <w:r w:rsidR="00101336" w:rsidRPr="00101336">
        <w:rPr>
          <w:rFonts w:ascii="Garamond" w:eastAsia="Garamond" w:hAnsi="Garamond" w:cs="Garamond"/>
        </w:rPr>
        <w:t>using similar watershed properties.</w:t>
      </w:r>
      <w:r w:rsidR="00101336">
        <w:rPr>
          <w:rFonts w:ascii="Garamond" w:eastAsia="Garamond" w:hAnsi="Garamond" w:cs="Garamond"/>
        </w:rPr>
        <w:t xml:space="preserve">  </w:t>
      </w:r>
      <w:r w:rsidR="00101336" w:rsidRPr="00101336">
        <w:rPr>
          <w:rFonts w:ascii="Garamond" w:eastAsia="Garamond" w:hAnsi="Garamond" w:cs="Garamond"/>
        </w:rPr>
        <w:t>The second step is to relate</w:t>
      </w:r>
      <w:r w:rsidRPr="00101336">
        <w:rPr>
          <w:rFonts w:ascii="Garamond" w:eastAsia="Garamond" w:hAnsi="Garamond" w:cs="Garamond"/>
        </w:rPr>
        <w:t xml:space="preserve"> streamflow drought magnitude</w:t>
      </w:r>
      <w:r w:rsidR="00101336" w:rsidRPr="00101336">
        <w:rPr>
          <w:rFonts w:ascii="Garamond" w:eastAsia="Garamond" w:hAnsi="Garamond" w:cs="Garamond"/>
        </w:rPr>
        <w:t>s</w:t>
      </w:r>
      <w:r w:rsidRPr="00101336">
        <w:rPr>
          <w:rFonts w:ascii="Garamond" w:eastAsia="Garamond" w:hAnsi="Garamond" w:cs="Garamond"/>
        </w:rPr>
        <w:t xml:space="preserve"> and potential anthropogenic drivers to macroi</w:t>
      </w:r>
      <w:r w:rsidR="00101336" w:rsidRPr="00101336">
        <w:rPr>
          <w:rFonts w:ascii="Garamond" w:eastAsia="Garamond" w:hAnsi="Garamond" w:cs="Garamond"/>
        </w:rPr>
        <w:t>nvertebrate community responses.  The final step is to</w:t>
      </w:r>
      <w:r w:rsidRPr="00101336">
        <w:rPr>
          <w:rFonts w:ascii="Garamond" w:eastAsia="Garamond" w:hAnsi="Garamond" w:cs="Garamond"/>
        </w:rPr>
        <w:t xml:space="preserve"> incorporate the results into the watershed protection planning process for streams managed by the Oglala Sioux Tribe.  </w:t>
      </w:r>
      <w:r w:rsidR="00101336">
        <w:rPr>
          <w:rFonts w:ascii="Garamond" w:eastAsia="Garamond" w:hAnsi="Garamond" w:cs="Garamond"/>
        </w:rPr>
        <w:t>Analy</w:t>
      </w:r>
      <w:r w:rsidR="00551D12">
        <w:rPr>
          <w:rFonts w:ascii="Garamond" w:eastAsia="Garamond" w:hAnsi="Garamond" w:cs="Garamond"/>
        </w:rPr>
        <w:t xml:space="preserve">sis will be primarily </w:t>
      </w:r>
      <w:r w:rsidR="00551D12" w:rsidRPr="00DA248B">
        <w:rPr>
          <w:rFonts w:ascii="Garamond" w:eastAsia="Garamond" w:hAnsi="Garamond" w:cs="Garamond"/>
        </w:rPr>
        <w:t xml:space="preserve">conducted within the R statistical programming environment </w:t>
      </w:r>
      <w:r w:rsidR="00551D12"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&lt;citation&gt;&lt;priority&gt;122&lt;/priority&gt;&lt;uuid&gt;5382D97F-B14B-4369-8755-D0EFEE58347C&lt;/uuid&gt;&lt;publications&gt;&lt;publication&gt;&lt;subtype&gt;400&lt;/subtype&gt;&lt;title&gt;R: A language and environment for statistical computing&lt;/title&gt;&lt;publication_date&gt;99201700001200000000200000&lt;/publication_date&gt;&lt;uuid&gt;4403CA1F-FD36-4921-8301-C8523C1C9DD4&lt;/uuid&gt;&lt;type&gt;400&lt;/type&gt;&lt;citekey&gt;&lt;/citekey&gt;&lt;bundle&gt;&lt;publication&gt;&lt;title&gt;Vienna, Austria: R Foundation for Statistical Computing&lt;/title&gt;&lt;uuid&gt;16432D09-9ABA-49AA-952F-C6FB21866D54&lt;/uuid&gt;&lt;subtype&gt;-100&lt;/subtype&gt;&lt;type&gt;-100&lt;/type&gt;&lt;/publication&gt;&lt;/bundle&gt;&lt;authors&gt;&lt;author&gt;&lt;lastName&gt;R Core Team&lt;/lastName&gt;&lt;/author&gt;&lt;/authors&gt;&lt;/publication&gt;&lt;/publications&gt;&lt;cites&gt;&lt;/cites&gt;&lt;/citation&gt;</w:instrText>
      </w:r>
      <w:r w:rsidR="00551D12" w:rsidRPr="00DA248B">
        <w:rPr>
          <w:rFonts w:ascii="Garamond" w:eastAsia="Calibri" w:hAnsi="Garamond" w:cs="Helvetica"/>
          <w:color w:val="000000"/>
        </w:rPr>
        <w:fldChar w:fldCharType="separate"/>
      </w:r>
      <w:r w:rsidR="00551D12" w:rsidRPr="00DA248B">
        <w:rPr>
          <w:rFonts w:ascii="Garamond" w:eastAsia="Calibri" w:hAnsi="Garamond" w:cs="Helvetica"/>
          <w:color w:val="000000"/>
        </w:rPr>
        <w:t>(R Core Team 2017)</w:t>
      </w:r>
      <w:r w:rsidR="00551D12" w:rsidRPr="00DA248B">
        <w:rPr>
          <w:rFonts w:ascii="Garamond" w:eastAsia="Calibri" w:hAnsi="Garamond" w:cs="Helvetica"/>
          <w:color w:val="000000"/>
        </w:rPr>
        <w:fldChar w:fldCharType="end"/>
      </w:r>
      <w:r w:rsidR="00551D12" w:rsidRPr="00DA248B">
        <w:rPr>
          <w:rFonts w:ascii="Garamond" w:eastAsia="Calibri" w:hAnsi="Garamond" w:cs="Helvetica"/>
          <w:color w:val="000000"/>
        </w:rPr>
        <w:t xml:space="preserve"> using</w:t>
      </w:r>
      <w:r w:rsidR="00551D12" w:rsidRPr="00DA248B">
        <w:rPr>
          <w:rFonts w:ascii="Garamond" w:eastAsia="Garamond" w:hAnsi="Garamond" w:cs="Garamond"/>
        </w:rPr>
        <w:t xml:space="preserve"> </w:t>
      </w:r>
      <w:r w:rsidR="00081F48" w:rsidRPr="00DA248B">
        <w:rPr>
          <w:rFonts w:ascii="Garamond" w:eastAsia="Calibri" w:hAnsi="Garamond" w:cs="Helvetica"/>
          <w:color w:val="000000"/>
        </w:rPr>
        <w:t>R</w:t>
      </w:r>
      <w:r w:rsidR="00551D12" w:rsidRPr="00DA248B">
        <w:rPr>
          <w:rFonts w:ascii="Garamond" w:eastAsia="Calibri" w:hAnsi="Garamond" w:cs="Helvetica"/>
          <w:color w:val="000000"/>
        </w:rPr>
        <w:t xml:space="preserve">Studio  </w:t>
      </w:r>
      <w:r w:rsidR="00DA248B" w:rsidRPr="00DA248B">
        <w:rPr>
          <w:rFonts w:ascii="Garamond" w:eastAsia="Calibri" w:hAnsi="Garamond" w:cs="Helvetica"/>
          <w:color w:val="000000"/>
        </w:rPr>
        <w:t>{RStudioTeam:2015uf}</w:t>
      </w:r>
      <w:r w:rsidR="00081F48" w:rsidRPr="00DA248B">
        <w:rPr>
          <w:rFonts w:ascii="Garamond" w:eastAsia="Calibri" w:hAnsi="Garamond" w:cs="Helvetica"/>
          <w:color w:val="000000"/>
        </w:rPr>
        <w:t xml:space="preserve"> </w:t>
      </w:r>
      <w:r w:rsidR="00551D12" w:rsidRPr="00DA248B">
        <w:rPr>
          <w:rFonts w:ascii="Garamond" w:eastAsia="Calibri" w:hAnsi="Garamond" w:cs="Helvetica"/>
          <w:color w:val="000000"/>
        </w:rPr>
        <w:t xml:space="preserve">and the </w:t>
      </w:r>
      <w:r w:rsidRPr="00DA248B">
        <w:rPr>
          <w:rFonts w:ascii="Garamond" w:eastAsia="Calibri" w:hAnsi="Garamond" w:cs="Helvetica"/>
          <w:color w:val="000000"/>
        </w:rPr>
        <w:t xml:space="preserve">Tidyverse environment </w:t>
      </w:r>
      <w:r w:rsidR="00A85E14"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&lt;citation&gt;&lt;priority&gt;120&lt;/priority&gt;&lt;uuid&gt;C2C4774B-BAB6-4825-A72D-3C08037C621E&lt;/uuid&gt;&lt;publications&gt;&lt;publication&gt;&lt;subtype&gt;400&lt;/subtype&gt;&lt;title&gt;Tidyverse: Easily install and load’tidyverse’packages&lt;/title&gt;&lt;volume&gt;1&lt;/volume&gt;&lt;publication_date&gt;99201700001200000000200000&lt;/publication_date&gt;&lt;uuid&gt;D3BDDC0B-311E-4CBE-A4F5-750480E30513&lt;/uuid&gt;&lt;type&gt;400&lt;/type&gt;&lt;number&gt;1&lt;/number&gt;&lt;bundle&gt;&lt;publication&gt;&lt;title&gt;R package version&lt;/title&gt;&lt;uuid&gt;1F2C14F7-195E-41B1-99BD-8AD0F7EE80C5&lt;/uuid&gt;&lt;subtype&gt;-100&lt;/subtype&gt;&lt;type&gt;-100&lt;/type&gt;&lt;/publication&gt;&lt;/bundle&gt;&lt;authors&gt;&lt;author&gt;&lt;lastName&gt;Wickham&lt;/lastName&gt;&lt;firstName&gt;Hadley&lt;/firstName&gt;&lt;/author&gt;&lt;/authors&gt;&lt;/publication&gt;&lt;/publications&gt;&lt;cites&gt;&lt;/cites&gt;&lt;/citation&gt;</w:instrText>
      </w:r>
      <w:r w:rsidR="00A85E14"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(Wickham 2017)</w:t>
      </w:r>
      <w:r w:rsidR="00A85E14" w:rsidRPr="00DA248B">
        <w:rPr>
          <w:rFonts w:ascii="Garamond" w:eastAsia="Calibri" w:hAnsi="Garamond" w:cs="Helvetica"/>
          <w:color w:val="000000"/>
        </w:rPr>
        <w:fldChar w:fldCharType="end"/>
      </w:r>
      <w:r w:rsidRPr="00DA248B">
        <w:rPr>
          <w:rFonts w:ascii="Garamond" w:eastAsia="Calibri" w:hAnsi="Garamond" w:cs="Helvetica"/>
          <w:color w:val="000000"/>
        </w:rPr>
        <w:t xml:space="preserve">. </w:t>
      </w:r>
      <w:r w:rsidR="00551D12" w:rsidRPr="00DA248B">
        <w:rPr>
          <w:rFonts w:ascii="Garamond" w:eastAsia="Calibri" w:hAnsi="Garamond" w:cs="Helvetica"/>
          <w:color w:val="000000"/>
        </w:rPr>
        <w:t>I plan to make r</w:t>
      </w:r>
      <w:r w:rsidRPr="00DA248B">
        <w:rPr>
          <w:rFonts w:ascii="Garamond" w:eastAsia="Calibri" w:hAnsi="Garamond" w:cs="Helvetica"/>
          <w:color w:val="000000"/>
        </w:rPr>
        <w:t>aw data and analysis code a</w:t>
      </w:r>
      <w:r w:rsidR="00081F48" w:rsidRPr="00DA248B">
        <w:rPr>
          <w:rFonts w:ascii="Garamond" w:eastAsia="Calibri" w:hAnsi="Garamond" w:cs="Helvetica"/>
          <w:color w:val="000000"/>
        </w:rPr>
        <w:t>vailable through</w:t>
      </w:r>
      <w:r w:rsidR="00081F48" w:rsidRPr="00081F48">
        <w:rPr>
          <w:rFonts w:ascii="Garamond" w:eastAsia="Calibri" w:hAnsi="Garamond" w:cs="Helvetica"/>
          <w:color w:val="000000"/>
        </w:rPr>
        <w:t xml:space="preserve"> GitHub</w:t>
      </w:r>
      <w:r w:rsidRPr="00081F48">
        <w:rPr>
          <w:rFonts w:ascii="Garamond" w:eastAsia="Calibri" w:hAnsi="Garamond" w:cs="Helvetica"/>
          <w:color w:val="000000"/>
        </w:rPr>
        <w:t xml:space="preserve">.  </w:t>
      </w:r>
    </w:p>
    <w:p w14:paraId="0C34259D" w14:textId="2D5BC148" w:rsidR="006E29DD" w:rsidRPr="00081F48" w:rsidRDefault="00081F48" w:rsidP="00081F48">
      <w:pPr>
        <w:widowControl w:val="0"/>
        <w:rPr>
          <w:rFonts w:ascii="Garamond" w:eastAsia="Calibri" w:hAnsi="Garamond" w:cs="Helvetica"/>
          <w:color w:val="000000"/>
          <w:highlight w:val="yellow"/>
        </w:rPr>
      </w:pPr>
      <w:r>
        <w:rPr>
          <w:rFonts w:ascii="Garamond" w:eastAsia="Calibri" w:hAnsi="Garamond" w:cs="Helvetica"/>
          <w:color w:val="000000"/>
          <w:highlight w:val="yellow"/>
        </w:rPr>
        <w:br w:type="page"/>
      </w:r>
    </w:p>
    <w:p w14:paraId="4793A2D2" w14:textId="21E7B36F"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lastRenderedPageBreak/>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6</w:t>
      </w:r>
      <w:r w:rsidRPr="000F227D">
        <w:rPr>
          <w:rFonts w:ascii="Garamond" w:hAnsi="Garamond"/>
          <w:noProof/>
          <w:sz w:val="24"/>
          <w:szCs w:val="24"/>
        </w:rPr>
        <w:fldChar w:fldCharType="end"/>
      </w:r>
      <w:r w:rsidRPr="000F227D">
        <w:rPr>
          <w:rFonts w:ascii="Garamond" w:hAnsi="Garamond"/>
          <w:sz w:val="24"/>
          <w:szCs w:val="24"/>
        </w:rPr>
        <w:t xml:space="preserve">: </w:t>
      </w:r>
      <w:r w:rsidR="008D5E77">
        <w:rPr>
          <w:rFonts w:ascii="Garamond" w:hAnsi="Garamond"/>
          <w:sz w:val="24"/>
          <w:szCs w:val="24"/>
        </w:rPr>
        <w:t>Original</w:t>
      </w:r>
      <w:r w:rsidRPr="000F227D">
        <w:rPr>
          <w:rFonts w:ascii="Garamond" w:hAnsi="Garamond"/>
          <w:sz w:val="24"/>
          <w:szCs w:val="24"/>
        </w:rPr>
        <w:t xml:space="preserve"> </w:t>
      </w:r>
      <w:r w:rsidR="002650E4">
        <w:rPr>
          <w:rFonts w:ascii="Garamond" w:hAnsi="Garamond"/>
          <w:sz w:val="24"/>
          <w:szCs w:val="24"/>
        </w:rPr>
        <w:t xml:space="preserve">Scope by </w:t>
      </w:r>
      <w:r w:rsidRPr="000F227D">
        <w:rPr>
          <w:rFonts w:ascii="Garamond" w:hAnsi="Garamond"/>
          <w:sz w:val="24"/>
          <w:szCs w:val="24"/>
        </w:rPr>
        <w:t>Dissertation Tasks</w:t>
      </w:r>
    </w:p>
    <w:tbl>
      <w:tblPr>
        <w:tblStyle w:val="1"/>
        <w:tblW w:w="0" w:type="auto"/>
        <w:jc w:val="center"/>
        <w:tblLook w:val="04A0" w:firstRow="1" w:lastRow="0" w:firstColumn="1" w:lastColumn="0" w:noHBand="0" w:noVBand="1"/>
      </w:tblPr>
      <w:tblGrid>
        <w:gridCol w:w="1820"/>
        <w:gridCol w:w="1979"/>
        <w:gridCol w:w="1934"/>
        <w:gridCol w:w="1998"/>
        <w:gridCol w:w="1629"/>
      </w:tblGrid>
      <w:tr w:rsidR="006E29DD" w14:paraId="5E412645" w14:textId="77777777" w:rsidTr="006E29D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05DA2144" w14:textId="77777777" w:rsidR="006E29DD" w:rsidRPr="002F4E01" w:rsidRDefault="006E29DD" w:rsidP="006E29DD">
            <w:pPr>
              <w:jc w:val="center"/>
              <w:rPr>
                <w:rFonts w:ascii="Garamond" w:hAnsi="Garamond"/>
                <w:sz w:val="18"/>
                <w:szCs w:val="18"/>
              </w:rPr>
            </w:pPr>
            <w:r w:rsidRPr="002F4E01">
              <w:rPr>
                <w:rFonts w:ascii="Garamond" w:hAnsi="Garamond"/>
                <w:sz w:val="18"/>
                <w:szCs w:val="18"/>
              </w:rPr>
              <w:t>Broad Question</w:t>
            </w:r>
          </w:p>
        </w:tc>
        <w:tc>
          <w:tcPr>
            <w:tcW w:w="0" w:type="auto"/>
            <w:vAlign w:val="center"/>
          </w:tcPr>
          <w:p w14:paraId="1C3AF26A"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Hypothesis or task</w:t>
            </w:r>
          </w:p>
        </w:tc>
        <w:tc>
          <w:tcPr>
            <w:tcW w:w="0" w:type="auto"/>
            <w:vAlign w:val="center"/>
          </w:tcPr>
          <w:p w14:paraId="1C7295A4"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Datasets</w:t>
            </w:r>
          </w:p>
        </w:tc>
        <w:tc>
          <w:tcPr>
            <w:tcW w:w="0" w:type="auto"/>
            <w:vAlign w:val="center"/>
          </w:tcPr>
          <w:p w14:paraId="72E372D7"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Statistical or Computational Method</w:t>
            </w:r>
          </w:p>
        </w:tc>
        <w:tc>
          <w:tcPr>
            <w:tcW w:w="0" w:type="auto"/>
            <w:vAlign w:val="center"/>
          </w:tcPr>
          <w:p w14:paraId="1AB9A023"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Outcome</w:t>
            </w:r>
          </w:p>
        </w:tc>
      </w:tr>
      <w:tr w:rsidR="006E29DD" w14:paraId="5F9A360F" w14:textId="77777777" w:rsidTr="006E29DD">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6610D1" w14:textId="77777777" w:rsidR="006E29DD" w:rsidRPr="002F4E01" w:rsidRDefault="006E29DD" w:rsidP="006E29DD">
            <w:pPr>
              <w:jc w:val="center"/>
              <w:rPr>
                <w:rFonts w:ascii="Garamond" w:eastAsia="Garamond" w:hAnsi="Garamond" w:cs="Garamond"/>
                <w:strike/>
                <w:sz w:val="18"/>
                <w:szCs w:val="18"/>
                <w:highlight w:val="yellow"/>
              </w:rPr>
            </w:pPr>
            <w:r w:rsidRPr="002F4E01">
              <w:rPr>
                <w:rFonts w:ascii="Garamond" w:eastAsia="Garamond" w:hAnsi="Garamond" w:cs="Garamond"/>
                <w:b w:val="0"/>
                <w:sz w:val="18"/>
                <w:szCs w:val="18"/>
              </w:rPr>
              <w:t>Identify relationships among drought types</w:t>
            </w:r>
          </w:p>
        </w:tc>
        <w:tc>
          <w:tcPr>
            <w:tcW w:w="0" w:type="auto"/>
            <w:vAlign w:val="center"/>
          </w:tcPr>
          <w:p w14:paraId="5A9FDD0B"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Calculate SSI, SPEI, and SDI</w:t>
            </w:r>
          </w:p>
        </w:tc>
        <w:tc>
          <w:tcPr>
            <w:tcW w:w="0" w:type="auto"/>
            <w:vAlign w:val="center"/>
          </w:tcPr>
          <w:p w14:paraId="41EFD4E6"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Monthly precipitation, monthly mean temperature (Table 2); Monthly mean daily streamflow (Table 3)</w:t>
            </w:r>
          </w:p>
        </w:tc>
        <w:tc>
          <w:tcPr>
            <w:tcW w:w="0" w:type="auto"/>
            <w:vAlign w:val="center"/>
          </w:tcPr>
          <w:p w14:paraId="28C75698"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and SPEI by CRAN ‘SPEI’ package</w:t>
            </w:r>
          </w:p>
          <w:p w14:paraId="0251D34C"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p w14:paraId="1823C86E"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Develop an approach to calculate SDI in R</w:t>
            </w:r>
          </w:p>
        </w:tc>
        <w:tc>
          <w:tcPr>
            <w:tcW w:w="0" w:type="auto"/>
            <w:vAlign w:val="center"/>
          </w:tcPr>
          <w:p w14:paraId="2FCCD1D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r>
      <w:tr w:rsidR="006E29DD" w14:paraId="2A29CE6B"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18D64F" w14:textId="77777777" w:rsidR="006E29DD" w:rsidRPr="002F4E01" w:rsidRDefault="006E29DD" w:rsidP="006E29DD">
            <w:pPr>
              <w:jc w:val="center"/>
              <w:rPr>
                <w:rFonts w:ascii="Garamond" w:hAnsi="Garamond"/>
                <w:sz w:val="18"/>
                <w:szCs w:val="18"/>
              </w:rPr>
            </w:pPr>
          </w:p>
        </w:tc>
        <w:tc>
          <w:tcPr>
            <w:tcW w:w="0" w:type="auto"/>
            <w:vAlign w:val="center"/>
          </w:tcPr>
          <w:p w14:paraId="65E26E03"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Pair weather stations with stream gages</w:t>
            </w:r>
          </w:p>
        </w:tc>
        <w:tc>
          <w:tcPr>
            <w:tcW w:w="0" w:type="auto"/>
            <w:vAlign w:val="center"/>
          </w:tcPr>
          <w:p w14:paraId="3AA356B6"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Geographic coordinates of weather and streamflow stations</w:t>
            </w:r>
          </w:p>
        </w:tc>
        <w:tc>
          <w:tcPr>
            <w:tcW w:w="0" w:type="auto"/>
            <w:vAlign w:val="center"/>
          </w:tcPr>
          <w:p w14:paraId="274253FE"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Thiessen polygons by CRAN</w:t>
            </w:r>
          </w:p>
          <w:p w14:paraId="369D02E1"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'deldir' package</w:t>
            </w:r>
          </w:p>
        </w:tc>
        <w:tc>
          <w:tcPr>
            <w:tcW w:w="0" w:type="auto"/>
            <w:vAlign w:val="center"/>
          </w:tcPr>
          <w:p w14:paraId="40842FC7"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Paired datasets for comparison</w:t>
            </w:r>
          </w:p>
        </w:tc>
      </w:tr>
      <w:tr w:rsidR="006E29DD" w14:paraId="04D62583"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E0B2A5" w14:textId="77777777" w:rsidR="006E29DD" w:rsidRPr="002F4E01" w:rsidRDefault="006E29DD" w:rsidP="006E29DD">
            <w:pPr>
              <w:jc w:val="center"/>
              <w:rPr>
                <w:rFonts w:ascii="Garamond" w:hAnsi="Garamond"/>
                <w:sz w:val="18"/>
                <w:szCs w:val="18"/>
              </w:rPr>
            </w:pPr>
          </w:p>
        </w:tc>
        <w:tc>
          <w:tcPr>
            <w:tcW w:w="0" w:type="auto"/>
            <w:vAlign w:val="center"/>
          </w:tcPr>
          <w:p w14:paraId="67321A43"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eastAsia="Garamond" w:hAnsi="Garamond" w:cs="Garamond"/>
                <w:sz w:val="18"/>
                <w:szCs w:val="18"/>
              </w:rPr>
              <w:t>Characterize hydrologic droughts</w:t>
            </w:r>
          </w:p>
        </w:tc>
        <w:tc>
          <w:tcPr>
            <w:tcW w:w="0" w:type="auto"/>
            <w:vAlign w:val="center"/>
          </w:tcPr>
          <w:p w14:paraId="082670A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c>
          <w:tcPr>
            <w:tcW w:w="0" w:type="auto"/>
            <w:vAlign w:val="center"/>
          </w:tcPr>
          <w:p w14:paraId="45BBA6BB"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Coefficient of determination (r)</w:t>
            </w:r>
          </w:p>
          <w:p w14:paraId="4AF83065"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0" w:type="auto"/>
            <w:vAlign w:val="center"/>
          </w:tcPr>
          <w:p w14:paraId="2E657214"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characteristics</w:t>
            </w:r>
          </w:p>
        </w:tc>
      </w:tr>
      <w:tr w:rsidR="006E29DD" w14:paraId="6D893324"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9C791" w14:textId="77777777" w:rsidR="006E29DD" w:rsidRPr="002F4E01" w:rsidRDefault="006E29DD" w:rsidP="006E29DD">
            <w:pPr>
              <w:jc w:val="center"/>
              <w:rPr>
                <w:rFonts w:ascii="Garamond" w:hAnsi="Garamond"/>
                <w:sz w:val="18"/>
                <w:szCs w:val="18"/>
              </w:rPr>
            </w:pPr>
          </w:p>
        </w:tc>
        <w:tc>
          <w:tcPr>
            <w:tcW w:w="0" w:type="auto"/>
            <w:vAlign w:val="center"/>
          </w:tcPr>
          <w:p w14:paraId="4319C943"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 similar watersheds with streamflow records</w:t>
            </w:r>
          </w:p>
        </w:tc>
        <w:tc>
          <w:tcPr>
            <w:tcW w:w="0" w:type="auto"/>
            <w:vAlign w:val="center"/>
          </w:tcPr>
          <w:p w14:paraId="4F4AE309"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Mean daily streamflow (Table 3)</w:t>
            </w:r>
          </w:p>
        </w:tc>
        <w:tc>
          <w:tcPr>
            <w:tcW w:w="0" w:type="auto"/>
            <w:vAlign w:val="center"/>
          </w:tcPr>
          <w:p w14:paraId="06F4A5FE"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Method determination by ‘clValid’ package</w:t>
            </w:r>
          </w:p>
          <w:p w14:paraId="7290ACF4"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Clustering by CRAN ‘vegan’ package</w:t>
            </w:r>
          </w:p>
        </w:tc>
        <w:tc>
          <w:tcPr>
            <w:tcW w:w="0" w:type="auto"/>
            <w:vAlign w:val="center"/>
          </w:tcPr>
          <w:p w14:paraId="334808DF"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groups by streamflow similarity</w:t>
            </w:r>
          </w:p>
        </w:tc>
      </w:tr>
      <w:tr w:rsidR="006E29DD" w14:paraId="33F964A5"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BEE01" w14:textId="77777777" w:rsidR="006E29DD" w:rsidRPr="002F4E01" w:rsidRDefault="006E29DD" w:rsidP="006E29DD">
            <w:pPr>
              <w:jc w:val="center"/>
              <w:rPr>
                <w:rFonts w:ascii="Garamond" w:hAnsi="Garamond"/>
                <w:sz w:val="18"/>
                <w:szCs w:val="18"/>
              </w:rPr>
            </w:pPr>
          </w:p>
        </w:tc>
        <w:tc>
          <w:tcPr>
            <w:tcW w:w="0" w:type="auto"/>
            <w:vAlign w:val="center"/>
          </w:tcPr>
          <w:p w14:paraId="0466750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Identify hydrologic group membership for ungauged watersheds</w:t>
            </w:r>
          </w:p>
        </w:tc>
        <w:tc>
          <w:tcPr>
            <w:tcW w:w="0" w:type="auto"/>
            <w:vAlign w:val="center"/>
          </w:tcPr>
          <w:p w14:paraId="69A37CA1"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SD and Nebraska gSSURGO data</w:t>
            </w:r>
          </w:p>
        </w:tc>
        <w:tc>
          <w:tcPr>
            <w:tcW w:w="0" w:type="auto"/>
            <w:vAlign w:val="center"/>
          </w:tcPr>
          <w:p w14:paraId="3FF12174"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Watershed delineation by ‘Hydrology Toolset’ in ArcGIS</w:t>
            </w:r>
          </w:p>
          <w:p w14:paraId="209D2760"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Classification by CRAN ‘randomForest’ package</w:t>
            </w:r>
          </w:p>
        </w:tc>
        <w:tc>
          <w:tcPr>
            <w:tcW w:w="0" w:type="auto"/>
            <w:vAlign w:val="center"/>
          </w:tcPr>
          <w:p w14:paraId="47FC453F"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Predict drought characteristics for ungauged watersheds</w:t>
            </w:r>
          </w:p>
        </w:tc>
      </w:tr>
      <w:tr w:rsidR="006E29DD" w14:paraId="0F33EE0C"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96D0DB" w14:textId="77777777" w:rsidR="006E29DD" w:rsidRPr="002F4E01" w:rsidRDefault="006E29DD" w:rsidP="006E29DD">
            <w:pPr>
              <w:contextualSpacing w:val="0"/>
              <w:jc w:val="center"/>
              <w:rPr>
                <w:rFonts w:ascii="Garamond" w:hAnsi="Garamond"/>
                <w:sz w:val="18"/>
                <w:szCs w:val="18"/>
              </w:rPr>
            </w:pPr>
            <w:r w:rsidRPr="002F4E01">
              <w:rPr>
                <w:rFonts w:ascii="Garamond" w:eastAsia="Garamond" w:hAnsi="Garamond" w:cs="Garamond"/>
                <w:b w:val="0"/>
                <w:sz w:val="18"/>
                <w:szCs w:val="18"/>
              </w:rPr>
              <w:t>What are the abiotic drivers of regime shift?</w:t>
            </w:r>
          </w:p>
        </w:tc>
        <w:tc>
          <w:tcPr>
            <w:tcW w:w="0" w:type="auto"/>
            <w:vAlign w:val="center"/>
          </w:tcPr>
          <w:p w14:paraId="11D71CE8"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eastAsia="Calibri" w:hAnsi="Garamond" w:cs="Helvetica"/>
                <w:sz w:val="18"/>
                <w:szCs w:val="18"/>
              </w:rPr>
              <w:t>V</w:t>
            </w:r>
            <w:r w:rsidRPr="002F4E01">
              <w:rPr>
                <w:rFonts w:ascii="Garamond" w:eastAsia="Garamond" w:hAnsi="Garamond" w:cs="Garamond"/>
                <w:sz w:val="18"/>
                <w:szCs w:val="18"/>
              </w:rPr>
              <w:t>isualize compositional species patterns</w:t>
            </w:r>
          </w:p>
        </w:tc>
        <w:tc>
          <w:tcPr>
            <w:tcW w:w="0" w:type="auto"/>
            <w:vAlign w:val="center"/>
          </w:tcPr>
          <w:p w14:paraId="047C9E5E"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3BD42FF6"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Non-metric dimensional scaling (NMS) ordination by CRAN ‘vegan’ package</w:t>
            </w:r>
          </w:p>
        </w:tc>
        <w:tc>
          <w:tcPr>
            <w:tcW w:w="0" w:type="auto"/>
            <w:vAlign w:val="center"/>
          </w:tcPr>
          <w:p w14:paraId="5640CE37"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Estimate environmental gradients</w:t>
            </w:r>
          </w:p>
        </w:tc>
      </w:tr>
      <w:tr w:rsidR="006E29DD" w14:paraId="1EBE8C1C"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400292" w14:textId="77777777" w:rsidR="006E29DD" w:rsidRPr="002F4E01" w:rsidRDefault="006E29DD" w:rsidP="006E29DD">
            <w:pPr>
              <w:jc w:val="center"/>
              <w:rPr>
                <w:rFonts w:ascii="Garamond" w:hAnsi="Garamond"/>
                <w:sz w:val="18"/>
                <w:szCs w:val="18"/>
              </w:rPr>
            </w:pPr>
          </w:p>
        </w:tc>
        <w:tc>
          <w:tcPr>
            <w:tcW w:w="0" w:type="auto"/>
            <w:vAlign w:val="center"/>
          </w:tcPr>
          <w:p w14:paraId="70AF8E6D"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eastAsia="Garamond" w:hAnsi="Garamond" w:cs="Garamond"/>
                <w:sz w:val="18"/>
                <w:szCs w:val="18"/>
              </w:rPr>
              <w:t>Compare community structure differences for non-drought, and drought years</w:t>
            </w:r>
          </w:p>
        </w:tc>
        <w:tc>
          <w:tcPr>
            <w:tcW w:w="0" w:type="auto"/>
            <w:vAlign w:val="center"/>
          </w:tcPr>
          <w:p w14:paraId="19F7E150"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558B7B53"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PERMANOVA</w:t>
            </w:r>
          </w:p>
        </w:tc>
        <w:tc>
          <w:tcPr>
            <w:tcW w:w="0" w:type="auto"/>
            <w:vAlign w:val="center"/>
          </w:tcPr>
          <w:p w14:paraId="6307010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Test drought hypothesis</w:t>
            </w:r>
          </w:p>
        </w:tc>
      </w:tr>
      <w:tr w:rsidR="006E29DD" w14:paraId="2CE922E3"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11D49C" w14:textId="77777777" w:rsidR="006E29DD" w:rsidRPr="002F4E01" w:rsidRDefault="006E29DD" w:rsidP="006E29DD">
            <w:pPr>
              <w:jc w:val="center"/>
              <w:outlineLvl w:val="0"/>
              <w:rPr>
                <w:rFonts w:ascii="Garamond" w:eastAsia="Garamond" w:hAnsi="Garamond" w:cs="Garamond"/>
                <w:sz w:val="18"/>
                <w:szCs w:val="18"/>
              </w:rPr>
            </w:pPr>
            <w:r w:rsidRPr="002F4E01">
              <w:rPr>
                <w:rFonts w:ascii="Garamond" w:eastAsia="Garamond" w:hAnsi="Garamond" w:cs="Garamond"/>
                <w:b w:val="0"/>
                <w:sz w:val="18"/>
                <w:szCs w:val="18"/>
              </w:rPr>
              <w:t>Which taxa groups are drought-resilient and indicate water quality?</w:t>
            </w:r>
          </w:p>
        </w:tc>
        <w:tc>
          <w:tcPr>
            <w:tcW w:w="0" w:type="auto"/>
            <w:vAlign w:val="center"/>
          </w:tcPr>
          <w:p w14:paraId="3A160E42"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Identify drought and water quality indicators</w:t>
            </w:r>
          </w:p>
        </w:tc>
        <w:tc>
          <w:tcPr>
            <w:tcW w:w="0" w:type="auto"/>
            <w:vAlign w:val="center"/>
          </w:tcPr>
          <w:p w14:paraId="7B2DCC8B"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Taxa – site matrix, environmental – site matrix</w:t>
            </w:r>
          </w:p>
        </w:tc>
        <w:tc>
          <w:tcPr>
            <w:tcW w:w="0" w:type="auto"/>
            <w:vAlign w:val="center"/>
          </w:tcPr>
          <w:p w14:paraId="270CF725"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Generalized indicator species analysis by CRAN ‘indicspecies’ package</w:t>
            </w:r>
          </w:p>
        </w:tc>
        <w:tc>
          <w:tcPr>
            <w:tcW w:w="0" w:type="auto"/>
            <w:vAlign w:val="center"/>
          </w:tcPr>
          <w:p w14:paraId="377209A7"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Classification of drought-resilient taxa</w:t>
            </w:r>
          </w:p>
        </w:tc>
      </w:tr>
      <w:tr w:rsidR="006E29DD" w14:paraId="4B7EBAC3"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EC226E" w14:textId="77777777" w:rsidR="006E29DD" w:rsidRPr="002F4E01" w:rsidRDefault="006E29DD" w:rsidP="006E29DD">
            <w:pPr>
              <w:jc w:val="center"/>
              <w:rPr>
                <w:rFonts w:ascii="Garamond" w:hAnsi="Garamond"/>
                <w:sz w:val="18"/>
                <w:szCs w:val="18"/>
                <w:highlight w:val="yellow"/>
              </w:rPr>
            </w:pPr>
          </w:p>
        </w:tc>
        <w:tc>
          <w:tcPr>
            <w:tcW w:w="0" w:type="auto"/>
            <w:vAlign w:val="center"/>
          </w:tcPr>
          <w:p w14:paraId="2BF17FC6"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Develop robust macroinvertebrate community metrics for water quality</w:t>
            </w:r>
          </w:p>
        </w:tc>
        <w:tc>
          <w:tcPr>
            <w:tcW w:w="0" w:type="auto"/>
            <w:vAlign w:val="center"/>
          </w:tcPr>
          <w:p w14:paraId="6ABF900A"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List of drought-resilient taxa; </w:t>
            </w:r>
          </w:p>
          <w:p w14:paraId="5205C9EA"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List of existing biotic integrity metrics</w:t>
            </w:r>
          </w:p>
        </w:tc>
        <w:tc>
          <w:tcPr>
            <w:tcW w:w="0" w:type="auto"/>
            <w:vAlign w:val="center"/>
          </w:tcPr>
          <w:p w14:paraId="432000A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3DC50C89"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biotic integrity metrics</w:t>
            </w:r>
          </w:p>
        </w:tc>
      </w:tr>
      <w:tr w:rsidR="006E29DD" w14:paraId="3BCB9E04"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CFA042" w14:textId="77777777" w:rsidR="006E29DD" w:rsidRPr="002F4E01" w:rsidRDefault="006E29DD" w:rsidP="006E29DD">
            <w:pPr>
              <w:jc w:val="center"/>
              <w:rPr>
                <w:rFonts w:ascii="Garamond" w:hAnsi="Garamond"/>
                <w:sz w:val="18"/>
                <w:szCs w:val="18"/>
                <w:highlight w:val="yellow"/>
              </w:rPr>
            </w:pPr>
          </w:p>
        </w:tc>
        <w:tc>
          <w:tcPr>
            <w:tcW w:w="0" w:type="auto"/>
            <w:vAlign w:val="center"/>
          </w:tcPr>
          <w:p w14:paraId="5343E083"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Incorporate ecological drought into watershed protection</w:t>
            </w:r>
          </w:p>
        </w:tc>
        <w:tc>
          <w:tcPr>
            <w:tcW w:w="0" w:type="auto"/>
            <w:vAlign w:val="center"/>
          </w:tcPr>
          <w:p w14:paraId="6E08E7F0"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Updated biotic integrity metrics; </w:t>
            </w:r>
          </w:p>
          <w:p w14:paraId="66B6E709"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Existing Watershed Protection Plan</w:t>
            </w:r>
          </w:p>
        </w:tc>
        <w:tc>
          <w:tcPr>
            <w:tcW w:w="0" w:type="auto"/>
            <w:vAlign w:val="center"/>
          </w:tcPr>
          <w:p w14:paraId="11CA200F"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123CA67C"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Watershed Protection Plan</w:t>
            </w:r>
          </w:p>
        </w:tc>
      </w:tr>
    </w:tbl>
    <w:p w14:paraId="0D79D76C" w14:textId="77777777" w:rsidR="006E29DD" w:rsidRPr="000F227D" w:rsidRDefault="006E29DD" w:rsidP="006E29DD">
      <w:pPr>
        <w:widowControl w:val="0"/>
        <w:rPr>
          <w:rFonts w:ascii="Garamond" w:eastAsia="Garamond" w:hAnsi="Garamond" w:cs="Garamond"/>
          <w:b/>
        </w:rPr>
      </w:pPr>
    </w:p>
    <w:p w14:paraId="164A0727" w14:textId="77777777" w:rsidR="006E29DD" w:rsidRPr="000F227D" w:rsidRDefault="006E29DD" w:rsidP="006E29DD">
      <w:pPr>
        <w:widowControl w:val="0"/>
        <w:rPr>
          <w:rFonts w:ascii="Garamond" w:eastAsia="Garamond" w:hAnsi="Garamond" w:cs="Garamond"/>
          <w:b/>
        </w:rPr>
      </w:pPr>
    </w:p>
    <w:p w14:paraId="18EF15E3" w14:textId="14A9B293" w:rsidR="008D5E77" w:rsidRDefault="008D5E77">
      <w:pPr>
        <w:widowControl w:val="0"/>
        <w:rPr>
          <w:rFonts w:ascii="Garamond" w:eastAsia="Garamond" w:hAnsi="Garamond" w:cs="Garamond"/>
          <w:b/>
        </w:rPr>
      </w:pPr>
      <w:r>
        <w:rPr>
          <w:rFonts w:ascii="Garamond" w:eastAsia="Garamond" w:hAnsi="Garamond" w:cs="Garamond"/>
          <w:b/>
        </w:rPr>
        <w:br w:type="page"/>
      </w:r>
    </w:p>
    <w:p w14:paraId="6EF1F331" w14:textId="04A9E69A" w:rsidR="008D5E77" w:rsidRDefault="008D5E77" w:rsidP="008D5E77">
      <w:pPr>
        <w:pStyle w:val="Caption"/>
        <w:keepNext/>
        <w:spacing w:line="360" w:lineRule="auto"/>
        <w:outlineLvl w:val="0"/>
        <w:rPr>
          <w:rFonts w:ascii="Garamond" w:hAnsi="Garamond"/>
          <w:sz w:val="24"/>
          <w:szCs w:val="24"/>
        </w:rPr>
      </w:pPr>
      <w:r w:rsidRPr="000F227D">
        <w:rPr>
          <w:rFonts w:ascii="Garamond" w:hAnsi="Garamond"/>
          <w:sz w:val="24"/>
          <w:szCs w:val="24"/>
        </w:rPr>
        <w:lastRenderedPageBreak/>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Pr>
          <w:rFonts w:ascii="Garamond" w:hAnsi="Garamond"/>
          <w:noProof/>
          <w:sz w:val="24"/>
          <w:szCs w:val="24"/>
        </w:rPr>
        <w:t>7</w:t>
      </w:r>
      <w:r w:rsidRPr="000F227D">
        <w:rPr>
          <w:rFonts w:ascii="Garamond" w:hAnsi="Garamond"/>
          <w:noProof/>
          <w:sz w:val="24"/>
          <w:szCs w:val="24"/>
        </w:rPr>
        <w:fldChar w:fldCharType="end"/>
      </w:r>
      <w:r w:rsidRPr="000F227D">
        <w:rPr>
          <w:rFonts w:ascii="Garamond" w:hAnsi="Garamond"/>
          <w:sz w:val="24"/>
          <w:szCs w:val="24"/>
        </w:rPr>
        <w:t xml:space="preserve">: </w:t>
      </w:r>
      <w:r>
        <w:rPr>
          <w:rFonts w:ascii="Garamond" w:hAnsi="Garamond"/>
          <w:sz w:val="24"/>
          <w:szCs w:val="24"/>
        </w:rPr>
        <w:t>Revised</w:t>
      </w:r>
      <w:r w:rsidRPr="000F227D">
        <w:rPr>
          <w:rFonts w:ascii="Garamond" w:hAnsi="Garamond"/>
          <w:sz w:val="24"/>
          <w:szCs w:val="24"/>
        </w:rPr>
        <w:t xml:space="preserve"> Dissertation Tasks</w:t>
      </w:r>
    </w:p>
    <w:tbl>
      <w:tblPr>
        <w:tblStyle w:val="1"/>
        <w:tblW w:w="0" w:type="auto"/>
        <w:jc w:val="center"/>
        <w:tblLook w:val="04A0" w:firstRow="1" w:lastRow="0" w:firstColumn="1" w:lastColumn="0" w:noHBand="0" w:noVBand="1"/>
      </w:tblPr>
      <w:tblGrid>
        <w:gridCol w:w="1621"/>
        <w:gridCol w:w="2026"/>
        <w:gridCol w:w="2002"/>
        <w:gridCol w:w="2044"/>
        <w:gridCol w:w="1667"/>
      </w:tblGrid>
      <w:tr w:rsidR="008D5E77" w14:paraId="75959FDC" w14:textId="77777777" w:rsidTr="00AF24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7B272764" w14:textId="77777777" w:rsidR="008D5E77" w:rsidRPr="002F4E01" w:rsidRDefault="008D5E77" w:rsidP="00AF2410">
            <w:pPr>
              <w:jc w:val="center"/>
              <w:rPr>
                <w:rFonts w:ascii="Garamond" w:hAnsi="Garamond"/>
                <w:sz w:val="18"/>
                <w:szCs w:val="18"/>
              </w:rPr>
            </w:pPr>
            <w:r w:rsidRPr="002F4E01">
              <w:rPr>
                <w:rFonts w:ascii="Garamond" w:hAnsi="Garamond"/>
                <w:sz w:val="18"/>
                <w:szCs w:val="18"/>
              </w:rPr>
              <w:t>Broad Question</w:t>
            </w:r>
          </w:p>
        </w:tc>
        <w:tc>
          <w:tcPr>
            <w:tcW w:w="0" w:type="auto"/>
            <w:vAlign w:val="center"/>
          </w:tcPr>
          <w:p w14:paraId="281F2642"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Hypothesis or task</w:t>
            </w:r>
          </w:p>
        </w:tc>
        <w:tc>
          <w:tcPr>
            <w:tcW w:w="0" w:type="auto"/>
            <w:vAlign w:val="center"/>
          </w:tcPr>
          <w:p w14:paraId="4E0B806D"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Datasets</w:t>
            </w:r>
          </w:p>
        </w:tc>
        <w:tc>
          <w:tcPr>
            <w:tcW w:w="0" w:type="auto"/>
            <w:vAlign w:val="center"/>
          </w:tcPr>
          <w:p w14:paraId="2A4AB642"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Statistical or Computational Method</w:t>
            </w:r>
          </w:p>
        </w:tc>
        <w:tc>
          <w:tcPr>
            <w:tcW w:w="0" w:type="auto"/>
            <w:vAlign w:val="center"/>
          </w:tcPr>
          <w:p w14:paraId="0F3EC198"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Outcome</w:t>
            </w:r>
          </w:p>
        </w:tc>
      </w:tr>
      <w:tr w:rsidR="008D5E77" w14:paraId="3EA1F37D" w14:textId="77777777" w:rsidTr="00AF2410">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22AB3E" w14:textId="77777777" w:rsidR="008D5E77" w:rsidRPr="002F4E01" w:rsidRDefault="008D5E77" w:rsidP="00AF2410">
            <w:pPr>
              <w:jc w:val="center"/>
              <w:rPr>
                <w:rFonts w:ascii="Garamond" w:eastAsia="Garamond" w:hAnsi="Garamond" w:cs="Garamond"/>
                <w:strike/>
                <w:sz w:val="18"/>
                <w:szCs w:val="18"/>
                <w:highlight w:val="yellow"/>
              </w:rPr>
            </w:pPr>
            <w:r w:rsidRPr="002F4E01">
              <w:rPr>
                <w:rFonts w:ascii="Garamond" w:eastAsia="Garamond" w:hAnsi="Garamond" w:cs="Garamond"/>
                <w:b w:val="0"/>
                <w:sz w:val="18"/>
                <w:szCs w:val="18"/>
              </w:rPr>
              <w:t>Identify relationships among drought types</w:t>
            </w:r>
          </w:p>
        </w:tc>
        <w:tc>
          <w:tcPr>
            <w:tcW w:w="0" w:type="auto"/>
            <w:vAlign w:val="center"/>
          </w:tcPr>
          <w:p w14:paraId="351027CA"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Calculate SSI, SPEI, and SDI</w:t>
            </w:r>
          </w:p>
        </w:tc>
        <w:tc>
          <w:tcPr>
            <w:tcW w:w="0" w:type="auto"/>
            <w:vAlign w:val="center"/>
          </w:tcPr>
          <w:p w14:paraId="47D3480C"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Monthly precipitation, monthly mean temperature (Table 2); Monthly mean daily streamflow (Table 3)</w:t>
            </w:r>
          </w:p>
        </w:tc>
        <w:tc>
          <w:tcPr>
            <w:tcW w:w="0" w:type="auto"/>
            <w:vAlign w:val="center"/>
          </w:tcPr>
          <w:p w14:paraId="0F7FE222"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and SPEI by CRAN ‘SPEI’ package</w:t>
            </w:r>
          </w:p>
          <w:p w14:paraId="3812E9CD"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p w14:paraId="48A020D5"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Develop an approach to calculate SDI in R</w:t>
            </w:r>
          </w:p>
        </w:tc>
        <w:tc>
          <w:tcPr>
            <w:tcW w:w="0" w:type="auto"/>
            <w:vAlign w:val="center"/>
          </w:tcPr>
          <w:p w14:paraId="42187088"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r>
      <w:tr w:rsidR="008D5E77" w14:paraId="6C0D381D"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6D355" w14:textId="77777777" w:rsidR="008D5E77" w:rsidRPr="002F4E01" w:rsidRDefault="008D5E77" w:rsidP="00AF2410">
            <w:pPr>
              <w:jc w:val="center"/>
              <w:rPr>
                <w:rFonts w:ascii="Garamond" w:hAnsi="Garamond"/>
                <w:sz w:val="18"/>
                <w:szCs w:val="18"/>
              </w:rPr>
            </w:pPr>
          </w:p>
        </w:tc>
        <w:tc>
          <w:tcPr>
            <w:tcW w:w="0" w:type="auto"/>
            <w:vAlign w:val="center"/>
          </w:tcPr>
          <w:p w14:paraId="2EE64450"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Pair weather stations with stream gages</w:t>
            </w:r>
          </w:p>
        </w:tc>
        <w:tc>
          <w:tcPr>
            <w:tcW w:w="0" w:type="auto"/>
            <w:vAlign w:val="center"/>
          </w:tcPr>
          <w:p w14:paraId="52D78222"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Geographic coordinates of weather and streamflow stations</w:t>
            </w:r>
          </w:p>
        </w:tc>
        <w:tc>
          <w:tcPr>
            <w:tcW w:w="0" w:type="auto"/>
            <w:vAlign w:val="center"/>
          </w:tcPr>
          <w:p w14:paraId="30A840B9"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Thiessen polygons by CRAN</w:t>
            </w:r>
          </w:p>
          <w:p w14:paraId="41C7C20A"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'deldir' package</w:t>
            </w:r>
          </w:p>
        </w:tc>
        <w:tc>
          <w:tcPr>
            <w:tcW w:w="0" w:type="auto"/>
            <w:vAlign w:val="center"/>
          </w:tcPr>
          <w:p w14:paraId="276BC264"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Paired datasets for comparison</w:t>
            </w:r>
          </w:p>
        </w:tc>
      </w:tr>
      <w:tr w:rsidR="008D5E77" w14:paraId="75093443"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2E9CCE" w14:textId="77777777" w:rsidR="008D5E77" w:rsidRPr="002F4E01" w:rsidRDefault="008D5E77" w:rsidP="00AF2410">
            <w:pPr>
              <w:jc w:val="center"/>
              <w:rPr>
                <w:rFonts w:ascii="Garamond" w:hAnsi="Garamond"/>
                <w:sz w:val="18"/>
                <w:szCs w:val="18"/>
              </w:rPr>
            </w:pPr>
          </w:p>
        </w:tc>
        <w:tc>
          <w:tcPr>
            <w:tcW w:w="0" w:type="auto"/>
            <w:vAlign w:val="center"/>
          </w:tcPr>
          <w:p w14:paraId="614276CE"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eastAsia="Garamond" w:hAnsi="Garamond" w:cs="Garamond"/>
                <w:sz w:val="18"/>
                <w:szCs w:val="18"/>
              </w:rPr>
              <w:t>Characterize hydrologic droughts</w:t>
            </w:r>
          </w:p>
        </w:tc>
        <w:tc>
          <w:tcPr>
            <w:tcW w:w="0" w:type="auto"/>
            <w:vAlign w:val="center"/>
          </w:tcPr>
          <w:p w14:paraId="4DD4B33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c>
          <w:tcPr>
            <w:tcW w:w="0" w:type="auto"/>
            <w:vAlign w:val="center"/>
          </w:tcPr>
          <w:p w14:paraId="73EC6B3E"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Coefficient of determination (r)</w:t>
            </w:r>
          </w:p>
          <w:p w14:paraId="4FDB2C0C"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0" w:type="auto"/>
            <w:vAlign w:val="center"/>
          </w:tcPr>
          <w:p w14:paraId="2635B263"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characteristics</w:t>
            </w:r>
          </w:p>
        </w:tc>
      </w:tr>
      <w:tr w:rsidR="008D5E77" w14:paraId="24C4CD1B"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26E64C" w14:textId="77777777" w:rsidR="008D5E77" w:rsidRPr="002F4E01" w:rsidRDefault="008D5E77" w:rsidP="00AF2410">
            <w:pPr>
              <w:jc w:val="center"/>
              <w:rPr>
                <w:rFonts w:ascii="Garamond" w:hAnsi="Garamond"/>
                <w:sz w:val="18"/>
                <w:szCs w:val="18"/>
              </w:rPr>
            </w:pPr>
          </w:p>
        </w:tc>
        <w:tc>
          <w:tcPr>
            <w:tcW w:w="0" w:type="auto"/>
            <w:vAlign w:val="center"/>
          </w:tcPr>
          <w:p w14:paraId="585DEA78"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 similar watersheds with streamflow records</w:t>
            </w:r>
          </w:p>
        </w:tc>
        <w:tc>
          <w:tcPr>
            <w:tcW w:w="0" w:type="auto"/>
            <w:vAlign w:val="center"/>
          </w:tcPr>
          <w:p w14:paraId="25F8D6FC"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Mean daily streamflow (Table 3)</w:t>
            </w:r>
          </w:p>
        </w:tc>
        <w:tc>
          <w:tcPr>
            <w:tcW w:w="0" w:type="auto"/>
            <w:vAlign w:val="center"/>
          </w:tcPr>
          <w:p w14:paraId="565C4FC5"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Method determination by ‘clValid’ package</w:t>
            </w:r>
          </w:p>
          <w:p w14:paraId="2E6D2AAF"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Clustering by CRAN ‘vegan’ package</w:t>
            </w:r>
          </w:p>
        </w:tc>
        <w:tc>
          <w:tcPr>
            <w:tcW w:w="0" w:type="auto"/>
            <w:vAlign w:val="center"/>
          </w:tcPr>
          <w:p w14:paraId="2D0B478E"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groups by streamflow similarity</w:t>
            </w:r>
          </w:p>
        </w:tc>
      </w:tr>
      <w:tr w:rsidR="008D5E77" w14:paraId="2D3B4562"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FD5954" w14:textId="77777777" w:rsidR="008D5E77" w:rsidRPr="002F4E01" w:rsidRDefault="008D5E77" w:rsidP="00AF2410">
            <w:pPr>
              <w:jc w:val="center"/>
              <w:rPr>
                <w:rFonts w:ascii="Garamond" w:hAnsi="Garamond"/>
                <w:sz w:val="18"/>
                <w:szCs w:val="18"/>
              </w:rPr>
            </w:pPr>
          </w:p>
        </w:tc>
        <w:tc>
          <w:tcPr>
            <w:tcW w:w="0" w:type="auto"/>
            <w:vAlign w:val="center"/>
          </w:tcPr>
          <w:p w14:paraId="0E58C12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Identify hydrologic group membership for ungauged watersheds</w:t>
            </w:r>
          </w:p>
        </w:tc>
        <w:tc>
          <w:tcPr>
            <w:tcW w:w="0" w:type="auto"/>
            <w:vAlign w:val="center"/>
          </w:tcPr>
          <w:p w14:paraId="7DF70CF8"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SD and Nebraska gSSURGO data</w:t>
            </w:r>
          </w:p>
        </w:tc>
        <w:tc>
          <w:tcPr>
            <w:tcW w:w="0" w:type="auto"/>
            <w:vAlign w:val="center"/>
          </w:tcPr>
          <w:p w14:paraId="09B98673"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Watershed delineation by ‘Hydrology Toolset’ in ArcGIS</w:t>
            </w:r>
          </w:p>
          <w:p w14:paraId="2D67A31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Classification by CRAN ‘randomForest’ package</w:t>
            </w:r>
          </w:p>
        </w:tc>
        <w:tc>
          <w:tcPr>
            <w:tcW w:w="0" w:type="auto"/>
            <w:vAlign w:val="center"/>
          </w:tcPr>
          <w:p w14:paraId="7BE8CE32"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Predict drought characteristics for ungauged watersheds</w:t>
            </w:r>
          </w:p>
        </w:tc>
      </w:tr>
      <w:tr w:rsidR="008D5E77" w14:paraId="2830C971"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185C2" w14:textId="77777777" w:rsidR="008D5E77" w:rsidRPr="002F4E01" w:rsidRDefault="008D5E77" w:rsidP="00AF2410">
            <w:pPr>
              <w:contextualSpacing w:val="0"/>
              <w:jc w:val="center"/>
              <w:rPr>
                <w:rFonts w:ascii="Garamond" w:hAnsi="Garamond"/>
                <w:sz w:val="18"/>
                <w:szCs w:val="18"/>
              </w:rPr>
            </w:pPr>
            <w:r w:rsidRPr="002F4E01">
              <w:rPr>
                <w:rFonts w:ascii="Garamond" w:eastAsia="Garamond" w:hAnsi="Garamond" w:cs="Garamond"/>
                <w:b w:val="0"/>
                <w:sz w:val="18"/>
                <w:szCs w:val="18"/>
              </w:rPr>
              <w:t>What are the abiotic drivers of regime shift?</w:t>
            </w:r>
          </w:p>
        </w:tc>
        <w:tc>
          <w:tcPr>
            <w:tcW w:w="0" w:type="auto"/>
            <w:vAlign w:val="center"/>
          </w:tcPr>
          <w:p w14:paraId="47D5566B"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eastAsia="Calibri" w:hAnsi="Garamond" w:cs="Helvetica"/>
                <w:sz w:val="18"/>
                <w:szCs w:val="18"/>
              </w:rPr>
              <w:t>V</w:t>
            </w:r>
            <w:r w:rsidRPr="002F4E01">
              <w:rPr>
                <w:rFonts w:ascii="Garamond" w:eastAsia="Garamond" w:hAnsi="Garamond" w:cs="Garamond"/>
                <w:sz w:val="18"/>
                <w:szCs w:val="18"/>
              </w:rPr>
              <w:t>isualize compositional species patterns</w:t>
            </w:r>
          </w:p>
        </w:tc>
        <w:tc>
          <w:tcPr>
            <w:tcW w:w="0" w:type="auto"/>
            <w:vAlign w:val="center"/>
          </w:tcPr>
          <w:p w14:paraId="5E6112C6"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4D1A0FD8"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Non-metric dimensional scaling (NMS) ordination by CRAN ‘vegan’ package</w:t>
            </w:r>
          </w:p>
        </w:tc>
        <w:tc>
          <w:tcPr>
            <w:tcW w:w="0" w:type="auto"/>
            <w:vAlign w:val="center"/>
          </w:tcPr>
          <w:p w14:paraId="7BDEAA1B"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Estimate environmental gradients</w:t>
            </w:r>
          </w:p>
        </w:tc>
      </w:tr>
      <w:tr w:rsidR="008D5E77" w14:paraId="6EFBF355"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CC2CC" w14:textId="77777777" w:rsidR="008D5E77" w:rsidRPr="002F4E01" w:rsidRDefault="008D5E77" w:rsidP="00AF2410">
            <w:pPr>
              <w:jc w:val="center"/>
              <w:rPr>
                <w:rFonts w:ascii="Garamond" w:hAnsi="Garamond"/>
                <w:sz w:val="18"/>
                <w:szCs w:val="18"/>
              </w:rPr>
            </w:pPr>
          </w:p>
        </w:tc>
        <w:tc>
          <w:tcPr>
            <w:tcW w:w="0" w:type="auto"/>
            <w:vAlign w:val="center"/>
          </w:tcPr>
          <w:p w14:paraId="68BA08A3"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eastAsia="Garamond" w:hAnsi="Garamond" w:cs="Garamond"/>
                <w:sz w:val="18"/>
                <w:szCs w:val="18"/>
              </w:rPr>
              <w:t>Compare community structure differences for non-drought, and drought years</w:t>
            </w:r>
          </w:p>
        </w:tc>
        <w:tc>
          <w:tcPr>
            <w:tcW w:w="0" w:type="auto"/>
            <w:vAlign w:val="center"/>
          </w:tcPr>
          <w:p w14:paraId="43EA513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0F3AC2CA"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PERMANOVA</w:t>
            </w:r>
          </w:p>
        </w:tc>
        <w:tc>
          <w:tcPr>
            <w:tcW w:w="0" w:type="auto"/>
            <w:vAlign w:val="center"/>
          </w:tcPr>
          <w:p w14:paraId="5C4F7302"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Test drought hypothesis</w:t>
            </w:r>
          </w:p>
        </w:tc>
      </w:tr>
      <w:tr w:rsidR="008D5E77" w14:paraId="37A98E8A"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B2FB64" w14:textId="06391319" w:rsidR="008D5E77" w:rsidRPr="002F4E01" w:rsidRDefault="008D5E77" w:rsidP="00AF2410">
            <w:pPr>
              <w:jc w:val="center"/>
              <w:outlineLvl w:val="0"/>
              <w:rPr>
                <w:rFonts w:ascii="Garamond" w:eastAsia="Garamond" w:hAnsi="Garamond" w:cs="Garamond"/>
                <w:sz w:val="18"/>
                <w:szCs w:val="18"/>
              </w:rPr>
            </w:pPr>
            <w:r w:rsidRPr="002F4E01">
              <w:rPr>
                <w:rFonts w:ascii="Garamond" w:eastAsia="Garamond" w:hAnsi="Garamond" w:cs="Garamond"/>
                <w:b w:val="0"/>
                <w:sz w:val="18"/>
                <w:szCs w:val="18"/>
              </w:rPr>
              <w:t>Which taxa groups are drought-resilient</w:t>
            </w:r>
            <w:r w:rsidR="00F472C2">
              <w:rPr>
                <w:rFonts w:ascii="Garamond" w:eastAsia="Garamond" w:hAnsi="Garamond" w:cs="Garamond"/>
                <w:b w:val="0"/>
                <w:sz w:val="18"/>
                <w:szCs w:val="18"/>
              </w:rPr>
              <w:t>?</w:t>
            </w:r>
          </w:p>
        </w:tc>
        <w:tc>
          <w:tcPr>
            <w:tcW w:w="0" w:type="auto"/>
            <w:vAlign w:val="center"/>
          </w:tcPr>
          <w:p w14:paraId="3762FA61"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Identify drought and water quality indicators</w:t>
            </w:r>
          </w:p>
        </w:tc>
        <w:tc>
          <w:tcPr>
            <w:tcW w:w="0" w:type="auto"/>
            <w:vAlign w:val="center"/>
          </w:tcPr>
          <w:p w14:paraId="6B2C26EA"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Taxa – site matrix, environmental – site matrix</w:t>
            </w:r>
          </w:p>
        </w:tc>
        <w:tc>
          <w:tcPr>
            <w:tcW w:w="0" w:type="auto"/>
            <w:vAlign w:val="center"/>
          </w:tcPr>
          <w:p w14:paraId="17DDCA62"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Generalized indicator species analysis by CRAN ‘indicspecies’ package</w:t>
            </w:r>
          </w:p>
        </w:tc>
        <w:tc>
          <w:tcPr>
            <w:tcW w:w="0" w:type="auto"/>
            <w:vAlign w:val="center"/>
          </w:tcPr>
          <w:p w14:paraId="32A9D051"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Classification of drought-resilient taxa</w:t>
            </w:r>
          </w:p>
        </w:tc>
      </w:tr>
      <w:tr w:rsidR="008D5E77" w14:paraId="4CBCEA6A"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CE192C" w14:textId="77777777" w:rsidR="008D5E77" w:rsidRPr="002F4E01" w:rsidRDefault="008D5E77" w:rsidP="00AF2410">
            <w:pPr>
              <w:jc w:val="center"/>
              <w:rPr>
                <w:rFonts w:ascii="Garamond" w:hAnsi="Garamond"/>
                <w:sz w:val="18"/>
                <w:szCs w:val="18"/>
                <w:highlight w:val="yellow"/>
              </w:rPr>
            </w:pPr>
          </w:p>
        </w:tc>
        <w:tc>
          <w:tcPr>
            <w:tcW w:w="0" w:type="auto"/>
            <w:vAlign w:val="center"/>
          </w:tcPr>
          <w:p w14:paraId="43A8B368"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Develop robust macroinvertebrate community metrics for water quality</w:t>
            </w:r>
          </w:p>
        </w:tc>
        <w:tc>
          <w:tcPr>
            <w:tcW w:w="0" w:type="auto"/>
            <w:vAlign w:val="center"/>
          </w:tcPr>
          <w:p w14:paraId="39F77187"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List of drought-resilient taxa; </w:t>
            </w:r>
          </w:p>
          <w:p w14:paraId="64CB0C3A"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List of existing biotic integrity metrics</w:t>
            </w:r>
          </w:p>
        </w:tc>
        <w:tc>
          <w:tcPr>
            <w:tcW w:w="0" w:type="auto"/>
            <w:vAlign w:val="center"/>
          </w:tcPr>
          <w:p w14:paraId="5CA0F226"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257676EB"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biotic integrity metrics</w:t>
            </w:r>
          </w:p>
        </w:tc>
      </w:tr>
      <w:tr w:rsidR="008D5E77" w14:paraId="70563BC1"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79C492" w14:textId="77777777" w:rsidR="008D5E77" w:rsidRPr="002F4E01" w:rsidRDefault="008D5E77" w:rsidP="00AF2410">
            <w:pPr>
              <w:jc w:val="center"/>
              <w:rPr>
                <w:rFonts w:ascii="Garamond" w:hAnsi="Garamond"/>
                <w:sz w:val="18"/>
                <w:szCs w:val="18"/>
                <w:highlight w:val="yellow"/>
              </w:rPr>
            </w:pPr>
          </w:p>
        </w:tc>
        <w:tc>
          <w:tcPr>
            <w:tcW w:w="0" w:type="auto"/>
            <w:vAlign w:val="center"/>
          </w:tcPr>
          <w:p w14:paraId="0876C346"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Incorporate ecological drought into watershed protection</w:t>
            </w:r>
          </w:p>
        </w:tc>
        <w:tc>
          <w:tcPr>
            <w:tcW w:w="0" w:type="auto"/>
            <w:vAlign w:val="center"/>
          </w:tcPr>
          <w:p w14:paraId="4F2E0AAD"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Updated biotic integrity metrics; </w:t>
            </w:r>
          </w:p>
          <w:p w14:paraId="345C7C2B"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Existing Watershed Protection Plan</w:t>
            </w:r>
          </w:p>
        </w:tc>
        <w:tc>
          <w:tcPr>
            <w:tcW w:w="0" w:type="auto"/>
            <w:vAlign w:val="center"/>
          </w:tcPr>
          <w:p w14:paraId="5B1457FC"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36803AA2"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Watershed Protection Plan</w:t>
            </w:r>
          </w:p>
        </w:tc>
      </w:tr>
    </w:tbl>
    <w:p w14:paraId="050064C9" w14:textId="77777777" w:rsidR="008D5E77" w:rsidRPr="008D5E77" w:rsidRDefault="008D5E77" w:rsidP="008D5E77"/>
    <w:p w14:paraId="4D346ACC" w14:textId="665CEDEF" w:rsidR="00587175" w:rsidRDefault="00587175">
      <w:pPr>
        <w:widowControl w:val="0"/>
        <w:rPr>
          <w:rFonts w:ascii="Garamond" w:eastAsia="Garamond" w:hAnsi="Garamond" w:cs="Garamond"/>
          <w:b/>
        </w:rPr>
      </w:pPr>
    </w:p>
    <w:p w14:paraId="0D2CDB86" w14:textId="77777777" w:rsidR="002650E4" w:rsidRDefault="002650E4" w:rsidP="006E29DD">
      <w:pPr>
        <w:widowControl w:val="0"/>
        <w:rPr>
          <w:rFonts w:ascii="Garamond" w:eastAsia="Garamond" w:hAnsi="Garamond" w:cs="Garamond"/>
          <w:b/>
          <w:i/>
        </w:rPr>
      </w:pPr>
    </w:p>
    <w:p w14:paraId="3101307F" w14:textId="50DB6E8C" w:rsidR="006E29DD" w:rsidRPr="00587175" w:rsidRDefault="006E29DD" w:rsidP="006E29DD">
      <w:pPr>
        <w:widowControl w:val="0"/>
        <w:rPr>
          <w:rFonts w:ascii="Garamond" w:eastAsia="Garamond" w:hAnsi="Garamond" w:cs="Garamond"/>
          <w:b/>
          <w:i/>
        </w:rPr>
      </w:pPr>
      <w:r w:rsidRPr="00587175">
        <w:rPr>
          <w:rFonts w:ascii="Garamond" w:eastAsia="Garamond" w:hAnsi="Garamond" w:cs="Garamond"/>
          <w:b/>
          <w:i/>
        </w:rPr>
        <w:t>Question 1: What are the relationships between meteorological, soil moisture, and hydrological drought?</w:t>
      </w:r>
    </w:p>
    <w:p w14:paraId="15AE3D00" w14:textId="57382D21" w:rsidR="006E29DD" w:rsidRDefault="006E29DD" w:rsidP="006E29DD">
      <w:pPr>
        <w:spacing w:line="360" w:lineRule="auto"/>
        <w:rPr>
          <w:rFonts w:ascii="Garamond" w:eastAsia="Garamond" w:hAnsi="Garamond" w:cs="Garamond"/>
        </w:rPr>
      </w:pPr>
      <w:r w:rsidRPr="000F227D">
        <w:rPr>
          <w:rFonts w:ascii="Garamond" w:eastAsia="Garamond" w:hAnsi="Garamond" w:cs="Garamond"/>
        </w:rPr>
        <w:t xml:space="preserve">Hydrologic characterization involves collecting and analyzing data to understand water balance and movement.   I will </w:t>
      </w:r>
      <w:r w:rsidRPr="000F227D">
        <w:rPr>
          <w:rFonts w:ascii="Garamond" w:eastAsia="Garamond" w:hAnsi="Garamond" w:cs="Garamond"/>
          <w:b/>
        </w:rPr>
        <w:t>calculate SPI, and SPEI at 3-, 6-, 9-, 12-, and 24-month time steps</w:t>
      </w:r>
      <w:r w:rsidRPr="000F227D">
        <w:rPr>
          <w:rFonts w:ascii="Garamond" w:eastAsia="Garamond" w:hAnsi="Garamond" w:cs="Garamond"/>
        </w:rPr>
        <w:t xml:space="preserve"> for each of the precipitation stations using the SPEI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&lt;citation&gt;&lt;priority&gt;116&lt;/priority&gt;&lt;uuid&gt;4D20F58B-6D61-4541-9C8A-3E053F002F53&lt;/uuid&gt;&lt;publications&gt;&lt;publication&gt;&lt;subtype&gt;400&lt;/subtype&gt;&lt;title&gt;SPEI: calculation of the standardised precipitation-evapotranspiration index&lt;/title&gt;&lt;volume&gt;1.7&lt;/volume&gt;&lt;publication_date&gt;99201706171200000000222000&lt;/publication_date&gt;&lt;uuid&gt;914E2E84-2E25-4368-8D73-548AE9B9DDA3&lt;/uuid&gt;&lt;type&gt;400&lt;/type&gt;&lt;bundle&gt;&lt;publication&gt;&lt;title&gt;R package version&lt;/title&gt;&lt;uuid&gt;1F2C14F7-195E-41B1-99BD-8AD0F7EE80C5&lt;/uuid&gt;&lt;subtype&gt;-100&lt;/subtype&gt;&lt;type&gt;-100&lt;/type&gt;&lt;/publication&gt;&lt;/bundle&gt;&lt;authors&gt;&lt;author&gt;&lt;lastName&gt;Beguería&lt;/lastName&gt;&lt;firstName&gt;Santiago&lt;/firstName&gt;&lt;/author&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(Beguería and Vicente-Serrano 2017)</w:t>
      </w:r>
      <w:r w:rsidRPr="000F227D">
        <w:rPr>
          <w:rFonts w:ascii="Garamond" w:eastAsia="Calibri" w:hAnsi="Garamond" w:cs="Helvetica"/>
          <w:color w:val="000000"/>
        </w:rPr>
        <w:fldChar w:fldCharType="end"/>
      </w:r>
      <w:r w:rsidRPr="000F227D">
        <w:rPr>
          <w:rFonts w:ascii="Garamond" w:eastAsia="Garamond" w:hAnsi="Garamond" w:cs="Garamond"/>
        </w:rPr>
        <w:t xml:space="preserve"> to characterize precipitation input and soil moisture storage.  I will </w:t>
      </w:r>
      <w:r w:rsidRPr="000F227D">
        <w:rPr>
          <w:rFonts w:ascii="Garamond" w:eastAsia="Garamond" w:hAnsi="Garamond" w:cs="Garamond"/>
          <w:b/>
        </w:rPr>
        <w:t>calculate SDI from streamflow depths</w:t>
      </w:r>
      <w:r w:rsidRPr="000F227D">
        <w:rPr>
          <w:rFonts w:ascii="Garamond" w:eastAsia="Garamond" w:hAnsi="Garamond" w:cs="Garamond"/>
        </w:rPr>
        <w:t xml:space="preserve"> by implementing an SDI calculation approach in R.  Streamflow volume can be </w:t>
      </w:r>
      <w:r w:rsidRPr="000F227D">
        <w:rPr>
          <w:rFonts w:ascii="Garamond" w:eastAsia="Garamond" w:hAnsi="Garamond" w:cs="Garamond"/>
        </w:rPr>
        <w:lastRenderedPageBreak/>
        <w:t xml:space="preserve">characterized as an equivalent depth by dividing mean daily streamflow volume by watershed area.  A function to calculate SDI in R is not currently available and will validate calculations using existing software available through the Drought Mitigation Center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&lt;citation&gt;&lt;priority&gt;117&lt;/priority&gt;&lt;uuid&gt;D1CD9AB6-EEAD-4ACA-8608-7AA2374BAD72&lt;/uuid&gt;&lt;publications&gt;&lt;publication&gt;&lt;subtype&gt;403&lt;/subtype&gt;&lt;title&gt;National Drought Mitagation Center website&lt;/title&gt;&lt;url&gt;https://books.google.com/books/about/National_Drought_Mitigation_Center.html?id=ZlXtjwEACAAJ&lt;/url&gt;&lt;uuid&gt;902AE911-20B8-4CB5-8E0C-496BB386BD7C&lt;/uuid&gt;&lt;type&gt;400&lt;/type&gt;&lt;accepted_date&gt;99201801021200000000222000&lt;/accepted_date&gt;&lt;citekey&gt;NationalDroughtMit:uw&lt;/citekey&gt;&lt;authors&gt;&lt;author&gt;&lt;lastName&gt;Svoboda&lt;/lastName&gt;&lt;firstName&gt;Mark&lt;/firstName&gt;&lt;middleNames&gt;D.&lt;/middleNames&gt;&lt;/author&gt;&lt;author&gt;&lt;lastName&gt;Helm Smith&lt;/lastName&gt;&lt;firstName&gt;K&lt;/firstName&gt;&lt;/author&gt;&lt;author&gt;&lt;lastName&gt;Bathke&lt;/lastName&gt;&lt;firstName&gt;D&lt;/firstName&gt;&lt;/author&gt;&lt;author&gt;&lt;lastName&gt;Fuchs&lt;/lastName&gt;&lt;firstName&gt;Brian&lt;/firstName&gt;&lt;middleNames&gt;A&lt;/middleNames&gt;&lt;/author&gt;&lt;author&gt;&lt;lastName&gt;Knutson&lt;/lastName&gt;&lt;firstName&gt;C&lt;/firstName&gt;&lt;/author&gt;&lt;author&gt;&lt;lastName&gt;Tadesse&lt;/lastName&gt;&lt;firstName&gt;T&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et al. n.d.)</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to characterize streamflow.  A caveat in the SDI calculation approach I plan to implement is that, while SDI is most often calculated at the start of the hydrologic year (Sept. - Nov.), macroinvertebrate sampling in the occurs in June at the beginning of the low flow period for the region.  I will </w:t>
      </w:r>
      <w:r w:rsidRPr="000F227D">
        <w:rPr>
          <w:rFonts w:ascii="Garamond" w:eastAsia="Garamond" w:hAnsi="Garamond" w:cs="Garamond"/>
          <w:b/>
        </w:rPr>
        <w:t>calculate time-shifted SDI</w:t>
      </w:r>
      <w:r w:rsidRPr="000F227D">
        <w:rPr>
          <w:rFonts w:ascii="Garamond" w:eastAsia="Garamond" w:hAnsi="Garamond" w:cs="Garamond"/>
        </w:rPr>
        <w:t xml:space="preserve"> (Mar. – May, Jan. – May, Oct. – May, June – May) to align the index with the June macroinvertebrate sampling events.  </w:t>
      </w:r>
    </w:p>
    <w:p w14:paraId="5866D9B4" w14:textId="77777777" w:rsidR="006E29DD" w:rsidRDefault="006E29DD" w:rsidP="006E29DD">
      <w:pPr>
        <w:spacing w:line="360" w:lineRule="auto"/>
        <w:rPr>
          <w:rFonts w:ascii="Garamond" w:eastAsia="Garamond" w:hAnsi="Garamond" w:cs="Garamond"/>
        </w:rPr>
      </w:pPr>
    </w:p>
    <w:p w14:paraId="7CBAAAC6" w14:textId="3047A502" w:rsidR="006E29DD" w:rsidRPr="000F227D" w:rsidRDefault="006E29DD" w:rsidP="006E29DD">
      <w:pPr>
        <w:spacing w:line="360" w:lineRule="auto"/>
        <w:rPr>
          <w:rFonts w:ascii="Garamond" w:eastAsia="Garamond" w:hAnsi="Garamond" w:cs="Garamond"/>
        </w:rPr>
      </w:pPr>
      <w:r>
        <w:rPr>
          <w:rFonts w:ascii="Garamond" w:eastAsia="Garamond" w:hAnsi="Garamond" w:cs="Garamond"/>
        </w:rPr>
        <w:t>A</w:t>
      </w:r>
      <w:r w:rsidRPr="000F227D">
        <w:rPr>
          <w:rFonts w:ascii="Garamond" w:eastAsia="Garamond" w:hAnsi="Garamond" w:cs="Garamond"/>
        </w:rPr>
        <w:t>s a first step to understanding hydrological balance within a watershed</w:t>
      </w:r>
      <w:r>
        <w:rPr>
          <w:rFonts w:ascii="Garamond" w:eastAsia="Garamond" w:hAnsi="Garamond" w:cs="Garamond"/>
        </w:rPr>
        <w:t xml:space="preserve">, </w:t>
      </w:r>
      <w:r w:rsidRPr="000F227D">
        <w:rPr>
          <w:rFonts w:ascii="Garamond" w:eastAsia="Garamond" w:hAnsi="Garamond" w:cs="Garamond"/>
        </w:rPr>
        <w:t xml:space="preserve">I will </w:t>
      </w:r>
      <w:r w:rsidRPr="000F227D">
        <w:rPr>
          <w:rFonts w:ascii="Garamond" w:eastAsia="Garamond" w:hAnsi="Garamond" w:cs="Garamond"/>
          <w:b/>
        </w:rPr>
        <w:t>pair weather stations with stream gages</w:t>
      </w:r>
      <w:r w:rsidRPr="000F227D">
        <w:rPr>
          <w:rFonts w:ascii="Garamond" w:eastAsia="Garamond" w:hAnsi="Garamond" w:cs="Garamond"/>
        </w:rPr>
        <w:t xml:space="preserve"> by Theissen polygons (Voronoi cells), described below, using the 'deldir'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&lt;citation&gt;&lt;priority&gt;118&lt;/priority&gt;&lt;uuid&gt;02DF371D-440C-44E0-9BA7-224CE304FFDB&lt;/uuid&gt;&lt;publications&gt;&lt;publication&gt;&lt;subtype&gt;400&lt;/subtype&gt;&lt;title&gt;Lecture Notes on Random Geometric Models---Random Graphs, Point Processes and Stochastic Geometry&lt;/title&gt;&lt;publication_date&gt;99201700001200000000200000&lt;/publication_date&gt;&lt;uuid&gt;43DC4D75-5FD3-4FCF-98CE-1511A0DB1E1F&lt;/uuid&gt;&lt;type&gt;400&lt;/type&gt;&lt;authors&gt;&lt;author&gt;&lt;lastName&gt;Błaszczyszyn&lt;/lastName&gt;&lt;firstName&gt;Bartłomiej&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(Błaszczyszyn 2017)</w:t>
      </w:r>
      <w:r w:rsidRPr="000F227D">
        <w:rPr>
          <w:rFonts w:ascii="Garamond" w:eastAsia="Calibri" w:hAnsi="Garamond" w:cs="Helvetica"/>
          <w:color w:val="000000"/>
        </w:rPr>
        <w:fldChar w:fldCharType="end"/>
      </w:r>
      <w:r w:rsidRPr="000F227D">
        <w:rPr>
          <w:rFonts w:ascii="Garamond" w:eastAsia="Garamond" w:hAnsi="Garamond" w:cs="Garamond"/>
        </w:rPr>
        <w:t>.  I will use bivariate correlation to identify the strongest correlations between the 3-month SDI, and SPI and SPEI at 3-, 6-, 9-, 12-, 18-, and 24-months. The strongest correlations provide watershed -scale bulk estimates of transport processes: infiltration, percolation, interflow and groundwater flow, and storages as soil moisture and groundwater. Thiessen polygons are used to calculate the rainfall of an area, based on a series of point measurements. Given a set of points {</w:t>
      </w:r>
      <w:r w:rsidRPr="000F227D">
        <w:rPr>
          <w:rFonts w:ascii="Garamond" w:eastAsia="Garamond" w:hAnsi="Garamond" w:cs="Garamond"/>
          <w:i/>
          <w:iCs/>
        </w:rPr>
        <w:t>p</w:t>
      </w:r>
      <w:r w:rsidRPr="000F227D">
        <w:rPr>
          <w:rFonts w:ascii="Garamond" w:eastAsia="Garamond" w:hAnsi="Garamond" w:cs="Garamond"/>
          <w:vertAlign w:val="subscript"/>
        </w:rPr>
        <w:t>1</w:t>
      </w:r>
      <w:r w:rsidRPr="000F227D">
        <w:rPr>
          <w:rFonts w:ascii="Garamond" w:eastAsia="Garamond" w:hAnsi="Garamond" w:cs="Garamond"/>
        </w:rPr>
        <w:t xml:space="preserve">, …, </w:t>
      </w:r>
      <w:r w:rsidRPr="000F227D">
        <w:rPr>
          <w:rFonts w:ascii="Garamond" w:eastAsia="Garamond" w:hAnsi="Garamond" w:cs="Garamond"/>
          <w:i/>
          <w:iCs/>
        </w:rPr>
        <w:t>p</w:t>
      </w:r>
      <w:r w:rsidRPr="000F227D">
        <w:rPr>
          <w:rFonts w:ascii="Garamond" w:eastAsia="Garamond" w:hAnsi="Garamond" w:cs="Garamond"/>
          <w:i/>
          <w:iCs/>
          <w:vertAlign w:val="subscript"/>
        </w:rPr>
        <w:t>n</w:t>
      </w:r>
      <w:r w:rsidRPr="000F227D">
        <w:rPr>
          <w:rFonts w:ascii="Garamond" w:eastAsia="Garamond" w:hAnsi="Garamond" w:cs="Garamond"/>
        </w:rPr>
        <w:t>} in</w:t>
      </w:r>
      <w:r w:rsidRPr="000F227D">
        <w:rPr>
          <w:rFonts w:ascii="Garamond" w:hAnsi="Garamond"/>
        </w:rPr>
        <w:t xml:space="preserve"> </w:t>
      </w:r>
      <w:r w:rsidRPr="000F227D">
        <w:rPr>
          <w:rFonts w:ascii="Garamond" w:eastAsia="Garamond" w:hAnsi="Garamond" w:cs="Garamond"/>
        </w:rPr>
        <w:t xml:space="preserve">the Euclidean plane (the latitude and longitude of weather stations) the corresponding Theissen polygon </w:t>
      </w:r>
      <w:r w:rsidRPr="000F227D">
        <w:rPr>
          <w:rFonts w:ascii="Garamond" w:eastAsia="Garamond" w:hAnsi="Garamond" w:cs="Garamond"/>
          <w:i/>
          <w:iCs/>
        </w:rPr>
        <w:t>R</w:t>
      </w:r>
      <w:r w:rsidRPr="000F227D">
        <w:rPr>
          <w:rFonts w:ascii="Garamond" w:eastAsia="Garamond" w:hAnsi="Garamond" w:cs="Garamond"/>
          <w:i/>
          <w:iCs/>
          <w:vertAlign w:val="subscript"/>
        </w:rPr>
        <w:t>k</w:t>
      </w:r>
      <w:r w:rsidRPr="000F227D">
        <w:rPr>
          <w:rFonts w:ascii="Garamond" w:eastAsia="Garamond" w:hAnsi="Garamond" w:cs="Garamond"/>
        </w:rPr>
        <w:t xml:space="preserve"> consists of every point in the Euclidean plane whose distance to </w:t>
      </w:r>
      <w:r w:rsidRPr="000F227D">
        <w:rPr>
          <w:rFonts w:ascii="Garamond" w:eastAsia="Garamond" w:hAnsi="Garamond" w:cs="Garamond"/>
          <w:i/>
          <w:iCs/>
        </w:rPr>
        <w:t>p</w:t>
      </w:r>
      <w:r w:rsidRPr="000F227D">
        <w:rPr>
          <w:rFonts w:ascii="Garamond" w:eastAsia="Garamond" w:hAnsi="Garamond" w:cs="Garamond"/>
          <w:i/>
          <w:iCs/>
          <w:vertAlign w:val="subscript"/>
        </w:rPr>
        <w:t>k</w:t>
      </w:r>
      <w:r w:rsidRPr="000F227D">
        <w:rPr>
          <w:rFonts w:ascii="Garamond" w:eastAsia="Garamond" w:hAnsi="Garamond" w:cs="Garamond"/>
        </w:rPr>
        <w:t xml:space="preserve"> is less than or equal to its distance to any other </w:t>
      </w:r>
      <w:r w:rsidRPr="000F227D">
        <w:rPr>
          <w:rFonts w:ascii="Garamond" w:eastAsia="Garamond" w:hAnsi="Garamond" w:cs="Garamond"/>
          <w:i/>
          <w:iCs/>
        </w:rPr>
        <w:t>p</w:t>
      </w:r>
      <w:r w:rsidRPr="000F227D">
        <w:rPr>
          <w:rFonts w:ascii="Garamond" w:eastAsia="Garamond" w:hAnsi="Garamond" w:cs="Garamond"/>
          <w:i/>
          <w:iCs/>
          <w:vertAlign w:val="subscript"/>
        </w:rPr>
        <w:t>k</w:t>
      </w:r>
      <w:r w:rsidRPr="000F227D">
        <w:rPr>
          <w:rFonts w:ascii="Garamond" w:eastAsia="Garamond" w:hAnsi="Garamond" w:cs="Garamond"/>
        </w:rPr>
        <w:t xml:space="preserve">. Each Thiessen polygon is a convex polygon obtained from the intersection of half-spaces with line segments equidistant to the two nearest sites and vertices equidistant to three (or more) sites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&lt;citation&gt;&lt;priority&gt;119&lt;/priority&gt;&lt;uuid&gt;4172F10C-5A50-4674-B53D-1B891704AB6F&lt;/uuid&gt;&lt;publications&gt;&lt;publication&gt;&lt;subtype&gt;420&lt;/subtype&gt;&lt;publisher&gt;IEEE&lt;/publisher&gt;&lt;title&gt;An Algorithm for Computing Voronoi Diagrams of General Generators in General Normed Spaces&lt;/title&gt;&lt;url&gt;https://en.wikipedia.org/w/index.php?title=Voronoi_diagram&amp;amp;oldid=830588352&lt;/url&gt;&lt;publication_date&gt;99200906011200000000222000&lt;/publication_date&gt;&lt;uuid&gt;D246FFDB-5444-450F-AA22-8E02A7395F4A&lt;/uuid&gt;&lt;type&gt;400&lt;/type&gt;&lt;accepted_date&gt;99201803231200000000222000&lt;/accepted_date&gt;&lt;doi&gt;10.1109/ISVD.2009.23&lt;/doi&gt;&lt;startpage&gt;144&lt;/startpage&gt;&lt;endpage&gt;152&lt;/endpage&gt;&lt;bundle&gt;&lt;publication&gt;&lt;title&gt;2009 Sixth International Symposium on Voronoi Diagrams (ISVD)&lt;/title&gt;&lt;uuid&gt;F75CF354-8220-46DE-B93E-EB091D9B0C52&lt;/uuid&gt;&lt;subtype&gt;-200&lt;/subtype&gt;&lt;type&gt;-200&lt;/type&gt;&lt;/publication&gt;&lt;/bundle&gt;&lt;authors&gt;&lt;author&gt;&lt;lastName&gt;Reem&lt;/lastName&gt;&lt;firstName&gt;Daniel&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(Reem 2009)</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20366CB6" w14:textId="77777777" w:rsidR="006E29DD" w:rsidRPr="000F227D" w:rsidRDefault="006E29DD" w:rsidP="006E29DD">
      <w:pPr>
        <w:spacing w:line="360" w:lineRule="auto"/>
        <w:rPr>
          <w:rFonts w:ascii="Garamond" w:eastAsia="Garamond" w:hAnsi="Garamond" w:cs="Garamond"/>
        </w:rPr>
      </w:pPr>
    </w:p>
    <w:p w14:paraId="1CA3FE6A" w14:textId="5AA2F357" w:rsidR="006E29DD" w:rsidRPr="000F227D" w:rsidRDefault="006E29DD" w:rsidP="006E29DD">
      <w:pPr>
        <w:spacing w:line="360" w:lineRule="auto"/>
        <w:rPr>
          <w:rFonts w:ascii="Garamond" w:eastAsia="Garamond" w:hAnsi="Garamond" w:cs="Garamond"/>
        </w:rPr>
      </w:pPr>
      <w:r w:rsidRPr="006E29DD">
        <w:rPr>
          <w:rFonts w:ascii="Garamond" w:eastAsia="Garamond" w:hAnsi="Garamond" w:cs="Garamond"/>
        </w:rPr>
        <w:t xml:space="preserve">I plan to </w:t>
      </w:r>
      <w:r w:rsidRPr="006E29DD">
        <w:rPr>
          <w:rFonts w:ascii="Garamond" w:eastAsia="Garamond" w:hAnsi="Garamond" w:cs="Garamond"/>
          <w:b/>
        </w:rPr>
        <w:t xml:space="preserve">estimate stream gauging station groups </w:t>
      </w:r>
      <w:r w:rsidRPr="006E29DD">
        <w:rPr>
          <w:rFonts w:ascii="Garamond" w:eastAsia="Garamond" w:hAnsi="Garamond" w:cs="Garamond"/>
        </w:rPr>
        <w:t>using clustering.  Clustering involves deciding on a method, and determining the number of clusters that are most appropriate for the data to arrive at clusters that are simultaneously ecologically meaningful, compact, well-separated, connected, and</w:t>
      </w:r>
      <w:r w:rsidRPr="000F227D">
        <w:rPr>
          <w:rFonts w:ascii="Garamond" w:eastAsia="Garamond" w:hAnsi="Garamond" w:cs="Garamond"/>
        </w:rPr>
        <w:t xml:space="preserve"> stable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&lt;citation&gt;&lt;priority&gt;120&lt;/priority&gt;&lt;uuid&gt;8A8EF716-16C0-4679-ABC0-25E6B239C839&lt;/uuid&gt;&lt;publications&gt;&lt;publication&gt;&lt;subtype&gt;0&lt;/subtype&gt;&lt;publisher&gt;Elsevier&lt;/publisher&gt;&lt;title&gt;Numerical Ecology&lt;/title&gt;&lt;url&gt;http://books.google.com/books?id=DKlUIQcHhOsC&amp;amp;printsec=frontcover&amp;amp;dq=inauthor:Legendre&amp;amp;hl=&amp;amp;cd=3&amp;amp;source=gbs_api&lt;/url&gt;&lt;publication_date&gt;99201200001200000000200000&lt;/publication_date&gt;&lt;uuid&gt;536B751D-5740-4EDF-902B-B21976BEE005&lt;/uuid&gt;&lt;type&gt;0&lt;/type&gt;&lt;startpage&gt;990&lt;/startpage&gt;&lt;authors&gt;&lt;author&gt;&lt;lastName&gt;Legendre&lt;/lastName&gt;&lt;firstName&gt;Pierre&lt;/firstName&gt;&lt;/author&gt;&lt;author&gt;&lt;lastName&gt;Legendre&lt;/lastName&gt;&lt;firstName&gt;Loui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(Legendre and Legendre 2012)</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eastAsia="Calibri" w:hAnsi="Garamond" w:cs="Helvetica"/>
          <w:color w:val="000000"/>
        </w:rPr>
        <w:t xml:space="preserve">The </w:t>
      </w:r>
      <w:r w:rsidRPr="000F227D">
        <w:rPr>
          <w:rFonts w:ascii="Garamond" w:eastAsia="Garamond" w:hAnsi="Garamond" w:cs="Garamond"/>
        </w:rPr>
        <w:t xml:space="preserve">R package ‘clValid’ determines the most appropriate method for the data and the optimal number of clusters by calculating measures of internal validation and stability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&lt;citation&gt;&lt;priority&gt;121&lt;/priority&gt;&lt;uuid&gt;0A014CCC-843B-43CA-88F7-4BC49403FCAC&lt;/uuid&gt;&lt;publications&gt;&lt;publication&gt;&lt;subtype&gt;400&lt;/subtype&gt;&lt;title&gt;clValid: An RPackage for Cluster Validation&lt;/title&gt;&lt;url&gt;http://www.jstatsoft.org/v25/i04/&lt;/url&gt;&lt;volume&gt;25&lt;/volume&gt;&lt;publication_date&gt;99200800001200000000200000&lt;/publication_date&gt;&lt;uuid&gt;AC26B805-4AEC-41E0-92DE-E3E97DAFCD76&lt;/uuid&gt;&lt;type&gt;400&lt;/type&gt;&lt;number&gt;4&lt;/number&gt;&lt;doi&gt;10.18637/jss.v025.i04&lt;/doi&gt;&lt;startpage&gt;1&lt;/startpage&gt;&lt;endpage&gt;22&lt;/endpage&gt;&lt;bundle&gt;&lt;publication&gt;&lt;title&gt;Journal of Statistical Software&lt;/title&gt;&lt;uuid&gt;796066C7-4E64-4104-BA81-03E0338B95E6&lt;/uuid&gt;&lt;subtype&gt;-100&lt;/subtype&gt;&lt;type&gt;-100&lt;/type&gt;&lt;/publication&gt;&lt;/bundle&gt;&lt;authors&gt;&lt;author&gt;&lt;lastName&gt;Brock&lt;/lastName&gt;&lt;firstName&gt;Guy&lt;/firstName&gt;&lt;/author&gt;&lt;author&gt;&lt;lastName&gt;Pihur&lt;/lastName&gt;&lt;firstName&gt;Vasyl&lt;/firstName&gt;&lt;/author&gt;&lt;author&gt;&lt;lastName&gt;Datta&lt;/lastName&gt;&lt;firstName&gt;Susmita&lt;/firstName&gt;&lt;/author&gt;&lt;author&gt;&lt;lastName&gt;Datta&lt;/lastName&gt;&lt;firstName&gt;Somnath&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(Brock et al. 2008)</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eastAsia="Calibri" w:hAnsi="Garamond" w:cs="Helvetica"/>
          <w:color w:val="000000"/>
        </w:rPr>
        <w:t xml:space="preserve">Internal </w:t>
      </w:r>
      <w:r w:rsidRPr="000F227D">
        <w:rPr>
          <w:rFonts w:ascii="Garamond" w:eastAsia="Garamond" w:hAnsi="Garamond" w:cs="Garamond"/>
        </w:rPr>
        <w:t xml:space="preserve">validation measures reflect cluster homogeneity or compactness, e.g., intra-cluster variance; connectedness or to what extent the algorithm places observations in the same cluster as their nearest neighbors in the data space; and separation or the distance between cluster centroids. The mathematical descriptions of internal validation of clusters </w:t>
      </w:r>
      <w:r w:rsidRPr="000F227D">
        <w:rPr>
          <w:rFonts w:ascii="Garamond" w:eastAsia="Garamond" w:hAnsi="Garamond" w:cs="Garamond"/>
        </w:rPr>
        <w:lastRenderedPageBreak/>
        <w:t xml:space="preserve">are taken from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&lt;citation&gt;&lt;priority&gt;121&lt;/priority&gt;&lt;uuid&gt;36245433-4262-4A0D-9F97-FEB470B43FB2&lt;/uuid&gt;&lt;publications&gt;&lt;publication&gt;&lt;subtype&gt;400&lt;/subtype&gt;&lt;title&gt;clValid: An RPackage for Cluster Validation&lt;/title&gt;&lt;url&gt;http://www.jstatsoft.org/v25/i04/&lt;/url&gt;&lt;volume&gt;25&lt;/volume&gt;&lt;publication_date&gt;99200800001200000000200000&lt;/publication_date&gt;&lt;uuid&gt;AC26B805-4AEC-41E0-92DE-E3E97DAFCD76&lt;/uuid&gt;&lt;type&gt;400&lt;/type&gt;&lt;number&gt;4&lt;/number&gt;&lt;doi&gt;10.18637/jss.v025.i04&lt;/doi&gt;&lt;startpage&gt;1&lt;/startpage&gt;&lt;endpage&gt;22&lt;/endpage&gt;&lt;bundle&gt;&lt;publication&gt;&lt;title&gt;Journal of Statistical Software&lt;/title&gt;&lt;uuid&gt;796066C7-4E64-4104-BA81-03E0338B95E6&lt;/uuid&gt;&lt;subtype&gt;-100&lt;/subtype&gt;&lt;type&gt;-100&lt;/type&gt;&lt;/publication&gt;&lt;/bundle&gt;&lt;authors&gt;&lt;author&gt;&lt;lastName&gt;Brock&lt;/lastName&gt;&lt;firstName&gt;Guy&lt;/firstName&gt;&lt;/author&gt;&lt;author&gt;&lt;lastName&gt;Pihur&lt;/lastName&gt;&lt;firstName&gt;Vasyl&lt;/firstName&gt;&lt;/author&gt;&lt;author&gt;&lt;lastName&gt;Datta&lt;/lastName&gt;&lt;firstName&gt;Susmita&lt;/firstName&gt;&lt;/author&gt;&lt;author&gt;&lt;lastName&gt;Datta&lt;/lastName&gt;&lt;firstName&gt;Somnath&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(Brock et al. 2008)</w:t>
      </w:r>
      <w:r w:rsidRPr="000F227D">
        <w:rPr>
          <w:rFonts w:ascii="Garamond" w:eastAsia="Calibri" w:hAnsi="Garamond" w:cs="Helvetica"/>
          <w:color w:val="000000"/>
        </w:rPr>
        <w:fldChar w:fldCharType="end"/>
      </w:r>
      <w:r w:rsidRPr="000F227D">
        <w:rPr>
          <w:rFonts w:ascii="Garamond" w:eastAsia="Calibri" w:hAnsi="Garamond" w:cs="Helvetica"/>
          <w:color w:val="000000"/>
        </w:rPr>
        <w:t>.</w:t>
      </w:r>
      <w:r>
        <w:rPr>
          <w:rFonts w:ascii="Garamond" w:eastAsia="Calibri" w:hAnsi="Garamond" w:cs="Helvetica"/>
          <w:color w:val="000000"/>
        </w:rPr>
        <w:t xml:space="preserve">  </w:t>
      </w:r>
      <w:r w:rsidRPr="000F227D">
        <w:rPr>
          <w:rFonts w:ascii="Garamond" w:eastAsia="Garamond" w:hAnsi="Garamond" w:cs="Garamond"/>
        </w:rPr>
        <w:t xml:space="preserve">Compactness and separation are measured by the Dunn index and silhouette width, and the approach to calculate connectivity is given as  </w:t>
      </w:r>
    </w:p>
    <w:p w14:paraId="5A63EA85"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 xml:space="preserve">Conn= </m:t>
          </m:r>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j=1</m:t>
                  </m:r>
                </m:sub>
                <m:sup>
                  <m:r>
                    <w:rPr>
                      <w:rFonts w:ascii="Cambria Math" w:eastAsia="Garamond" w:hAnsi="Cambria Math" w:cs="Garamond"/>
                    </w:rPr>
                    <m:t>L</m:t>
                  </m:r>
                </m:sup>
                <m:e>
                  <m:sSub>
                    <m:sSubPr>
                      <m:ctrlPr>
                        <w:rPr>
                          <w:rFonts w:ascii="Cambria Math" w:eastAsia="Garamond" w:hAnsi="Cambria Math" w:cs="Garamond"/>
                          <w:i/>
                        </w:rPr>
                      </m:ctrlPr>
                    </m:sSubPr>
                    <m:e>
                      <m:r>
                        <w:rPr>
                          <w:rFonts w:ascii="Cambria Math" w:eastAsia="Garamond" w:hAnsi="Cambria Math" w:cs="Garamond"/>
                        </w:rPr>
                        <m:t>x</m:t>
                      </m:r>
                    </m:e>
                    <m:sub>
                      <m:r>
                        <w:rPr>
                          <w:rFonts w:ascii="Cambria Math" w:eastAsia="Garamond" w:hAnsi="Cambria Math" w:cs="Garamond"/>
                        </w:rPr>
                        <m:t>i,n</m:t>
                      </m:r>
                      <m:sSub>
                        <m:sSubPr>
                          <m:ctrlPr>
                            <w:rPr>
                              <w:rFonts w:ascii="Cambria Math" w:eastAsia="Garamond" w:hAnsi="Cambria Math" w:cs="Garamond"/>
                              <w:i/>
                            </w:rPr>
                          </m:ctrlPr>
                        </m:sSubPr>
                        <m:e>
                          <m:r>
                            <w:rPr>
                              <w:rFonts w:ascii="Cambria Math" w:eastAsia="Garamond" w:hAnsi="Cambria Math" w:cs="Garamond"/>
                            </w:rPr>
                            <m:t>n</m:t>
                          </m:r>
                        </m:e>
                        <m:sub>
                          <m:r>
                            <w:rPr>
                              <w:rFonts w:ascii="Cambria Math" w:eastAsia="Garamond" w:hAnsi="Cambria Math" w:cs="Garamond"/>
                            </w:rPr>
                            <m:t>i(j)</m:t>
                          </m:r>
                        </m:sub>
                      </m:sSub>
                    </m:sub>
                  </m:sSub>
                  <m:r>
                    <w:rPr>
                      <w:rFonts w:ascii="Cambria Math" w:eastAsia="Garamond" w:hAnsi="Cambria Math" w:cs="Garamond"/>
                    </w:rPr>
                    <m:t>={</m:t>
                  </m:r>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1</m:t>
                      </m:r>
                    </m:sub>
                  </m:sSub>
                  <m:r>
                    <m:rPr>
                      <m:sty m:val="p"/>
                    </m:rPr>
                    <w:rPr>
                      <w:rFonts w:ascii="Cambria Math" w:eastAsia="Garamond" w:hAnsi="Cambria Math" w:cs="Garamond"/>
                    </w:rPr>
                    <m:t xml:space="preserve">, . . . , </m:t>
                  </m:r>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K</m:t>
                      </m:r>
                    </m:sub>
                  </m:sSub>
                  <m:r>
                    <m:rPr>
                      <m:sty m:val="p"/>
                    </m:rPr>
                    <w:rPr>
                      <w:rFonts w:ascii="Cambria Math" w:eastAsia="Garamond" w:hAnsi="Cambria Math" w:cs="Garamond"/>
                    </w:rPr>
                    <m:t xml:space="preserve"> }</m:t>
                  </m:r>
                  <m:r>
                    <w:rPr>
                      <w:rFonts w:ascii="Cambria Math" w:eastAsia="Garamond" w:hAnsi="Cambria Math" w:cs="Garamond"/>
                    </w:rPr>
                    <m:t xml:space="preserve"> </m:t>
                  </m:r>
                </m:e>
              </m:nary>
            </m:e>
          </m:nary>
        </m:oMath>
      </m:oMathPara>
    </w:p>
    <w:p w14:paraId="4628CB21" w14:textId="77777777" w:rsidR="006E29DD" w:rsidRPr="000F227D" w:rsidRDefault="006E29DD" w:rsidP="006E29DD">
      <w:pPr>
        <w:spacing w:line="360" w:lineRule="auto"/>
        <w:rPr>
          <w:rFonts w:ascii="Garamond" w:eastAsia="Garamond" w:hAnsi="Garamond" w:cs="Garamond"/>
        </w:rPr>
      </w:pPr>
    </w:p>
    <w:p w14:paraId="26059086"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N</w:t>
      </w:r>
      <w:r w:rsidRPr="000F227D">
        <w:rPr>
          <w:rFonts w:ascii="Garamond" w:eastAsia="Garamond" w:hAnsi="Garamond" w:cs="Garamond"/>
        </w:rPr>
        <w:t xml:space="preserve"> is the number of observations in </w:t>
      </w:r>
      <w:r w:rsidRPr="000F227D">
        <w:rPr>
          <w:rFonts w:ascii="Garamond" w:eastAsia="Garamond" w:hAnsi="Garamond" w:cs="Garamond"/>
          <w:i/>
        </w:rPr>
        <w:t>K</w:t>
      </w:r>
      <w:r w:rsidRPr="000F227D">
        <w:rPr>
          <w:rFonts w:ascii="Garamond" w:eastAsia="Garamond" w:hAnsi="Garamond" w:cs="Garamond"/>
        </w:rPr>
        <w:t xml:space="preserve"> disjoint clusters, </w:t>
      </w:r>
      <w:r w:rsidRPr="000F227D">
        <w:rPr>
          <w:rFonts w:ascii="Garamond" w:eastAsia="Garamond" w:hAnsi="Garamond" w:cs="Garamond"/>
          <w:i/>
        </w:rPr>
        <w:t>x</w:t>
      </w:r>
      <w:r w:rsidRPr="000F227D">
        <w:rPr>
          <w:rFonts w:ascii="Garamond" w:eastAsia="Garamond" w:hAnsi="Garamond" w:cs="Garamond"/>
          <w:i/>
          <w:vertAlign w:val="subscript"/>
        </w:rPr>
        <w:t>i,nni(j)</w:t>
      </w:r>
      <w:r w:rsidRPr="000F227D">
        <w:rPr>
          <w:rFonts w:ascii="Garamond" w:eastAsia="Garamond" w:hAnsi="Garamond" w:cs="Garamond"/>
        </w:rPr>
        <w:t xml:space="preserve"> is zero if </w:t>
      </w:r>
      <w:r w:rsidRPr="000F227D">
        <w:rPr>
          <w:rFonts w:ascii="Garamond" w:eastAsia="Garamond" w:hAnsi="Garamond" w:cs="Garamond"/>
          <w:i/>
        </w:rPr>
        <w:t>i</w:t>
      </w:r>
      <w:r w:rsidRPr="000F227D">
        <w:rPr>
          <w:rFonts w:ascii="Garamond" w:eastAsia="Garamond" w:hAnsi="Garamond" w:cs="Garamond"/>
        </w:rPr>
        <w:t xml:space="preserve"> and </w:t>
      </w:r>
      <w:r w:rsidRPr="000F227D">
        <w:rPr>
          <w:rFonts w:ascii="Garamond" w:eastAsia="Garamond" w:hAnsi="Garamond" w:cs="Garamond"/>
          <w:i/>
        </w:rPr>
        <w:t>nni(j)</w:t>
      </w:r>
      <w:r w:rsidRPr="000F227D">
        <w:rPr>
          <w:rFonts w:ascii="Garamond" w:eastAsia="Garamond" w:hAnsi="Garamond" w:cs="Garamond"/>
        </w:rPr>
        <w:t xml:space="preserve"> are in the same cluster and </w:t>
      </w:r>
      <w:r w:rsidRPr="000F227D">
        <w:rPr>
          <w:rFonts w:ascii="Garamond" w:eastAsia="Garamond" w:hAnsi="Garamond" w:cs="Garamond"/>
          <w:i/>
        </w:rPr>
        <w:t>1/j</w:t>
      </w:r>
      <w:r w:rsidRPr="000F227D">
        <w:rPr>
          <w:rFonts w:ascii="Garamond" w:eastAsia="Garamond" w:hAnsi="Garamond" w:cs="Garamond"/>
        </w:rPr>
        <w:t xml:space="preserve"> otherwise, </w:t>
      </w:r>
      <w:r w:rsidRPr="000F227D">
        <w:rPr>
          <w:rFonts w:ascii="Garamond" w:eastAsia="Garamond" w:hAnsi="Garamond" w:cs="Garamond"/>
          <w:i/>
        </w:rPr>
        <w:t>nni(j)</w:t>
      </w:r>
      <w:r w:rsidRPr="000F227D">
        <w:rPr>
          <w:rFonts w:ascii="Garamond" w:eastAsia="Garamond" w:hAnsi="Garamond" w:cs="Garamond"/>
        </w:rPr>
        <w:t xml:space="preserve"> is the </w:t>
      </w:r>
      <w:r w:rsidRPr="000F227D">
        <w:rPr>
          <w:rFonts w:ascii="Garamond" w:eastAsia="Garamond" w:hAnsi="Garamond" w:cs="Garamond"/>
          <w:i/>
        </w:rPr>
        <w:t>j</w:t>
      </w:r>
      <w:r w:rsidRPr="000F227D">
        <w:rPr>
          <w:rFonts w:ascii="Garamond" w:eastAsia="Garamond" w:hAnsi="Garamond" w:cs="Garamond"/>
          <w:i/>
          <w:vertAlign w:val="superscript"/>
        </w:rPr>
        <w:t>th</w:t>
      </w:r>
      <w:r w:rsidRPr="000F227D">
        <w:rPr>
          <w:rFonts w:ascii="Garamond" w:eastAsia="Garamond" w:hAnsi="Garamond" w:cs="Garamond"/>
        </w:rPr>
        <w:t xml:space="preserve"> nearest neighbor of observation </w:t>
      </w:r>
      <w:r w:rsidRPr="000F227D">
        <w:rPr>
          <w:rFonts w:ascii="Garamond" w:eastAsia="Garamond" w:hAnsi="Garamond" w:cs="Garamond"/>
          <w:i/>
        </w:rPr>
        <w:t>I</w:t>
      </w:r>
      <w:r w:rsidRPr="000F227D">
        <w:rPr>
          <w:rFonts w:ascii="Garamond" w:eastAsia="Garamond" w:hAnsi="Garamond" w:cs="Garamond"/>
        </w:rPr>
        <w:t xml:space="preserve">, and </w:t>
      </w:r>
      <w:r w:rsidRPr="000F227D">
        <w:rPr>
          <w:rFonts w:ascii="Garamond" w:eastAsia="Garamond" w:hAnsi="Garamond" w:cs="Garamond"/>
          <w:i/>
        </w:rPr>
        <w:t>L</w:t>
      </w:r>
      <w:r w:rsidRPr="000F227D">
        <w:rPr>
          <w:rFonts w:ascii="Garamond" w:eastAsia="Garamond" w:hAnsi="Garamond" w:cs="Garamond"/>
        </w:rPr>
        <w:t xml:space="preserve"> is a parameter that determines the number of neighbors that contribute to the connectivity measure to minimize connectivity.   The </w:t>
      </w:r>
      <w:r w:rsidRPr="000F227D">
        <w:rPr>
          <w:rFonts w:ascii="Garamond" w:eastAsia="Garamond" w:hAnsi="Garamond" w:cs="Garamond"/>
          <w:i/>
        </w:rPr>
        <w:t>Dunn index</w:t>
      </w:r>
      <w:r w:rsidRPr="000F227D">
        <w:rPr>
          <w:rFonts w:ascii="Garamond" w:eastAsia="Garamond" w:hAnsi="Garamond" w:cs="Garamond"/>
        </w:rPr>
        <w:t xml:space="preserve"> is the ratio of the smallest distance between observations not in the same cluster to the largest intra-cluster distance. It is computed as </w:t>
      </w:r>
    </w:p>
    <w:p w14:paraId="3E862EDC" w14:textId="77777777" w:rsidR="006E29DD" w:rsidRPr="000F227D" w:rsidRDefault="006E29DD" w:rsidP="006E29DD">
      <w:pPr>
        <w:spacing w:line="360" w:lineRule="auto"/>
        <w:rPr>
          <w:rFonts w:ascii="Garamond" w:eastAsia="Garamond" w:hAnsi="Garamond" w:cs="Garamond"/>
        </w:rPr>
      </w:pPr>
    </w:p>
    <w:p w14:paraId="3CC08105"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Dunn</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min</m:t>
                      </m:r>
                    </m:e>
                    <m:lim>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l</m:t>
                          </m:r>
                        </m:sub>
                      </m:sSub>
                      <m:r>
                        <w:rPr>
                          <w:rFonts w:ascii="Cambria Math" w:eastAsia="Garamond" w:hAnsi="Cambria Math" w:cs="Garamond"/>
                        </w:rPr>
                        <m:t>ϵ∁,</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l</m:t>
                          </m:r>
                        </m:sub>
                      </m:sSub>
                    </m:lim>
                  </m:limLow>
                </m:fName>
                <m:e>
                  <m:d>
                    <m:dPr>
                      <m:ctrlPr>
                        <w:rPr>
                          <w:rFonts w:ascii="Cambria Math" w:eastAsia="Garamond" w:hAnsi="Cambria Math" w:cs="Garamond"/>
                          <w:i/>
                        </w:rPr>
                      </m:ctrlPr>
                    </m:dPr>
                    <m:e>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min</m:t>
                              </m:r>
                            </m:e>
                            <m:lim>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l</m:t>
                                  </m:r>
                                </m:sub>
                              </m:sSub>
                              <m:r>
                                <w:rPr>
                                  <w:rFonts w:ascii="Cambria Math" w:eastAsia="Garamond" w:hAnsi="Cambria Math" w:cs="Garamond"/>
                                </w:rPr>
                                <m:t>ϵ∁,</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lim>
                          </m:limLow>
                        </m:fName>
                        <m:e>
                          <m:r>
                            <w:rPr>
                              <w:rFonts w:ascii="Cambria Math" w:eastAsia="Garamond" w:hAnsi="Cambria Math" w:cs="Garamond"/>
                            </w:rPr>
                            <m:t>dist</m:t>
                          </m:r>
                          <m:d>
                            <m:dPr>
                              <m:ctrlPr>
                                <w:rPr>
                                  <w:rFonts w:ascii="Cambria Math" w:eastAsia="Garamond" w:hAnsi="Cambria Math" w:cs="Garamond"/>
                                  <w:i/>
                                </w:rPr>
                              </m:ctrlPr>
                            </m:dPr>
                            <m:e>
                              <m:r>
                                <w:rPr>
                                  <w:rFonts w:ascii="Cambria Math" w:eastAsia="Garamond" w:hAnsi="Cambria Math" w:cs="Garamond"/>
                                </w:rPr>
                                <m:t>i,j</m:t>
                              </m:r>
                            </m:e>
                          </m:d>
                        </m:e>
                      </m:func>
                    </m:e>
                  </m:d>
                </m:e>
              </m:func>
            </m:num>
            <m:den>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max</m:t>
                      </m:r>
                    </m:e>
                    <m:lim>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m</m:t>
                          </m:r>
                        </m:sub>
                      </m:sSub>
                      <m:r>
                        <w:rPr>
                          <w:rFonts w:ascii="Cambria Math" w:eastAsia="Garamond" w:hAnsi="Cambria Math" w:cs="Garamond"/>
                        </w:rPr>
                        <m:t>ϵ∁</m:t>
                      </m:r>
                    </m:lim>
                  </m:limLow>
                </m:fName>
                <m:e>
                  <m:sSub>
                    <m:sSubPr>
                      <m:ctrlPr>
                        <w:rPr>
                          <w:rFonts w:ascii="Cambria Math" w:eastAsia="Garamond" w:hAnsi="Cambria Math" w:cs="Garamond"/>
                          <w:i/>
                        </w:rPr>
                      </m:ctrlPr>
                    </m:sSubPr>
                    <m:e>
                      <m:r>
                        <w:rPr>
                          <w:rFonts w:ascii="Cambria Math" w:eastAsia="Garamond" w:hAnsi="Cambria Math" w:cs="Garamond"/>
                        </w:rPr>
                        <m:t>diam(C</m:t>
                      </m:r>
                    </m:e>
                    <m:sub>
                      <m:r>
                        <w:rPr>
                          <w:rFonts w:ascii="Cambria Math" w:eastAsia="Garamond" w:hAnsi="Cambria Math" w:cs="Garamond"/>
                        </w:rPr>
                        <m:t>m</m:t>
                      </m:r>
                    </m:sub>
                  </m:sSub>
                  <m:r>
                    <w:rPr>
                      <w:rFonts w:ascii="Cambria Math" w:eastAsia="Garamond" w:hAnsi="Cambria Math" w:cs="Garamond"/>
                    </w:rPr>
                    <m:t>)</m:t>
                  </m:r>
                </m:e>
              </m:func>
            </m:den>
          </m:f>
        </m:oMath>
      </m:oMathPara>
    </w:p>
    <w:p w14:paraId="40226127" w14:textId="77777777" w:rsidR="006E29DD" w:rsidRPr="000F227D" w:rsidRDefault="006E29DD" w:rsidP="006E29DD">
      <w:pPr>
        <w:spacing w:line="360" w:lineRule="auto"/>
        <w:rPr>
          <w:rFonts w:ascii="Garamond" w:eastAsia="Garamond" w:hAnsi="Garamond" w:cs="Garamond"/>
        </w:rPr>
      </w:pPr>
    </w:p>
    <w:p w14:paraId="01F5E1D3"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diam(C</w:t>
      </w:r>
      <w:r w:rsidRPr="000F227D">
        <w:rPr>
          <w:rFonts w:ascii="Garamond" w:eastAsia="Garamond" w:hAnsi="Garamond" w:cs="Garamond"/>
          <w:i/>
          <w:vertAlign w:val="subscript"/>
        </w:rPr>
        <w:t>m</w:t>
      </w:r>
      <w:r w:rsidRPr="000F227D">
        <w:rPr>
          <w:rFonts w:ascii="Garamond" w:eastAsia="Garamond" w:hAnsi="Garamond" w:cs="Garamond"/>
          <w:i/>
        </w:rPr>
        <w:t>)</w:t>
      </w:r>
      <w:r w:rsidRPr="000F227D">
        <w:rPr>
          <w:rFonts w:ascii="Garamond" w:eastAsia="Garamond" w:hAnsi="Garamond" w:cs="Garamond"/>
        </w:rPr>
        <w:t xml:space="preserve"> is the maximum distance between observations in cluster C</w:t>
      </w:r>
      <w:r w:rsidRPr="000F227D">
        <w:rPr>
          <w:rFonts w:ascii="Garamond" w:eastAsia="Garamond" w:hAnsi="Garamond" w:cs="Garamond"/>
          <w:vertAlign w:val="subscript"/>
        </w:rPr>
        <w:t>m</w:t>
      </w:r>
      <w:r w:rsidRPr="000F227D">
        <w:rPr>
          <w:rFonts w:ascii="Garamond" w:eastAsia="Garamond" w:hAnsi="Garamond" w:cs="Garamond"/>
        </w:rPr>
        <w:t xml:space="preserve">. The Dunn index, which should be maximized, has a value between zero and ∞. </w:t>
      </w:r>
      <w:r w:rsidRPr="000F227D">
        <w:rPr>
          <w:rFonts w:ascii="Garamond" w:eastAsia="Garamond" w:hAnsi="Garamond" w:cs="Garamond"/>
          <w:i/>
        </w:rPr>
        <w:t>Silhouette width</w:t>
      </w:r>
      <w:r w:rsidRPr="000F227D">
        <w:rPr>
          <w:rFonts w:ascii="Garamond" w:eastAsia="Garamond" w:hAnsi="Garamond" w:cs="Garamond"/>
        </w:rPr>
        <w:t xml:space="preserve"> is the average of each observation’s silhouette value, or the degree of confidence in the clustering assignment of a particular observation with a range of [-1, 1].  Silhouette values are calculated as </w:t>
      </w:r>
    </w:p>
    <w:p w14:paraId="50E50829"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S</m:t>
          </m:r>
          <m:d>
            <m:dPr>
              <m:ctrlPr>
                <w:rPr>
                  <w:rFonts w:ascii="Cambria Math" w:eastAsia="Garamond" w:hAnsi="Cambria Math" w:cs="Garamond"/>
                  <w:i/>
                </w:rPr>
              </m:ctrlPr>
            </m:dPr>
            <m:e>
              <m:r>
                <w:rPr>
                  <w:rFonts w:ascii="Cambria Math" w:eastAsia="Garamond" w:hAnsi="Cambria Math" w:cs="Garamond"/>
                </w:rPr>
                <m:t>i</m:t>
              </m:r>
            </m:e>
          </m:d>
          <m:r>
            <w:rPr>
              <w:rFonts w:ascii="Cambria Math" w:eastAsia="Garamond" w:hAnsi="Cambria Math" w:cs="Garamond"/>
            </w:rPr>
            <m:t xml:space="preserve">= </m:t>
          </m:r>
          <m:f>
            <m:fPr>
              <m:ctrlPr>
                <w:rPr>
                  <w:rFonts w:ascii="Cambria Math" w:eastAsia="Garamond" w:hAnsi="Cambria Math" w:cs="Garamond"/>
                  <w:i/>
                </w:rPr>
              </m:ctrlPr>
            </m:fPr>
            <m:num>
              <m:sSub>
                <m:sSubPr>
                  <m:ctrlPr>
                    <w:rPr>
                      <w:rFonts w:ascii="Cambria Math" w:eastAsia="Garamond" w:hAnsi="Cambria Math" w:cs="Garamond"/>
                      <w:i/>
                    </w:rPr>
                  </m:ctrlPr>
                </m:sSubPr>
                <m:e>
                  <m:r>
                    <w:rPr>
                      <w:rFonts w:ascii="Cambria Math" w:eastAsia="Garamond" w:hAnsi="Cambria Math" w:cs="Garamond"/>
                    </w:rPr>
                    <m:t>b</m:t>
                  </m:r>
                </m:e>
                <m:sub>
                  <m:r>
                    <w:rPr>
                      <w:rFonts w:ascii="Cambria Math" w:eastAsia="Garamond" w:hAnsi="Cambria Math" w:cs="Garamond"/>
                    </w:rPr>
                    <m:t>i</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a</m:t>
                  </m:r>
                </m:e>
                <m:sub>
                  <m:r>
                    <w:rPr>
                      <w:rFonts w:ascii="Cambria Math" w:eastAsia="Garamond" w:hAnsi="Cambria Math" w:cs="Garamond"/>
                    </w:rPr>
                    <m:t>i</m:t>
                  </m:r>
                </m:sub>
              </m:sSub>
            </m:num>
            <m:den>
              <m:r>
                <m:rPr>
                  <m:sty m:val="p"/>
                </m:rPr>
                <w:rPr>
                  <w:rFonts w:ascii="Cambria Math" w:eastAsia="Garamond" w:hAnsi="Cambria Math" w:cs="Garamond"/>
                </w:rPr>
                <m:t>max⁡</m:t>
              </m:r>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b</m:t>
                  </m:r>
                </m:e>
                <m:sub>
                  <m:r>
                    <w:rPr>
                      <w:rFonts w:ascii="Cambria Math" w:eastAsia="Garamond" w:hAnsi="Cambria Math" w:cs="Garamond"/>
                    </w:rPr>
                    <m:t>i</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a</m:t>
                  </m:r>
                </m:e>
                <m:sub>
                  <m:r>
                    <w:rPr>
                      <w:rFonts w:ascii="Cambria Math" w:eastAsia="Garamond" w:hAnsi="Cambria Math" w:cs="Garamond"/>
                    </w:rPr>
                    <m:t>i</m:t>
                  </m:r>
                </m:sub>
              </m:sSub>
              <m:r>
                <w:rPr>
                  <w:rFonts w:ascii="Cambria Math" w:eastAsia="Garamond" w:hAnsi="Cambria Math" w:cs="Garamond"/>
                </w:rPr>
                <m:t>)</m:t>
              </m:r>
            </m:den>
          </m:f>
        </m:oMath>
      </m:oMathPara>
    </w:p>
    <w:p w14:paraId="7D76E2B0"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a</w:t>
      </w:r>
      <w:r w:rsidRPr="000F227D">
        <w:rPr>
          <w:rFonts w:ascii="Garamond" w:eastAsia="Garamond" w:hAnsi="Garamond" w:cs="Garamond"/>
          <w:i/>
          <w:vertAlign w:val="subscript"/>
        </w:rPr>
        <w:t>i</w:t>
      </w:r>
      <w:r w:rsidRPr="000F227D">
        <w:rPr>
          <w:rFonts w:ascii="Garamond" w:eastAsia="Garamond" w:hAnsi="Garamond" w:cs="Garamond"/>
        </w:rPr>
        <w:t xml:space="preserve"> is the average distance between </w:t>
      </w:r>
      <w:r w:rsidRPr="000F227D">
        <w:rPr>
          <w:rFonts w:ascii="Garamond" w:eastAsia="Garamond" w:hAnsi="Garamond" w:cs="Garamond"/>
          <w:i/>
        </w:rPr>
        <w:t>i</w:t>
      </w:r>
      <w:r w:rsidRPr="000F227D">
        <w:rPr>
          <w:rFonts w:ascii="Garamond" w:eastAsia="Garamond" w:hAnsi="Garamond" w:cs="Garamond"/>
        </w:rPr>
        <w:t xml:space="preserve"> and all other observations in the same cluster, and </w:t>
      </w:r>
      <w:r w:rsidRPr="000F227D">
        <w:rPr>
          <w:rFonts w:ascii="Garamond" w:eastAsia="Garamond" w:hAnsi="Garamond" w:cs="Garamond"/>
          <w:i/>
        </w:rPr>
        <w:t>b</w:t>
      </w:r>
      <w:r w:rsidRPr="000F227D">
        <w:rPr>
          <w:rFonts w:ascii="Garamond" w:eastAsia="Garamond" w:hAnsi="Garamond" w:cs="Garamond"/>
          <w:vertAlign w:val="subscript"/>
        </w:rPr>
        <w:t>i</w:t>
      </w:r>
      <w:r w:rsidRPr="000F227D">
        <w:rPr>
          <w:rFonts w:ascii="Garamond" w:eastAsia="Garamond" w:hAnsi="Garamond" w:cs="Garamond"/>
        </w:rPr>
        <w:t xml:space="preserve"> is the average distance between </w:t>
      </w:r>
      <w:r w:rsidRPr="000F227D">
        <w:rPr>
          <w:rFonts w:ascii="Garamond" w:eastAsia="Garamond" w:hAnsi="Garamond" w:cs="Garamond"/>
          <w:i/>
        </w:rPr>
        <w:t>i</w:t>
      </w:r>
      <w:r w:rsidRPr="000F227D">
        <w:rPr>
          <w:rFonts w:ascii="Garamond" w:eastAsia="Garamond" w:hAnsi="Garamond" w:cs="Garamond"/>
        </w:rPr>
        <w:t xml:space="preserve"> and the observations in the "nearest neighboring cluster," such that  </w:t>
      </w:r>
    </w:p>
    <w:p w14:paraId="54E369F4" w14:textId="77777777" w:rsidR="006E29DD" w:rsidRPr="000F227D" w:rsidRDefault="00332E64" w:rsidP="006E29DD">
      <w:pPr>
        <w:spacing w:line="360" w:lineRule="auto"/>
        <w:jc w:val="center"/>
        <w:rPr>
          <w:rFonts w:ascii="Garamond" w:eastAsia="Garamond" w:hAnsi="Garamond" w:cs="Garamond"/>
        </w:rPr>
      </w:pPr>
      <m:oMathPara>
        <m:oMath>
          <m:sSub>
            <m:sSubPr>
              <m:ctrlPr>
                <w:rPr>
                  <w:rFonts w:ascii="Cambria Math" w:eastAsia="Garamond" w:hAnsi="Cambria Math" w:cs="Garamond"/>
                  <w:i/>
                </w:rPr>
              </m:ctrlPr>
            </m:sSubPr>
            <m:e>
              <m:r>
                <w:rPr>
                  <w:rFonts w:ascii="Cambria Math" w:eastAsia="Garamond" w:hAnsi="Cambria Math" w:cs="Garamond"/>
                </w:rPr>
                <m:t>a</m:t>
              </m:r>
            </m:e>
            <m:sub>
              <m:r>
                <w:rPr>
                  <w:rFonts w:ascii="Cambria Math" w:eastAsia="Garamond" w:hAnsi="Cambria Math" w:cs="Garamond"/>
                </w:rPr>
                <m:t>i</m:t>
              </m:r>
            </m:sub>
          </m:sSub>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n(C (i)</m:t>
              </m:r>
              <m:r>
                <m:rPr>
                  <m:sty m:val="p"/>
                </m:rPr>
                <w:rPr>
                  <w:rFonts w:ascii="Cambria Math" w:eastAsia="Garamond" w:hAnsi="Cambria Math" w:cs="Garamond"/>
                </w:rPr>
                <m:t>)</m:t>
              </m:r>
            </m:den>
          </m:f>
          <m:nary>
            <m:naryPr>
              <m:chr m:val="∑"/>
              <m:limLoc m:val="undOvr"/>
              <m:supHide m:val="1"/>
              <m:ctrlPr>
                <w:rPr>
                  <w:rFonts w:ascii="Cambria Math" w:eastAsia="Garamond" w:hAnsi="Cambria Math" w:cs="Garamond"/>
                  <w:i/>
                </w:rPr>
              </m:ctrlPr>
            </m:naryPr>
            <m:sub>
              <m:r>
                <m:rPr>
                  <m:sty m:val="p"/>
                </m:rPr>
                <w:rPr>
                  <w:rFonts w:ascii="Cambria Math" w:eastAsia="Garamond" w:hAnsi="Cambria Math" w:cs="Garamond"/>
                </w:rPr>
                <m:t>j</m:t>
              </m:r>
              <m:r>
                <m:rPr>
                  <m:sty m:val="p"/>
                </m:rPr>
                <w:rPr>
                  <w:rFonts w:ascii="Cambria Math" w:eastAsia="Garamond" w:hAnsi="Cambria Math" w:cs="Cambria Math"/>
                </w:rPr>
                <m:t>∈</m:t>
              </m:r>
              <m:r>
                <m:rPr>
                  <m:sty m:val="p"/>
                </m:rPr>
                <w:rPr>
                  <w:rFonts w:ascii="Cambria Math" w:eastAsia="Garamond" w:hAnsi="Cambria Math" w:cs="Garamond"/>
                </w:rPr>
                <m:t>C(i)</m:t>
              </m:r>
            </m:sub>
            <m:sup/>
            <m:e>
              <m:r>
                <m:rPr>
                  <m:sty m:val="p"/>
                </m:rPr>
                <w:rPr>
                  <w:rFonts w:ascii="Cambria Math" w:eastAsia="Garamond" w:hAnsi="Cambria Math" w:cs="Garamond"/>
                </w:rPr>
                <m:t xml:space="preserve">dist(i,j), </m:t>
              </m:r>
            </m:e>
          </m:nary>
          <m:r>
            <w:rPr>
              <w:rFonts w:ascii="Cambria Math" w:eastAsia="Garamond" w:hAnsi="Cambria Math" w:cs="Garamond"/>
            </w:rPr>
            <m:t xml:space="preserve">       </m:t>
          </m:r>
          <m:sSub>
            <m:sSubPr>
              <m:ctrlPr>
                <w:rPr>
                  <w:rFonts w:ascii="Cambria Math" w:eastAsia="Garamond" w:hAnsi="Cambria Math" w:cs="Garamond"/>
                  <w:i/>
                </w:rPr>
              </m:ctrlPr>
            </m:sSubPr>
            <m:e>
              <m:r>
                <w:rPr>
                  <w:rFonts w:ascii="Cambria Math" w:eastAsia="Garamond" w:hAnsi="Cambria Math" w:cs="Garamond"/>
                </w:rPr>
                <m:t>b</m:t>
              </m:r>
            </m:e>
            <m:sub>
              <m:r>
                <w:rPr>
                  <w:rFonts w:ascii="Cambria Math" w:eastAsia="Garamond" w:hAnsi="Cambria Math" w:cs="Garamond"/>
                </w:rPr>
                <m:t>i</m:t>
              </m:r>
            </m:sub>
          </m:sSub>
          <m:r>
            <w:rPr>
              <w:rFonts w:ascii="Cambria Math" w:eastAsia="Garamond" w:hAnsi="Cambria Math" w:cs="Garamond"/>
            </w:rPr>
            <m:t>=</m:t>
          </m:r>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min</m:t>
                  </m:r>
                </m:e>
                <m:lim>
                  <m:f>
                    <m:fPr>
                      <m:type m:val="lin"/>
                      <m:ctrlPr>
                        <w:rPr>
                          <w:rFonts w:ascii="Cambria Math" w:eastAsia="Garamond" w:hAnsi="Cambria Math" w:cs="Garamond"/>
                        </w:rPr>
                      </m:ctrlPr>
                    </m:fPr>
                    <m:num>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k</m:t>
                          </m:r>
                        </m:sub>
                      </m:sSub>
                      <m:r>
                        <m:rPr>
                          <m:sty m:val="p"/>
                        </m:rPr>
                        <w:rPr>
                          <w:rFonts w:ascii="Cambria Math" w:eastAsia="Garamond" w:hAnsi="Cambria Math" w:cs="Garamond"/>
                        </w:rPr>
                        <m:t xml:space="preserve"> </m:t>
                      </m:r>
                      <m:r>
                        <m:rPr>
                          <m:sty m:val="p"/>
                        </m:rPr>
                        <w:rPr>
                          <w:rFonts w:ascii="Cambria Math" w:eastAsia="Garamond" w:hAnsi="Cambria Math" w:cs="Cambria Math"/>
                        </w:rPr>
                        <m:t>∈</m:t>
                      </m:r>
                      <m:r>
                        <m:rPr>
                          <m:sty m:val="p"/>
                        </m:rPr>
                        <w:rPr>
                          <w:rFonts w:ascii="Cambria Math" w:eastAsia="Garamond" w:hAnsi="Cambria Math" w:cs="Garamond"/>
                        </w:rPr>
                        <m:t>∁</m:t>
                      </m:r>
                    </m:num>
                    <m:den>
                      <m:r>
                        <w:rPr>
                          <w:rFonts w:ascii="Cambria Math" w:eastAsia="Garamond" w:hAnsi="Cambria Math" w:cs="Garamond"/>
                        </w:rPr>
                        <m:t>C(i)</m:t>
                      </m:r>
                    </m:den>
                  </m:f>
                </m:lim>
              </m:limLow>
            </m:fName>
            <m:e>
              <m:nary>
                <m:naryPr>
                  <m:chr m:val="∑"/>
                  <m:limLoc m:val="undOvr"/>
                  <m:supHide m:val="1"/>
                  <m:ctrlPr>
                    <w:rPr>
                      <w:rFonts w:ascii="Cambria Math" w:eastAsia="Garamond" w:hAnsi="Cambria Math" w:cs="Garamond"/>
                      <w:i/>
                    </w:rPr>
                  </m:ctrlPr>
                </m:naryPr>
                <m:sub>
                  <m:r>
                    <m:rPr>
                      <m:sty m:val="p"/>
                    </m:rPr>
                    <w:rPr>
                      <w:rFonts w:ascii="Cambria Math" w:eastAsia="Garamond" w:hAnsi="Cambria Math" w:cs="Garamond"/>
                    </w:rPr>
                    <m:t>j</m:t>
                  </m:r>
                  <m:r>
                    <m:rPr>
                      <m:sty m:val="p"/>
                    </m:rPr>
                    <w:rPr>
                      <w:rFonts w:ascii="Cambria Math" w:eastAsia="Garamond" w:hAnsi="Cambria Math" w:cs="Cambria Math"/>
                    </w:rPr>
                    <m:t>∈</m:t>
                  </m:r>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k</m:t>
                      </m:r>
                    </m:sub>
                  </m:sSub>
                </m:sub>
                <m:sup/>
                <m:e>
                  <m:f>
                    <m:fPr>
                      <m:ctrlPr>
                        <w:rPr>
                          <w:rFonts w:ascii="Cambria Math" w:eastAsia="Garamond" w:hAnsi="Cambria Math" w:cs="Garamond"/>
                        </w:rPr>
                      </m:ctrlPr>
                    </m:fPr>
                    <m:num>
                      <m:r>
                        <m:rPr>
                          <m:sty m:val="p"/>
                        </m:rPr>
                        <w:rPr>
                          <w:rFonts w:ascii="Cambria Math" w:eastAsia="Garamond" w:hAnsi="Cambria Math" w:cs="Garamond"/>
                        </w:rPr>
                        <m:t>dist(i,j)</m:t>
                      </m:r>
                    </m:num>
                    <m:den>
                      <m:r>
                        <w:rPr>
                          <w:rFonts w:ascii="Cambria Math" w:eastAsia="Garamond" w:hAnsi="Cambria Math" w:cs="Garamond"/>
                        </w:rPr>
                        <m:t>n(C (i)</m:t>
                      </m:r>
                      <m:r>
                        <m:rPr>
                          <m:sty m:val="p"/>
                        </m:rPr>
                        <w:rPr>
                          <w:rFonts w:ascii="Cambria Math" w:eastAsia="Garamond" w:hAnsi="Cambria Math" w:cs="Garamond"/>
                        </w:rPr>
                        <m:t>)</m:t>
                      </m:r>
                    </m:den>
                  </m:f>
                </m:e>
              </m:nary>
            </m:e>
          </m:func>
        </m:oMath>
      </m:oMathPara>
    </w:p>
    <w:p w14:paraId="3364A4C3" w14:textId="77777777" w:rsidR="006E29DD" w:rsidRPr="000F227D" w:rsidRDefault="006E29DD" w:rsidP="006E29DD">
      <w:pPr>
        <w:spacing w:line="360" w:lineRule="auto"/>
        <w:rPr>
          <w:rFonts w:ascii="Garamond" w:eastAsia="Garamond" w:hAnsi="Garamond" w:cs="Garamond"/>
        </w:rPr>
      </w:pPr>
    </w:p>
    <w:p w14:paraId="37118EA1"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C(i)</w:t>
      </w:r>
      <w:r w:rsidRPr="000F227D">
        <w:rPr>
          <w:rFonts w:ascii="Garamond" w:eastAsia="Garamond" w:hAnsi="Garamond" w:cs="Garamond"/>
        </w:rPr>
        <w:t xml:space="preserve"> is the cluster containing observation </w:t>
      </w:r>
      <w:r w:rsidRPr="000F227D">
        <w:rPr>
          <w:rFonts w:ascii="Garamond" w:eastAsia="Garamond" w:hAnsi="Garamond" w:cs="Garamond"/>
          <w:i/>
        </w:rPr>
        <w:t>i</w:t>
      </w:r>
      <w:r w:rsidRPr="000F227D">
        <w:rPr>
          <w:rFonts w:ascii="Garamond" w:eastAsia="Garamond" w:hAnsi="Garamond" w:cs="Garamond"/>
        </w:rPr>
        <w:t xml:space="preserve">, </w:t>
      </w:r>
      <w:r w:rsidRPr="000F227D">
        <w:rPr>
          <w:rFonts w:ascii="Garamond" w:eastAsia="Garamond" w:hAnsi="Garamond" w:cs="Garamond"/>
          <w:i/>
        </w:rPr>
        <w:t>dist(i, j)</w:t>
      </w:r>
      <w:r w:rsidRPr="000F227D">
        <w:rPr>
          <w:rFonts w:ascii="Garamond" w:eastAsia="Garamond" w:hAnsi="Garamond" w:cs="Garamond"/>
        </w:rPr>
        <w:t xml:space="preserve"> is the Euclidean, Manhattan, or other distance between observations </w:t>
      </w:r>
      <w:r w:rsidRPr="000F227D">
        <w:rPr>
          <w:rFonts w:ascii="Garamond" w:eastAsia="Garamond" w:hAnsi="Garamond" w:cs="Garamond"/>
          <w:i/>
        </w:rPr>
        <w:t>i</w:t>
      </w:r>
      <w:r w:rsidRPr="000F227D">
        <w:rPr>
          <w:rFonts w:ascii="Garamond" w:eastAsia="Garamond" w:hAnsi="Garamond" w:cs="Garamond"/>
        </w:rPr>
        <w:t xml:space="preserve"> and </w:t>
      </w:r>
      <w:r w:rsidRPr="000F227D">
        <w:rPr>
          <w:rFonts w:ascii="Garamond" w:eastAsia="Garamond" w:hAnsi="Garamond" w:cs="Garamond"/>
          <w:i/>
        </w:rPr>
        <w:t>j</w:t>
      </w:r>
      <w:r w:rsidRPr="000F227D">
        <w:rPr>
          <w:rFonts w:ascii="Garamond" w:eastAsia="Garamond" w:hAnsi="Garamond" w:cs="Garamond"/>
        </w:rPr>
        <w:t xml:space="preserve">, and </w:t>
      </w:r>
      <w:r w:rsidRPr="000F227D">
        <w:rPr>
          <w:rFonts w:ascii="Garamond" w:eastAsia="Garamond" w:hAnsi="Garamond" w:cs="Garamond"/>
          <w:i/>
        </w:rPr>
        <w:t>n(C)</w:t>
      </w:r>
      <w:r w:rsidRPr="000F227D">
        <w:rPr>
          <w:rFonts w:ascii="Garamond" w:eastAsia="Garamond" w:hAnsi="Garamond" w:cs="Garamond"/>
        </w:rPr>
        <w:t xml:space="preserve"> is the cardinality of cluster </w:t>
      </w:r>
      <w:r w:rsidRPr="000F227D">
        <w:rPr>
          <w:rFonts w:ascii="Garamond" w:eastAsia="Garamond" w:hAnsi="Garamond" w:cs="Garamond"/>
          <w:i/>
        </w:rPr>
        <w:t>C</w:t>
      </w:r>
      <w:r w:rsidRPr="000F227D">
        <w:rPr>
          <w:rFonts w:ascii="Garamond" w:eastAsia="Garamond" w:hAnsi="Garamond" w:cs="Garamond"/>
        </w:rPr>
        <w:t xml:space="preserve">. The silhouette width, which should be maximized, lies in the interval [−1, 1].  </w:t>
      </w:r>
    </w:p>
    <w:p w14:paraId="37997C66" w14:textId="77777777" w:rsidR="006E29DD" w:rsidRPr="000F227D" w:rsidRDefault="006E29DD" w:rsidP="006E29DD">
      <w:pPr>
        <w:spacing w:line="360" w:lineRule="auto"/>
        <w:rPr>
          <w:rFonts w:ascii="Garamond" w:eastAsia="Garamond" w:hAnsi="Garamond" w:cs="Garamond"/>
        </w:rPr>
      </w:pPr>
    </w:p>
    <w:p w14:paraId="16461A97" w14:textId="7C5CD295"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stability measures compare the results from clustering based on the full data to clustering based on removing each column one at a time.  These measures work well if the data are highly correlated, </w:t>
      </w:r>
      <w:r w:rsidRPr="000F227D">
        <w:rPr>
          <w:rFonts w:ascii="Garamond" w:eastAsia="Garamond" w:hAnsi="Garamond" w:cs="Garamond"/>
        </w:rPr>
        <w:lastRenderedPageBreak/>
        <w:t xml:space="preserve">which is most likely the case with streamflow data.  </w:t>
      </w:r>
      <w:r w:rsidRPr="000F227D">
        <w:rPr>
          <w:rFonts w:ascii="Garamond" w:eastAsia="Calibri" w:hAnsi="Garamond" w:cs="Helvetica"/>
          <w:color w:val="000000"/>
        </w:rPr>
        <w:t xml:space="preserve">The </w:t>
      </w:r>
      <w:r w:rsidRPr="000F227D">
        <w:rPr>
          <w:rFonts w:ascii="Garamond" w:eastAsia="Garamond" w:hAnsi="Garamond" w:cs="Garamond"/>
        </w:rPr>
        <w:t xml:space="preserve">R package ‘clValid’ calculates the stability measures of the average proportion of non-overlap (APN), the average distance (AD), the average distance between means (ADM), and the figure of merit (FOM). As above, the mathematical descriptions for stability measures are taken from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&lt;citation&gt;&lt;priority&gt;122&lt;/priority&gt;&lt;uuid&gt;F165DED3-5F63-48A8-BF61-80B51897012B&lt;/uuid&gt;&lt;publications&gt;&lt;publication&gt;&lt;subtype&gt;400&lt;/subtype&gt;&lt;title&gt;clValid: An RPackage for Cluster Validation&lt;/title&gt;&lt;url&gt;http://www.jstatsoft.org/v25/i04/&lt;/url&gt;&lt;volume&gt;25&lt;/volume&gt;&lt;publication_date&gt;99200800001200000000200000&lt;/publication_date&gt;&lt;uuid&gt;AC26B805-4AEC-41E0-92DE-E3E97DAFCD76&lt;/uuid&gt;&lt;type&gt;400&lt;/type&gt;&lt;number&gt;4&lt;/number&gt;&lt;doi&gt;10.18637/jss.v025.i04&lt;/doi&gt;&lt;startpage&gt;1&lt;/startpage&gt;&lt;endpage&gt;22&lt;/endpage&gt;&lt;bundle&gt;&lt;publication&gt;&lt;title&gt;Journal of Statistical Software&lt;/title&gt;&lt;uuid&gt;796066C7-4E64-4104-BA81-03E0338B95E6&lt;/uuid&gt;&lt;subtype&gt;-100&lt;/subtype&gt;&lt;type&gt;-100&lt;/type&gt;&lt;/publication&gt;&lt;/bundle&gt;&lt;authors&gt;&lt;author&gt;&lt;lastName&gt;Brock&lt;/lastName&gt;&lt;firstName&gt;Guy&lt;/firstName&gt;&lt;/author&gt;&lt;author&gt;&lt;lastName&gt;Pihur&lt;/lastName&gt;&lt;firstName&gt;Vasyl&lt;/firstName&gt;&lt;/author&gt;&lt;author&gt;&lt;lastName&gt;Datta&lt;/lastName&gt;&lt;firstName&gt;Susmita&lt;/firstName&gt;&lt;/author&gt;&lt;author&gt;&lt;lastName&gt;Datta&lt;/lastName&gt;&lt;firstName&gt;Somnath&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(Brock et al. 2008)</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   </w:t>
      </w:r>
    </w:p>
    <w:p w14:paraId="1A76DBEA" w14:textId="77777777" w:rsidR="006E29DD" w:rsidRPr="000F227D" w:rsidRDefault="006E29DD" w:rsidP="006E29DD">
      <w:pPr>
        <w:spacing w:line="360" w:lineRule="auto"/>
        <w:rPr>
          <w:rFonts w:ascii="Garamond" w:eastAsia="Garamond" w:hAnsi="Garamond" w:cs="Garamond"/>
        </w:rPr>
      </w:pPr>
    </w:p>
    <w:p w14:paraId="5CDF574E"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average proportion of non-overlap (APN) measures the average proportion of observations not placed in the same cluster by clustering based on the full data and clustering based on the data with a single column removed. The APN is in the interval [0, 1], with values close to zero corresponding with highly consistent clustering results. The algorithm calculates APN by letting </w:t>
      </w:r>
      <w:r w:rsidRPr="000F227D">
        <w:rPr>
          <w:rFonts w:ascii="Garamond" w:eastAsia="Garamond" w:hAnsi="Garamond" w:cs="Garamond"/>
          <w:i/>
        </w:rPr>
        <w:t>C</w:t>
      </w:r>
      <w:r w:rsidRPr="000F227D">
        <w:rPr>
          <w:rFonts w:ascii="Garamond" w:eastAsia="Garamond" w:hAnsi="Garamond" w:cs="Garamond"/>
          <w:i/>
          <w:vertAlign w:val="superscript"/>
        </w:rPr>
        <w:t>i ,0</w:t>
      </w:r>
      <w:r w:rsidRPr="000F227D">
        <w:rPr>
          <w:rFonts w:ascii="Garamond" w:eastAsia="Garamond" w:hAnsi="Garamond" w:cs="Garamond"/>
        </w:rPr>
        <w:t xml:space="preserve"> and </w:t>
      </w:r>
      <w:r w:rsidRPr="000F227D">
        <w:rPr>
          <w:rFonts w:ascii="Garamond" w:eastAsia="Garamond" w:hAnsi="Garamond" w:cs="Garamond"/>
          <w:i/>
        </w:rPr>
        <w:t>C</w:t>
      </w:r>
      <w:r w:rsidRPr="000F227D">
        <w:rPr>
          <w:rFonts w:ascii="Garamond" w:eastAsia="Garamond" w:hAnsi="Garamond" w:cs="Garamond"/>
          <w:i/>
          <w:vertAlign w:val="superscript"/>
        </w:rPr>
        <w:t>i, l</w:t>
      </w:r>
      <w:r w:rsidRPr="000F227D">
        <w:rPr>
          <w:rFonts w:ascii="Garamond" w:eastAsia="Garamond" w:hAnsi="Garamond" w:cs="Garamond"/>
        </w:rPr>
        <w:t xml:space="preserve"> represents clusters containing observation </w:t>
      </w:r>
      <w:r w:rsidRPr="000F227D">
        <w:rPr>
          <w:rFonts w:ascii="Garamond" w:eastAsia="Garamond" w:hAnsi="Garamond" w:cs="Garamond"/>
          <w:i/>
        </w:rPr>
        <w:t>i</w:t>
      </w:r>
      <w:r w:rsidRPr="000F227D">
        <w:rPr>
          <w:rFonts w:ascii="Garamond" w:eastAsia="Garamond" w:hAnsi="Garamond" w:cs="Garamond"/>
        </w:rPr>
        <w:t xml:space="preserve"> using the original clustering and the cluster containing observation </w:t>
      </w:r>
      <w:r w:rsidRPr="000F227D">
        <w:rPr>
          <w:rFonts w:ascii="Garamond" w:eastAsia="Garamond" w:hAnsi="Garamond" w:cs="Garamond"/>
          <w:i/>
        </w:rPr>
        <w:t>i</w:t>
      </w:r>
      <w:r w:rsidRPr="000F227D">
        <w:rPr>
          <w:rFonts w:ascii="Garamond" w:eastAsia="Garamond" w:hAnsi="Garamond" w:cs="Garamond"/>
        </w:rPr>
        <w:t xml:space="preserve"> where the clustering algorithm uses the dataset with column l removed, respectively. The APN measure is calculated by </w:t>
      </w:r>
    </w:p>
    <w:p w14:paraId="7F25271F"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APN</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MN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l=1</m:t>
                  </m:r>
                </m:sub>
                <m:sup>
                  <m:r>
                    <w:rPr>
                      <w:rFonts w:ascii="Cambria Math" w:eastAsia="Garamond" w:hAnsi="Cambria Math" w:cs="Garamond"/>
                    </w:rPr>
                    <m:t>M</m:t>
                  </m:r>
                </m:sup>
                <m:e>
                  <m:d>
                    <m:dPr>
                      <m:ctrlPr>
                        <w:rPr>
                          <w:rFonts w:ascii="Cambria Math" w:eastAsia="Garamond" w:hAnsi="Cambria Math" w:cs="Garamond"/>
                          <w:i/>
                        </w:rPr>
                      </m:ctrlPr>
                    </m:dPr>
                    <m:e>
                      <m:r>
                        <w:rPr>
                          <w:rFonts w:ascii="Cambria Math" w:eastAsia="Garamond" w:hAnsi="Cambria Math" w:cs="Garamond"/>
                        </w:rPr>
                        <m:t>1-</m:t>
                      </m:r>
                      <m:f>
                        <m:fPr>
                          <m:ctrlPr>
                            <w:rPr>
                              <w:rFonts w:ascii="Cambria Math" w:eastAsia="Garamond" w:hAnsi="Cambria Math" w:cs="Garamond"/>
                              <w:i/>
                            </w:rPr>
                          </m:ctrlPr>
                        </m:fPr>
                        <m:num>
                          <m:r>
                            <w:rPr>
                              <w:rFonts w:ascii="Cambria Math" w:eastAsia="Garamond" w:hAnsi="Cambria Math" w:cs="Garamond"/>
                            </w:rPr>
                            <m:t>n(</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r>
                            <m:rPr>
                              <m:sty m:val="p"/>
                            </m:rPr>
                            <w:rPr>
                              <w:rFonts w:ascii="Cambria Math" w:eastAsia="Garamond" w:hAnsi="Cambria Math" w:cs="Garamond"/>
                            </w:rPr>
                            <m:t>∩</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r>
                            <m:rPr>
                              <m:sty m:val="p"/>
                            </m:rPr>
                            <w:rPr>
                              <w:rFonts w:ascii="Cambria Math" w:eastAsia="Garamond" w:hAnsi="Cambria Math" w:cs="Garamond"/>
                            </w:rPr>
                            <m:t>)</m:t>
                          </m:r>
                        </m:num>
                        <m:den>
                          <m:sSup>
                            <m:sSupPr>
                              <m:ctrlPr>
                                <w:rPr>
                                  <w:rFonts w:ascii="Cambria Math" w:eastAsia="Garamond" w:hAnsi="Cambria Math" w:cs="Garamond"/>
                                  <w:i/>
                                </w:rPr>
                              </m:ctrlPr>
                            </m:sSupPr>
                            <m:e>
                              <m:r>
                                <w:rPr>
                                  <w:rFonts w:ascii="Cambria Math" w:eastAsia="Garamond" w:hAnsi="Cambria Math" w:cs="Garamond"/>
                                </w:rPr>
                                <m:t>n(C</m:t>
                              </m:r>
                            </m:e>
                            <m:sup>
                              <m:r>
                                <w:rPr>
                                  <w:rFonts w:ascii="Cambria Math" w:eastAsia="Garamond" w:hAnsi="Cambria Math" w:cs="Garamond"/>
                                </w:rPr>
                                <m:t>i,  0</m:t>
                              </m:r>
                            </m:sup>
                          </m:sSup>
                          <m:r>
                            <w:rPr>
                              <w:rFonts w:ascii="Cambria Math" w:eastAsia="Garamond" w:hAnsi="Cambria Math" w:cs="Garamond"/>
                            </w:rPr>
                            <m:t>)</m:t>
                          </m:r>
                        </m:den>
                      </m:f>
                    </m:e>
                  </m:d>
                  <m:r>
                    <w:rPr>
                      <w:rFonts w:ascii="Cambria Math" w:eastAsia="Garamond" w:hAnsi="Cambria Math" w:cs="Garamond"/>
                    </w:rPr>
                    <m:t xml:space="preserve"> </m:t>
                  </m:r>
                </m:e>
              </m:nary>
            </m:e>
          </m:nary>
        </m:oMath>
      </m:oMathPara>
    </w:p>
    <w:p w14:paraId="4F5ABDA8" w14:textId="77777777" w:rsidR="006E29DD" w:rsidRPr="000F227D" w:rsidRDefault="006E29DD" w:rsidP="006E29DD">
      <w:pPr>
        <w:spacing w:line="360" w:lineRule="auto"/>
        <w:rPr>
          <w:rFonts w:ascii="Garamond" w:eastAsia="Garamond" w:hAnsi="Garamond" w:cs="Garamond"/>
        </w:rPr>
      </w:pPr>
    </w:p>
    <w:p w14:paraId="672AB75C"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The average distance (AD) measure computes the average distance between observations placed in the same cluster by clustering based on the full data and clustering based on the data with a single column removed. The AD measure has a value between zero and ∞ with smaller values preferred is calculated by</w:t>
      </w:r>
    </w:p>
    <w:p w14:paraId="6CC942C0"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AD</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MN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l=1</m:t>
                  </m:r>
                </m:sub>
                <m:sup>
                  <m:r>
                    <w:rPr>
                      <w:rFonts w:ascii="Cambria Math" w:eastAsia="Garamond" w:hAnsi="Cambria Math" w:cs="Garamond"/>
                    </w:rPr>
                    <m:t>M</m:t>
                  </m:r>
                </m:sup>
                <m:e>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m:t>
                      </m:r>
                      <m:d>
                        <m:dPr>
                          <m:ctrlPr>
                            <w:rPr>
                              <w:rFonts w:ascii="Cambria Math" w:eastAsia="Garamond" w:hAnsi="Cambria Math" w:cs="Garamond"/>
                              <w:i/>
                            </w:rPr>
                          </m:ctrlPr>
                        </m:dPr>
                        <m:e>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ctrlPr>
                            <w:rPr>
                              <w:rFonts w:ascii="Cambria Math" w:eastAsia="Garamond" w:hAnsi="Cambria Math" w:cs="Garamond"/>
                            </w:rPr>
                          </m:ctrlPr>
                        </m:e>
                      </m:d>
                      <m:r>
                        <w:rPr>
                          <w:rFonts w:ascii="Cambria Math" w:eastAsia="Garamond" w:hAnsi="Cambria Math" w:cs="Garamond"/>
                        </w:rPr>
                        <m:t>n</m:t>
                      </m:r>
                      <m:r>
                        <m:rPr>
                          <m:sty m:val="p"/>
                        </m:rPr>
                        <w:rPr>
                          <w:rFonts w:ascii="Cambria Math" w:eastAsia="Garamond" w:hAnsi="Cambria Math" w:cs="Garamond"/>
                        </w:rPr>
                        <m:t>(</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r>
                        <m:rPr>
                          <m:sty m:val="p"/>
                        </m:rPr>
                        <w:rPr>
                          <w:rFonts w:ascii="Cambria Math" w:eastAsia="Garamond" w:hAnsi="Cambria Math" w:cs="Garamond"/>
                        </w:rPr>
                        <m:t>)</m:t>
                      </m:r>
                    </m:den>
                  </m:f>
                  <m:d>
                    <m:dPr>
                      <m:begChr m:val="["/>
                      <m:endChr m:val="]"/>
                      <m:ctrlPr>
                        <w:rPr>
                          <w:rFonts w:ascii="Cambria Math" w:eastAsia="Garamond" w:hAnsi="Cambria Math" w:cs="Garamond"/>
                          <w:i/>
                        </w:rPr>
                      </m:ctrlPr>
                    </m:dPr>
                    <m:e>
                      <m:nary>
                        <m:naryPr>
                          <m:chr m:val="∑"/>
                          <m:limLoc m:val="undOvr"/>
                          <m:supHide m:val="1"/>
                          <m:ctrlPr>
                            <w:rPr>
                              <w:rFonts w:ascii="Cambria Math" w:eastAsia="Garamond" w:hAnsi="Cambria Math" w:cs="Garamond"/>
                              <w:i/>
                            </w:rPr>
                          </m:ctrlPr>
                        </m:naryPr>
                        <m:sub>
                          <m:r>
                            <w:rPr>
                              <w:rFonts w:ascii="Cambria Math" w:eastAsia="Garamond" w:hAnsi="Cambria Math" w:cs="Garamond"/>
                            </w:rPr>
                            <m:t>i∈</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r>
                            <w:rPr>
                              <w:rFonts w:ascii="Cambria Math" w:eastAsia="Garamond" w:hAnsi="Cambria Math" w:cs="Garamond"/>
                            </w:rPr>
                            <m:t>,i∈</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sub>
                        <m:sup/>
                        <m:e>
                          <m:r>
                            <m:rPr>
                              <m:sty m:val="p"/>
                            </m:rPr>
                            <w:rPr>
                              <w:rFonts w:ascii="Cambria Math" w:eastAsia="Garamond" w:hAnsi="Cambria Math" w:cs="Garamond"/>
                            </w:rPr>
                            <m:t>dist(i,j)</m:t>
                          </m:r>
                        </m:e>
                      </m:nary>
                    </m:e>
                  </m:d>
                  <m:r>
                    <w:rPr>
                      <w:rFonts w:ascii="Cambria Math" w:eastAsia="Garamond" w:hAnsi="Cambria Math" w:cs="Garamond"/>
                    </w:rPr>
                    <m:t xml:space="preserve"> </m:t>
                  </m:r>
                </m:e>
              </m:nary>
            </m:e>
          </m:nary>
        </m:oMath>
      </m:oMathPara>
    </w:p>
    <w:p w14:paraId="0012A309" w14:textId="77777777" w:rsidR="006E29DD" w:rsidRPr="000F227D" w:rsidRDefault="006E29DD" w:rsidP="006E29DD">
      <w:pPr>
        <w:spacing w:line="360" w:lineRule="auto"/>
        <w:rPr>
          <w:rFonts w:ascii="Garamond" w:eastAsia="Garamond" w:hAnsi="Garamond" w:cs="Garamond"/>
        </w:rPr>
      </w:pPr>
    </w:p>
    <w:p w14:paraId="6605374E"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average distance between means (ADM) measure computes the average distance between cluster centers for observations placed in the same cluster by clustering based on the full data and clustering based on the data with a single column removed. ADM, which has a value between zero and ∞ with smaller values preferred, is calculated in Euclidian space by </w:t>
      </w:r>
    </w:p>
    <w:p w14:paraId="71279D86" w14:textId="77777777" w:rsidR="006E29DD" w:rsidRPr="000F227D" w:rsidRDefault="006E29DD" w:rsidP="006E29DD">
      <w:pPr>
        <w:spacing w:line="360" w:lineRule="auto"/>
        <w:rPr>
          <w:rFonts w:ascii="Garamond" w:eastAsia="Garamond" w:hAnsi="Garamond" w:cs="Garamond"/>
        </w:rPr>
      </w:pPr>
    </w:p>
    <w:p w14:paraId="17D324A1"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ADM</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MN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l=1</m:t>
                  </m:r>
                </m:sub>
                <m:sup>
                  <m:r>
                    <w:rPr>
                      <w:rFonts w:ascii="Cambria Math" w:eastAsia="Garamond" w:hAnsi="Cambria Math" w:cs="Garamond"/>
                    </w:rPr>
                    <m:t>M</m:t>
                  </m:r>
                </m:sup>
                <m:e>
                  <m:r>
                    <w:rPr>
                      <w:rFonts w:ascii="Cambria Math" w:eastAsia="Garamond" w:hAnsi="Cambria Math" w:cs="Garamond"/>
                    </w:rPr>
                    <m:t xml:space="preserve"> </m:t>
                  </m:r>
                </m:e>
              </m:nary>
            </m:e>
          </m:nary>
          <m:r>
            <m:rPr>
              <m:sty m:val="p"/>
            </m:rPr>
            <w:rPr>
              <w:rFonts w:ascii="Cambria Math" w:eastAsia="Garamond" w:hAnsi="Cambria Math" w:cs="Garamond"/>
            </w:rPr>
            <m:t>dist(</m:t>
          </m:r>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sub>
          </m:sSub>
          <m:r>
            <m:rPr>
              <m:sty m:val="p"/>
            </m:rPr>
            <w:rPr>
              <w:rFonts w:ascii="Cambria Math" w:eastAsia="Garamond" w:hAnsi="Cambria Math" w:cs="Garamond"/>
            </w:rPr>
            <m:t>,</m:t>
          </m:r>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sub>
          </m:sSub>
          <m:r>
            <m:rPr>
              <m:sty m:val="p"/>
            </m:rPr>
            <w:rPr>
              <w:rFonts w:ascii="Cambria Math" w:eastAsia="Garamond" w:hAnsi="Cambria Math" w:cs="Garamond"/>
            </w:rPr>
            <m:t>)</m:t>
          </m:r>
        </m:oMath>
      </m:oMathPara>
    </w:p>
    <w:p w14:paraId="1A30ED36" w14:textId="77777777" w:rsidR="006E29DD" w:rsidRPr="000F227D" w:rsidRDefault="006E29DD" w:rsidP="006E29DD">
      <w:pPr>
        <w:spacing w:line="360" w:lineRule="auto"/>
        <w:rPr>
          <w:rFonts w:ascii="Garamond" w:eastAsia="Garamond" w:hAnsi="Garamond" w:cs="Garamond"/>
        </w:rPr>
      </w:pPr>
    </w:p>
    <w:p w14:paraId="6208F759"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lastRenderedPageBreak/>
        <w:t xml:space="preserve">Where </w:t>
      </w:r>
      <m:oMath>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sub>
        </m:sSub>
      </m:oMath>
      <w:r w:rsidRPr="000F227D">
        <w:rPr>
          <w:rFonts w:ascii="Garamond" w:eastAsia="Garamond" w:hAnsi="Garamond" w:cs="Garamond"/>
        </w:rPr>
        <w:t xml:space="preserve"> is the mean of the observations in the cluster which contains observation </w:t>
      </w:r>
      <w:r w:rsidRPr="000F227D">
        <w:rPr>
          <w:rFonts w:ascii="Garamond" w:eastAsia="Garamond" w:hAnsi="Garamond" w:cs="Garamond"/>
          <w:i/>
        </w:rPr>
        <w:t>i</w:t>
      </w:r>
      <w:r w:rsidRPr="000F227D">
        <w:rPr>
          <w:rFonts w:ascii="Garamond" w:eastAsia="Garamond" w:hAnsi="Garamond" w:cs="Garamond"/>
        </w:rPr>
        <w:t xml:space="preserve">, when clustering is based on the full data, and </w:t>
      </w:r>
      <m:oMath>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sub>
        </m:sSub>
      </m:oMath>
      <w:r w:rsidRPr="000F227D">
        <w:rPr>
          <w:rFonts w:ascii="Garamond" w:eastAsia="Garamond" w:hAnsi="Garamond" w:cs="Garamond"/>
        </w:rPr>
        <w:t xml:space="preserve"> is the mean of the observations in the cluster which contains observation </w:t>
      </w:r>
      <w:r w:rsidRPr="000F227D">
        <w:rPr>
          <w:rFonts w:ascii="Garamond" w:eastAsia="Garamond" w:hAnsi="Garamond" w:cs="Garamond"/>
          <w:i/>
        </w:rPr>
        <w:t>i</w:t>
      </w:r>
      <w:r w:rsidRPr="000F227D">
        <w:rPr>
          <w:rFonts w:ascii="Garamond" w:eastAsia="Garamond" w:hAnsi="Garamond" w:cs="Garamond"/>
        </w:rPr>
        <w:t>, when clustering is based on one column removed.</w:t>
      </w:r>
    </w:p>
    <w:p w14:paraId="0D05FD28" w14:textId="77777777" w:rsidR="006E29DD" w:rsidRPr="000F227D" w:rsidRDefault="006E29DD" w:rsidP="006E29DD">
      <w:pPr>
        <w:spacing w:line="360" w:lineRule="auto"/>
        <w:rPr>
          <w:rFonts w:ascii="Garamond" w:eastAsia="Garamond" w:hAnsi="Garamond" w:cs="Garamond"/>
        </w:rPr>
      </w:pPr>
    </w:p>
    <w:p w14:paraId="39CDA99E"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figure of merit (FOM) measures the average intra-cluster variance of the observations in the deleted column, where the clustering is based on the remaining (undeleted) samples to estimate the mean error using predictions based on the cluster averages.  The FOM is multiplied by an adjustment factor </w:t>
      </w:r>
      <w:r w:rsidRPr="000F227D">
        <w:rPr>
          <w:rFonts w:ascii="Garamond" w:eastAsia="Garamond" w:hAnsi="Garamond" w:cs="Garamond"/>
          <w:i/>
        </w:rPr>
        <w:t>N</w:t>
      </w:r>
      <w:r w:rsidRPr="000F227D">
        <w:rPr>
          <w:rFonts w:ascii="Garamond" w:eastAsia="Garamond" w:hAnsi="Garamond" w:cs="Garamond"/>
        </w:rPr>
        <w:t>, to correct for the factor to decrease as the number of clusters increases. FOM, which has a value between zero and ∞ with smaller values equaling better performance, is averaged over all the removed columns.  FOM is calculated in Euclidian space by</w:t>
      </w:r>
    </w:p>
    <w:p w14:paraId="21F0F42F" w14:textId="77777777" w:rsidR="006E29DD" w:rsidRPr="000F227D" w:rsidRDefault="006E29DD" w:rsidP="006E29DD">
      <w:pPr>
        <w:spacing w:line="360" w:lineRule="auto"/>
        <w:rPr>
          <w:rFonts w:ascii="Garamond" w:eastAsia="Garamond" w:hAnsi="Garamond" w:cs="Garamond"/>
        </w:rPr>
      </w:pPr>
    </w:p>
    <w:p w14:paraId="33D46420"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FOM</m:t>
          </m:r>
          <m:d>
            <m:dPr>
              <m:ctrlPr>
                <w:rPr>
                  <w:rFonts w:ascii="Cambria Math" w:eastAsia="Garamond" w:hAnsi="Cambria Math" w:cs="Garamond"/>
                  <w:i/>
                </w:rPr>
              </m:ctrlPr>
            </m:dPr>
            <m:e>
              <m:r>
                <w:rPr>
                  <w:rFonts w:ascii="Cambria Math" w:eastAsia="Garamond" w:hAnsi="Cambria Math" w:cs="Garamond"/>
                </w:rPr>
                <m:t>l,∁</m:t>
              </m:r>
            </m:e>
          </m:d>
          <m:r>
            <w:rPr>
              <w:rFonts w:ascii="Cambria Math" w:eastAsia="Garamond" w:hAnsi="Cambria Math" w:cs="Garamond"/>
            </w:rPr>
            <m:t>=</m:t>
          </m:r>
          <m:rad>
            <m:radPr>
              <m:degHide m:val="1"/>
              <m:ctrlPr>
                <w:rPr>
                  <w:rFonts w:ascii="Cambria Math" w:eastAsia="Garamond" w:hAnsi="Cambria Math" w:cs="Garamond"/>
                  <w:i/>
                </w:rPr>
              </m:ctrlPr>
            </m:radPr>
            <m:deg/>
            <m:e>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m:t>
                  </m:r>
                </m:den>
              </m:f>
              <m:nary>
                <m:naryPr>
                  <m:chr m:val="∑"/>
                  <m:limLoc m:val="undOvr"/>
                  <m:ctrlPr>
                    <w:rPr>
                      <w:rFonts w:ascii="Cambria Math" w:eastAsia="Garamond" w:hAnsi="Cambria Math" w:cs="Garamond"/>
                      <w:i/>
                    </w:rPr>
                  </m:ctrlPr>
                </m:naryPr>
                <m:sub>
                  <m:r>
                    <w:rPr>
                      <w:rFonts w:ascii="Cambria Math" w:eastAsia="Garamond" w:hAnsi="Cambria Math" w:cs="Garamond"/>
                    </w:rPr>
                    <m:t>k=1</m:t>
                  </m:r>
                </m:sub>
                <m:sup>
                  <m:r>
                    <w:rPr>
                      <w:rFonts w:ascii="Cambria Math" w:eastAsia="Garamond" w:hAnsi="Cambria Math" w:cs="Garamond"/>
                    </w:rPr>
                    <m:t>K</m:t>
                  </m:r>
                </m:sup>
                <m:e>
                  <m:nary>
                    <m:naryPr>
                      <m:chr m:val="∑"/>
                      <m:limLoc m:val="undOvr"/>
                      <m:supHide m:val="1"/>
                      <m:ctrlPr>
                        <w:rPr>
                          <w:rFonts w:ascii="Cambria Math" w:eastAsia="Garamond" w:hAnsi="Cambria Math" w:cs="Garamond"/>
                          <w:i/>
                        </w:rPr>
                      </m:ctrlPr>
                    </m:naryPr>
                    <m:sub>
                      <m:r>
                        <w:rPr>
                          <w:rFonts w:ascii="Cambria Math" w:eastAsia="Garamond" w:hAnsi="Cambria Math" w:cs="Garamond"/>
                        </w:rPr>
                        <m:t>i∈</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k(l)</m:t>
                          </m:r>
                        </m:sub>
                      </m:sSub>
                    </m:sub>
                    <m:sup/>
                    <m:e>
                      <m:r>
                        <m:rPr>
                          <m:sty m:val="p"/>
                        </m:rPr>
                        <w:rPr>
                          <w:rFonts w:ascii="Cambria Math" w:eastAsia="Garamond" w:hAnsi="Cambria Math" w:cs="Garamond"/>
                        </w:rPr>
                        <m:t>dist(</m:t>
                      </m:r>
                      <m:sSub>
                        <m:sSubPr>
                          <m:ctrlPr>
                            <w:rPr>
                              <w:rFonts w:ascii="Cambria Math" w:eastAsia="Garamond" w:hAnsi="Cambria Math" w:cs="Garamond"/>
                            </w:rPr>
                          </m:ctrlPr>
                        </m:sSubPr>
                        <m:e>
                          <m:r>
                            <m:rPr>
                              <m:sty m:val="p"/>
                            </m:rPr>
                            <w:rPr>
                              <w:rFonts w:ascii="Cambria Math" w:eastAsia="Garamond" w:hAnsi="Cambria Math" w:cs="Garamond"/>
                            </w:rPr>
                            <m:t>x</m:t>
                          </m:r>
                        </m:e>
                        <m:sub>
                          <m:r>
                            <w:rPr>
                              <w:rFonts w:ascii="Cambria Math" w:eastAsia="Garamond" w:hAnsi="Cambria Math" w:cs="Garamond"/>
                            </w:rPr>
                            <m:t>i,l</m:t>
                          </m:r>
                        </m:sub>
                      </m:sSub>
                      <m:r>
                        <m:rPr>
                          <m:sty m:val="p"/>
                        </m:rPr>
                        <w:rPr>
                          <w:rFonts w:ascii="Cambria Math" w:eastAsia="Garamond" w:hAnsi="Cambria Math" w:cs="Garamond"/>
                        </w:rPr>
                        <m:t>,</m:t>
                      </m:r>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(l)</m:t>
                          </m:r>
                        </m:sub>
                      </m:sSub>
                      <m:r>
                        <m:rPr>
                          <m:sty m:val="p"/>
                        </m:rPr>
                        <w:rPr>
                          <w:rFonts w:ascii="Cambria Math" w:eastAsia="Garamond" w:hAnsi="Cambria Math" w:cs="Garamond"/>
                        </w:rPr>
                        <m:t>)</m:t>
                      </m:r>
                    </m:e>
                  </m:nary>
                </m:e>
              </m:nary>
            </m:e>
          </m:rad>
        </m:oMath>
      </m:oMathPara>
    </w:p>
    <w:p w14:paraId="7611EA2D" w14:textId="77777777" w:rsidR="006E29DD" w:rsidRPr="000F227D" w:rsidRDefault="006E29DD" w:rsidP="006E29DD">
      <w:pPr>
        <w:spacing w:line="360" w:lineRule="auto"/>
        <w:rPr>
          <w:rFonts w:ascii="Garamond" w:eastAsia="Garamond" w:hAnsi="Garamond" w:cs="Garamond"/>
        </w:rPr>
      </w:pPr>
    </w:p>
    <w:p w14:paraId="2851B649"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x</w:t>
      </w:r>
      <w:r w:rsidRPr="000F227D">
        <w:rPr>
          <w:rFonts w:ascii="Garamond" w:eastAsia="Garamond" w:hAnsi="Garamond" w:cs="Garamond"/>
          <w:i/>
          <w:vertAlign w:val="subscript"/>
        </w:rPr>
        <w:t>i,l</w:t>
      </w:r>
      <w:r w:rsidRPr="000F227D">
        <w:rPr>
          <w:rFonts w:ascii="Garamond" w:eastAsia="Garamond" w:hAnsi="Garamond" w:cs="Garamond"/>
        </w:rPr>
        <w:t xml:space="preserve"> is the value of the </w:t>
      </w:r>
      <w:r w:rsidRPr="000F227D">
        <w:rPr>
          <w:rFonts w:ascii="Garamond" w:eastAsia="Garamond" w:hAnsi="Garamond" w:cs="Garamond"/>
          <w:i/>
        </w:rPr>
        <w:t>i</w:t>
      </w:r>
      <w:r w:rsidRPr="000F227D">
        <w:rPr>
          <w:rFonts w:ascii="Garamond" w:eastAsia="Garamond" w:hAnsi="Garamond" w:cs="Garamond"/>
          <w:i/>
          <w:vertAlign w:val="superscript"/>
        </w:rPr>
        <w:t>th</w:t>
      </w:r>
      <w:r w:rsidRPr="000F227D">
        <w:rPr>
          <w:rFonts w:ascii="Garamond" w:eastAsia="Garamond" w:hAnsi="Garamond" w:cs="Garamond"/>
        </w:rPr>
        <w:t xml:space="preserve"> observation in the </w:t>
      </w:r>
      <w:r w:rsidRPr="000F227D">
        <w:rPr>
          <w:rFonts w:ascii="Garamond" w:eastAsia="Garamond" w:hAnsi="Garamond" w:cs="Garamond"/>
          <w:i/>
        </w:rPr>
        <w:t>l</w:t>
      </w:r>
      <w:r w:rsidRPr="000F227D">
        <w:rPr>
          <w:rFonts w:ascii="Garamond" w:eastAsia="Garamond" w:hAnsi="Garamond" w:cs="Garamond"/>
          <w:i/>
          <w:vertAlign w:val="superscript"/>
        </w:rPr>
        <w:t>th</w:t>
      </w:r>
      <w:r w:rsidRPr="000F227D">
        <w:rPr>
          <w:rFonts w:ascii="Garamond" w:eastAsia="Garamond" w:hAnsi="Garamond" w:cs="Garamond"/>
        </w:rPr>
        <w:t xml:space="preserve"> column, and </w:t>
      </w:r>
      <m:oMath>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(l)</m:t>
            </m:r>
          </m:sub>
        </m:sSub>
      </m:oMath>
      <w:r w:rsidRPr="000F227D">
        <w:rPr>
          <w:rFonts w:ascii="Garamond" w:eastAsia="Garamond" w:hAnsi="Garamond" w:cs="Garamond"/>
        </w:rPr>
        <w:t xml:space="preserve"> is the average of cluster C</w:t>
      </w:r>
      <w:r w:rsidRPr="000F227D">
        <w:rPr>
          <w:rFonts w:ascii="Garamond" w:eastAsia="Garamond" w:hAnsi="Garamond" w:cs="Garamond"/>
          <w:vertAlign w:val="subscript"/>
        </w:rPr>
        <w:t>k</w:t>
      </w:r>
      <w:r w:rsidRPr="000F227D">
        <w:rPr>
          <w:rFonts w:ascii="Garamond" w:eastAsia="Garamond" w:hAnsi="Garamond" w:cs="Garamond"/>
        </w:rPr>
        <w:t xml:space="preserve">(l). </w:t>
      </w:r>
    </w:p>
    <w:p w14:paraId="61CAE4C3" w14:textId="77777777" w:rsidR="006E29DD" w:rsidRPr="000F227D" w:rsidRDefault="006E29DD" w:rsidP="006E29DD">
      <w:pPr>
        <w:spacing w:line="360" w:lineRule="auto"/>
        <w:rPr>
          <w:rFonts w:ascii="Garamond" w:hAnsi="Garamond"/>
        </w:rPr>
      </w:pPr>
    </w:p>
    <w:p w14:paraId="3FB6E94D" w14:textId="1ECE5BDD" w:rsidR="006E29DD" w:rsidRPr="000F227D" w:rsidRDefault="006E29DD" w:rsidP="006E29DD">
      <w:pPr>
        <w:spacing w:line="360" w:lineRule="auto"/>
        <w:rPr>
          <w:rFonts w:ascii="Garamond" w:hAnsi="Garamond"/>
        </w:rPr>
      </w:pPr>
      <w:r w:rsidRPr="000F227D">
        <w:rPr>
          <w:rFonts w:ascii="Garamond" w:hAnsi="Garamond"/>
        </w:rPr>
        <w:t>The final step in generalizing hydrological drought relationships</w:t>
      </w:r>
      <w:r w:rsidRPr="000F227D">
        <w:rPr>
          <w:rFonts w:ascii="Garamond" w:hAnsi="Garamond"/>
          <w:b/>
        </w:rPr>
        <w:t xml:space="preserve"> </w:t>
      </w:r>
      <w:r w:rsidRPr="000F227D">
        <w:rPr>
          <w:rFonts w:ascii="Garamond" w:hAnsi="Garamond"/>
        </w:rPr>
        <w:t xml:space="preserve">is to </w:t>
      </w:r>
      <w:r w:rsidRPr="000F227D">
        <w:rPr>
          <w:rFonts w:ascii="Garamond" w:hAnsi="Garamond"/>
          <w:b/>
        </w:rPr>
        <w:t>identify hydrologic group membership for ungauged watersheds</w:t>
      </w:r>
      <w:r w:rsidRPr="000F227D">
        <w:rPr>
          <w:rFonts w:ascii="Garamond" w:hAnsi="Garamond"/>
        </w:rPr>
        <w:t xml:space="preserve">.  To identify hydrologic group membership for ungauged watersheds, I plan to summarize gridded Soil Survey Geographic data (gSSURGO) for South Dakota and Nebraska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&lt;citation&gt;&lt;priority&gt;123&lt;/priority&gt;&lt;uuid&gt;13013BE1-1701-4E7B-88E9-06B424540C1B&lt;/uuid&gt;&lt;publications&gt;&lt;publication&gt;&lt;subtype&gt;403&lt;/subtype&gt;&lt;title&gt;Description of Gridded Soil Survey Geographic (gSSURGO) Database&lt;/title&gt;&lt;url&gt;https://www.nrcs.usda.gov/wps/portal/nrcs/detail/soils/survey/geo/?cid=nrcs142p2_053628 &lt;/url&gt;&lt;publication_date&gt;99201606011200000000222000&lt;/publication_date&gt;&lt;uuid&gt;F20C6D2B-713B-4824-B5BE-CBAA286ADA1F&lt;/uuid&gt;&lt;type&gt;400&lt;/type&gt;&lt;accepted_date&gt;99201803251200000000222000&lt;/accepted_date&gt;&lt;institution&gt;United States Department of Agriculture (USDA)&lt;/institution&gt;&lt;authors&gt;&lt;author&gt;&lt;lastName&gt;NRCS staff&lt;/lastName&gt;&lt;/author&gt;&lt;/authors&gt;&lt;/publication&gt;&lt;/publications&gt;&lt;cites&gt;&lt;/cites&gt;&lt;/citation&gt;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(NRCS staff 2016)</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hAnsi="Garamond"/>
        </w:rPr>
        <w:t xml:space="preserve">by watershed.  I plan to use either ‘Arc Hydro' tools in ArcGIS or the ‘r.watershed' module in GRASS to delineate watersheds from the 10-m resolution National Elevation Dataset (NED)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&lt;citation&gt;&lt;priority&gt;124&lt;/priority&gt;&lt;uuid&gt;697D5F6B-4169-41A0-8102-5EF5C479D05A&lt;/uuid&gt;&lt;publications&gt;&lt;publication&gt;&lt;subtype&gt;400&lt;/subtype&gt;&lt;publisher&gt;US Geological Survey&lt;/publisher&gt;&lt;title&gt;The national map-elevation&lt;/title&gt;&lt;publication_date&gt;99200900001200000000200000&lt;/publication_date&gt;&lt;uuid&gt;426CE1A3-655A-45EA-9E2E-6110CBEF4235&lt;/uuid&gt;&lt;type&gt;400&lt;/type&gt;&lt;authors&gt;&lt;author&gt;&lt;lastName&gt;Gesch&lt;/lastName&gt;&lt;firstName&gt;Dean&lt;/firstName&gt;&lt;/author&gt;&lt;author&gt;&lt;lastName&gt;Evans&lt;/lastName&gt;&lt;firstName&gt;Gayla&lt;/firstName&gt;&lt;/author&gt;&lt;author&gt;&lt;lastName&gt;Mauck&lt;/lastName&gt;&lt;firstName&gt;James&lt;/firstName&gt;&lt;/author&gt;&lt;author&gt;&lt;lastName&gt;Hutchinson&lt;/lastName&gt;&lt;firstName&gt;John&lt;/firstName&gt;&lt;/author&gt;&lt;author&gt;&lt;lastName&gt;Carswell&lt;/lastName&gt;&lt;firstName&gt;William&lt;/firstName&gt;&lt;middleNames&gt;J&lt;/middleNames&gt;&lt;suffix&gt;Jr&lt;/suffix&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(Gesch et al. 2009)</w:t>
      </w:r>
      <w:r w:rsidRPr="000F227D">
        <w:rPr>
          <w:rFonts w:ascii="Garamond" w:eastAsia="Calibri" w:hAnsi="Garamond" w:cs="Helvetica"/>
          <w:color w:val="000000"/>
        </w:rPr>
        <w:fldChar w:fldCharType="end"/>
      </w:r>
      <w:r w:rsidRPr="000F227D">
        <w:rPr>
          <w:rFonts w:ascii="Garamond" w:hAnsi="Garamond"/>
        </w:rPr>
        <w:t xml:space="preserve"> and group watersheds will by the ‘randomForest' package in R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&lt;citation&gt;&lt;priority&gt;125&lt;/priority&gt;&lt;uuid&gt;12EE5E2B-686A-4D87-89D6-6A13C2188AD0&lt;/uuid&gt;&lt;publications&gt;&lt;publication&gt;&lt;subtype&gt;400&lt;/subtype&gt;&lt;title&gt;Classification and regression by randomForest&lt;/title&gt;&lt;url&gt;http://CRAN.R-project.org/doc/Rnews/&lt;/url&gt;&lt;volume&gt;2&lt;/volume&gt;&lt;publication_date&gt;99200212011200000000222000&lt;/publication_date&gt;&lt;uuid&gt;6A651891-0516-47B4-B218-FE501C0E45FB&lt;/uuid&gt;&lt;type&gt;400&lt;/type&gt;&lt;bundle&gt;&lt;publication&gt;&lt;title&gt;R News&lt;/title&gt;&lt;uuid&gt;63F3ED63-B188-43AF-81F8-7241E93AB78B&lt;/uuid&gt;&lt;subtype&gt;-100&lt;/subtype&gt;&lt;type&gt;-100&lt;/type&gt;&lt;/publication&gt;&lt;/bundle&gt;&lt;authors&gt;&lt;author&gt;&lt;lastName&gt;Liaw&lt;/lastName&gt;&lt;firstName&gt;Andy&lt;/firstName&gt;&lt;/author&gt;&lt;author&gt;&lt;lastName&gt;Wiener&lt;/lastName&gt;&lt;firstName&gt;Mathew&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(Liaw and Wiener 2002)</w:t>
      </w:r>
      <w:r w:rsidRPr="000F227D">
        <w:rPr>
          <w:rFonts w:ascii="Garamond" w:eastAsia="Calibri" w:hAnsi="Garamond" w:cs="Helvetica"/>
          <w:color w:val="000000"/>
        </w:rPr>
        <w:fldChar w:fldCharType="end"/>
      </w:r>
      <w:r w:rsidRPr="000F227D">
        <w:rPr>
          <w:rFonts w:ascii="Garamond" w:hAnsi="Garamond"/>
        </w:rPr>
        <w:t xml:space="preserve">.  I plan to create a preliminary random forest using median values of gSSURGO variables that may be related to watershed hydrology and then run a final random forest </w:t>
      </w:r>
      <w:r w:rsidRPr="000F227D">
        <w:rPr>
          <w:rFonts w:ascii="Garamond" w:eastAsia="Garamond" w:hAnsi="Garamond" w:cs="Garamond"/>
        </w:rPr>
        <w:t xml:space="preserve">using only the most important variables from the first run. </w:t>
      </w:r>
      <w:r w:rsidRPr="000F227D">
        <w:rPr>
          <w:rFonts w:ascii="Garamond" w:hAnsi="Garamond"/>
        </w:rPr>
        <w:t xml:space="preserve">The gSSURGO Database contains all of the original soil attribute tables in an NRCS Soil Survey Geographic (SSURGO) Database reformatted as a 10-meter cell-size raster layer in an Albers Equal Area projection.  The gSSURGO uses a raster map layer within a file geodatabase along with the original SSURGO data, and a new value-added look-up table containing "ready to map" attributes including </w:t>
      </w:r>
      <w:r w:rsidRPr="000F227D">
        <w:rPr>
          <w:rFonts w:ascii="Garamond" w:hAnsi="Garamond"/>
        </w:rPr>
        <w:lastRenderedPageBreak/>
        <w:t>‘available water storage,' ‘National Commodity Crop Productivity Index,' and ' Potential wetland soil landscapes.'</w:t>
      </w:r>
    </w:p>
    <w:p w14:paraId="67210E5B" w14:textId="77777777" w:rsidR="006E29DD" w:rsidRPr="000F227D" w:rsidRDefault="006E29DD" w:rsidP="006E29DD">
      <w:pPr>
        <w:widowControl w:val="0"/>
        <w:rPr>
          <w:rFonts w:ascii="Garamond" w:hAnsi="Garamond"/>
        </w:rPr>
      </w:pPr>
    </w:p>
    <w:p w14:paraId="7A309BA9" w14:textId="77777777" w:rsidR="006E29DD" w:rsidRDefault="006E29DD" w:rsidP="006E29DD">
      <w:pPr>
        <w:spacing w:line="360" w:lineRule="auto"/>
        <w:rPr>
          <w:rFonts w:ascii="Garamond" w:hAnsi="Garamond"/>
        </w:rPr>
      </w:pPr>
      <w:r w:rsidRPr="000F227D">
        <w:rPr>
          <w:rFonts w:ascii="Garamond" w:hAnsi="Garamond"/>
        </w:rPr>
        <w:t>The random forest</w:t>
      </w:r>
      <w:r>
        <w:rPr>
          <w:rFonts w:ascii="Garamond" w:hAnsi="Garamond"/>
        </w:rPr>
        <w:t xml:space="preserve"> algorithm </w:t>
      </w:r>
      <w:r w:rsidRPr="000F227D">
        <w:rPr>
          <w:rFonts w:ascii="Garamond" w:hAnsi="Garamond"/>
        </w:rPr>
        <w:t xml:space="preserve">divides training data to form a large group of “weak learners” or individual trees that are combined to form a “strong learner” </w:t>
      </w:r>
      <w:r>
        <w:rPr>
          <w:rFonts w:ascii="Garamond" w:hAnsi="Garamond"/>
        </w:rPr>
        <w:t xml:space="preserve">for accurate classification or regression </w:t>
      </w:r>
    </w:p>
    <w:p w14:paraId="35D0A419" w14:textId="7816A8CC" w:rsidR="006E29DD" w:rsidRPr="000F227D" w:rsidRDefault="006E29DD" w:rsidP="006E29DD">
      <w:pPr>
        <w:spacing w:line="360" w:lineRule="auto"/>
        <w:rPr>
          <w:rFonts w:ascii="Garamond" w:hAnsi="Garamond"/>
        </w:rPr>
      </w:pP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&lt;citation&gt;&lt;priority&gt;126&lt;/priority&gt;&lt;uuid&gt;A4CDD238-22AD-41F7-81C3-DD95B2AA38A8&lt;/uuid&gt;&lt;publications&gt;&lt;publication&gt;&lt;subtype&gt;403&lt;/subtype&gt;&lt;title&gt;A Gentle Introduction to Random Forests, Ensembles, and Performance Metrics in a Commercial System&lt;/title&gt;&lt;url&gt;A Gentle Introduction to Random Forests, Ensembles, and Performance Metrics in a Commercial System&lt;/url&gt;&lt;publication_date&gt;99201211011200000000222000&lt;/publication_date&gt;&lt;uuid&gt;3C4958F0-6F17-414D-BC84-8FB993C24CC9&lt;/uuid&gt;&lt;type&gt;400&lt;/type&gt;&lt;accepted_date&gt;99201803251200000000222000&lt;/accepted_date&gt;&lt;bundle&gt;&lt;publication&gt;&lt;title&gt;CitizenNet Blog&lt;/title&gt;&lt;uuid&gt;D322E3ED-1E19-48A2-8FFC-8443FC799174&lt;/uuid&gt;&lt;subtype&gt;-300&lt;/subtype&gt;&lt;type&gt;-300&lt;/type&gt;&lt;/publication&gt;&lt;/bundle&gt;&lt;authors&gt;&lt;author&gt;&lt;lastName&gt;Benyamin&lt;/lastName&gt;&lt;firstName&gt;Dan&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(Benyamin 2012)</w:t>
      </w:r>
      <w:r w:rsidRPr="000F227D">
        <w:rPr>
          <w:rFonts w:ascii="Garamond" w:eastAsia="Calibri" w:hAnsi="Garamond" w:cs="Helvetica"/>
          <w:color w:val="000000"/>
        </w:rPr>
        <w:fldChar w:fldCharType="end"/>
      </w:r>
      <w:r w:rsidRPr="000F227D">
        <w:rPr>
          <w:rFonts w:ascii="Garamond" w:hAnsi="Garamond"/>
        </w:rPr>
        <w:t xml:space="preserve">.  The random forest uses a series of decision trees, which corresponds with weak learners.  A decision tree is a structure in which an observation entered at the top of the tree gets bucketed into smaller and smaller groups.  The random forest requires two user-defined parameters to generate a prediction model: the number of classification trees desired, </w:t>
      </w:r>
      <w:r w:rsidRPr="000F227D">
        <w:rPr>
          <w:rFonts w:ascii="Garamond" w:hAnsi="Garamond"/>
          <w:i/>
        </w:rPr>
        <w:t xml:space="preserve">k, </w:t>
      </w:r>
      <w:r w:rsidRPr="000F227D">
        <w:rPr>
          <w:rFonts w:ascii="Garamond" w:hAnsi="Garamond"/>
        </w:rPr>
        <w:t xml:space="preserve">and the number of prediction variables used. The “tuneRF” function in the ‘randomForest’ package automatically selects the optimal value of </w:t>
      </w:r>
      <w:r w:rsidRPr="000F227D">
        <w:rPr>
          <w:rFonts w:ascii="Garamond" w:hAnsi="Garamond"/>
          <w:i/>
        </w:rPr>
        <w:t>m</w:t>
      </w:r>
      <w:r w:rsidRPr="000F227D">
        <w:rPr>
          <w:rFonts w:ascii="Garamond" w:hAnsi="Garamond"/>
        </w:rPr>
        <w:t xml:space="preserve"> to minimize model error.</w:t>
      </w:r>
    </w:p>
    <w:p w14:paraId="203416BF" w14:textId="77777777" w:rsidR="006E29DD" w:rsidRPr="000F227D" w:rsidRDefault="006E29DD" w:rsidP="006E29DD">
      <w:pPr>
        <w:spacing w:line="360" w:lineRule="auto"/>
        <w:rPr>
          <w:rFonts w:ascii="Garamond" w:hAnsi="Garamond"/>
        </w:rPr>
      </w:pPr>
    </w:p>
    <w:p w14:paraId="095951B1" w14:textId="1B0CEA9A" w:rsidR="006E29DD" w:rsidRPr="000F227D" w:rsidRDefault="006E29DD" w:rsidP="006E29DD">
      <w:pPr>
        <w:spacing w:line="360" w:lineRule="auto"/>
        <w:rPr>
          <w:rFonts w:ascii="Garamond" w:eastAsia="Calibri" w:hAnsi="Garamond" w:cs="Helvetica"/>
          <w:color w:val="000000"/>
        </w:rPr>
      </w:pPr>
      <w:r w:rsidRPr="000F227D">
        <w:rPr>
          <w:rFonts w:ascii="Garamond" w:hAnsi="Garamond"/>
        </w:rPr>
        <w:t xml:space="preserve">I am summarizing several authors </w:t>
      </w:r>
      <w:r w:rsidRPr="00DA248B">
        <w:rPr>
          <w:rFonts w:ascii="Garamond" w:hAnsi="Garamond"/>
        </w:rPr>
        <w:t xml:space="preserve">description of random forest algorithm below </w:t>
      </w:r>
      <w:r w:rsidR="00A85E14"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&lt;citation&gt;&lt;priority&gt;133&lt;/priority&gt;&lt;uuid&gt;DDA808FE-3EE0-48C4-8B1C-DF39973F7E56&lt;/uuid&gt;&lt;publications&gt;&lt;publication&gt;&lt;subtype&gt;400&lt;/subtype&gt;&lt;publisher&gt;Springer&lt;/publisher&gt;&lt;title&gt;Random forests&lt;/title&gt;&lt;volume&gt;45&lt;/volume&gt;&lt;publication_date&gt;99200100001200000000200000&lt;/publication_date&gt;&lt;uuid&gt;F26A4844-5082-4F63-B770-C5F98C1C8785&lt;/uuid&gt;&lt;type&gt;400&lt;/type&gt;&lt;number&gt;1&lt;/number&gt;&lt;startpage&gt;5&lt;/startpage&gt;&lt;endpage&gt;32&lt;/endpage&gt;&lt;bundle&gt;&lt;publication&gt;&lt;title&gt;Machine learning&lt;/title&gt;&lt;uuid&gt;4EEC04D0-E9B2-49E6-96EC-3C8EAC92111E&lt;/uuid&gt;&lt;subtype&gt;-100&lt;/subtype&gt;&lt;publisher&gt;Springer&lt;/publisher&gt;&lt;type&gt;-100&lt;/type&gt;&lt;/publication&gt;&lt;/bundle&gt;&lt;authors&gt;&lt;author&gt;&lt;lastName&gt;Breiman&lt;/lastName&gt;&lt;firstName&gt;Leo&lt;/firstName&gt;&lt;/author&gt;&lt;/authors&gt;&lt;/publication&gt;&lt;publication&gt;&lt;subtype&gt;400&lt;/subtype&gt;&lt;title&gt;Classification and regression by randomForest&lt;/title&gt;&lt;url&gt;http://CRAN.R-project.org/doc/Rnews/&lt;/url&gt;&lt;volume&gt;2&lt;/volume&gt;&lt;publication_date&gt;99200212011200000000222000&lt;/publication_date&gt;&lt;uuid&gt;6A651891-0516-47B4-B218-FE501C0E45FB&lt;/uuid&gt;&lt;type&gt;400&lt;/type&gt;&lt;bundle&gt;&lt;publication&gt;&lt;title&gt;R News&lt;/title&gt;&lt;uuid&gt;63F3ED63-B188-43AF-81F8-7241E93AB78B&lt;/uuid&gt;&lt;subtype&gt;-100&lt;/subtype&gt;&lt;type&gt;-100&lt;/type&gt;&lt;/publication&gt;&lt;/bundle&gt;&lt;authors&gt;&lt;author&gt;&lt;lastName&gt;Liaw&lt;/lastName&gt;&lt;firstName&gt;Andy&lt;/firstName&gt;&lt;/author&gt;&lt;author&gt;&lt;lastName&gt;Wiener&lt;/lastName&gt;&lt;firstName&gt;Mathew&lt;/firstName&gt;&lt;middleNames&gt;R&lt;/middleNames&gt;&lt;/author&gt;&lt;/authors&gt;&lt;/publication&gt;&lt;publication&gt;&lt;subtype&gt;400&lt;/subtype&gt;&lt;publisher&gt;Elsevier&lt;/publisher&gt;&lt;title&gt;An assessment of the effectiveness of a random forest classifier for land-cover classification&lt;/title&gt;&lt;volume&gt;67&lt;/volume&gt;&lt;publication_date&gt;99201200001200000000200000&lt;/publication_date&gt;&lt;uuid&gt;B76EBDA6-FC09-4686-9982-D314210DD2B0&lt;/uuid&gt;&lt;type&gt;400&lt;/type&gt;&lt;startpage&gt;93&lt;/startpage&gt;&lt;endpage&gt;104&lt;/endpage&gt;&lt;bundle&gt;&lt;publication&gt;&lt;title&gt;ISPRS Journal of Photogrammetry and Remote Sensing&lt;/title&gt;&lt;uuid&gt;6CA7ED04-C9C2-496A-9D38-3A85DF821538&lt;/uuid&gt;&lt;subtype&gt;-100&lt;/subtype&gt;&lt;publisher&gt;Elsevier&lt;/publisher&gt;&lt;type&gt;-100&lt;/type&gt;&lt;/publication&gt;&lt;/bundle&gt;&lt;authors&gt;&lt;author&gt;&lt;lastName&gt;Rodriguez-Galiano&lt;/lastName&gt;&lt;firstName&gt;Victor&lt;/firstName&gt;&lt;middleNames&gt;Francisco&lt;/middleNames&gt;&lt;/author&gt;&lt;author&gt;&lt;lastName&gt;Ghimire&lt;/lastName&gt;&lt;firstName&gt;Bardan&lt;/firstName&gt;&lt;/author&gt;&lt;author&gt;&lt;lastName&gt;Rogan&lt;/lastName&gt;&lt;firstName&gt;John&lt;/firstName&gt;&lt;/author&gt;&lt;author&gt;&lt;lastName&gt;Chica-Olmo&lt;/lastName&gt;&lt;firstName&gt;Mario&lt;/firstName&gt;&lt;/author&gt;&lt;author&gt;&lt;lastName&gt;Rigol-Sanchez&lt;/lastName&gt;&lt;firstName&gt;Juan&lt;/firstName&gt;&lt;middleNames&gt;Pedro&lt;/middleNames&gt;&lt;/author&gt;&lt;/authors&gt;&lt;/publication&gt;&lt;publication&gt;&lt;subtype&gt;400&lt;/subtype&gt;&lt;publisher&gt;Elsevier&lt;/publisher&gt;&lt;title&gt;Random forests as a tool for ecohydrological distribution modelling&lt;/title&gt;&lt;volume&gt;207&lt;/volume&gt;&lt;publication_date&gt;99200700001200000000200000&lt;/publication_date&gt;&lt;uuid&gt;7E14E6CE-8E14-4EF1-A7DF-799C4ADD4B96&lt;/uuid&gt;&lt;type&gt;400&lt;/type&gt;&lt;number&gt;2-4&lt;/number&gt;&lt;startpage&gt;304&lt;/startpage&gt;&lt;endpage&gt;318&lt;/endpage&gt;&lt;bundle&gt;&lt;publication&gt;&lt;title&gt;Ecological Modelling&lt;/title&gt;&lt;uuid&gt;56F1374C-95E6-464F-9FAF-983E9EEAA4B1&lt;/uuid&gt;&lt;subtype&gt;-100&lt;/subtype&gt;&lt;publisher&gt;Elsevier&lt;/publisher&gt;&lt;type&gt;-100&lt;/type&gt;&lt;/publication&gt;&lt;/bundle&gt;&lt;authors&gt;&lt;author&gt;&lt;lastName&gt;Peters&lt;/lastName&gt;&lt;firstName&gt;Jan&lt;/firstName&gt;&lt;/author&gt;&lt;author&gt;&lt;lastName&gt;Baets&lt;/lastName&gt;&lt;nonDroppingParticle&gt;De&lt;/nonDroppingParticle&gt;&lt;firstName&gt;Bernard&lt;/firstName&gt;&lt;/author&gt;&lt;author&gt;&lt;lastName&gt;Verhoest&lt;/lastName&gt;&lt;firstName&gt;Niko&lt;/firstName&gt;&lt;middleNames&gt;EC&lt;/middleNames&gt;&lt;/author&gt;&lt;author&gt;&lt;lastName&gt;Samson&lt;/lastName&gt;&lt;firstName&gt;Roeland&lt;/firstName&gt;&lt;/author&gt;&lt;author&gt;&lt;lastName&gt;Degroeve&lt;/lastName&gt;&lt;firstName&gt;Sven&lt;/firstName&gt;&lt;/author&gt;&lt;author&gt;&lt;lastName&gt;Becker&lt;/lastName&gt;&lt;nonDroppingParticle&gt;De&lt;/nonDroppingParticle&gt;&lt;firstName&gt;Piet&lt;/firstName&gt;&lt;/author&gt;&lt;author&gt;&lt;lastName&gt;Huybrechts&lt;/lastName&gt;&lt;firstName&gt;Willy&lt;/firstName&gt;&lt;/author&gt;&lt;/authors&gt;&lt;/publication&gt;&lt;/publications&gt;&lt;cites&gt;&lt;/cites&gt;&lt;/citation&gt;</w:instrText>
      </w:r>
      <w:r w:rsidR="00A85E14"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(Breiman 2001; Liaw and Wiener 2002; Peters et al. 2007; Rodriguez-Galiano et al. 2012)</w:t>
      </w:r>
      <w:r w:rsidR="00A85E14" w:rsidRPr="00DA248B">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Some variables and terms need to be defined to understand the random forest algorithm.  Let </w:t>
      </w:r>
      <w:r w:rsidRPr="000F227D">
        <w:rPr>
          <w:rFonts w:ascii="Garamond" w:hAnsi="Garamond"/>
          <w:i/>
        </w:rPr>
        <w:t xml:space="preserve">j </w:t>
      </w:r>
      <w:r w:rsidRPr="000F227D">
        <w:rPr>
          <w:rFonts w:ascii="Garamond" w:hAnsi="Garamond"/>
        </w:rPr>
        <w:t xml:space="preserve">be the class that is most often selected (i.e., voted on) by the </w:t>
      </w:r>
      <w:r w:rsidRPr="000F227D">
        <w:rPr>
          <w:rFonts w:ascii="Garamond" w:hAnsi="Garamond"/>
          <w:i/>
        </w:rPr>
        <w:t>k</w:t>
      </w:r>
      <w:r w:rsidRPr="000F227D">
        <w:rPr>
          <w:rFonts w:ascii="Garamond" w:hAnsi="Garamond"/>
          <w:i/>
          <w:vertAlign w:val="superscript"/>
        </w:rPr>
        <w:t>th</w:t>
      </w:r>
      <w:r w:rsidRPr="000F227D">
        <w:rPr>
          <w:rFonts w:ascii="Garamond" w:hAnsi="Garamond"/>
        </w:rPr>
        <w:t xml:space="preserve"> tree in a random forest.  Let </w:t>
      </w:r>
      <w:r w:rsidRPr="000F227D">
        <w:rPr>
          <w:rFonts w:ascii="Garamond" w:hAnsi="Garamond"/>
          <w:i/>
        </w:rPr>
        <w:t xml:space="preserve">m </w:t>
      </w:r>
      <w:r w:rsidRPr="000F227D">
        <w:rPr>
          <w:rFonts w:ascii="Garamond" w:hAnsi="Garamond"/>
        </w:rPr>
        <w:t xml:space="preserve">be a given predictor (i.e., variable or column) and </w:t>
      </w:r>
      <w:r w:rsidRPr="000F227D">
        <w:rPr>
          <w:rFonts w:ascii="Garamond" w:hAnsi="Garamond"/>
          <w:i/>
        </w:rPr>
        <w:t>n</w:t>
      </w:r>
      <w:r w:rsidRPr="000F227D">
        <w:rPr>
          <w:rFonts w:ascii="Garamond" w:hAnsi="Garamond"/>
          <w:i/>
          <w:vertAlign w:val="subscript"/>
        </w:rPr>
        <w:t>tree</w:t>
      </w:r>
      <w:r w:rsidRPr="000F227D">
        <w:rPr>
          <w:rFonts w:ascii="Garamond" w:hAnsi="Garamond"/>
        </w:rPr>
        <w:t xml:space="preserve"> is a given observation (i.e., case or row).  The random forest algorithm first draws </w:t>
      </w:r>
      <w:r w:rsidRPr="000F227D">
        <w:rPr>
          <w:rFonts w:ascii="Garamond" w:hAnsi="Garamond"/>
          <w:i/>
        </w:rPr>
        <w:t>n</w:t>
      </w:r>
      <w:r w:rsidRPr="000F227D">
        <w:rPr>
          <w:rFonts w:ascii="Garamond" w:hAnsi="Garamond"/>
          <w:i/>
          <w:vertAlign w:val="subscript"/>
        </w:rPr>
        <w:t>tree</w:t>
      </w:r>
      <w:r w:rsidRPr="000F227D">
        <w:rPr>
          <w:rFonts w:ascii="Garamond" w:hAnsi="Garamond"/>
          <w:i/>
        </w:rPr>
        <w:t xml:space="preserve"> </w:t>
      </w:r>
      <w:r w:rsidRPr="000F227D">
        <w:rPr>
          <w:rFonts w:ascii="Garamond" w:hAnsi="Garamond"/>
        </w:rPr>
        <w:t xml:space="preserve">bootstrap samples from the original data, leaving out about one-third of the observations.  Next, the algorithm grows </w:t>
      </w:r>
      <w:r w:rsidRPr="000F227D">
        <w:rPr>
          <w:rFonts w:ascii="Garamond" w:hAnsi="Garamond"/>
          <w:i/>
        </w:rPr>
        <w:t>unpruned</w:t>
      </w:r>
      <w:r w:rsidRPr="000F227D">
        <w:rPr>
          <w:rFonts w:ascii="Garamond" w:hAnsi="Garamond"/>
        </w:rPr>
        <w:t xml:space="preserve"> decision trees from each of the bootstrap samples with one modification: the algorithm selects a random sample </w:t>
      </w:r>
      <w:r w:rsidRPr="000F227D">
        <w:rPr>
          <w:rFonts w:ascii="Garamond" w:hAnsi="Garamond"/>
          <w:i/>
        </w:rPr>
        <w:t>m</w:t>
      </w:r>
      <w:r w:rsidRPr="000F227D">
        <w:rPr>
          <w:rFonts w:ascii="Garamond" w:hAnsi="Garamond"/>
          <w:i/>
          <w:vertAlign w:val="subscript"/>
        </w:rPr>
        <w:t>try</w:t>
      </w:r>
      <w:r w:rsidRPr="000F227D">
        <w:rPr>
          <w:rFonts w:ascii="Garamond" w:hAnsi="Garamond"/>
          <w:vertAlign w:val="subscript"/>
        </w:rPr>
        <w:t xml:space="preserve"> </w:t>
      </w:r>
      <w:r w:rsidRPr="000F227D">
        <w:rPr>
          <w:rFonts w:ascii="Garamond" w:hAnsi="Garamond"/>
        </w:rPr>
        <w:t>of</w:t>
      </w:r>
      <w:r w:rsidRPr="000F227D">
        <w:rPr>
          <w:rFonts w:ascii="Garamond" w:hAnsi="Garamond"/>
          <w:vertAlign w:val="subscript"/>
        </w:rPr>
        <w:t xml:space="preserve"> </w:t>
      </w:r>
      <w:r w:rsidRPr="000F227D">
        <w:rPr>
          <w:rFonts w:ascii="Garamond" w:hAnsi="Garamond"/>
        </w:rPr>
        <w:t xml:space="preserve">predictors from which to identify the best split. Last, the algorithm aggregates the predictions of the </w:t>
      </w:r>
      <w:r w:rsidRPr="000F227D">
        <w:rPr>
          <w:rFonts w:ascii="Garamond" w:hAnsi="Garamond"/>
          <w:i/>
        </w:rPr>
        <w:t>n</w:t>
      </w:r>
      <w:r w:rsidRPr="000F227D">
        <w:rPr>
          <w:rFonts w:ascii="Garamond" w:hAnsi="Garamond"/>
          <w:i/>
          <w:vertAlign w:val="subscript"/>
        </w:rPr>
        <w:t>tree</w:t>
      </w:r>
      <w:r w:rsidRPr="000F227D">
        <w:rPr>
          <w:rFonts w:ascii="Garamond" w:hAnsi="Garamond"/>
        </w:rPr>
        <w:t xml:space="preserve"> trees to choose a ‘correct' classification by a majority "vote" with each tree in the forest "voting" for a particular classification.  The random forest algorithm can also be used for regression by averaging results of the </w:t>
      </w:r>
      <w:r w:rsidRPr="000F227D">
        <w:rPr>
          <w:rFonts w:ascii="Garamond" w:hAnsi="Garamond"/>
          <w:i/>
        </w:rPr>
        <w:t>n</w:t>
      </w:r>
      <w:r w:rsidRPr="000F227D">
        <w:rPr>
          <w:rFonts w:ascii="Garamond" w:hAnsi="Garamond"/>
          <w:i/>
          <w:vertAlign w:val="subscript"/>
        </w:rPr>
        <w:t>tree</w:t>
      </w:r>
      <w:r w:rsidRPr="000F227D">
        <w:rPr>
          <w:rFonts w:ascii="Garamond" w:hAnsi="Garamond"/>
        </w:rPr>
        <w:t xml:space="preserve"> trees. </w:t>
      </w:r>
    </w:p>
    <w:p w14:paraId="429F9E89" w14:textId="77777777" w:rsidR="006E29DD" w:rsidRPr="000F227D" w:rsidRDefault="006E29DD" w:rsidP="006E29DD">
      <w:pPr>
        <w:spacing w:line="360" w:lineRule="auto"/>
        <w:rPr>
          <w:rFonts w:ascii="Garamond" w:hAnsi="Garamond"/>
        </w:rPr>
      </w:pPr>
    </w:p>
    <w:p w14:paraId="7286EA25" w14:textId="11FD04C9" w:rsidR="006E29DD" w:rsidRPr="000F227D" w:rsidRDefault="006E29DD" w:rsidP="006E29DD">
      <w:pPr>
        <w:spacing w:line="360" w:lineRule="auto"/>
        <w:rPr>
          <w:rFonts w:ascii="Garamond" w:hAnsi="Garamond"/>
        </w:rPr>
      </w:pPr>
      <w:r w:rsidRPr="000F227D">
        <w:rPr>
          <w:rFonts w:ascii="Garamond" w:hAnsi="Garamond"/>
        </w:rPr>
        <w:t xml:space="preserve">The random forest algorithm avoids overfitting by minimizing error. The error rate of a particular random forest depends on </w:t>
      </w:r>
      <w:r w:rsidRPr="000F227D">
        <w:rPr>
          <w:rFonts w:ascii="Garamond" w:hAnsi="Garamond"/>
          <w:i/>
        </w:rPr>
        <w:t>m</w:t>
      </w:r>
      <w:r w:rsidRPr="000F227D">
        <w:rPr>
          <w:rFonts w:ascii="Garamond" w:hAnsi="Garamond"/>
          <w:i/>
          <w:vertAlign w:val="subscript"/>
        </w:rPr>
        <w:t>try</w:t>
      </w:r>
      <w:r w:rsidRPr="000F227D">
        <w:rPr>
          <w:rFonts w:ascii="Garamond" w:hAnsi="Garamond"/>
        </w:rPr>
        <w:t xml:space="preserve"> and</w:t>
      </w:r>
      <w:r w:rsidRPr="000F227D">
        <w:rPr>
          <w:rFonts w:ascii="Garamond" w:hAnsi="Garamond"/>
          <w:i/>
        </w:rPr>
        <w:t xml:space="preserve"> </w:t>
      </w:r>
      <w:r w:rsidRPr="000F227D">
        <w:rPr>
          <w:rFonts w:ascii="Garamond" w:hAnsi="Garamond"/>
        </w:rPr>
        <w:t xml:space="preserve">increases with the correlation between any two trees in the forest and decreases with the number of trees in the forest with low error rates (i.e., strong classifiers).  A smaller value of </w:t>
      </w:r>
      <w:r w:rsidRPr="000F227D">
        <w:rPr>
          <w:rFonts w:ascii="Garamond" w:hAnsi="Garamond"/>
          <w:i/>
        </w:rPr>
        <w:t>m</w:t>
      </w:r>
      <w:r w:rsidRPr="000F227D">
        <w:rPr>
          <w:rFonts w:ascii="Garamond" w:hAnsi="Garamond"/>
          <w:i/>
          <w:vertAlign w:val="subscript"/>
        </w:rPr>
        <w:t>try</w:t>
      </w:r>
      <w:r w:rsidRPr="000F227D">
        <w:rPr>
          <w:rFonts w:ascii="Garamond" w:hAnsi="Garamond"/>
        </w:rPr>
        <w:t xml:space="preserve"> reduces both correlation and strength, a larger value of </w:t>
      </w:r>
      <w:r w:rsidRPr="000F227D">
        <w:rPr>
          <w:rFonts w:ascii="Garamond" w:hAnsi="Garamond"/>
          <w:i/>
        </w:rPr>
        <w:t>m</w:t>
      </w:r>
      <w:r w:rsidRPr="000F227D">
        <w:rPr>
          <w:rFonts w:ascii="Garamond" w:hAnsi="Garamond"/>
          <w:i/>
          <w:vertAlign w:val="subscript"/>
        </w:rPr>
        <w:t>try</w:t>
      </w:r>
      <w:r w:rsidRPr="000F227D">
        <w:rPr>
          <w:rFonts w:ascii="Garamond" w:hAnsi="Garamond"/>
        </w:rPr>
        <w:t xml:space="preserve"> increases both correlation and strength.</w:t>
      </w:r>
      <w:bookmarkStart w:id="1" w:name="prox"/>
      <w:bookmarkStart w:id="2" w:name="scaling"/>
      <w:bookmarkStart w:id="3" w:name="prototype"/>
      <w:bookmarkEnd w:id="1"/>
      <w:bookmarkEnd w:id="2"/>
      <w:bookmarkEnd w:id="3"/>
      <w:r w:rsidRPr="000F227D">
        <w:rPr>
          <w:rFonts w:ascii="Garamond" w:hAnsi="Garamond"/>
        </w:rPr>
        <w:t xml:space="preserve">  The algorithm uses the trees grown in each bootstrap to predict the data not selected in a bootstrap iteration, the OOB (out-of-bag) data.  The algorithm aggregates the OOB predictions and calculates the OOB error.   </w:t>
      </w:r>
    </w:p>
    <w:p w14:paraId="3CD17F2F" w14:textId="77777777" w:rsidR="006E29DD" w:rsidRPr="000F227D" w:rsidRDefault="006E29DD" w:rsidP="006E29DD">
      <w:pPr>
        <w:spacing w:line="360" w:lineRule="auto"/>
        <w:rPr>
          <w:rFonts w:ascii="Garamond" w:eastAsia="Garamond" w:hAnsi="Garamond" w:cs="Garamond"/>
          <w:b/>
          <w:bCs/>
        </w:rPr>
      </w:pPr>
    </w:p>
    <w:p w14:paraId="4C09091D" w14:textId="66677C11" w:rsidR="006E29DD" w:rsidRPr="000F227D" w:rsidRDefault="006E29DD" w:rsidP="006E29DD">
      <w:pPr>
        <w:spacing w:line="360" w:lineRule="auto"/>
        <w:rPr>
          <w:rFonts w:ascii="Garamond" w:eastAsia="Garamond" w:hAnsi="Garamond" w:cs="Garamond"/>
          <w:i/>
        </w:rPr>
      </w:pPr>
      <w:bookmarkStart w:id="4" w:name="missing2"/>
      <w:bookmarkStart w:id="5" w:name="mislabel"/>
      <w:bookmarkStart w:id="6" w:name="outliers"/>
      <w:bookmarkStart w:id="7" w:name="unsup"/>
      <w:bookmarkStart w:id="8" w:name="balance"/>
      <w:bookmarkStart w:id="9" w:name="novel"/>
      <w:bookmarkStart w:id="10" w:name="micro"/>
      <w:bookmarkStart w:id="11" w:name="micro4"/>
      <w:bookmarkStart w:id="12" w:name="micro5"/>
      <w:bookmarkStart w:id="13" w:name="dna1"/>
      <w:bookmarkStart w:id="14" w:name="dna3"/>
      <w:bookmarkStart w:id="15" w:name="clust2"/>
      <w:bookmarkStart w:id="16" w:name="papers"/>
      <w:bookmarkEnd w:id="4"/>
      <w:bookmarkEnd w:id="5"/>
      <w:bookmarkEnd w:id="6"/>
      <w:bookmarkEnd w:id="7"/>
      <w:bookmarkEnd w:id="8"/>
      <w:bookmarkEnd w:id="9"/>
      <w:bookmarkEnd w:id="10"/>
      <w:bookmarkEnd w:id="11"/>
      <w:bookmarkEnd w:id="12"/>
      <w:bookmarkEnd w:id="13"/>
      <w:bookmarkEnd w:id="14"/>
      <w:bookmarkEnd w:id="15"/>
      <w:bookmarkEnd w:id="16"/>
      <w:r w:rsidRPr="000F227D">
        <w:rPr>
          <w:rFonts w:ascii="Garamond" w:eastAsia="Garamond" w:hAnsi="Garamond" w:cs="Garamond"/>
        </w:rPr>
        <w:lastRenderedPageBreak/>
        <w:t xml:space="preserve">The random forest algorithm has useful internal properties to validate classifications, estimate and visualize variable importance, and replace missing data.  Random forests provide an unbiased estimate of the test set error, so there is no need for cross-validation.  The OOB data is used to get a running unbiased estimate of the classification error as the algorithm adds trees to the forest. It is also used to estimate variable importance. </w:t>
      </w:r>
      <w:r w:rsidRPr="000F227D">
        <w:rPr>
          <w:rFonts w:ascii="Garamond" w:eastAsia="Garamond" w:hAnsi="Garamond" w:cs="Garamond"/>
          <w:bCs/>
        </w:rPr>
        <w:t xml:space="preserve">The OOB error estimate for a particular tree is calculated as the proportion of times </w:t>
      </w:r>
      <w:r w:rsidRPr="000F227D">
        <w:rPr>
          <w:rFonts w:ascii="Garamond" w:eastAsia="Garamond" w:hAnsi="Garamond" w:cs="Garamond"/>
        </w:rPr>
        <w:t xml:space="preserve">that </w:t>
      </w:r>
      <w:r w:rsidRPr="000F227D">
        <w:rPr>
          <w:rFonts w:ascii="Garamond" w:eastAsia="Garamond" w:hAnsi="Garamond" w:cs="Garamond"/>
          <w:i/>
        </w:rPr>
        <w:t>j</w:t>
      </w:r>
      <w:r w:rsidRPr="000F227D">
        <w:rPr>
          <w:rFonts w:ascii="Garamond" w:eastAsia="Garamond" w:hAnsi="Garamond" w:cs="Garamond"/>
        </w:rPr>
        <w:t xml:space="preserve"> is not equal to the true </w:t>
      </w:r>
      <w:r w:rsidRPr="006E29DD">
        <w:rPr>
          <w:rFonts w:ascii="Garamond" w:eastAsia="Garamond" w:hAnsi="Garamond" w:cs="Garamond"/>
          <w:i/>
        </w:rPr>
        <w:t>n</w:t>
      </w:r>
      <w:r w:rsidRPr="006E29DD">
        <w:rPr>
          <w:rFonts w:ascii="Garamond" w:eastAsia="Garamond" w:hAnsi="Garamond" w:cs="Garamond"/>
          <w:i/>
          <w:vertAlign w:val="subscript"/>
        </w:rPr>
        <w:t>tree</w:t>
      </w:r>
      <w:r w:rsidRPr="000F227D">
        <w:rPr>
          <w:rFonts w:ascii="Garamond" w:eastAsia="Garamond" w:hAnsi="Garamond" w:cs="Garamond"/>
        </w:rPr>
        <w:t xml:space="preserve"> clas</w:t>
      </w:r>
      <w:r>
        <w:rPr>
          <w:rFonts w:ascii="Garamond" w:eastAsia="Garamond" w:hAnsi="Garamond" w:cs="Garamond"/>
        </w:rPr>
        <w:t>s</w:t>
      </w:r>
      <w:r w:rsidRPr="000F227D">
        <w:rPr>
          <w:rFonts w:ascii="Garamond" w:eastAsia="Garamond" w:hAnsi="Garamond" w:cs="Garamond"/>
        </w:rPr>
        <w:t xml:space="preserve"> averaged over all the observations. The importance of a given variable </w:t>
      </w:r>
      <w:r w:rsidRPr="000F227D">
        <w:rPr>
          <w:rFonts w:ascii="Garamond" w:eastAsia="Garamond" w:hAnsi="Garamond" w:cs="Garamond"/>
          <w:i/>
        </w:rPr>
        <w:t>m</w:t>
      </w:r>
      <w:r w:rsidRPr="000F227D">
        <w:rPr>
          <w:rFonts w:ascii="Garamond" w:eastAsia="Garamond" w:hAnsi="Garamond" w:cs="Garamond"/>
        </w:rPr>
        <w:t xml:space="preserve"> is identified using a permutation test.  For each tree grown in the forest, the algorithm counts the number of votes (correctly classified cases) for each of the OOB observations.  Next, the algorithm randomly permutes values of </w:t>
      </w:r>
      <w:r w:rsidRPr="006E29DD">
        <w:rPr>
          <w:rFonts w:ascii="Garamond" w:eastAsia="Garamond" w:hAnsi="Garamond" w:cs="Garamond"/>
          <w:i/>
        </w:rPr>
        <w:t>m</w:t>
      </w:r>
      <w:r w:rsidRPr="000F227D">
        <w:rPr>
          <w:rFonts w:ascii="Garamond" w:eastAsia="Garamond" w:hAnsi="Garamond" w:cs="Garamond"/>
        </w:rPr>
        <w:t xml:space="preserve"> fr</w:t>
      </w:r>
      <w:r w:rsidRPr="006E29DD">
        <w:rPr>
          <w:rFonts w:ascii="Garamond" w:eastAsia="Garamond" w:hAnsi="Garamond" w:cs="Garamond"/>
        </w:rPr>
        <w:t>om</w:t>
      </w:r>
      <w:r w:rsidRPr="000F227D">
        <w:rPr>
          <w:rFonts w:ascii="Garamond" w:eastAsia="Garamond" w:hAnsi="Garamond" w:cs="Garamond"/>
        </w:rPr>
        <w:t xml:space="preserve"> the OOB observations, puts the observations down the tree.  The algorithm subtracts the number of votes for the correct class in the variable-</w:t>
      </w:r>
      <w:r w:rsidRPr="000F227D">
        <w:rPr>
          <w:rFonts w:ascii="Garamond" w:eastAsia="Garamond" w:hAnsi="Garamond" w:cs="Garamond"/>
          <w:i/>
        </w:rPr>
        <w:t>m</w:t>
      </w:r>
      <w:r w:rsidRPr="000F227D">
        <w:rPr>
          <w:rFonts w:ascii="Garamond" w:eastAsia="Garamond" w:hAnsi="Garamond" w:cs="Garamond"/>
        </w:rPr>
        <w:t xml:space="preserve">-permuted OOB data from the votes for the correct class in the original OOB data. The average of the difference in untouched and permuted votes over all of the trees in the forest is the raw importance score for variable </w:t>
      </w:r>
      <w:r w:rsidRPr="000F227D">
        <w:rPr>
          <w:rFonts w:ascii="Garamond" w:eastAsia="Garamond" w:hAnsi="Garamond" w:cs="Garamond"/>
          <w:i/>
        </w:rPr>
        <w:t>m</w:t>
      </w:r>
      <w:r w:rsidRPr="000F227D">
        <w:rPr>
          <w:rFonts w:ascii="Garamond" w:eastAsia="Garamond" w:hAnsi="Garamond" w:cs="Garamond"/>
        </w:rPr>
        <w:t xml:space="preserve">. A local importance score for the variable </w:t>
      </w:r>
      <w:r w:rsidRPr="000F227D">
        <w:rPr>
          <w:rFonts w:ascii="Garamond" w:eastAsia="Garamond" w:hAnsi="Garamond" w:cs="Garamond"/>
          <w:i/>
        </w:rPr>
        <w:t>m</w:t>
      </w:r>
      <w:r w:rsidRPr="000F227D">
        <w:rPr>
          <w:rFonts w:ascii="Garamond" w:eastAsia="Garamond" w:hAnsi="Garamond" w:cs="Garamond"/>
        </w:rPr>
        <w:t xml:space="preserve"> is calculated by subtracting the percentage of votes for the correct class in the permuted OOB data from the percentage of votes for the correct class in the untouched OOB data. The algorithm calculates </w:t>
      </w:r>
      <w:r w:rsidRPr="000F227D">
        <w:rPr>
          <w:rFonts w:ascii="Garamond" w:eastAsia="Garamond" w:hAnsi="Garamond" w:cs="Garamond"/>
          <w:bCs/>
        </w:rPr>
        <w:t xml:space="preserve">Gini importance of each variable </w:t>
      </w:r>
      <w:r w:rsidRPr="000F227D">
        <w:rPr>
          <w:rFonts w:ascii="Garamond" w:eastAsia="Garamond" w:hAnsi="Garamond" w:cs="Garamond"/>
          <w:bCs/>
          <w:i/>
        </w:rPr>
        <w:t>m</w:t>
      </w:r>
      <w:r w:rsidRPr="000F227D">
        <w:rPr>
          <w:rFonts w:ascii="Garamond" w:eastAsia="Garamond" w:hAnsi="Garamond" w:cs="Garamond"/>
          <w:bCs/>
        </w:rPr>
        <w:t xml:space="preserve"> by summing the decrease in </w:t>
      </w:r>
      <w:r w:rsidRPr="000F227D">
        <w:rPr>
          <w:rFonts w:ascii="Garamond" w:eastAsia="Garamond" w:hAnsi="Garamond" w:cs="Garamond"/>
        </w:rPr>
        <w:t xml:space="preserve">the Gini impurity criterion for each split of a node for the variable </w:t>
      </w:r>
      <w:r w:rsidRPr="000F227D">
        <w:rPr>
          <w:rFonts w:ascii="Garamond" w:eastAsia="Garamond" w:hAnsi="Garamond" w:cs="Garamond"/>
          <w:i/>
        </w:rPr>
        <w:t xml:space="preserve">m.  </w:t>
      </w:r>
      <w:r w:rsidRPr="000F227D">
        <w:rPr>
          <w:rFonts w:ascii="Garamond" w:eastAsia="Garamond" w:hAnsi="Garamond" w:cs="Garamond"/>
        </w:rPr>
        <w:t xml:space="preserve">The random forest uses proximities scores to produce low-dimensional views of the data, locate outliers, and replace missing data. </w:t>
      </w:r>
      <w:r w:rsidRPr="000F227D">
        <w:rPr>
          <w:rFonts w:ascii="Garamond" w:hAnsi="Garamond"/>
        </w:rPr>
        <w:t>The algorithm computes proximities for each pair of final observations with proximity increased by one for every two observations occupying the same terminal node and normalizes proximities calculations</w:t>
      </w:r>
      <w:r w:rsidRPr="000F227D">
        <w:rPr>
          <w:rFonts w:ascii="Garamond" w:eastAsia="Garamond" w:hAnsi="Garamond" w:cs="Garamond"/>
        </w:rPr>
        <w:t xml:space="preserve"> by dividing the proximity score by the number of trees in the forest.  </w:t>
      </w:r>
      <w:r w:rsidRPr="000F227D">
        <w:rPr>
          <w:rFonts w:ascii="Garamond" w:eastAsia="Calibri" w:hAnsi="Garamond" w:cs="Helvetica"/>
          <w:color w:val="000000"/>
        </w:rPr>
        <w:t xml:space="preserve">Proximities scores can be projected into low-dimensional Euclidian space </w:t>
      </w:r>
      <w:r w:rsidRPr="000F227D">
        <w:rPr>
          <w:rFonts w:ascii="Garamond" w:eastAsia="Garamond" w:hAnsi="Garamond" w:cs="Garamond"/>
        </w:rPr>
        <w:t xml:space="preserve">by plotting the largest few eigenvalues of the cv matrix, and their corresponding eigenvectors. </w:t>
      </w:r>
    </w:p>
    <w:p w14:paraId="2BA2E631" w14:textId="1DCD9889" w:rsidR="00587175" w:rsidRDefault="00587175">
      <w:pPr>
        <w:widowControl w:val="0"/>
        <w:rPr>
          <w:rFonts w:ascii="Garamond" w:eastAsia="Garamond" w:hAnsi="Garamond" w:cs="Garamond"/>
          <w:b/>
          <w:i/>
        </w:rPr>
      </w:pPr>
    </w:p>
    <w:p w14:paraId="11C023DB" w14:textId="2727598B" w:rsidR="006E29DD" w:rsidRPr="00587175" w:rsidRDefault="006E29DD" w:rsidP="006E29DD">
      <w:pPr>
        <w:spacing w:line="360" w:lineRule="auto"/>
        <w:outlineLvl w:val="0"/>
        <w:rPr>
          <w:rFonts w:ascii="Garamond" w:eastAsia="Calibri" w:hAnsi="Garamond" w:cs="Helvetica"/>
          <w:i/>
          <w:color w:val="000000"/>
        </w:rPr>
      </w:pPr>
      <w:r w:rsidRPr="00587175">
        <w:rPr>
          <w:rFonts w:ascii="Garamond" w:eastAsia="Garamond" w:hAnsi="Garamond" w:cs="Garamond"/>
          <w:b/>
          <w:i/>
        </w:rPr>
        <w:t>Question 2: What are the abiotic drivers of regime shift?</w:t>
      </w:r>
    </w:p>
    <w:p w14:paraId="132C366B" w14:textId="3E6C3252" w:rsidR="006E29DD" w:rsidRPr="000F227D" w:rsidRDefault="006E29DD" w:rsidP="006E29DD">
      <w:pPr>
        <w:spacing w:line="360" w:lineRule="auto"/>
        <w:rPr>
          <w:rFonts w:ascii="Garamond" w:eastAsia="Calibri" w:hAnsi="Garamond" w:cs="Helvetica"/>
          <w:color w:val="000000"/>
        </w:rPr>
      </w:pPr>
      <w:r w:rsidRPr="000F227D">
        <w:rPr>
          <w:rFonts w:ascii="Garamond" w:eastAsia="Calibri" w:hAnsi="Garamond" w:cs="Helvetica"/>
          <w:color w:val="000000"/>
        </w:rPr>
        <w:t>I plan to follow prior</w:t>
      </w:r>
      <w:r>
        <w:rPr>
          <w:rFonts w:ascii="Garamond" w:eastAsia="Calibri" w:hAnsi="Garamond" w:cs="Helvetica"/>
          <w:color w:val="000000"/>
        </w:rPr>
        <w:t xml:space="preserve"> drought stress and </w:t>
      </w:r>
      <w:r w:rsidRPr="000F227D">
        <w:rPr>
          <w:rFonts w:ascii="Garamond" w:eastAsia="Calibri" w:hAnsi="Garamond" w:cs="Helvetica"/>
          <w:color w:val="000000"/>
        </w:rPr>
        <w:t xml:space="preserve">macroinvertebrate community recovery </w:t>
      </w:r>
      <w:r w:rsidRPr="000F227D">
        <w:rPr>
          <w:rFonts w:ascii="Garamond" w:eastAsia="Garamond" w:hAnsi="Garamond" w:cs="Garamond"/>
        </w:rPr>
        <w:t>studies to identify e</w:t>
      </w:r>
      <w:r>
        <w:rPr>
          <w:rFonts w:ascii="Garamond" w:eastAsia="Garamond" w:hAnsi="Garamond" w:cs="Garamond"/>
        </w:rPr>
        <w:t xml:space="preserve">ffects </w:t>
      </w:r>
      <w:r w:rsidRPr="00DA248B">
        <w:rPr>
          <w:rFonts w:ascii="Garamond" w:eastAsia="Garamond" w:hAnsi="Garamond" w:cs="Garamond"/>
        </w:rPr>
        <w:t xml:space="preserve">of drought and elevated nutrients on macroinvertebrate community change, </w:t>
      </w:r>
      <w:r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&lt;citation&gt;&lt;priority&gt;129&lt;/priority&gt;&lt;uuid&gt;86A166A7-534D-4FBC-A666-09B94BE3F8C2&lt;/uuid&gt;&lt;publications&gt;&lt;publication&gt;&lt;subtype&gt;400&lt;/subtype&gt;&lt;publisher&gt;Wiley/Blackwell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gt;&lt;subtype&gt;400&lt;/subtype&gt;&lt;publisher&gt;Wiley Online Library&lt;/publisher&gt;&lt;title&gt;Long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effects of climatic–hydrological drivers on macroinvertebrate richness and composition in two Mediterranean streams&lt;/title&gt;&lt;volume&gt;58&lt;/volume&gt;&lt;publication_date&gt;99201300001200000000200000&lt;/publication_date&gt;&lt;uuid&gt;EEC26C4F-FD6E-4181-90A6-600413E59C42&lt;/uuid&gt;&lt;type&gt;400&lt;/type&gt;&lt;number&gt;7&lt;/number&gt;&lt;startpage&gt;1313&lt;/startpage&gt;&lt;endpage&gt;1328&lt;/endpage&gt;&lt;bundle&gt;&lt;publication&gt;&lt;title&gt;Freshwater Biology&lt;/title&gt;&lt;uuid&gt;60C364DD-42E5-43F8-8536-D8E16D240D63&lt;/uuid&gt;&lt;subtype&gt;-100&lt;/subtype&gt;&lt;publisher&gt;Blackwell Publishing Ltd&lt;/publisher&gt;&lt;type&gt;-100&lt;/type&gt;&lt;/publication&gt;&lt;/bundle&gt;&lt;authors&gt;&lt;author&gt;&lt;lastName&gt;Pace&lt;/lastName&gt;&lt;firstName&gt;Giorgio&lt;/firstName&gt;&lt;/author&gt;&lt;author&gt;&lt;lastName&gt;Bonada&lt;/lastName&gt;&lt;firstName&gt;Núria&lt;/firstName&gt;&lt;/author&gt;&lt;author&gt;&lt;lastName&gt;Prat&lt;/lastName&gt;&lt;firstName&gt;Narcís&lt;/firstName&gt;&lt;/author&gt;&lt;/authors&gt;&lt;/publication&gt;&lt;publication&gt;&lt;subtype&gt;400&lt;/subtype&gt;&lt;publisher&gt;Nature Publishing Group&lt;/publisher&gt;&lt;title&gt;Drought alters the structure and functioning of complex food webs&lt;/title&gt;&lt;volume&gt;3&lt;/volume&gt;&lt;publication_date&gt;99201300001200000000200000&lt;/publication_date&gt;&lt;uuid&gt;DFD08616-A9FD-4838-BE67-CE08FF58B852&lt;/uuid&gt;&lt;type&gt;400&lt;/type&gt;&lt;number&gt;3&lt;/number&gt;&lt;startpage&gt;223&lt;/startpage&gt;&lt;bundle&gt;&lt;publication&gt;&lt;title&gt;Nature Climate Change&lt;/title&gt;&lt;uuid&gt;74B53CF9-9F1A-4712-8FE5-6CA9DF4DF100&lt;/uuid&gt;&lt;subtype&gt;-100&lt;/subtype&gt;&lt;publisher&gt;Nature Publishing Group&lt;/publisher&gt;&lt;type&gt;-100&lt;/type&gt;&lt;/publication&gt;&lt;/bundl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(Bêche et al. 2009; Boersma et al. 2014; Bogan et al. 2015; Ledger et al. 2013b; Pace et al. 2013; Sponseller et al. 2010)</w:t>
      </w:r>
      <w:r w:rsidRPr="00DA248B">
        <w:rPr>
          <w:rFonts w:ascii="Garamond" w:eastAsia="Calibri" w:hAnsi="Garamond" w:cs="Helvetica"/>
          <w:color w:val="000000"/>
        </w:rPr>
        <w:fldChar w:fldCharType="end"/>
      </w:r>
      <w:r w:rsidRPr="00DA248B">
        <w:rPr>
          <w:rFonts w:ascii="Garamond" w:eastAsia="Calibri" w:hAnsi="Garamond" w:cs="Helvetica"/>
          <w:color w:val="000000"/>
        </w:rPr>
        <w:t xml:space="preserve">.  I plan to </w:t>
      </w:r>
      <w:r w:rsidRPr="00DA248B">
        <w:rPr>
          <w:rFonts w:ascii="Garamond" w:eastAsia="Garamond" w:hAnsi="Garamond" w:cs="Garamond"/>
          <w:b/>
        </w:rPr>
        <w:t xml:space="preserve">visualize compositional species patterns </w:t>
      </w:r>
      <w:r w:rsidRPr="00DA248B">
        <w:rPr>
          <w:rFonts w:ascii="Garamond" w:eastAsia="Garamond" w:hAnsi="Garamond" w:cs="Garamond"/>
        </w:rPr>
        <w:t>by ordination</w:t>
      </w:r>
      <w:r w:rsidRPr="00DA248B">
        <w:rPr>
          <w:rFonts w:ascii="Garamond" w:eastAsia="Calibri" w:hAnsi="Garamond" w:cs="Helvetica"/>
          <w:color w:val="000000"/>
        </w:rPr>
        <w:t xml:space="preserve"> with </w:t>
      </w:r>
      <w:r w:rsidRPr="00DA248B">
        <w:rPr>
          <w:rFonts w:ascii="Garamond" w:eastAsia="Garamond" w:hAnsi="Garamond" w:cs="Garamond"/>
        </w:rPr>
        <w:t>non-metric multidimensional</w:t>
      </w:r>
      <w:r w:rsidRPr="000F227D">
        <w:rPr>
          <w:rFonts w:ascii="Garamond" w:eastAsia="Garamond" w:hAnsi="Garamond" w:cs="Garamond"/>
        </w:rPr>
        <w:t xml:space="preserve"> scaling (NMS)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&lt;citation&gt;&lt;priority&gt;130&lt;/priority&gt;&lt;uuid&gt;05A15F15-5900-4859-A663-882AA6FC00E9&lt;/uuid&gt;&lt;publications&gt;&lt;publication&gt;&lt;subtype&gt;400&lt;/subtype&gt;&lt;publisher&gt;Springer&lt;/publisher&gt;&lt;title&gt;Multidimensional scaling by optimizing goodness of fit to a nonmetric hypothesis&lt;/title&gt;&lt;volume&gt;29&lt;/volume&gt;&lt;publication_date&gt;99196400001200000000200000&lt;/publication_date&gt;&lt;uuid&gt;8CC23B3D-69E3-4794-82DC-04A791181388&lt;/uuid&gt;&lt;type&gt;400&lt;/type&gt;&lt;number&gt;1&lt;/number&gt;&lt;startpage&gt;1&lt;/startpage&gt;&lt;endpage&gt;27&lt;/endpage&gt;&lt;bundle&gt;&lt;publication&gt;&lt;title&gt;Psychometrika&lt;/title&gt;&lt;uuid&gt;4B40654D-2FCE-4213-B667-B12054C9C719&lt;/uuid&gt;&lt;subtype&gt;-100&lt;/subtype&gt;&lt;publisher&gt;Springer&lt;/publisher&gt;&lt;type&gt;-100&lt;/type&gt;&lt;/publication&gt;&lt;/bundle&gt;&lt;authors&gt;&lt;author&gt;&lt;lastName&gt;Kruskal&lt;/lastName&gt;&lt;firstName&gt;Joseph&lt;/firstName&gt;&lt;middleNames&gt;B&lt;/middleNames&gt;&lt;/author&gt;&lt;/authors&gt;&lt;/publication&gt;&lt;publication&gt;&lt;subtype&gt;400&lt;/subtype&gt;&lt;publisher&gt;Springer&lt;/publisher&gt;&lt;title&gt;Nonmetric multidimensional scaling: a numerical method&lt;/title&gt;&lt;volume&gt;29&lt;/volume&gt;&lt;publication_date&gt;99196400001200000000200000&lt;/publication_date&gt;&lt;uuid&gt;8AFEB00B-39D1-4B56-9E19-DB29ACF20AE1&lt;/uuid&gt;&lt;type&gt;400&lt;/type&gt;&lt;number&gt;2&lt;/number&gt;&lt;startpage&gt;115&lt;/startpage&gt;&lt;endpage&gt;129&lt;/endpage&gt;&lt;bundle&gt;&lt;publication&gt;&lt;title&gt;Psychometrika&lt;/title&gt;&lt;uuid&gt;4B40654D-2FCE-4213-B667-B12054C9C719&lt;/uuid&gt;&lt;subtype&gt;-100&lt;/subtype&gt;&lt;publisher&gt;Springer&lt;/publisher&gt;&lt;type&gt;-100&lt;/type&gt;&lt;/publication&gt;&lt;/bundle&gt;&lt;authors&gt;&lt;author&gt;&lt;lastName&gt;Kruskal&lt;/lastName&gt;&lt;firstName&gt;Joseph&lt;/firstName&gt;&lt;middleNames&gt;B&lt;/middleNames&gt;&lt;/author&gt;&lt;/authors&gt;&lt;/publication&gt;&lt;publication&gt;&lt;subtype&gt;400&lt;/subtype&gt;&lt;publisher&gt;Wiley/Blackwell (10.1111)&lt;/publisher&gt;&lt;title&gt;Non</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parametric multivariate analyses of changes in community structure&lt;/title&gt;&lt;url&gt;https://onlinelibrary.wiley.com/doi/full/10.1111/j.1442-9993.1993.tb00438.x&lt;/url&gt;&lt;volume&gt;18&lt;/volume&gt;&lt;publication_date&gt;99199303011200000000222000&lt;/publication_date&gt;&lt;uuid&gt;26EFEB37-EA8E-4946-B928-08090C29B3B7&lt;/uuid&gt;&lt;version&gt;2&lt;/version&gt;&lt;type&gt;400&lt;/type&gt;&lt;number&gt;1&lt;/number&gt;&lt;doi&gt;10.1111/j.1442-9993.1993.tb00438.x&lt;/doi&gt;&lt;startpage&gt;117&lt;/startpage&gt;&lt;endpage&gt;143&lt;/endpage&gt;&lt;bundle&gt;&lt;publication&gt;&lt;title&gt;Austral ecology&lt;/title&gt;&lt;uuid&gt;91C4E5EC-1DFB-4CB6-B744-9FB3BCC9CA9A&lt;/uuid&gt;&lt;subtype&gt;-100&lt;/subtype&gt;&lt;publisher&gt;Wiley Online Library&lt;/publisher&gt;&lt;type&gt;-100&lt;/type&gt;&lt;/publication&gt;&lt;/bundle&gt;&lt;authors&gt;&lt;author&gt;&lt;lastName&gt;Clarke&lt;/lastName&gt;&lt;firstName&gt;K&lt;/firstName&gt;&lt;middleNames&gt;R&lt;/middleNames&gt;&lt;/author&gt;&lt;/authors&gt;&lt;/publication&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(Clarke 1993; Kruskal 1964a; b; Sponseller et al. 2010)</w:t>
      </w:r>
      <w:r w:rsidRPr="000F227D">
        <w:rPr>
          <w:rFonts w:ascii="Garamond" w:eastAsia="Calibri" w:hAnsi="Garamond" w:cs="Helvetica"/>
          <w:color w:val="000000"/>
        </w:rPr>
        <w:fldChar w:fldCharType="end"/>
      </w:r>
      <w:r w:rsidRPr="000F227D">
        <w:rPr>
          <w:rFonts w:ascii="Garamond" w:eastAsia="Garamond" w:hAnsi="Garamond" w:cs="Garamond"/>
        </w:rPr>
        <w:t xml:space="preserve"> at a family level of classification with Sørensen (Bray–Curtis) or </w:t>
      </w:r>
      <w:r w:rsidRPr="000F227D">
        <w:rPr>
          <w:rFonts w:ascii="Garamond" w:hAnsi="Garamond"/>
        </w:rPr>
        <w:t xml:space="preserve">Jaccard </w:t>
      </w:r>
      <w:r w:rsidRPr="000F227D">
        <w:rPr>
          <w:rFonts w:ascii="Garamond" w:eastAsia="Garamond" w:hAnsi="Garamond" w:cs="Garamond"/>
        </w:rPr>
        <w:t xml:space="preserve">distance as a measure of assemblage dissimilarity using the ‘vegan’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&lt;citation&gt;&lt;priority&gt;121&lt;/priority&gt;&lt;uuid&gt;C2548D64-18FF-48A6-9CB0-5400710938E7&lt;/uuid&gt;&lt;publications&gt;&lt;publication&gt;&lt;subtype&gt;400&lt;/subtype&gt;&lt;title&gt;The vegan package&lt;/title&gt;&lt;url&gt;https://CRAN.R-project.org/package=vegan&lt;/url&gt;&lt;publication_date&gt;99201800001200000000200000&lt;/publication_date&gt;&lt;uuid&gt;8BE216F1-AE04-4E66-B97F-995812300288&lt;/uuid&gt;&lt;type&gt;400&lt;/type&gt;&lt;subtitle&gt;R package version 2.4-6&lt;/subtitle&gt;&lt;bundle&gt;&lt;publication&gt;&lt;title&gt;Community ecology package&lt;/title&gt;&lt;uuid&gt;C8FBE135-9A17-403C-B5C3-16E5A44FB8ED&lt;/uuid&gt;&lt;subtype&gt;-100&lt;/subtype&gt;&lt;type&gt;-100&lt;/type&gt;&lt;/publication&gt;&lt;/bundle&gt;&lt;authors&gt;&lt;author&gt;&lt;lastName&gt;Oksanen&lt;/lastName&gt;&lt;firstName&gt;Jari&lt;/firstName&gt;&lt;/author&gt;&lt;author&gt;&lt;lastName&gt;Blanchet&lt;/lastName&gt;&lt;firstName&gt;F.&lt;/firstName&gt;&lt;middleNames&gt;Guillaume&lt;/middleNames&gt;&lt;/author&gt;&lt;author&gt;&lt;lastName&gt;Friendly&lt;/lastName&gt;&lt;firstName&gt;Michael&lt;/firstName&gt;&lt;/author&gt;&lt;author&gt;&lt;lastName&gt;Legendre&lt;/lastName&gt;&lt;firstName&gt;Pierre&lt;/firstName&gt;&lt;/author&gt;&lt;author&gt;&lt;lastName&gt;McGlinn&lt;/lastName&gt;&lt;firstName&gt;Dan&lt;/firstName&gt;&lt;/author&gt;&lt;author&gt;&lt;lastName&gt;Minchin&lt;/lastName&gt;&lt;firstName&gt;Peter&lt;/firstName&gt;&lt;middleNames&gt;R&lt;/middleNames&gt;&lt;/author&gt;&lt;author&gt;&lt;lastName&gt;O’Hara&lt;/lastName&gt;&lt;firstName&gt;R.&lt;/firstName&gt;&lt;middleNames&gt;B.&lt;/middleNames&gt;&lt;/author&gt;&lt;author&gt;&lt;lastName&gt;Simpson&lt;/lastName&gt;&lt;firstName&gt;Gavin&lt;/firstName&gt;&lt;middleNames&gt;L.&lt;/middleNames&gt;&lt;/author&gt;&lt;author&gt;&lt;lastName&gt;Solymos&lt;/lastName&gt;&lt;firstName&gt;Peter&lt;/firstName&gt;&lt;/author&gt;&lt;author&gt;&lt;lastName&gt;Stephens&lt;/lastName&gt;&lt;firstName&gt;M. Henry&lt;/firstName&gt;&lt;middleNames&gt;H&lt;/middleNames&gt;&lt;/author&gt;&lt;author&gt;&lt;lastName&gt;Szoecs&lt;/lastName&gt;&lt;firstName&gt;Eduard&lt;/firstName&gt;&lt;/author&gt;&lt;author&gt;&lt;lastName&gt;Wagner&lt;/lastName&gt;&lt;firstName&gt;Helene&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(Oksanen et al. 2018)</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eastAsia="Calibri" w:hAnsi="Garamond" w:cs="Times"/>
          <w:color w:val="000000"/>
        </w:rPr>
        <w:t xml:space="preserve">Before ordination, I </w:t>
      </w:r>
      <w:r w:rsidRPr="000F227D">
        <w:rPr>
          <w:rFonts w:ascii="Garamond" w:eastAsia="Calibri" w:hAnsi="Garamond" w:cs="Helvetica"/>
          <w:color w:val="000000"/>
        </w:rPr>
        <w:t>plan</w:t>
      </w:r>
      <w:r w:rsidRPr="000F227D">
        <w:rPr>
          <w:rFonts w:ascii="Garamond" w:eastAsia="Garamond" w:hAnsi="Garamond" w:cs="Garamond"/>
        </w:rPr>
        <w:t xml:space="preserve"> to delete rare </w:t>
      </w:r>
      <w:r w:rsidRPr="000F227D">
        <w:rPr>
          <w:rFonts w:ascii="Garamond" w:eastAsia="Garamond" w:hAnsi="Garamond" w:cs="Garamond"/>
        </w:rPr>
        <w:lastRenderedPageBreak/>
        <w:t xml:space="preserve">taxa (&lt;5% of sample units), apply a square-root transformation </w:t>
      </w:r>
      <w:r w:rsidRPr="000F227D">
        <w:rPr>
          <w:rFonts w:ascii="Garamond" w:eastAsia="Calibri" w:hAnsi="Garamond" w:cs="Helvetica"/>
          <w:color w:val="000000"/>
        </w:rPr>
        <w:t xml:space="preserve">to reduce abundant taxa influence, then revitalize </w:t>
      </w:r>
      <w:r w:rsidRPr="000F227D">
        <w:rPr>
          <w:rFonts w:ascii="Garamond" w:eastAsia="Calibri" w:hAnsi="Garamond" w:cs="Times"/>
          <w:color w:val="000000"/>
        </w:rPr>
        <w:t>by dividing all taxa by their maxima and standardizing sites to unit totals</w:t>
      </w:r>
      <w:r w:rsidRPr="000F227D">
        <w:rPr>
          <w:rFonts w:ascii="Garamond" w:eastAsia="Calibri" w:hAnsi="Garamond" w:cs="Helvetica"/>
          <w:color w:val="000000"/>
        </w:rPr>
        <w:t xml:space="preserve"> (Wisconsin double standardization)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&lt;citation&gt;&lt;priority&gt;132&lt;/priority&gt;&lt;uuid&gt;A5B96F6A-BB8E-4D00-A80E-45067B924EE7&lt;/uuid&gt;&lt;publications&gt;&lt;publication&gt;&lt;subtype&gt;0&lt;/subtype&gt;&lt;publisher&gt;Mjm Software Design&lt;/publisher&gt;&lt;title&gt;Analysis of Ecological Communities&lt;/title&gt;&lt;url&gt;http://books.google.com/books?id=sQ52QgAACAAJ&amp;amp;dq=inauthor:mccune+bruce+inauthor:grace+james&amp;amp;hl=&amp;amp;cd=1&amp;amp;source=gbs_api&lt;/url&gt;&lt;publication_date&gt;99200200001200000000200000&lt;/publication_date&gt;&lt;uuid&gt;BBFDCEF1-9551-4A55-AAD0-D639D79CD10F&lt;/uuid&gt;&lt;type&gt;0&lt;/type&gt;&lt;startpage&gt;300&lt;/startpage&gt;&lt;authors&gt;&lt;author&gt;&lt;lastName&gt;McCune&lt;/lastName&gt;&lt;firstName&gt;Bruce&lt;/firstName&gt;&lt;/author&gt;&lt;author&gt;&lt;lastName&gt;Grace&lt;/lastName&gt;&lt;firstName&gt;James&lt;/firstName&gt;&lt;middleNames&gt;B&lt;/middleNames&gt;&lt;/author&gt;&lt;author&gt;&lt;lastName&gt;Urban&lt;/lastName&gt;&lt;firstName&gt;Dean&lt;/firstName&gt;&lt;middleNames&gt;L&lt;/middleNames&gt;&lt;/author&gt;&lt;/authors&gt;&lt;/publication&gt;&lt;publication&gt;&lt;subtype&gt;400&lt;/subtype&gt;&lt;publisher&gt;Wiley Online Library&lt;/publisher&gt;&lt;title&gt;Flow intermittency alters longitudinal patterns of invertebrate diversity and assemblage composition in an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 network&lt;/title&gt;&lt;volume&gt;58&lt;/volume&gt;&lt;publication_date&gt;99201300001200000000200000&lt;/publication_date&gt;&lt;uuid&gt;6E306C0F-778E-4458-8902-61CD153E12DC&lt;/uuid&gt;&lt;type&gt;400&lt;/type&gt;&lt;number&gt;5&lt;/number&gt;&lt;startpage&gt;1016&lt;/startpage&gt;&lt;endpage&gt;1028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gt;&lt;subtype&gt;400&lt;/subtype&gt;&lt;title&gt;The vegan package&lt;/title&gt;&lt;url&gt;https://CRAN.R-project.org/package=vegan&lt;/url&gt;&lt;publication_date&gt;99201800001200000000200000&lt;/publication_date&gt;&lt;uuid&gt;8BE216F1-AE04-4E66-B97F-995812300288&lt;/uuid&gt;&lt;type&gt;400&lt;/type&gt;&lt;subtitle&gt;R package version 2.4-6&lt;/subtitle&gt;&lt;bundle&gt;&lt;publication&gt;&lt;title&gt;Community ecology package&lt;/title&gt;&lt;uuid&gt;C8FBE135-9A17-403C-B5C3-16E5A44FB8ED&lt;/uuid&gt;&lt;subtype&gt;-100&lt;/subtype&gt;&lt;type&gt;-100&lt;/type&gt;&lt;/publication&gt;&lt;/bundle&gt;&lt;authors&gt;&lt;author&gt;&lt;lastName&gt;Oksanen&lt;/lastName&gt;&lt;firstName&gt;Jari&lt;/firstName&gt;&lt;/author&gt;&lt;author&gt;&lt;lastName&gt;Blanchet&lt;/lastName&gt;&lt;firstName&gt;F.&lt;/firstName&gt;&lt;middleNames&gt;Guillaume&lt;/middleNames&gt;&lt;/author&gt;&lt;author&gt;&lt;lastName&gt;Friendly&lt;/lastName&gt;&lt;firstName&gt;Michael&lt;/firstName&gt;&lt;/author&gt;&lt;author&gt;&lt;lastName&gt;Legendre&lt;/lastName&gt;&lt;firstName&gt;Pierre&lt;/firstName&gt;&lt;/author&gt;&lt;author&gt;&lt;lastName&gt;McGlinn&lt;/lastName&gt;&lt;firstName&gt;Dan&lt;/firstName&gt;&lt;/author&gt;&lt;author&gt;&lt;lastName&gt;Minchin&lt;/lastName&gt;&lt;firstName&gt;Peter&lt;/firstName&gt;&lt;middleNames&gt;R&lt;/middleNames&gt;&lt;/author&gt;&lt;author&gt;&lt;lastName&gt;O’Hara&lt;/lastName&gt;&lt;firstName&gt;R.&lt;/firstName&gt;&lt;middleNames&gt;B.&lt;/middleNames&gt;&lt;/author&gt;&lt;author&gt;&lt;lastName&gt;Simpson&lt;/lastName&gt;&lt;firstName&gt;Gavin&lt;/firstName&gt;&lt;middleNames&gt;L.&lt;/middleNames&gt;&lt;/author&gt;&lt;author&gt;&lt;lastName&gt;Solymos&lt;/lastName&gt;&lt;firstName&gt;Peter&lt;/firstName&gt;&lt;/author&gt;&lt;author&gt;&lt;lastName&gt;Stephens&lt;/lastName&gt;&lt;firstName&gt;M. Henry&lt;/firstName&gt;&lt;middleNames&gt;H&lt;/middleNames&gt;&lt;/author&gt;&lt;author&gt;&lt;lastName&gt;Szoecs&lt;/lastName&gt;&lt;firstName&gt;Eduard&lt;/firstName&gt;&lt;/author&gt;&lt;author&gt;&lt;lastName&gt;Wagner&lt;/lastName&gt;&lt;firstName&gt;Helene&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(Bogan et al. 2013; McCune et al. 2002; Oksanen et al. 2018)</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p>
    <w:p w14:paraId="223060A5" w14:textId="77777777" w:rsidR="006E29DD" w:rsidRPr="000F227D" w:rsidRDefault="006E29DD" w:rsidP="006E29DD">
      <w:pPr>
        <w:spacing w:line="360" w:lineRule="auto"/>
        <w:rPr>
          <w:rFonts w:ascii="Garamond" w:eastAsia="Calibri" w:hAnsi="Garamond" w:cs="Helvetica"/>
          <w:color w:val="000000"/>
        </w:rPr>
      </w:pPr>
    </w:p>
    <w:p w14:paraId="34F84F24" w14:textId="61D110FF" w:rsidR="006E29DD" w:rsidRPr="000F227D" w:rsidRDefault="006E29DD" w:rsidP="006E29DD">
      <w:pPr>
        <w:spacing w:line="360" w:lineRule="auto"/>
        <w:rPr>
          <w:rFonts w:ascii="Garamond" w:hAnsi="Garamond"/>
        </w:rPr>
      </w:pPr>
      <w:r w:rsidRPr="000F227D">
        <w:rPr>
          <w:rFonts w:ascii="Garamond" w:eastAsia="Garamond" w:hAnsi="Garamond" w:cs="Garamond"/>
        </w:rPr>
        <w:t xml:space="preserve">I plan to </w:t>
      </w:r>
      <w:r w:rsidRPr="000F227D">
        <w:rPr>
          <w:rFonts w:ascii="Garamond" w:eastAsia="Garamond" w:hAnsi="Garamond" w:cs="Garamond"/>
          <w:b/>
        </w:rPr>
        <w:t>compare differences in community structure for non-drought, and drought years</w:t>
      </w:r>
      <w:r w:rsidRPr="000F227D">
        <w:rPr>
          <w:rFonts w:ascii="Garamond" w:eastAsia="Garamond" w:hAnsi="Garamond" w:cs="Garamond"/>
        </w:rPr>
        <w:t xml:space="preserve"> (possibly by seasonal </w:t>
      </w:r>
      <w:r w:rsidRPr="00DA248B">
        <w:rPr>
          <w:rFonts w:ascii="Garamond" w:eastAsia="Garamond" w:hAnsi="Garamond" w:cs="Garamond"/>
        </w:rPr>
        <w:t xml:space="preserve">and supra-seasonal groups) following NMS ordination by </w:t>
      </w:r>
      <w:r w:rsidRPr="00DA248B">
        <w:rPr>
          <w:rFonts w:ascii="Garamond" w:hAnsi="Garamond"/>
        </w:rPr>
        <w:t xml:space="preserve">permutation-based MANOVA (PERMANOVA; formerly </w:t>
      </w:r>
      <w:r w:rsidRPr="00DA248B">
        <w:rPr>
          <w:rFonts w:ascii="Garamond" w:eastAsia="Garamond" w:hAnsi="Garamond" w:cs="Garamond"/>
        </w:rPr>
        <w:t>nonparametric MANOVA</w:t>
      </w:r>
      <w:r w:rsidRPr="00DA248B">
        <w:rPr>
          <w:rFonts w:ascii="Garamond" w:hAnsi="Garamond"/>
        </w:rPr>
        <w:t xml:space="preserve"> </w:t>
      </w:r>
      <w:r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&lt;citation&gt;&lt;priority&gt;133&lt;/priority&gt;&lt;uuid&gt;287FB5AD-2665-43D4-8984-93942DE6F1A2&lt;/uuid&gt;&lt;publications&gt;&lt;publication&gt;&lt;subtype&gt;400&lt;/subtype&gt;&lt;publisher&gt;Wiley Online Library&lt;/publisher&gt;&lt;title&gt;A new method for non</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parametric multivariate analysis of variance&lt;/title&gt;&lt;volume&gt;26&lt;/volume&gt;&lt;publication_date&gt;99200100001200000000200000&lt;/publication_date&gt;&lt;uuid&gt;E962551C-54FA-494B-BF81-9E851B04C986&lt;/uuid&gt;&lt;type&gt;400&lt;/type&gt;&lt;number&gt;1&lt;/number&gt;&lt;startpage&gt;32&lt;/startpage&gt;&lt;endpage&gt;46&lt;/endpage&gt;&lt;bundle&gt;&lt;publication&gt;&lt;title&gt;Austral ecology&lt;/title&gt;&lt;uuid&gt;91C4E5EC-1DFB-4CB6-B744-9FB3BCC9CA9A&lt;/uuid&gt;&lt;subtype&gt;-100&lt;/subtype&gt;&lt;publisher&gt;Wiley Online Library&lt;/publisher&gt;&lt;type&gt;-100&lt;/type&gt;&lt;/publication&gt;&lt;/bundle&gt;&lt;authors&gt;&lt;author&gt;&lt;lastName&gt;Anderson&lt;/lastName&gt;&lt;firstName&gt;Marti&lt;/firstName&gt;&lt;middleNames&gt;J&lt;/middleNames&gt;&lt;/author&gt;&lt;/authors&gt;&lt;/publication&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s&gt;&lt;cites&gt;&lt;/cites&gt;&lt;/citation&gt;</w:instrText>
      </w:r>
      <w:r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(Anderson 2001; Boersma et al. 2014)</w:t>
      </w:r>
      <w:r w:rsidRPr="00DA248B">
        <w:rPr>
          <w:rFonts w:ascii="Garamond" w:eastAsia="Calibri" w:hAnsi="Garamond" w:cs="Helvetica"/>
          <w:color w:val="000000"/>
        </w:rPr>
        <w:fldChar w:fldCharType="end"/>
      </w:r>
      <w:r w:rsidRPr="00DA248B">
        <w:rPr>
          <w:rFonts w:ascii="Garamond" w:hAnsi="Garamond"/>
        </w:rPr>
        <w:t xml:space="preserve"> </w:t>
      </w:r>
      <w:r w:rsidRPr="00DA248B">
        <w:rPr>
          <w:rFonts w:ascii="Garamond" w:eastAsia="Calibri" w:hAnsi="Garamond" w:cs="Helvetica"/>
          <w:color w:val="000000"/>
        </w:rPr>
        <w:t xml:space="preserve">using the </w:t>
      </w:r>
      <w:r w:rsidRPr="00DA248B">
        <w:rPr>
          <w:rFonts w:ascii="Garamond" w:eastAsia="Garamond" w:hAnsi="Garamond" w:cs="Garamond"/>
        </w:rPr>
        <w:t>using the</w:t>
      </w:r>
      <w:r w:rsidRPr="000F227D">
        <w:rPr>
          <w:rFonts w:ascii="Garamond" w:eastAsia="Garamond" w:hAnsi="Garamond" w:cs="Garamond"/>
        </w:rPr>
        <w:t xml:space="preserve"> ‘vegan’ package.</w:t>
      </w:r>
      <w:r w:rsidRPr="000F227D">
        <w:rPr>
          <w:rFonts w:ascii="Garamond" w:eastAsia="Calibri" w:hAnsi="Garamond" w:cs="Helvetica"/>
          <w:color w:val="000000"/>
        </w:rPr>
        <w:t xml:space="preserve">  </w:t>
      </w:r>
      <w:r w:rsidRPr="000F227D">
        <w:rPr>
          <w:rFonts w:ascii="Garamond" w:eastAsia="Garamond" w:hAnsi="Garamond" w:cs="Garamond"/>
        </w:rPr>
        <w:t xml:space="preserve">PERMANOVA provides similar results to Mantel tests, the multi-response permutation procedure (MRPP)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&lt;citation&gt;&lt;priority&gt;126&lt;/priority&gt;&lt;uuid&gt;56B10142-8F95-4D58-8907-2644CEEEAC3C&lt;/uuid&gt;&lt;publications&gt;&lt;publication&gt;&lt;subtype&gt;400&lt;/subtype&gt;&lt;publisher&gt;Wiley Online Library&lt;/publisher&gt;&lt;title&gt;Flow intermittency alters longitudinal patterns of invertebrate diversity and assemblage composition in an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 network&lt;/title&gt;&lt;volume&gt;58&lt;/volume&gt;&lt;publication_date&gt;99201300001200000000200000&lt;/publication_date&gt;&lt;uuid&gt;6E306C0F-778E-4458-8902-61CD153E12DC&lt;/uuid&gt;&lt;type&gt;400&lt;/type&gt;&lt;number&gt;5&lt;/number&gt;&lt;startpage&gt;1016&lt;/startpage&gt;&lt;endpage&gt;1028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(Bogan et al. 2013)</w:t>
      </w:r>
      <w:r w:rsidRPr="000F227D">
        <w:rPr>
          <w:rFonts w:ascii="Garamond" w:eastAsia="Calibri" w:hAnsi="Garamond" w:cs="Helvetica"/>
          <w:color w:val="000000"/>
        </w:rPr>
        <w:fldChar w:fldCharType="end"/>
      </w:r>
      <w:r w:rsidRPr="000F227D">
        <w:rPr>
          <w:rFonts w:ascii="Garamond" w:eastAsia="Garamond" w:hAnsi="Garamond" w:cs="Garamond"/>
        </w:rPr>
        <w:t xml:space="preserve"> and analysis of similarities (ANOSIM)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&lt;citation&gt;&lt;priority&gt;119&lt;/priority&gt;&lt;uuid&gt;AF592FEA-0446-4DF1-A8F9-1967C3E35401&lt;/uuid&gt;&lt;publications&gt;&lt;publication&gt;&lt;subtype&gt;400&lt;/subtype&gt;&lt;publisher&gt;Wiley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(Sponseller et al. 2010)</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but allows for more complex experimental designs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&lt;citation&gt;&lt;priority&gt;136&lt;/priority&gt;&lt;uuid&gt;66B18F90-3CBF-44E6-A26D-2F9A6CEAD5BB&lt;/uuid&gt;&lt;publications&gt;&lt;publication&gt;&lt;subtype&gt;0&lt;/subtype&gt;&lt;publisher&gt;Mjm Software Design&lt;/publisher&gt;&lt;title&gt;Analysis of Ecological Communities&lt;/title&gt;&lt;url&gt;http://books.google.com/books?id=sQ52QgAACAAJ&amp;amp;dq=inauthor:mccune+bruce+inauthor:grace+james&amp;amp;hl=&amp;amp;cd=1&amp;amp;source=gbs_api&lt;/url&gt;&lt;publication_date&gt;99200200001200000000200000&lt;/publication_date&gt;&lt;uuid&gt;BBFDCEF1-9551-4A55-AAD0-D639D79CD10F&lt;/uuid&gt;&lt;type&gt;0&lt;/type&gt;&lt;startpage&gt;300&lt;/startpage&gt;&lt;authors&gt;&lt;author&gt;&lt;lastName&gt;McCune&lt;/lastName&gt;&lt;firstName&gt;Bruce&lt;/firstName&gt;&lt;/author&gt;&lt;author&gt;&lt;lastName&gt;Grace&lt;/lastName&gt;&lt;firstName&gt;James&lt;/firstName&gt;&lt;middleNames&gt;B&lt;/middleNames&gt;&lt;/author&gt;&lt;author&gt;&lt;lastName&gt;Urban&lt;/lastName&gt;&lt;firstName&gt;Dean&lt;/firstName&gt;&lt;middleNames&gt;L&lt;/middleNames&gt;&lt;/author&gt;&lt;/authors&gt;&lt;/publication&gt;&lt;publication&gt;&lt;subtype&gt;0&lt;/subtype&gt;&lt;publisher&gt;Elsevier&lt;/publisher&gt;&lt;title&gt;Numerical Ecology&lt;/title&gt;&lt;url&gt;http://books.google.com/books?id=DKlUIQcHhOsC&amp;amp;printsec=frontcover&amp;amp;dq=inauthor:Legendre&amp;amp;hl=&amp;amp;cd=3&amp;amp;source=gbs_api&lt;/url&gt;&lt;publication_date&gt;99201200001200000000200000&lt;/publication_date&gt;&lt;uuid&gt;536B751D-5740-4EDF-902B-B21976BEE005&lt;/uuid&gt;&lt;type&gt;0&lt;/type&gt;&lt;startpage&gt;990&lt;/startpage&gt;&lt;authors&gt;&lt;author&gt;&lt;lastName&gt;Legendre&lt;/lastName&gt;&lt;firstName&gt;Pierre&lt;/firstName&gt;&lt;/author&gt;&lt;author&gt;&lt;lastName&gt;Legendre&lt;/lastName&gt;&lt;firstName&gt;Loui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(Legendre and Legendre 2012; McCune et al. 2002)</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I may add a second grouping variable to identify among-group differences among low, medium, and high levels of anthropogenic disturbance following an exploratory analysis of bacteria and nitrate concentratio</w:t>
      </w:r>
      <w:r w:rsidR="007F3D36">
        <w:rPr>
          <w:rFonts w:ascii="Garamond" w:eastAsia="Garamond" w:hAnsi="Garamond" w:cs="Garamond"/>
        </w:rPr>
        <w:t xml:space="preserve">ns among sites depending on </w:t>
      </w:r>
      <w:r w:rsidRPr="000F227D">
        <w:rPr>
          <w:rFonts w:ascii="Garamond" w:eastAsia="Garamond" w:hAnsi="Garamond" w:cs="Garamond"/>
        </w:rPr>
        <w:t>ordination results.</w:t>
      </w:r>
    </w:p>
    <w:p w14:paraId="1FD555FF" w14:textId="77777777" w:rsidR="00C262EF" w:rsidRDefault="00C262EF" w:rsidP="00C262EF">
      <w:pPr>
        <w:spacing w:line="360" w:lineRule="auto"/>
        <w:outlineLvl w:val="0"/>
        <w:rPr>
          <w:rFonts w:ascii="Garamond" w:eastAsia="Garamond" w:hAnsi="Garamond" w:cs="Garamond"/>
          <w:b/>
          <w:i/>
        </w:rPr>
      </w:pPr>
    </w:p>
    <w:p w14:paraId="3928C01F" w14:textId="0910A0D1" w:rsidR="00C262EF" w:rsidRPr="00587175" w:rsidRDefault="00C262EF" w:rsidP="00C262EF">
      <w:pPr>
        <w:spacing w:line="360" w:lineRule="auto"/>
        <w:outlineLvl w:val="0"/>
        <w:rPr>
          <w:rFonts w:ascii="Garamond" w:eastAsia="Calibri" w:hAnsi="Garamond" w:cs="Helvetica"/>
          <w:i/>
          <w:color w:val="000000"/>
        </w:rPr>
      </w:pPr>
      <w:r w:rsidRPr="00587175">
        <w:rPr>
          <w:rFonts w:ascii="Garamond" w:eastAsia="Garamond" w:hAnsi="Garamond" w:cs="Garamond"/>
          <w:b/>
          <w:i/>
        </w:rPr>
        <w:t xml:space="preserve">Question </w:t>
      </w:r>
      <w:r>
        <w:rPr>
          <w:rFonts w:ascii="Garamond" w:eastAsia="Garamond" w:hAnsi="Garamond" w:cs="Garamond"/>
          <w:b/>
          <w:i/>
        </w:rPr>
        <w:t>3</w:t>
      </w:r>
      <w:r w:rsidRPr="00587175">
        <w:rPr>
          <w:rFonts w:ascii="Garamond" w:eastAsia="Garamond" w:hAnsi="Garamond" w:cs="Garamond"/>
          <w:b/>
          <w:i/>
        </w:rPr>
        <w:t xml:space="preserve">: </w:t>
      </w:r>
      <w:r w:rsidR="00154E7F" w:rsidRPr="00154E7F">
        <w:rPr>
          <w:rFonts w:ascii="Garamond" w:eastAsia="Garamond" w:hAnsi="Garamond" w:cs="Garamond"/>
          <w:b/>
          <w:i/>
        </w:rPr>
        <w:t xml:space="preserve">How do Pine Ridge Reservation </w:t>
      </w:r>
      <w:r w:rsidR="00154E7F">
        <w:rPr>
          <w:rFonts w:ascii="Garamond" w:eastAsia="Garamond" w:hAnsi="Garamond" w:cs="Garamond"/>
          <w:b/>
          <w:i/>
        </w:rPr>
        <w:t>r</w:t>
      </w:r>
      <w:r w:rsidR="00154E7F" w:rsidRPr="00154E7F">
        <w:rPr>
          <w:rFonts w:ascii="Garamond" w:eastAsia="Garamond" w:hAnsi="Garamond" w:cs="Garamond"/>
          <w:b/>
          <w:i/>
        </w:rPr>
        <w:t>esults compare with other dryland studies?</w:t>
      </w:r>
    </w:p>
    <w:p w14:paraId="48980255" w14:textId="627B166E" w:rsidR="0045360C" w:rsidRDefault="00154E7F" w:rsidP="001372DA">
      <w:pPr>
        <w:spacing w:line="360" w:lineRule="auto"/>
        <w:rPr>
          <w:rFonts w:ascii="Garamond" w:eastAsia="Garamond" w:hAnsi="Garamond" w:cs="Garamond"/>
          <w:i/>
        </w:rPr>
      </w:pPr>
      <w:r>
        <w:rPr>
          <w:rFonts w:ascii="Garamond" w:eastAsia="Garamond" w:hAnsi="Garamond" w:cs="Garamond"/>
          <w:i/>
        </w:rPr>
        <w:t>Discuss using the results of thesis proposal defense</w:t>
      </w:r>
    </w:p>
    <w:p w14:paraId="27185719" w14:textId="77777777" w:rsidR="00154E7F" w:rsidRPr="00154E7F" w:rsidRDefault="00154E7F" w:rsidP="001372DA">
      <w:pPr>
        <w:spacing w:line="360" w:lineRule="auto"/>
        <w:rPr>
          <w:rFonts w:ascii="Garamond" w:eastAsia="Garamond" w:hAnsi="Garamond" w:cs="Garamond"/>
        </w:rPr>
      </w:pPr>
    </w:p>
    <w:p w14:paraId="7615EF28" w14:textId="77777777" w:rsidR="00587175" w:rsidRDefault="002E6712" w:rsidP="007D3A24">
      <w:pPr>
        <w:spacing w:line="360" w:lineRule="auto"/>
        <w:rPr>
          <w:rFonts w:ascii="Garamond" w:eastAsia="Garamond" w:hAnsi="Garamond" w:cs="Garamond"/>
          <w:b/>
        </w:rPr>
      </w:pPr>
      <w:r w:rsidRPr="003F749D">
        <w:rPr>
          <w:rFonts w:ascii="Garamond" w:eastAsia="Garamond" w:hAnsi="Garamond" w:cs="Garamond"/>
          <w:b/>
        </w:rPr>
        <w:t>Expected Res</w:t>
      </w:r>
      <w:r w:rsidR="00587175">
        <w:rPr>
          <w:rFonts w:ascii="Garamond" w:eastAsia="Garamond" w:hAnsi="Garamond" w:cs="Garamond"/>
          <w:b/>
        </w:rPr>
        <w:t>ults</w:t>
      </w:r>
    </w:p>
    <w:p w14:paraId="39979CF3" w14:textId="06D35FFC" w:rsidR="007D3A24" w:rsidRPr="00587175" w:rsidRDefault="007D3A24" w:rsidP="007D3A24">
      <w:pPr>
        <w:spacing w:line="360" w:lineRule="auto"/>
        <w:rPr>
          <w:rFonts w:ascii="Garamond" w:eastAsia="Garamond" w:hAnsi="Garamond" w:cs="Garamond"/>
          <w:b/>
        </w:rPr>
      </w:pPr>
      <w:r>
        <w:rPr>
          <w:rFonts w:ascii="Garamond" w:eastAsia="Garamond" w:hAnsi="Garamond" w:cs="Garamond"/>
        </w:rPr>
        <w:t xml:space="preserve">The purpose of my proposed research is to contextualize the stream ecological community within antecedent flow condition in order to discriminate between drought-induced community change and anthropogenic community change.  This proposal represents nearly a decade of rejecting hypotheses in an effort to explain stream ecological community change on the Pine Ridge Reservation.   In the course of my work to understand the biotic integrity of these streams, I have renovated laboratory space and trained myself and students to identify macroinvertebrates at Oglala Lakota College (OLC), collected unpublished historical macroinvertebrate and water chemistry data, investigated limiting nutrients, gauged streams to quantify streamflow events and nutrient fluxes, measured reach geometries, updated biotic integrity metrics, and the Tribe’s Watershed Protection Plan.  The results of my prior work indicate, by process of elimination, that drought is the most likely reason for the widespread aquatic community changes in study area streams.  I expect to find that supra-seasonal drought has resulted in long-term aquatic community changes at some sampling locations.  </w:t>
      </w:r>
      <w:r>
        <w:rPr>
          <w:rFonts w:ascii="Garamond" w:eastAsia="Garamond" w:hAnsi="Garamond" w:cs="Garamond"/>
        </w:rPr>
        <w:lastRenderedPageBreak/>
        <w:t xml:space="preserve">However, as the regional geology is complex, I expect aquatic communities at other sampling locations to have recovered to pre-drought conditions.  </w:t>
      </w:r>
    </w:p>
    <w:p w14:paraId="747383FE" w14:textId="2B3263A1" w:rsidR="007D3A24" w:rsidRPr="00154E7F" w:rsidRDefault="00154E7F" w:rsidP="00B83117">
      <w:pPr>
        <w:widowControl w:val="0"/>
        <w:spacing w:line="360" w:lineRule="auto"/>
        <w:rPr>
          <w:rFonts w:ascii="Garamond" w:eastAsia="Garamond" w:hAnsi="Garamond" w:cs="Garamond"/>
          <w:i/>
        </w:rPr>
      </w:pPr>
      <w:r>
        <w:rPr>
          <w:rFonts w:ascii="Garamond" w:eastAsia="Garamond" w:hAnsi="Garamond" w:cs="Garamond"/>
          <w:i/>
        </w:rPr>
        <w:t xml:space="preserve">Discuss following </w:t>
      </w:r>
      <w:r w:rsidR="00930F2C">
        <w:rPr>
          <w:rFonts w:ascii="Garamond" w:eastAsia="Garamond" w:hAnsi="Garamond" w:cs="Garamond"/>
          <w:i/>
        </w:rPr>
        <w:t>dissertation proposal defense – use presentation expected results.</w:t>
      </w:r>
    </w:p>
    <w:p w14:paraId="0DE2D327" w14:textId="77777777" w:rsidR="007D3A24" w:rsidRDefault="007D3A24" w:rsidP="0045360C">
      <w:pPr>
        <w:spacing w:line="360" w:lineRule="auto"/>
        <w:rPr>
          <w:rFonts w:ascii="Garamond" w:eastAsia="Calibri" w:hAnsi="Garamond" w:cs="Helvetica"/>
          <w:color w:val="000000"/>
        </w:rPr>
      </w:pPr>
    </w:p>
    <w:p w14:paraId="2E32BDD2" w14:textId="43DB738D" w:rsidR="0045360C" w:rsidRDefault="00101336" w:rsidP="0045360C">
      <w:pPr>
        <w:spacing w:line="360" w:lineRule="auto"/>
        <w:rPr>
          <w:rFonts w:ascii="Garamond" w:eastAsia="Garamond" w:hAnsi="Garamond" w:cs="Garamond"/>
          <w:b/>
        </w:rPr>
      </w:pPr>
      <w:r>
        <w:rPr>
          <w:rFonts w:ascii="Garamond" w:eastAsia="Garamond" w:hAnsi="Garamond" w:cs="Garamond"/>
          <w:b/>
        </w:rPr>
        <w:t>Work Plan/Timetable</w:t>
      </w:r>
      <w:r w:rsidR="00AB05C9">
        <w:rPr>
          <w:rFonts w:ascii="Garamond" w:eastAsia="Garamond" w:hAnsi="Garamond" w:cs="Garamond"/>
          <w:b/>
        </w:rPr>
        <w:t xml:space="preserve"> </w:t>
      </w:r>
    </w:p>
    <w:p w14:paraId="05F28C40" w14:textId="77777777" w:rsidR="00101336" w:rsidRPr="00101336" w:rsidRDefault="00101336" w:rsidP="0045360C">
      <w:pPr>
        <w:spacing w:line="360" w:lineRule="auto"/>
        <w:rPr>
          <w:rFonts w:ascii="Garamond" w:eastAsia="Garamond" w:hAnsi="Garamond" w:cs="Garamond"/>
          <w:b/>
        </w:rPr>
      </w:pPr>
    </w:p>
    <w:tbl>
      <w:tblPr>
        <w:tblStyle w:val="1"/>
        <w:tblW w:w="0" w:type="auto"/>
        <w:tblLook w:val="04A0" w:firstRow="1" w:lastRow="0" w:firstColumn="1" w:lastColumn="0" w:noHBand="0" w:noVBand="1"/>
      </w:tblPr>
      <w:tblGrid>
        <w:gridCol w:w="1277"/>
        <w:gridCol w:w="1339"/>
        <w:gridCol w:w="1658"/>
        <w:gridCol w:w="1655"/>
        <w:gridCol w:w="1801"/>
        <w:gridCol w:w="1630"/>
      </w:tblGrid>
      <w:tr w:rsidR="00E95708" w:rsidRPr="001372DA" w14:paraId="7AA5E0A1" w14:textId="77777777" w:rsidTr="00D37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6BA8FC2D" w14:textId="77777777"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Date</w:t>
            </w:r>
          </w:p>
        </w:tc>
        <w:tc>
          <w:tcPr>
            <w:tcW w:w="0" w:type="auto"/>
            <w:vAlign w:val="center"/>
          </w:tcPr>
          <w:p w14:paraId="4CDF30D9"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Major Task</w:t>
            </w:r>
          </w:p>
        </w:tc>
        <w:tc>
          <w:tcPr>
            <w:tcW w:w="0" w:type="auto"/>
            <w:vAlign w:val="center"/>
          </w:tcPr>
          <w:p w14:paraId="2961E141" w14:textId="6497AB7B" w:rsidR="0045360C" w:rsidRPr="001372DA" w:rsidRDefault="007D3A24"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Objective</w:t>
            </w:r>
            <w:r w:rsidR="002E6712" w:rsidRPr="001372DA">
              <w:rPr>
                <w:rFonts w:ascii="Garamond" w:eastAsia="Garamond" w:hAnsi="Garamond" w:cs="Garamond"/>
                <w:sz w:val="20"/>
                <w:szCs w:val="20"/>
              </w:rPr>
              <w:t>(s)</w:t>
            </w:r>
          </w:p>
        </w:tc>
        <w:tc>
          <w:tcPr>
            <w:tcW w:w="0" w:type="auto"/>
            <w:vAlign w:val="center"/>
          </w:tcPr>
          <w:p w14:paraId="2B0B4E16"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Minor Task(s)</w:t>
            </w:r>
          </w:p>
        </w:tc>
        <w:tc>
          <w:tcPr>
            <w:tcW w:w="0" w:type="auto"/>
            <w:vAlign w:val="center"/>
          </w:tcPr>
          <w:p w14:paraId="6BBF62CE"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Milestone(s)</w:t>
            </w:r>
          </w:p>
        </w:tc>
        <w:tc>
          <w:tcPr>
            <w:tcW w:w="0" w:type="auto"/>
            <w:vAlign w:val="center"/>
          </w:tcPr>
          <w:p w14:paraId="283E573F"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Other</w:t>
            </w:r>
          </w:p>
        </w:tc>
      </w:tr>
      <w:tr w:rsidR="00E95708" w:rsidRPr="001372DA" w14:paraId="4744394E"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A76B09" w14:textId="1B6D1C18"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201</w:t>
            </w:r>
            <w:r w:rsidR="007D3A24">
              <w:rPr>
                <w:rFonts w:ascii="Garamond" w:eastAsia="Garamond" w:hAnsi="Garamond" w:cs="Garamond"/>
                <w:sz w:val="20"/>
                <w:szCs w:val="20"/>
              </w:rPr>
              <w:t>8</w:t>
            </w:r>
            <w:r w:rsidRPr="001372DA">
              <w:rPr>
                <w:rFonts w:ascii="Garamond" w:eastAsia="Garamond" w:hAnsi="Garamond" w:cs="Garamond"/>
                <w:sz w:val="20"/>
                <w:szCs w:val="20"/>
              </w:rPr>
              <w:t xml:space="preserve"> </w:t>
            </w:r>
            <w:r w:rsidR="00AB05C9">
              <w:rPr>
                <w:rFonts w:ascii="Garamond" w:eastAsia="Garamond" w:hAnsi="Garamond" w:cs="Garamond"/>
                <w:sz w:val="20"/>
                <w:szCs w:val="20"/>
              </w:rPr>
              <w:t>May</w:t>
            </w:r>
          </w:p>
        </w:tc>
        <w:tc>
          <w:tcPr>
            <w:tcW w:w="0" w:type="auto"/>
            <w:vAlign w:val="center"/>
          </w:tcPr>
          <w:p w14:paraId="59C21D7F" w14:textId="40FBEA49" w:rsidR="0045360C" w:rsidRPr="001372DA"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PhD Candidacy</w:t>
            </w:r>
          </w:p>
        </w:tc>
        <w:tc>
          <w:tcPr>
            <w:tcW w:w="0" w:type="auto"/>
            <w:vAlign w:val="center"/>
          </w:tcPr>
          <w:p w14:paraId="678114F7" w14:textId="7AB09D08" w:rsidR="0045360C" w:rsidRPr="001372DA"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Dissertation Committee Approval</w:t>
            </w:r>
          </w:p>
        </w:tc>
        <w:tc>
          <w:tcPr>
            <w:tcW w:w="0" w:type="auto"/>
            <w:vAlign w:val="center"/>
          </w:tcPr>
          <w:p w14:paraId="37FDB880" w14:textId="0B812AFE" w:rsidR="0045360C"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Send proposal:</w:t>
            </w:r>
          </w:p>
          <w:p w14:paraId="6B15E50E" w14:textId="77777777" w:rsidR="007D3A24"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Review written comments;</w:t>
            </w:r>
          </w:p>
          <w:p w14:paraId="631302B4" w14:textId="2DF91514" w:rsidR="007D3A24" w:rsidRPr="001372DA"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Or</w:t>
            </w:r>
            <w:r w:rsidR="00D3761A">
              <w:rPr>
                <w:rFonts w:ascii="Garamond" w:eastAsia="Garamond" w:hAnsi="Garamond" w:cs="Garamond"/>
                <w:sz w:val="20"/>
                <w:szCs w:val="20"/>
              </w:rPr>
              <w:t>al Defense</w:t>
            </w:r>
          </w:p>
        </w:tc>
        <w:tc>
          <w:tcPr>
            <w:tcW w:w="0" w:type="auto"/>
            <w:vAlign w:val="center"/>
          </w:tcPr>
          <w:p w14:paraId="25B33DF1" w14:textId="77777777" w:rsidR="0045360C"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Send final draft;</w:t>
            </w:r>
          </w:p>
          <w:p w14:paraId="2ED65870"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Schedule proposal defense;</w:t>
            </w:r>
          </w:p>
          <w:p w14:paraId="6B5BA475" w14:textId="21816222" w:rsidR="00D3761A"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Defend Proposal</w:t>
            </w:r>
          </w:p>
        </w:tc>
        <w:tc>
          <w:tcPr>
            <w:tcW w:w="0" w:type="auto"/>
            <w:vAlign w:val="center"/>
          </w:tcPr>
          <w:p w14:paraId="35C0FA04" w14:textId="77777777" w:rsidR="0045360C" w:rsidRPr="001372DA" w:rsidRDefault="002E6712"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Finalize Committee Membership</w:t>
            </w:r>
          </w:p>
        </w:tc>
      </w:tr>
      <w:tr w:rsidR="00E95708" w:rsidRPr="001372DA" w14:paraId="02A5AD9B"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1F57349D" w14:textId="5611B485"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201</w:t>
            </w:r>
            <w:r w:rsidR="00D3761A">
              <w:rPr>
                <w:rFonts w:ascii="Garamond" w:eastAsia="Garamond" w:hAnsi="Garamond" w:cs="Garamond"/>
                <w:sz w:val="20"/>
                <w:szCs w:val="20"/>
              </w:rPr>
              <w:t>8</w:t>
            </w:r>
            <w:r w:rsidRPr="001372DA">
              <w:rPr>
                <w:rFonts w:ascii="Garamond" w:eastAsia="Garamond" w:hAnsi="Garamond" w:cs="Garamond"/>
                <w:sz w:val="20"/>
                <w:szCs w:val="20"/>
              </w:rPr>
              <w:t xml:space="preserve"> </w:t>
            </w:r>
            <w:r w:rsidR="00D3761A">
              <w:rPr>
                <w:rFonts w:ascii="Garamond" w:eastAsia="Garamond" w:hAnsi="Garamond" w:cs="Garamond"/>
                <w:sz w:val="20"/>
                <w:szCs w:val="20"/>
              </w:rPr>
              <w:t>May</w:t>
            </w:r>
          </w:p>
        </w:tc>
        <w:tc>
          <w:tcPr>
            <w:tcW w:w="0" w:type="auto"/>
            <w:vAlign w:val="center"/>
          </w:tcPr>
          <w:p w14:paraId="0C065A22" w14:textId="31701629" w:rsidR="0045360C"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Outline Dissertation; </w:t>
            </w:r>
          </w:p>
          <w:p w14:paraId="6F8A2540" w14:textId="6A7B4353" w:rsidR="00D3761A"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Calculate SPI, SPEI</w:t>
            </w:r>
          </w:p>
        </w:tc>
        <w:tc>
          <w:tcPr>
            <w:tcW w:w="0" w:type="auto"/>
            <w:vAlign w:val="center"/>
          </w:tcPr>
          <w:p w14:paraId="21C40DA0" w14:textId="6617CACF" w:rsidR="0045360C"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Develop Project Outline in Github: Begin Objective 1 Analysis</w:t>
            </w:r>
          </w:p>
        </w:tc>
        <w:tc>
          <w:tcPr>
            <w:tcW w:w="0" w:type="auto"/>
            <w:vAlign w:val="center"/>
          </w:tcPr>
          <w:p w14:paraId="794B72E3" w14:textId="4BAC3F22" w:rsidR="0045360C"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Download meteorological data</w:t>
            </w:r>
          </w:p>
        </w:tc>
        <w:tc>
          <w:tcPr>
            <w:tcW w:w="0" w:type="auto"/>
            <w:vAlign w:val="center"/>
          </w:tcPr>
          <w:p w14:paraId="5E835E68" w14:textId="3310512B" w:rsidR="00D3761A"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Complete data download</w:t>
            </w:r>
          </w:p>
        </w:tc>
        <w:tc>
          <w:tcPr>
            <w:tcW w:w="0" w:type="auto"/>
            <w:vAlign w:val="center"/>
          </w:tcPr>
          <w:p w14:paraId="70C9A401" w14:textId="094336FE" w:rsidR="0045360C"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Bookdown format</w:t>
            </w:r>
          </w:p>
        </w:tc>
      </w:tr>
      <w:tr w:rsidR="00E95708" w:rsidRPr="001372DA" w14:paraId="4B12BCB7"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01D4DF" w14:textId="44987629"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201</w:t>
            </w:r>
            <w:r w:rsidR="00D3761A">
              <w:rPr>
                <w:rFonts w:ascii="Garamond" w:eastAsia="Garamond" w:hAnsi="Garamond" w:cs="Garamond"/>
                <w:sz w:val="20"/>
                <w:szCs w:val="20"/>
              </w:rPr>
              <w:t>8</w:t>
            </w:r>
            <w:r w:rsidRPr="001372DA">
              <w:rPr>
                <w:rFonts w:ascii="Garamond" w:eastAsia="Garamond" w:hAnsi="Garamond" w:cs="Garamond"/>
                <w:sz w:val="20"/>
                <w:szCs w:val="20"/>
              </w:rPr>
              <w:t xml:space="preserve"> </w:t>
            </w:r>
            <w:r w:rsidR="00D3761A">
              <w:rPr>
                <w:rFonts w:ascii="Garamond" w:eastAsia="Garamond" w:hAnsi="Garamond" w:cs="Garamond"/>
                <w:sz w:val="20"/>
                <w:szCs w:val="20"/>
              </w:rPr>
              <w:t>June</w:t>
            </w:r>
          </w:p>
        </w:tc>
        <w:tc>
          <w:tcPr>
            <w:tcW w:w="0" w:type="auto"/>
            <w:vAlign w:val="center"/>
          </w:tcPr>
          <w:p w14:paraId="46504661" w14:textId="70353BAF" w:rsidR="0045360C"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Complete </w:t>
            </w:r>
            <w:r w:rsidR="002E6712" w:rsidRPr="001372DA">
              <w:rPr>
                <w:rFonts w:ascii="Garamond" w:eastAsia="Garamond" w:hAnsi="Garamond" w:cs="Garamond"/>
                <w:sz w:val="20"/>
                <w:szCs w:val="20"/>
              </w:rPr>
              <w:t>Objective 1</w:t>
            </w:r>
          </w:p>
        </w:tc>
        <w:tc>
          <w:tcPr>
            <w:tcW w:w="0" w:type="auto"/>
            <w:vAlign w:val="center"/>
          </w:tcPr>
          <w:p w14:paraId="3BA2C53A"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Characterize droughts;</w:t>
            </w:r>
          </w:p>
          <w:p w14:paraId="39AB83F2" w14:textId="65344AF2" w:rsidR="00D3761A"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Characterize ungauged stations</w:t>
            </w:r>
          </w:p>
        </w:tc>
        <w:tc>
          <w:tcPr>
            <w:tcW w:w="0" w:type="auto"/>
            <w:vAlign w:val="center"/>
          </w:tcPr>
          <w:p w14:paraId="59107100"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Complete time-series clustering;</w:t>
            </w:r>
          </w:p>
          <w:p w14:paraId="3EA8494A" w14:textId="6EE737A0"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Watershed delineation; Watershed classification</w:t>
            </w:r>
          </w:p>
          <w:p w14:paraId="1AAA8833"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p w14:paraId="03F19D9B" w14:textId="7BDF21DF" w:rsidR="00D3761A"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54955A02"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SDI calculation;</w:t>
            </w:r>
          </w:p>
          <w:p w14:paraId="448D0C0E" w14:textId="68C11D65"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pair stations; calculate Pearson r; </w:t>
            </w:r>
          </w:p>
          <w:p w14:paraId="539190EB" w14:textId="5C54E574"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Download gSSURGO data; </w:t>
            </w:r>
            <w:r w:rsidR="006258AD">
              <w:rPr>
                <w:rFonts w:ascii="Garamond" w:eastAsia="Garamond" w:hAnsi="Garamond" w:cs="Garamond"/>
                <w:sz w:val="20"/>
                <w:szCs w:val="20"/>
              </w:rPr>
              <w:t>Random Forest classification; Write up results</w:t>
            </w:r>
          </w:p>
          <w:p w14:paraId="6737E9BF" w14:textId="77777777" w:rsidR="0045360C" w:rsidRPr="001372DA" w:rsidRDefault="0045360C"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670F2531" w14:textId="56853E04" w:rsidR="0045360C" w:rsidRPr="001372DA"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NSF; Identify journal for Obj. 1</w:t>
            </w:r>
          </w:p>
        </w:tc>
      </w:tr>
      <w:tr w:rsidR="00E95708" w:rsidRPr="001372DA" w14:paraId="6F371125"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7837C888" w14:textId="59CE4B01" w:rsidR="00D3761A" w:rsidRPr="001372DA" w:rsidRDefault="00D3761A" w:rsidP="00DA248B">
            <w:pPr>
              <w:jc w:val="center"/>
              <w:rPr>
                <w:rFonts w:ascii="Garamond" w:eastAsia="Garamond" w:hAnsi="Garamond" w:cs="Garamond"/>
                <w:sz w:val="20"/>
                <w:szCs w:val="20"/>
              </w:rPr>
            </w:pPr>
            <w:r>
              <w:rPr>
                <w:rFonts w:ascii="Garamond" w:eastAsia="Garamond" w:hAnsi="Garamond" w:cs="Garamond"/>
                <w:sz w:val="20"/>
                <w:szCs w:val="20"/>
              </w:rPr>
              <w:t>2018 July</w:t>
            </w:r>
          </w:p>
        </w:tc>
        <w:tc>
          <w:tcPr>
            <w:tcW w:w="0" w:type="auto"/>
            <w:vAlign w:val="center"/>
          </w:tcPr>
          <w:p w14:paraId="0F14FAC7" w14:textId="49859437"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Begin </w:t>
            </w:r>
            <w:r w:rsidR="00D3761A">
              <w:rPr>
                <w:rFonts w:ascii="Garamond" w:eastAsia="Garamond" w:hAnsi="Garamond" w:cs="Garamond"/>
                <w:sz w:val="20"/>
                <w:szCs w:val="20"/>
              </w:rPr>
              <w:t>Objective 2</w:t>
            </w:r>
          </w:p>
        </w:tc>
        <w:tc>
          <w:tcPr>
            <w:tcW w:w="0" w:type="auto"/>
            <w:vAlign w:val="center"/>
          </w:tcPr>
          <w:p w14:paraId="32E55C91" w14:textId="0912D81B"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Visualize taxa patterns</w:t>
            </w:r>
          </w:p>
        </w:tc>
        <w:tc>
          <w:tcPr>
            <w:tcW w:w="0" w:type="auto"/>
            <w:vAlign w:val="center"/>
          </w:tcPr>
          <w:p w14:paraId="241CE9F7" w14:textId="473B5711"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NMS Ordination</w:t>
            </w:r>
          </w:p>
        </w:tc>
        <w:tc>
          <w:tcPr>
            <w:tcW w:w="0" w:type="auto"/>
            <w:vAlign w:val="center"/>
          </w:tcPr>
          <w:p w14:paraId="0448608E" w14:textId="6C90834B"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Manipulate taxa data for ordination</w:t>
            </w:r>
          </w:p>
        </w:tc>
        <w:tc>
          <w:tcPr>
            <w:tcW w:w="0" w:type="auto"/>
            <w:vAlign w:val="center"/>
          </w:tcPr>
          <w:p w14:paraId="67ACE76C" w14:textId="1E267902" w:rsidR="00D3761A" w:rsidRPr="001372D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OST</w:t>
            </w:r>
          </w:p>
        </w:tc>
      </w:tr>
      <w:tr w:rsidR="00E95708" w:rsidRPr="001372DA" w14:paraId="7AF2DB62"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D9C7D6" w14:textId="0EFE769F" w:rsidR="006258AD" w:rsidRDefault="006258AD" w:rsidP="00DA248B">
            <w:pPr>
              <w:jc w:val="center"/>
              <w:rPr>
                <w:rFonts w:ascii="Garamond" w:eastAsia="Garamond" w:hAnsi="Garamond" w:cs="Garamond"/>
                <w:sz w:val="20"/>
                <w:szCs w:val="20"/>
              </w:rPr>
            </w:pPr>
            <w:r>
              <w:rPr>
                <w:rFonts w:ascii="Garamond" w:eastAsia="Garamond" w:hAnsi="Garamond" w:cs="Garamond"/>
                <w:sz w:val="20"/>
                <w:szCs w:val="20"/>
              </w:rPr>
              <w:t>2018 August</w:t>
            </w:r>
          </w:p>
        </w:tc>
        <w:tc>
          <w:tcPr>
            <w:tcW w:w="0" w:type="auto"/>
            <w:vAlign w:val="center"/>
          </w:tcPr>
          <w:p w14:paraId="79D44C4F" w14:textId="016076F8"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Complete Objective 2</w:t>
            </w:r>
          </w:p>
        </w:tc>
        <w:tc>
          <w:tcPr>
            <w:tcW w:w="0" w:type="auto"/>
            <w:vAlign w:val="center"/>
          </w:tcPr>
          <w:p w14:paraId="60805E5F" w14:textId="196F3144"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Test drought hypothesis</w:t>
            </w:r>
          </w:p>
        </w:tc>
        <w:tc>
          <w:tcPr>
            <w:tcW w:w="0" w:type="auto"/>
            <w:vAlign w:val="center"/>
          </w:tcPr>
          <w:p w14:paraId="37B13D1A" w14:textId="3A27CE93"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PERMANOVA analysis</w:t>
            </w:r>
          </w:p>
        </w:tc>
        <w:tc>
          <w:tcPr>
            <w:tcW w:w="0" w:type="auto"/>
            <w:vAlign w:val="center"/>
          </w:tcPr>
          <w:p w14:paraId="2581D913" w14:textId="2E5BDD7B"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Write up results</w:t>
            </w:r>
          </w:p>
        </w:tc>
        <w:tc>
          <w:tcPr>
            <w:tcW w:w="0" w:type="auto"/>
            <w:vAlign w:val="center"/>
          </w:tcPr>
          <w:p w14:paraId="01718473" w14:textId="2707DE71" w:rsidR="006258AD" w:rsidRPr="001372DA"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Final check for PhD coursework</w:t>
            </w:r>
            <w:r w:rsidR="00E95708">
              <w:rPr>
                <w:rFonts w:ascii="Garamond" w:eastAsia="Garamond" w:hAnsi="Garamond" w:cs="Garamond"/>
                <w:sz w:val="20"/>
                <w:szCs w:val="20"/>
              </w:rPr>
              <w:t>; Identify journal for Objective 2</w:t>
            </w:r>
          </w:p>
        </w:tc>
      </w:tr>
      <w:tr w:rsidR="00E95708" w:rsidRPr="001372DA" w14:paraId="7BD9886F"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6C30059E" w14:textId="61A66FF0" w:rsidR="006258AD" w:rsidRDefault="006258AD" w:rsidP="00DA248B">
            <w:pPr>
              <w:jc w:val="center"/>
              <w:rPr>
                <w:rFonts w:ascii="Garamond" w:eastAsia="Garamond" w:hAnsi="Garamond" w:cs="Garamond"/>
                <w:sz w:val="20"/>
                <w:szCs w:val="20"/>
              </w:rPr>
            </w:pPr>
            <w:r>
              <w:rPr>
                <w:rFonts w:ascii="Garamond" w:eastAsia="Garamond" w:hAnsi="Garamond" w:cs="Garamond"/>
                <w:sz w:val="20"/>
                <w:szCs w:val="20"/>
              </w:rPr>
              <w:t>2018 September</w:t>
            </w:r>
          </w:p>
        </w:tc>
        <w:tc>
          <w:tcPr>
            <w:tcW w:w="0" w:type="auto"/>
            <w:vAlign w:val="center"/>
          </w:tcPr>
          <w:p w14:paraId="095463C8" w14:textId="3728A82C"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Begin Objective 3</w:t>
            </w:r>
          </w:p>
        </w:tc>
        <w:tc>
          <w:tcPr>
            <w:tcW w:w="0" w:type="auto"/>
            <w:vAlign w:val="center"/>
          </w:tcPr>
          <w:p w14:paraId="058499FF" w14:textId="0D083D2B"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Identify drought and water quality indicators</w:t>
            </w:r>
          </w:p>
        </w:tc>
        <w:tc>
          <w:tcPr>
            <w:tcW w:w="0" w:type="auto"/>
            <w:vAlign w:val="center"/>
          </w:tcPr>
          <w:p w14:paraId="4B1470CD" w14:textId="5984A1E1"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ISA analysis</w:t>
            </w:r>
          </w:p>
        </w:tc>
        <w:tc>
          <w:tcPr>
            <w:tcW w:w="0" w:type="auto"/>
            <w:vAlign w:val="center"/>
          </w:tcPr>
          <w:p w14:paraId="6A3845E8" w14:textId="77777777"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0BDEC288" w14:textId="357D1713" w:rsidR="006258AD" w:rsidRPr="001372D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OST</w:t>
            </w:r>
          </w:p>
        </w:tc>
      </w:tr>
      <w:tr w:rsidR="00E95708" w:rsidRPr="001372DA" w14:paraId="52F7347F"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ACE698" w14:textId="2A91E7DD" w:rsidR="006258AD" w:rsidRDefault="006258AD" w:rsidP="00DA248B">
            <w:pPr>
              <w:jc w:val="center"/>
              <w:rPr>
                <w:rFonts w:ascii="Garamond" w:eastAsia="Garamond" w:hAnsi="Garamond" w:cs="Garamond"/>
                <w:sz w:val="20"/>
                <w:szCs w:val="20"/>
              </w:rPr>
            </w:pPr>
            <w:r>
              <w:rPr>
                <w:rFonts w:ascii="Garamond" w:eastAsia="Garamond" w:hAnsi="Garamond" w:cs="Garamond"/>
                <w:sz w:val="20"/>
                <w:szCs w:val="20"/>
              </w:rPr>
              <w:t>2018 October</w:t>
            </w:r>
          </w:p>
        </w:tc>
        <w:tc>
          <w:tcPr>
            <w:tcW w:w="0" w:type="auto"/>
            <w:vAlign w:val="center"/>
          </w:tcPr>
          <w:p w14:paraId="57174C34" w14:textId="2BF2A9D5" w:rsidR="006258AD"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Complete </w:t>
            </w:r>
            <w:r w:rsidR="006258AD">
              <w:rPr>
                <w:rFonts w:ascii="Garamond" w:eastAsia="Garamond" w:hAnsi="Garamond" w:cs="Garamond"/>
                <w:sz w:val="20"/>
                <w:szCs w:val="20"/>
              </w:rPr>
              <w:t xml:space="preserve">Objective 3 </w:t>
            </w:r>
          </w:p>
        </w:tc>
        <w:tc>
          <w:tcPr>
            <w:tcW w:w="0" w:type="auto"/>
            <w:vAlign w:val="center"/>
          </w:tcPr>
          <w:p w14:paraId="33D351D0" w14:textId="3BA7AB47"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Incorporate into Watershed Protection Plan</w:t>
            </w:r>
          </w:p>
        </w:tc>
        <w:tc>
          <w:tcPr>
            <w:tcW w:w="0" w:type="auto"/>
            <w:vAlign w:val="center"/>
          </w:tcPr>
          <w:p w14:paraId="4CF67A1E" w14:textId="5D3C1708" w:rsidR="006258AD"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Develop IBI metrics</w:t>
            </w:r>
          </w:p>
        </w:tc>
        <w:tc>
          <w:tcPr>
            <w:tcW w:w="0" w:type="auto"/>
            <w:vAlign w:val="center"/>
          </w:tcPr>
          <w:p w14:paraId="26B7BDC5" w14:textId="77777777"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71F8057B" w14:textId="6AA72901" w:rsidR="006258AD"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SDSMT (seminar)</w:t>
            </w:r>
          </w:p>
        </w:tc>
      </w:tr>
      <w:tr w:rsidR="00E95708" w:rsidRPr="001372DA" w14:paraId="38B1F465"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189EE679" w14:textId="36F35319" w:rsidR="00E95708" w:rsidRDefault="00E95708" w:rsidP="00DA248B">
            <w:pPr>
              <w:jc w:val="center"/>
              <w:rPr>
                <w:rFonts w:ascii="Garamond" w:eastAsia="Garamond" w:hAnsi="Garamond" w:cs="Garamond"/>
                <w:sz w:val="20"/>
                <w:szCs w:val="20"/>
              </w:rPr>
            </w:pPr>
            <w:r>
              <w:rPr>
                <w:rFonts w:ascii="Garamond" w:eastAsia="Garamond" w:hAnsi="Garamond" w:cs="Garamond"/>
                <w:sz w:val="20"/>
                <w:szCs w:val="20"/>
              </w:rPr>
              <w:t>2018 November</w:t>
            </w:r>
          </w:p>
        </w:tc>
        <w:tc>
          <w:tcPr>
            <w:tcW w:w="0" w:type="auto"/>
            <w:vAlign w:val="center"/>
          </w:tcPr>
          <w:p w14:paraId="22FC7D5C" w14:textId="4F27D6A3"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Write up Objective 3 results</w:t>
            </w:r>
          </w:p>
        </w:tc>
        <w:tc>
          <w:tcPr>
            <w:tcW w:w="0" w:type="auto"/>
            <w:vAlign w:val="center"/>
          </w:tcPr>
          <w:p w14:paraId="4B61FE40" w14:textId="77777777"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0963B033" w14:textId="77777777"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506B4AED" w14:textId="77777777"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3F263AFE" w14:textId="03B408A8"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OST</w:t>
            </w:r>
          </w:p>
        </w:tc>
      </w:tr>
      <w:tr w:rsidR="00E95708" w:rsidRPr="001372DA" w14:paraId="61E7985C"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883BB4" w14:textId="566B26CF" w:rsidR="00E95708" w:rsidRDefault="00E95708" w:rsidP="00DA248B">
            <w:pPr>
              <w:jc w:val="center"/>
              <w:rPr>
                <w:rFonts w:ascii="Garamond" w:eastAsia="Garamond" w:hAnsi="Garamond" w:cs="Garamond"/>
                <w:sz w:val="20"/>
                <w:szCs w:val="20"/>
              </w:rPr>
            </w:pPr>
            <w:r>
              <w:rPr>
                <w:rFonts w:ascii="Garamond" w:eastAsia="Garamond" w:hAnsi="Garamond" w:cs="Garamond"/>
                <w:sz w:val="20"/>
                <w:szCs w:val="20"/>
              </w:rPr>
              <w:t>2018 December</w:t>
            </w:r>
          </w:p>
        </w:tc>
        <w:tc>
          <w:tcPr>
            <w:tcW w:w="0" w:type="auto"/>
            <w:vAlign w:val="center"/>
          </w:tcPr>
          <w:p w14:paraId="1E67557D" w14:textId="25FB0AF8"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Finalize preparation for graduation</w:t>
            </w:r>
          </w:p>
        </w:tc>
        <w:tc>
          <w:tcPr>
            <w:tcW w:w="0" w:type="auto"/>
            <w:vAlign w:val="center"/>
          </w:tcPr>
          <w:p w14:paraId="7D4761DE" w14:textId="4D51CDA9"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Schedule defense; finalize graduation paperwork</w:t>
            </w:r>
          </w:p>
        </w:tc>
        <w:tc>
          <w:tcPr>
            <w:tcW w:w="0" w:type="auto"/>
            <w:vAlign w:val="center"/>
          </w:tcPr>
          <w:p w14:paraId="36826A19" w14:textId="2D076EFB"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Final check with Graduate Office</w:t>
            </w:r>
          </w:p>
        </w:tc>
        <w:tc>
          <w:tcPr>
            <w:tcW w:w="0" w:type="auto"/>
            <w:vAlign w:val="center"/>
          </w:tcPr>
          <w:p w14:paraId="442D2303" w14:textId="77777777"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12A51371" w14:textId="77777777"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r>
    </w:tbl>
    <w:p w14:paraId="3FB43075" w14:textId="77777777" w:rsidR="0045360C" w:rsidRPr="003F749D" w:rsidRDefault="0045360C" w:rsidP="0045360C">
      <w:pPr>
        <w:widowControl w:val="0"/>
        <w:spacing w:line="360" w:lineRule="auto"/>
        <w:rPr>
          <w:rFonts w:ascii="Garamond" w:hAnsi="Garamond"/>
        </w:rPr>
      </w:pPr>
    </w:p>
    <w:p w14:paraId="4378C6B3" w14:textId="77777777" w:rsidR="006258AD" w:rsidRPr="000F227D" w:rsidRDefault="006258AD" w:rsidP="006258AD">
      <w:pPr>
        <w:widowControl w:val="0"/>
        <w:rPr>
          <w:rFonts w:ascii="Garamond" w:eastAsia="Garamond" w:hAnsi="Garamond" w:cs="Garamond"/>
          <w:b/>
        </w:rPr>
      </w:pPr>
    </w:p>
    <w:p w14:paraId="78E480DD" w14:textId="42F604ED" w:rsidR="00CD2711" w:rsidRPr="00587175" w:rsidRDefault="00CD2711" w:rsidP="00CD2711">
      <w:pPr>
        <w:widowControl w:val="0"/>
        <w:outlineLvl w:val="0"/>
        <w:rPr>
          <w:rFonts w:ascii="Garamond" w:eastAsia="Garamond" w:hAnsi="Garamond" w:cs="Garamond"/>
          <w:b/>
          <w:i/>
        </w:rPr>
      </w:pPr>
      <w:r>
        <w:rPr>
          <w:rFonts w:ascii="Garamond" w:eastAsia="Garamond" w:hAnsi="Garamond" w:cs="Garamond"/>
          <w:b/>
          <w:i/>
        </w:rPr>
        <w:t>Next Steps: w</w:t>
      </w:r>
      <w:r w:rsidRPr="00587175">
        <w:rPr>
          <w:rFonts w:ascii="Garamond" w:eastAsia="Garamond" w:hAnsi="Garamond" w:cs="Garamond"/>
          <w:b/>
          <w:i/>
        </w:rPr>
        <w:t>hich taxa groups are drought-resilient and indicate water quality?</w:t>
      </w:r>
    </w:p>
    <w:p w14:paraId="71309438" w14:textId="2E5C549A" w:rsidR="00CD2711" w:rsidRPr="00DC2F76" w:rsidRDefault="00CD2711" w:rsidP="00CD2711">
      <w:pPr>
        <w:spacing w:line="360" w:lineRule="auto"/>
        <w:rPr>
          <w:rFonts w:ascii="Garamond" w:eastAsia="Garamond" w:hAnsi="Garamond" w:cs="Garamond"/>
        </w:rPr>
      </w:pPr>
      <w:r w:rsidRPr="000F227D">
        <w:rPr>
          <w:rFonts w:ascii="Garamond" w:eastAsia="Calibri" w:hAnsi="Garamond" w:cs="Helvetica"/>
          <w:color w:val="000000"/>
        </w:rPr>
        <w:t xml:space="preserve">The broad purpose of my proposed research is to identify indicators that indicate land use changes affecting stream health that are robust to the occurrence of drought.  </w:t>
      </w:r>
      <w:r>
        <w:rPr>
          <w:rFonts w:ascii="Garamond" w:eastAsia="Calibri" w:hAnsi="Garamond" w:cs="Helvetica"/>
          <w:color w:val="000000"/>
        </w:rPr>
        <w:t xml:space="preserve">Following PhD completion, </w:t>
      </w:r>
      <w:r w:rsidRPr="000F227D">
        <w:rPr>
          <w:rFonts w:ascii="Garamond" w:eastAsia="Calibri" w:hAnsi="Garamond" w:cs="Helvetica"/>
          <w:color w:val="000000"/>
        </w:rPr>
        <w:t xml:space="preserve">I </w:t>
      </w:r>
      <w:r w:rsidRPr="000F227D">
        <w:rPr>
          <w:rFonts w:ascii="Garamond" w:eastAsia="Calibri" w:hAnsi="Garamond" w:cs="Helvetica"/>
          <w:color w:val="000000"/>
        </w:rPr>
        <w:lastRenderedPageBreak/>
        <w:t xml:space="preserve">plan to </w:t>
      </w:r>
      <w:r>
        <w:rPr>
          <w:rFonts w:ascii="Garamond" w:eastAsia="Garamond" w:hAnsi="Garamond" w:cs="Garamond"/>
          <w:b/>
        </w:rPr>
        <w:t>identify taxa indicative of</w:t>
      </w:r>
      <w:r w:rsidRPr="000F227D">
        <w:rPr>
          <w:rFonts w:ascii="Garamond" w:eastAsia="Garamond" w:hAnsi="Garamond" w:cs="Garamond"/>
          <w:b/>
        </w:rPr>
        <w:t xml:space="preserve"> pre-, during-, and post-drought </w:t>
      </w:r>
      <w:r w:rsidRPr="000F227D">
        <w:rPr>
          <w:rFonts w:ascii="Garamond" w:eastAsia="Calibri" w:hAnsi="Garamond" w:cs="Helvetica"/>
          <w:b/>
          <w:color w:val="000000"/>
        </w:rPr>
        <w:t>and various bacterial and nutrient loading</w:t>
      </w:r>
      <w:r w:rsidRPr="000F227D">
        <w:rPr>
          <w:rFonts w:ascii="Garamond" w:eastAsia="Calibri" w:hAnsi="Garamond" w:cs="Helvetica"/>
          <w:color w:val="000000"/>
        </w:rPr>
        <w:t xml:space="preserve"> levels using generalized indicator species analysis (ISA)</w:t>
      </w:r>
      <w:r>
        <w:rPr>
          <w:rFonts w:ascii="Garamond" w:eastAsia="Calibri" w:hAnsi="Garamond" w:cs="Helvetica"/>
          <w:color w:val="000000"/>
        </w:rPr>
        <w:t xml:space="preserve"> </w:t>
      </w:r>
      <w:r w:rsidRPr="000F227D">
        <w:rPr>
          <w:rFonts w:ascii="Garamond" w:eastAsia="Garamond" w:hAnsi="Garamond" w:cs="Garamond"/>
        </w:rPr>
        <w:t>in R</w:t>
      </w:r>
      <w:r w:rsidRPr="000F227D">
        <w:rPr>
          <w:rFonts w:ascii="Garamond" w:eastAsia="Calibri" w:hAnsi="Garamond" w:cs="Helvetica"/>
          <w:color w:val="000000"/>
        </w:rPr>
        <w:t xml:space="preserve">.  </w:t>
      </w:r>
      <w:r w:rsidRPr="000F227D">
        <w:rPr>
          <w:rFonts w:ascii="Garamond" w:eastAsia="Garamond" w:hAnsi="Garamond" w:cs="Garamond"/>
        </w:rPr>
        <w:t xml:space="preserve">ISA predicts a taxon's indicator value (IV) as the product of its ‘faithfulness' and its ‘exclusivity.'  McCune defines ‘faithfulness' as the proportional abundance of the taxon within the group relative to its abundance in all groups (relative average abundance), and ‘exclusivity' as the percentage of plots that the taxon occupies within a given group (relative frequency of occurrence)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&lt;citation&gt;&lt;priority&gt;141&lt;/priority&gt;&lt;uuid&gt;E4820FE5-A4BE-4528-A8AA-9F1F518D406F&lt;/uuid&gt;&lt;publications&gt;&lt;publication&gt;&lt;subtype&gt;0&lt;/subtype&gt;&lt;publisher&gt;Mjm Software Design&lt;/publisher&gt;&lt;title&gt;Analysis of Ecological Communities&lt;/title&gt;&lt;url&gt;http://books.google.com/books?id=sQ52QgAACAAJ&amp;amp;dq=inauthor:mccune+bruce+inauthor:grace+james&amp;amp;hl=&amp;amp;cd=1&amp;amp;source=gbs_api&lt;/url&gt;&lt;publication_date&gt;99200200001200000000200000&lt;/publication_date&gt;&lt;uuid&gt;BBFDCEF1-9551-4A55-AAD0-D639D79CD10F&lt;/uuid&gt;&lt;type&gt;0&lt;/type&gt;&lt;startpage&gt;300&lt;/startpage&gt;&lt;authors&gt;&lt;author&gt;&lt;lastName&gt;McCune&lt;/lastName&gt;&lt;firstName&gt;Bruce&lt;/firstName&gt;&lt;/author&gt;&lt;author&gt;&lt;lastName&gt;Grace&lt;/lastName&gt;&lt;firstName&gt;James&lt;/firstName&gt;&lt;middleNames&gt;B&lt;/middleNames&gt;&lt;/author&gt;&lt;author&gt;&lt;lastName&gt;Urban&lt;/lastName&gt;&lt;firstName&gt;Dea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(McCune et al. 2002)</w:t>
      </w:r>
      <w:r w:rsidRPr="000F227D">
        <w:rPr>
          <w:rFonts w:ascii="Garamond" w:eastAsia="Calibri" w:hAnsi="Garamond" w:cs="Helvetica"/>
          <w:color w:val="000000"/>
        </w:rPr>
        <w:fldChar w:fldCharType="end"/>
      </w:r>
      <w:r w:rsidRPr="000F227D">
        <w:rPr>
          <w:rFonts w:ascii="Garamond" w:eastAsia="Garamond" w:hAnsi="Garamond" w:cs="Garamond"/>
        </w:rPr>
        <w:t xml:space="preserve">.  The IV is at a maximum of 1.0 when all specimens of a taxon are found in a single sample group (for example pre-drought) and when the taxon occurs in all samples of that group.  </w:t>
      </w:r>
      <w:r w:rsidRPr="00DA248B">
        <w:rPr>
          <w:rFonts w:ascii="Garamond" w:eastAsia="Garamond" w:hAnsi="Garamond" w:cs="Garamond"/>
        </w:rPr>
        <w:t xml:space="preserve">A taxon is considered an indicator of a group when its indicator value is significantly higher than expected by chance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&lt;citation&gt;&lt;priority&gt;143&lt;/priority&gt;&lt;uuid&gt;694FE36C-A276-40E0-906B-181B87BDD418&lt;/uuid&gt;&lt;publications&gt;&lt;publication&gt;&lt;subtype&gt;0&lt;/subtype&gt;&lt;publisher&gt;Elsevier&lt;/publisher&gt;&lt;title&gt;Numerical Ecology&lt;/title&gt;&lt;url&gt;http://books.google.com/books?id=DKlUIQcHhOsC&amp;amp;printsec=frontcover&amp;amp;dq=inauthor:Legendre&amp;amp;hl=&amp;amp;cd=3&amp;amp;source=gbs_api&lt;/url&gt;&lt;publication_date&gt;99201200001200000000200000&lt;/publication_date&gt;&lt;uuid&gt;536B751D-5740-4EDF-902B-B21976BEE005&lt;/uuid&gt;&lt;type&gt;0&lt;/type&gt;&lt;startpage&gt;990&lt;/startpage&gt;&lt;authors&gt;&lt;author&gt;&lt;lastName&gt;Legendre&lt;/lastName&gt;&lt;firstName&gt;Pierre&lt;/firstName&gt;&lt;/author&gt;&lt;author&gt;&lt;lastName&gt;Legendre&lt;/lastName&gt;&lt;firstName&gt;Louis&lt;/firstName&gt;&lt;/author&gt;&lt;/authors&gt;&lt;/publication&gt;&lt;publication&gt;&lt;subtype&gt;400&lt;/subtype&gt;&lt;title&gt;Species Assemblages and Indicator Species: The Need for a Flexible Asymmetrical Approach&lt;/title&gt;&lt;url&gt;http://www.jstor.org/stable/2963459?origin=crossref&lt;/url&gt;&lt;volume&gt;67&lt;/volume&gt;&lt;publication_date&gt;99199700001200000000200000&lt;/publication_date&gt;&lt;uuid&gt;14CCA9F8-34A7-476A-B6F9-202A6F6C8289&lt;/uuid&gt;&lt;type&gt;400&lt;/type&gt;&lt;number&gt;3&lt;/number&gt;&lt;doi&gt;10.2307/2963459&lt;/doi&gt;&lt;startpage&gt;345&lt;/startpage&gt;&lt;bundle&gt;&lt;publication&gt;&lt;title&gt;Ecological Monographs&lt;/title&gt;&lt;uuid&gt;4060EE5E-D613-43A5-8A3F-445CB9CE5D94&lt;/uuid&gt;&lt;subtype&gt;-100&lt;/subtype&gt;&lt;publisher&gt;Ecological Society of America&lt;/publisher&gt;&lt;type&gt;-100&lt;/type&gt;&lt;/publication&gt;&lt;/bundle&gt;&lt;authors&gt;&lt;author&gt;&lt;lastName&gt;Dufrêne&lt;/lastName&gt;&lt;firstName&gt;Marc&lt;/firstName&gt;&lt;/author&gt;&lt;author&gt;&lt;lastName&gt;Legendre&lt;/lastName&gt;&lt;firstName&gt;Pierre&lt;/firstName&gt;&lt;/author&gt;&lt;/authors&gt;&lt;/publication&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gt;&lt;subtype&gt;400&lt;/subtype&gt;&lt;publisher&gt;Wiley Online Library&lt;/publisher&gt;&lt;title&gt;Seasonal flow variation allows ‘time</w:instrText>
      </w:r>
      <w:r>
        <w:rPr>
          <w:rFonts w:ascii="Cambria Math" w:eastAsia="Calibri" w:hAnsi="Cambria Math" w:cs="Cambria Math"/>
          <w:color w:val="000000"/>
        </w:rPr>
        <w:instrText>‐</w:instrText>
      </w:r>
      <w:r>
        <w:rPr>
          <w:rFonts w:ascii="Garamond" w:eastAsia="Calibri" w:hAnsi="Garamond" w:cs="Helvetica"/>
          <w:color w:val="000000"/>
        </w:rPr>
        <w:instrText>sharing’by disparate aquatic insect communities in montane desert streams&lt;/title&gt;&lt;volume&gt;52&lt;/volume&gt;&lt;publication_date&gt;99200700001200000000200000&lt;/publication_date&gt;&lt;uuid&gt;D438F11A-EEB4-44BF-9BF6-B7AE0B96999C&lt;/uuid&gt;&lt;type&gt;400&lt;/type&gt;&lt;number&gt;2&lt;/number&gt;&lt;startpage&gt;290&lt;/startpage&gt;&lt;endpage&gt;304&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(Bêche et al. 2009; Bogan and Lytle 2007; Dufrêne and Legendre 1997; Legendre and Legendre 2012)</w:t>
      </w:r>
      <w:r w:rsidRPr="00DA248B">
        <w:rPr>
          <w:rFonts w:ascii="Garamond" w:eastAsia="Calibri" w:hAnsi="Garamond" w:cs="Helvetica"/>
          <w:color w:val="000000"/>
        </w:rPr>
        <w:fldChar w:fldCharType="end"/>
      </w:r>
      <w:r w:rsidRPr="00DA248B">
        <w:rPr>
          <w:rFonts w:ascii="Garamond" w:eastAsia="Garamond" w:hAnsi="Garamond" w:cs="Garamond"/>
        </w:rPr>
        <w:t xml:space="preserve">.  </w:t>
      </w:r>
      <w:r w:rsidRPr="00DA248B">
        <w:rPr>
          <w:rFonts w:ascii="Garamond" w:eastAsia="Calibri" w:hAnsi="Garamond" w:cs="Helvetica"/>
          <w:color w:val="000000"/>
        </w:rPr>
        <w:t>The ‘indicspecies' package in R calculates ISA values by taxa combinations</w:t>
      </w:r>
      <w:r w:rsidRPr="000F227D">
        <w:rPr>
          <w:rFonts w:ascii="Garamond" w:eastAsia="Calibri" w:hAnsi="Garamond" w:cs="Helvetica"/>
          <w:color w:val="000000"/>
        </w:rPr>
        <w:t xml:space="preserve"> in addition to single taxa (De Cáceres and Legendre 2009) (De Cáceres et al. 2012).</w:t>
      </w:r>
    </w:p>
    <w:p w14:paraId="6FB324F2" w14:textId="77777777" w:rsidR="00CD2711" w:rsidRPr="000F227D" w:rsidRDefault="00CD2711" w:rsidP="00CD2711">
      <w:pPr>
        <w:spacing w:line="360" w:lineRule="auto"/>
        <w:rPr>
          <w:rFonts w:ascii="Garamond" w:eastAsia="Calibri" w:hAnsi="Garamond" w:cs="Helvetica"/>
          <w:b/>
          <w:color w:val="000000"/>
        </w:rPr>
      </w:pPr>
    </w:p>
    <w:p w14:paraId="469D5AD0" w14:textId="71D7F758" w:rsidR="00CD2711" w:rsidRPr="000F227D" w:rsidRDefault="00CD2711" w:rsidP="00CD2711">
      <w:pPr>
        <w:spacing w:line="360" w:lineRule="auto"/>
        <w:rPr>
          <w:rFonts w:ascii="Garamond" w:eastAsia="Calibri" w:hAnsi="Garamond" w:cs="Helvetica"/>
          <w:color w:val="000000"/>
        </w:rPr>
      </w:pPr>
      <w:r w:rsidRPr="000F227D">
        <w:rPr>
          <w:rFonts w:ascii="Garamond" w:eastAsia="Calibri" w:hAnsi="Garamond" w:cs="Helvetica"/>
          <w:color w:val="000000"/>
        </w:rPr>
        <w:t>ISA results should provide a list of drought-</w:t>
      </w:r>
      <w:r w:rsidRPr="00DA248B">
        <w:rPr>
          <w:rFonts w:ascii="Garamond" w:eastAsia="Calibri" w:hAnsi="Garamond" w:cs="Helvetica"/>
          <w:color w:val="000000"/>
        </w:rPr>
        <w:t xml:space="preserve">resilient taxa that I plan to incorporate into updated biotic integrity metrics for Pine Ridge Reservation streams.  I plan to </w:t>
      </w:r>
      <w:r w:rsidRPr="00DA248B">
        <w:rPr>
          <w:rFonts w:ascii="Garamond" w:eastAsia="Calibri" w:hAnsi="Garamond" w:cs="Helvetica"/>
          <w:b/>
          <w:color w:val="000000"/>
        </w:rPr>
        <w:t>incorporate ISA results into updated biotic integrity metrics</w:t>
      </w:r>
      <w:r w:rsidRPr="00DA248B">
        <w:rPr>
          <w:rFonts w:ascii="Garamond" w:eastAsia="Calibri" w:hAnsi="Garamond" w:cs="Helvetica"/>
          <w:color w:val="000000"/>
        </w:rPr>
        <w:t xml:space="preserve"> following recommendations by the International Society of Limnology Biological Working Group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&lt;citation&gt;&lt;priority&gt;144&lt;/priority&gt;&lt;uuid&gt;B69478AC-CB86-43FE-8908-B76F941A4832&lt;/uuid&gt;&lt;publications&gt;&lt;publication&gt;&lt;subtype&gt;0&lt;/subtype&gt;&lt;publisher&gt;Boca Raton : Lewis Publishers&lt;/publisher&gt;&lt;title&gt;Biological monitoring of aquatic systems&lt;/title&gt;&lt;url&gt;http://lccn.loc.gov/93034962&lt;/url&gt;&lt;publication_date&gt;99199400001200000000200000&lt;/publication_date&gt;&lt;uuid&gt;22D4E5F7-9AC6-4CA3-B7DC-5FE542598190&lt;/uuid&gt;&lt;type&gt;0&lt;/type&gt;&lt;authors&gt;&lt;author&gt;&lt;lastName&gt;Loeb&lt;/lastName&gt;&lt;firstName&gt;Stanford&lt;/firstName&gt;&lt;middleNames&gt;L&lt;/middleNames&gt;&lt;/author&gt;&lt;author&gt;&lt;lastName&gt;Spacie&lt;/lastName&gt;&lt;firstName&gt;Anne&lt;/firstName&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(Loeb and Spacie 1994)</w:t>
      </w:r>
      <w:r w:rsidRPr="00DA248B">
        <w:rPr>
          <w:rFonts w:ascii="Garamond" w:eastAsia="Calibri" w:hAnsi="Garamond" w:cs="Helvetica"/>
          <w:color w:val="000000"/>
        </w:rPr>
        <w:fldChar w:fldCharType="end"/>
      </w:r>
      <w:r w:rsidRPr="00DA248B">
        <w:rPr>
          <w:rFonts w:ascii="Garamond" w:eastAsia="Calibri" w:hAnsi="Garamond" w:cs="Helvetica"/>
          <w:color w:val="000000"/>
        </w:rPr>
        <w:t xml:space="preserve">, Environmental Protection Agency Staff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&lt;citation&gt;&lt;priority&gt;145&lt;/priority&gt;&lt;uuid&gt;A052446E-1EBC-4A8F-9C2B-080057CF3FFA&lt;/uuid&gt;&lt;publications&gt;&lt;publication&gt;&lt;subtype&gt;0&lt;/subtype&gt;&lt;publisher&gt;Island Press&lt;/publisher&gt;&lt;title&gt;Restoring Life in Running Waters&lt;/title&gt;&lt;url&gt;http://books.google.com/books?id=BntQJX5CIdIC&amp;amp;printsec=frontcover&amp;amp;dq=inauthor:karr+inauthor:chu&amp;amp;hl=&amp;amp;cd=1&amp;amp;source=gbs_api&lt;/url&gt;&lt;publication_date&gt;99199811011200000000222000&lt;/publication_date&gt;&lt;uuid&gt;329BA312-1F84-4EE6-97FC-4F78B06F98A7&lt;/uuid&gt;&lt;type&gt;0&lt;/type&gt;&lt;subtitle&gt;Better Biological Monitoring&lt;/subtitle&gt;&lt;startpage&gt;220&lt;/startpage&gt;&lt;authors&gt;&lt;author&gt;&lt;lastName&gt;Karr&lt;/lastName&gt;&lt;firstName&gt;James&lt;/firstName&gt;&lt;middleNames&gt;R&lt;/middleNames&gt;&lt;/author&gt;&lt;author&gt;&lt;lastName&gt;Chu&lt;/lastName&gt;&lt;firstName&gt;Ellen&lt;/firstName&gt;&lt;middleNames&gt;W&lt;/middleNames&gt;&lt;/author&gt;&lt;/authors&gt;&lt;/publication&gt;&lt;publication&gt;&lt;subtype&gt;400&lt;/subtype&gt;&lt;publisher&gt;Wiley Online Library&lt;/publisher&gt;&lt;title&gt;Defining and measuring river health&lt;/title&gt;&lt;volume&gt;41&lt;/volume&gt;&lt;publication_date&gt;99199900001200000000200000&lt;/publication_date&gt;&lt;uuid&gt;CFB00732-1AC9-4396-8FDE-2372A019A641&lt;/uuid&gt;&lt;type&gt;400&lt;/type&gt;&lt;number&gt;2&lt;/number&gt;&lt;startpage&gt;221&lt;/startpage&gt;&lt;endpage&gt;234&lt;/endpage&gt;&lt;bundle&gt;&lt;publication&gt;&lt;title&gt;Freshwater Biology&lt;/title&gt;&lt;uuid&gt;60C364DD-42E5-43F8-8536-D8E16D240D63&lt;/uuid&gt;&lt;subtype&gt;-100&lt;/subtype&gt;&lt;publisher&gt;Blackwell Publishing Ltd&lt;/publisher&gt;&lt;type&gt;-100&lt;/type&gt;&lt;/publication&gt;&lt;/bundle&gt;&lt;authors&gt;&lt;author&gt;&lt;lastName&gt;Karr&lt;/lastName&gt;&lt;firstName&gt;James&lt;/firstName&gt;&lt;middleNames&gt;R&lt;/middleNames&gt;&lt;/author&gt;&lt;/authors&gt;&lt;/publication&gt;&lt;publication&gt;&lt;subtype&gt;400&lt;/subtype&gt;&lt;publisher&gt;BioOne&lt;/publisher&gt;&lt;title&gt;A process for creating multimetric indices for large-scale aquatic surveys&lt;/title&gt;&lt;volume&gt;27&lt;/volume&gt;&lt;publication_date&gt;99200800001200000000200000&lt;/publication_date&gt;&lt;uuid&gt;A035541F-3001-4176-829F-22CB63C2A139&lt;/uuid&gt;&lt;type&gt;400&lt;/type&gt;&lt;number&gt;4&lt;/number&gt;&lt;startpage&gt;878&lt;/startpage&gt;&lt;endpage&gt;891&lt;/endpage&gt;&lt;bundle&gt;&lt;publication&gt;&lt;title&gt;Journal of the North American Benthological society&lt;/title&gt;&lt;uuid&gt;777B7C0E-0CF3-4315-96EC-CA3A196A995B&lt;/uuid&gt;&lt;subtype&gt;-100&lt;/subtype&gt;&lt;publisher&gt;BioOne&lt;/publisher&gt;&lt;type&gt;-100&lt;/type&gt;&lt;/publication&gt;&lt;/bundle&gt;&lt;authors&gt;&lt;author&gt;&lt;lastName&gt;Stoddard&lt;/lastName&gt;&lt;firstName&gt;John&lt;/firstName&gt;&lt;middleNames&gt;L&lt;/middleNames&gt;&lt;/author&gt;&lt;author&gt;&lt;lastName&gt;Herlihy&lt;/lastName&gt;&lt;firstName&gt;Alan&lt;/firstName&gt;&lt;middleNames&gt;T&lt;/middleNames&gt;&lt;/author&gt;&lt;author&gt;&lt;lastName&gt;Peck&lt;/lastName&gt;&lt;firstName&gt;David&lt;/firstName&gt;&lt;middleNames&gt;V&lt;/middleNames&gt;&lt;/author&gt;&lt;author&gt;&lt;lastName&gt;Hughes&lt;/lastName&gt;&lt;firstName&gt;Robert&lt;/firstName&gt;&lt;middleNames&gt;M&lt;/middleNames&gt;&lt;/author&gt;&lt;author&gt;&lt;lastName&gt;Whittier&lt;/lastName&gt;&lt;firstName&gt;Thomas&lt;/firstName&gt;&lt;middleNames&gt;R&lt;/middleNames&gt;&lt;/author&gt;&lt;author&gt;&lt;lastName&gt;Tarquinio&lt;/lastName&gt;&lt;firstName&gt;Ellen&lt;/firstName&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(Karr 1999; Karr and Chu 1998; Stoddard et al. 2008)</w:t>
      </w:r>
      <w:r w:rsidRPr="00DA248B">
        <w:rPr>
          <w:rFonts w:ascii="Garamond" w:eastAsia="Calibri" w:hAnsi="Garamond" w:cs="Helvetica"/>
          <w:color w:val="000000"/>
        </w:rPr>
        <w:fldChar w:fldCharType="end"/>
      </w:r>
      <w:r w:rsidRPr="00DA248B">
        <w:rPr>
          <w:rFonts w:ascii="Garamond" w:eastAsia="Calibri" w:hAnsi="Garamond" w:cs="Helvetica"/>
          <w:color w:val="000000"/>
        </w:rPr>
        <w:t xml:space="preserve">, and meta-analysis of global monitoring approaches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&lt;citation&gt;&lt;priority&gt;146&lt;/priority&gt;&lt;uuid&gt;CEC7BA82-266F-451B-8D86-F98F756FCA59&lt;/uuid&gt;&lt;publications&gt;&lt;publication&gt;&lt;subtype&gt;400&lt;/subtype&gt;&lt;publisher&gt;Springer International Publishing&lt;/publisher&gt;&lt;title&gt;Stream biomonitoring using macroinvertebrates around the globe: a comparison of large-scale programs&lt;/title&gt;&lt;url&gt;https://link.springer.com/article/10.1007/s10661-014-4132-8&lt;/url&gt;&lt;volume&gt;187&lt;/volume&gt;&lt;publication_date&gt;99201400001200000000200000&lt;/publication_date&gt;&lt;uuid&gt;7FCEFA2E-F0CC-43F7-AE98-79B41F77E322&lt;/uuid&gt;&lt;type&gt;400&lt;/type&gt;&lt;number&gt;1&lt;/number&gt;&lt;doi&gt;10.1007/s10661-014-4132-8&lt;/doi&gt;&lt;startpage&gt;4132&lt;/startpage&gt;&lt;bundle&gt;&lt;publication&gt;&lt;title&gt;Environmental Monitoring and Assessment&lt;/title&gt;&lt;uuid&gt;FAB6C340-11A1-4D3C-B56E-797B75543252&lt;/uuid&gt;&lt;subtype&gt;-100&lt;/subtype&gt;&lt;publisher&gt;Springer&lt;/publisher&gt;&lt;type&gt;-100&lt;/type&gt;&lt;/publication&gt;&lt;/bundle&gt;&lt;authors&gt;&lt;author&gt;&lt;lastName&gt;Buss&lt;/lastName&gt;&lt;firstName&gt;Daniel&lt;/firstName&gt;&lt;middleNames&gt;F&lt;/middleNames&gt;&lt;/author&gt;&lt;author&gt;&lt;lastName&gt;Carlisle&lt;/lastName&gt;&lt;firstName&gt;Daren&lt;/firstName&gt;&lt;middleNames&gt;M&lt;/middleNames&gt;&lt;/author&gt;&lt;author&gt;&lt;lastName&gt;Chon&lt;/lastName&gt;&lt;firstName&gt;Tae-Soo&lt;/firstName&gt;&lt;/author&gt;&lt;author&gt;&lt;lastName&gt;Culp&lt;/lastName&gt;&lt;firstName&gt;Joseph&lt;/firstName&gt;&lt;/author&gt;&lt;author&gt;&lt;lastName&gt;Harding&lt;/lastName&gt;&lt;firstName&gt;Jon&lt;/firstName&gt;&lt;middleNames&gt;S&lt;/middleNames&gt;&lt;/author&gt;&lt;author&gt;&lt;lastName&gt;Keizer-Vlek&lt;/lastName&gt;&lt;firstName&gt;Hanneke&lt;/firstName&gt;&lt;middleNames&gt;E&lt;/middleNames&gt;&lt;/author&gt;&lt;author&gt;&lt;lastName&gt;Robinson&lt;/lastName&gt;&lt;firstName&gt;Wayne&lt;/firstName&gt;&lt;middleNames&gt;A&lt;/middleNames&gt;&lt;/author&gt;&lt;author&gt;&lt;lastName&gt;Strachan&lt;/lastName&gt;&lt;firstName&gt;Stephanie&lt;/firstName&gt;&lt;/author&gt;&lt;author&gt;&lt;lastName&gt;Thirion&lt;/lastName&gt;&lt;firstName&gt;Christa&lt;/firstName&gt;&lt;/author&gt;&lt;author&gt;&lt;lastName&gt;Hughes&lt;/lastName&gt;&lt;firstName&gt;Robert&lt;/firstName&gt;&lt;middleNames&gt;M&lt;/middleNames&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(Buss et al. 2014)</w:t>
      </w:r>
      <w:r w:rsidRPr="00DA248B">
        <w:rPr>
          <w:rFonts w:ascii="Garamond" w:eastAsia="Calibri" w:hAnsi="Garamond" w:cs="Helvetica"/>
          <w:color w:val="000000"/>
        </w:rPr>
        <w:fldChar w:fldCharType="end"/>
      </w:r>
      <w:r w:rsidRPr="00DA248B">
        <w:rPr>
          <w:rFonts w:ascii="Garamond" w:eastAsia="Calibri" w:hAnsi="Garamond" w:cs="Helvetica"/>
          <w:color w:val="000000"/>
        </w:rPr>
        <w:t>.  I plan to identify an updated</w:t>
      </w:r>
      <w:r w:rsidRPr="000F227D">
        <w:rPr>
          <w:rFonts w:ascii="Garamond" w:eastAsia="Calibri" w:hAnsi="Garamond" w:cs="Helvetica"/>
          <w:color w:val="000000"/>
        </w:rPr>
        <w:t xml:space="preserve"> set of metrics and test them against existing wet and dry years to balance metric scores to </w:t>
      </w:r>
      <w:r w:rsidRPr="000F227D">
        <w:rPr>
          <w:rFonts w:ascii="Garamond" w:eastAsia="Calibri" w:hAnsi="Garamond" w:cs="Helvetica"/>
          <w:b/>
          <w:color w:val="000000"/>
        </w:rPr>
        <w:t xml:space="preserve">incorporate ecological drought into watershed protection.  </w:t>
      </w:r>
      <w:r w:rsidRPr="000F227D">
        <w:rPr>
          <w:rFonts w:ascii="Garamond" w:eastAsia="Calibri" w:hAnsi="Garamond" w:cs="Helvetica"/>
          <w:color w:val="000000"/>
        </w:rPr>
        <w:t xml:space="preserve">A final step is to incorporate the updated </w:t>
      </w:r>
      <w:r>
        <w:rPr>
          <w:rFonts w:ascii="Garamond" w:eastAsia="Calibri" w:hAnsi="Garamond" w:cs="Helvetica"/>
          <w:color w:val="000000"/>
        </w:rPr>
        <w:t>IBI</w:t>
      </w:r>
      <w:r w:rsidRPr="000F227D">
        <w:rPr>
          <w:rFonts w:ascii="Garamond" w:eastAsia="Calibri" w:hAnsi="Garamond" w:cs="Helvetica"/>
          <w:color w:val="000000"/>
        </w:rPr>
        <w:t xml:space="preserve"> metrics into the OST Watershed Protection Plan</w:t>
      </w:r>
      <w:r>
        <w:rPr>
          <w:rFonts w:ascii="Garamond" w:eastAsia="Calibri" w:hAnsi="Garamond" w:cs="Helvetica"/>
          <w:color w:val="000000"/>
        </w:rPr>
        <w:t>.  A potential approach to IBI incorporation is to use the Drought Monitor (source) to vary IBI scores for ‘threatened’ and ‘impacted’ determination.</w:t>
      </w:r>
    </w:p>
    <w:p w14:paraId="22FF14A1" w14:textId="77777777" w:rsidR="0045360C" w:rsidRPr="003F749D" w:rsidRDefault="0045360C" w:rsidP="0045360C">
      <w:pPr>
        <w:spacing w:line="360" w:lineRule="auto"/>
        <w:rPr>
          <w:rFonts w:ascii="Garamond" w:eastAsia="Garamond" w:hAnsi="Garamond" w:cs="Garamond"/>
          <w:i/>
        </w:rPr>
      </w:pPr>
    </w:p>
    <w:p w14:paraId="4E5EFEAD" w14:textId="77777777" w:rsidR="007F3D36" w:rsidRPr="007D3A24" w:rsidRDefault="007F3D36" w:rsidP="007F3D36">
      <w:pPr>
        <w:widowControl w:val="0"/>
        <w:spacing w:line="360" w:lineRule="auto"/>
        <w:rPr>
          <w:rFonts w:ascii="Garamond" w:eastAsia="Garamond" w:hAnsi="Garamond" w:cs="Garamond"/>
        </w:rPr>
      </w:pPr>
      <w:r>
        <w:rPr>
          <w:rFonts w:ascii="Garamond" w:eastAsia="Garamond" w:hAnsi="Garamond" w:cs="Garamond"/>
        </w:rPr>
        <w:t xml:space="preserve">My research advances a small and important component of </w:t>
      </w:r>
      <w:r w:rsidRPr="000F227D">
        <w:rPr>
          <w:rFonts w:ascii="Garamond" w:eastAsia="Garamond" w:hAnsi="Garamond" w:cs="Garamond"/>
        </w:rPr>
        <w:t>ecological drought</w:t>
      </w:r>
      <w:r>
        <w:rPr>
          <w:rFonts w:ascii="Garamond" w:eastAsia="Garamond" w:hAnsi="Garamond" w:cs="Garamond"/>
        </w:rPr>
        <w:t xml:space="preserve"> prediction by </w:t>
      </w:r>
      <w:r>
        <w:rPr>
          <w:rFonts w:ascii="Garamond" w:eastAsia="Calibri" w:hAnsi="Garamond" w:cs="Helvetica"/>
          <w:color w:val="000000"/>
        </w:rPr>
        <w:t>developing a quantitative approach to predict aquatic community resilience based on antecedent flow conditions.  The proposed work is significant in terms of developing processes for water resources</w:t>
      </w:r>
      <w:r>
        <w:rPr>
          <w:rFonts w:ascii="Garamond" w:eastAsia="Garamond" w:hAnsi="Garamond" w:cs="Garamond"/>
        </w:rPr>
        <w:t xml:space="preserve"> sustainability and drought resilience planning by </w:t>
      </w:r>
      <w:r w:rsidRPr="000F227D">
        <w:rPr>
          <w:rFonts w:ascii="Garamond" w:eastAsia="Calibri" w:hAnsi="Garamond" w:cs="Helvetica"/>
          <w:color w:val="000000"/>
        </w:rPr>
        <w:t xml:space="preserve">improving the ability of watershed managers to establish </w:t>
      </w:r>
      <w:r w:rsidRPr="000F227D">
        <w:rPr>
          <w:rFonts w:ascii="Garamond" w:eastAsia="Garamond" w:hAnsi="Garamond" w:cs="Garamond"/>
        </w:rPr>
        <w:t xml:space="preserve">Indicators of Biological Impairment (IBI) metrics based </w:t>
      </w:r>
      <w:r>
        <w:rPr>
          <w:rFonts w:ascii="Garamond" w:eastAsia="Garamond" w:hAnsi="Garamond" w:cs="Garamond"/>
        </w:rPr>
        <w:t>that are resilient to drought.  I expect future work in this area to include: model validation using post-2015 macroinvertebrate data, model extension working with other researchers with long-term datasets, and future work with Dr. Capehart on regional drought prediction using SPI and SPEI.</w:t>
      </w:r>
    </w:p>
    <w:p w14:paraId="29EBCE01" w14:textId="4C460C7E" w:rsidR="0045360C" w:rsidRPr="003F749D" w:rsidRDefault="0045360C" w:rsidP="0045360C">
      <w:pPr>
        <w:widowControl w:val="0"/>
        <w:spacing w:line="360" w:lineRule="auto"/>
        <w:rPr>
          <w:rFonts w:ascii="Garamond" w:eastAsia="Calibri" w:hAnsi="Garamond"/>
          <w:color w:val="000000"/>
        </w:rPr>
      </w:pPr>
    </w:p>
    <w:p w14:paraId="74AE1CA0" w14:textId="77777777" w:rsidR="007F3D36" w:rsidRDefault="007F3D36" w:rsidP="00A85E14">
      <w:pPr>
        <w:spacing w:line="360" w:lineRule="auto"/>
        <w:outlineLvl w:val="0"/>
        <w:rPr>
          <w:rFonts w:ascii="Garamond" w:eastAsia="Calibri" w:hAnsi="Garamond"/>
          <w:b/>
          <w:color w:val="000000"/>
        </w:rPr>
      </w:pPr>
    </w:p>
    <w:p w14:paraId="35F179F8" w14:textId="0538F225" w:rsidR="00A85E14" w:rsidRPr="00A85E14" w:rsidRDefault="002E6712" w:rsidP="00A85E14">
      <w:pPr>
        <w:spacing w:line="360" w:lineRule="auto"/>
        <w:outlineLvl w:val="0"/>
        <w:rPr>
          <w:rFonts w:ascii="Garamond" w:hAnsi="Garamond"/>
          <w:b/>
        </w:rPr>
      </w:pPr>
      <w:r w:rsidRPr="003F749D">
        <w:rPr>
          <w:rFonts w:ascii="Garamond" w:eastAsia="Calibri" w:hAnsi="Garamond"/>
          <w:b/>
          <w:color w:val="000000"/>
        </w:rPr>
        <w:t>References</w:t>
      </w:r>
    </w:p>
    <w:p w14:paraId="47437C9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Adams, S. B., and Warren, M. L. (2005). “Recolonization by warmwater fishes and crayfishes after severe drought in upper coastal plain hill streams.” </w:t>
      </w:r>
      <w:r w:rsidRPr="00860F45">
        <w:rPr>
          <w:rFonts w:ascii="Garamond" w:eastAsia="Calibri" w:hAnsi="Garamond"/>
          <w:i/>
          <w:iCs/>
          <w:color w:val="000000"/>
        </w:rPr>
        <w:t>Transactions of the American Fisheries Society</w:t>
      </w:r>
      <w:r w:rsidRPr="00860F45">
        <w:rPr>
          <w:rFonts w:ascii="Garamond" w:eastAsia="Calibri" w:hAnsi="Garamond"/>
          <w:color w:val="000000"/>
        </w:rPr>
        <w:t>, Wiley Online Library, 134(5), 1173–1192.</w:t>
      </w:r>
    </w:p>
    <w:p w14:paraId="030EDC3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AMS Council. (2013). “Drought - An Information Statement of the American Meteorological Society.” &lt;https://www.ametsoc.org/ams/index.cfm/about-ams/ams-statements/statements-of-the-ams-in-force/drought/&gt; (Feb. 20, 2018).</w:t>
      </w:r>
    </w:p>
    <w:p w14:paraId="6C23B28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Anderson, M. J. (2001). “A new method for non</w:t>
      </w:r>
      <w:r w:rsidRPr="00860F45">
        <w:rPr>
          <w:rFonts w:ascii="Cambria Math" w:eastAsia="Calibri" w:hAnsi="Cambria Math" w:cs="Cambria Math"/>
          <w:color w:val="000000"/>
        </w:rPr>
        <w:t>‐</w:t>
      </w:r>
      <w:r w:rsidRPr="00860F45">
        <w:rPr>
          <w:rFonts w:ascii="Garamond" w:eastAsia="Calibri" w:hAnsi="Garamond"/>
          <w:color w:val="000000"/>
        </w:rPr>
        <w:t xml:space="preserve">parametric multivariate analysis of variance.” </w:t>
      </w:r>
      <w:r w:rsidRPr="00860F45">
        <w:rPr>
          <w:rFonts w:ascii="Garamond" w:eastAsia="Calibri" w:hAnsi="Garamond"/>
          <w:i/>
          <w:iCs/>
          <w:color w:val="000000"/>
        </w:rPr>
        <w:t>Austral ecology</w:t>
      </w:r>
      <w:r w:rsidRPr="00860F45">
        <w:rPr>
          <w:rFonts w:ascii="Garamond" w:eastAsia="Calibri" w:hAnsi="Garamond"/>
          <w:color w:val="000000"/>
        </w:rPr>
        <w:t>, Wiley Online Library, 26(1), 32–46.</w:t>
      </w:r>
    </w:p>
    <w:p w14:paraId="3085B360"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Arthington, A. H., Balcombe, S. R., Wilson, G. A., Thoms, M. C., and Marshall, J. (2005). “Spatial and temporal variation in fish-assemblage structure in isolated waterholes during the 2001 dry season of an arid-zone floodplain river, Cooper Creek, Australia.” </w:t>
      </w:r>
      <w:r w:rsidRPr="00860F45">
        <w:rPr>
          <w:rFonts w:ascii="Garamond" w:eastAsia="Calibri" w:hAnsi="Garamond"/>
          <w:i/>
          <w:iCs/>
          <w:color w:val="000000"/>
        </w:rPr>
        <w:t>Marine and Freshwater Research</w:t>
      </w:r>
      <w:r w:rsidRPr="00860F45">
        <w:rPr>
          <w:rFonts w:ascii="Garamond" w:eastAsia="Calibri" w:hAnsi="Garamond"/>
          <w:color w:val="000000"/>
        </w:rPr>
        <w:t>, CSIRO, 56(1), 25–35.</w:t>
      </w:r>
    </w:p>
    <w:p w14:paraId="143F46D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Barbour, M. T., Gerritsen, J., and Snyder, B. D. (1999). “Rapid bioassessment protocols for use in streams and wadeable rivers.” </w:t>
      </w:r>
      <w:r w:rsidRPr="00860F45">
        <w:rPr>
          <w:rFonts w:ascii="Garamond" w:eastAsia="Calibri" w:hAnsi="Garamond"/>
          <w:i/>
          <w:iCs/>
          <w:color w:val="000000"/>
        </w:rPr>
        <w:t>USEPA</w:t>
      </w:r>
      <w:r w:rsidRPr="00860F45">
        <w:rPr>
          <w:rFonts w:ascii="Garamond" w:eastAsia="Calibri" w:hAnsi="Garamond"/>
          <w:color w:val="000000"/>
        </w:rPr>
        <w:t>.</w:t>
      </w:r>
    </w:p>
    <w:p w14:paraId="5A8E4FB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Beguería, S., and Vicente-Serrano, S. M. (2017). “SPEI: calculation of the standardised precipitation-evapotranspiration index.” </w:t>
      </w:r>
      <w:r w:rsidRPr="00860F45">
        <w:rPr>
          <w:rFonts w:ascii="Garamond" w:eastAsia="Calibri" w:hAnsi="Garamond"/>
          <w:i/>
          <w:iCs/>
          <w:color w:val="000000"/>
        </w:rPr>
        <w:t>R package version</w:t>
      </w:r>
      <w:r w:rsidRPr="00860F45">
        <w:rPr>
          <w:rFonts w:ascii="Garamond" w:eastAsia="Calibri" w:hAnsi="Garamond"/>
          <w:color w:val="000000"/>
        </w:rPr>
        <w:t>, 1.7.</w:t>
      </w:r>
    </w:p>
    <w:p w14:paraId="209531F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Beguería, S., Vicente-Serrano, S. M., Reig, F., and Latorre, B. (2013). “Standardized precipitation evapotranspiration index (SPEI) revisited: parameter fitting, evapotranspiration models, tools, datasets and drought monitoring.” </w:t>
      </w:r>
      <w:r w:rsidRPr="00860F45">
        <w:rPr>
          <w:rFonts w:ascii="Garamond" w:eastAsia="Calibri" w:hAnsi="Garamond"/>
          <w:i/>
          <w:iCs/>
          <w:color w:val="000000"/>
        </w:rPr>
        <w:t>International Journal of Climatology</w:t>
      </w:r>
      <w:r w:rsidRPr="00860F45">
        <w:rPr>
          <w:rFonts w:ascii="Garamond" w:eastAsia="Calibri" w:hAnsi="Garamond"/>
          <w:color w:val="000000"/>
        </w:rPr>
        <w:t>, 34(10), 3001–3023.</w:t>
      </w:r>
    </w:p>
    <w:p w14:paraId="16AAAEB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Belmar, O., Bruno, D., Martínez-Capel, F., Barquín, J., and Velasco, J. (2013). “Effects of flow regime alteration on fluvial habitats and riparian quality in a semiarid Mediterranean basin.” </w:t>
      </w:r>
      <w:r w:rsidRPr="00860F45">
        <w:rPr>
          <w:rFonts w:ascii="Garamond" w:eastAsia="Calibri" w:hAnsi="Garamond"/>
          <w:i/>
          <w:iCs/>
          <w:color w:val="000000"/>
        </w:rPr>
        <w:t>Ecological indicators</w:t>
      </w:r>
      <w:r w:rsidRPr="00860F45">
        <w:rPr>
          <w:rFonts w:ascii="Garamond" w:eastAsia="Calibri" w:hAnsi="Garamond"/>
          <w:color w:val="000000"/>
        </w:rPr>
        <w:t>, Elsevier, 30, 52–64.</w:t>
      </w:r>
    </w:p>
    <w:p w14:paraId="2CFC8D9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Benyamin, D. (2012). “A Gentle Introduction to Random Forests, Ensembles, and Performance Metrics in a Commercial System.” </w:t>
      </w:r>
      <w:r w:rsidRPr="00860F45">
        <w:rPr>
          <w:rFonts w:ascii="Garamond" w:eastAsia="Calibri" w:hAnsi="Garamond"/>
          <w:i/>
          <w:iCs/>
          <w:color w:val="000000"/>
        </w:rPr>
        <w:t>CitizenNet Blog</w:t>
      </w:r>
      <w:r w:rsidRPr="00860F45">
        <w:rPr>
          <w:rFonts w:ascii="Garamond" w:eastAsia="Calibri" w:hAnsi="Garamond"/>
          <w:color w:val="000000"/>
        </w:rPr>
        <w:t>, &lt;A Gentle Introduction to Random Forests, Ensembles, and Performance Metrics in a Commercial System&gt; (Mar. 25, 2018).</w:t>
      </w:r>
    </w:p>
    <w:p w14:paraId="6FD1037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Bêche, L. A., Connors, P. G., Resh, V. H., and Merenlender, A. M. (2009). “Resilience of fishes and invertebrates to prolonged drought in two California streams.” </w:t>
      </w:r>
      <w:r w:rsidRPr="00860F45">
        <w:rPr>
          <w:rFonts w:ascii="Garamond" w:eastAsia="Calibri" w:hAnsi="Garamond"/>
          <w:i/>
          <w:iCs/>
          <w:color w:val="000000"/>
        </w:rPr>
        <w:t>Ecography</w:t>
      </w:r>
      <w:r w:rsidRPr="00860F45">
        <w:rPr>
          <w:rFonts w:ascii="Garamond" w:eastAsia="Calibri" w:hAnsi="Garamond"/>
          <w:color w:val="000000"/>
        </w:rPr>
        <w:t>, Wiley/Blackwell (10.1111), 32(5), 778–788.</w:t>
      </w:r>
    </w:p>
    <w:p w14:paraId="407FDB9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Boersma, K. S., Bogan, M. T., Henrichs, B. A., and Lytle, D. A. (2014). “Invertebrate assemblages of pools in arid</w:t>
      </w:r>
      <w:r w:rsidRPr="00860F45">
        <w:rPr>
          <w:rFonts w:ascii="Cambria Math" w:eastAsia="Calibri" w:hAnsi="Cambria Math" w:cs="Cambria Math"/>
          <w:color w:val="000000"/>
        </w:rPr>
        <w:t>‐</w:t>
      </w:r>
      <w:r w:rsidRPr="00860F45">
        <w:rPr>
          <w:rFonts w:ascii="Garamond" w:eastAsia="Calibri" w:hAnsi="Garamond"/>
          <w:color w:val="000000"/>
        </w:rPr>
        <w:t xml:space="preserve">land streams have high functional redundancy and are resistant to severe drying.” </w:t>
      </w:r>
      <w:r w:rsidRPr="00860F45">
        <w:rPr>
          <w:rFonts w:ascii="Garamond" w:eastAsia="Calibri" w:hAnsi="Garamond"/>
          <w:i/>
          <w:iCs/>
          <w:color w:val="000000"/>
        </w:rPr>
        <w:t>Freshwater Biology</w:t>
      </w:r>
      <w:r w:rsidRPr="00860F45">
        <w:rPr>
          <w:rFonts w:ascii="Garamond" w:eastAsia="Calibri" w:hAnsi="Garamond"/>
          <w:color w:val="000000"/>
        </w:rPr>
        <w:t>, 59(3), 491–501.</w:t>
      </w:r>
    </w:p>
    <w:p w14:paraId="0418934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Bogan, M. T., and Lytle, D. A. (2007). “Seasonal flow variation allows ‘time</w:t>
      </w:r>
      <w:r w:rsidRPr="00860F45">
        <w:rPr>
          <w:rFonts w:ascii="Cambria Math" w:eastAsia="Calibri" w:hAnsi="Cambria Math" w:cs="Cambria Math"/>
          <w:color w:val="000000"/>
        </w:rPr>
        <w:t>‐</w:t>
      </w:r>
      <w:r w:rsidRPr="00860F45">
        <w:rPr>
          <w:rFonts w:ascii="Garamond" w:eastAsia="Calibri" w:hAnsi="Garamond"/>
          <w:color w:val="000000"/>
        </w:rPr>
        <w:t xml:space="preserve">sharing’by disparate aquatic insect communities in montane desert streams.” </w:t>
      </w:r>
      <w:r w:rsidRPr="00860F45">
        <w:rPr>
          <w:rFonts w:ascii="Garamond" w:eastAsia="Calibri" w:hAnsi="Garamond"/>
          <w:i/>
          <w:iCs/>
          <w:color w:val="000000"/>
        </w:rPr>
        <w:t>Freshwater Biology</w:t>
      </w:r>
      <w:r w:rsidRPr="00860F45">
        <w:rPr>
          <w:rFonts w:ascii="Garamond" w:eastAsia="Calibri" w:hAnsi="Garamond"/>
          <w:color w:val="000000"/>
        </w:rPr>
        <w:t>, Wiley Online Library, 52(2), 290–304.</w:t>
      </w:r>
    </w:p>
    <w:p w14:paraId="3DD655E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Bogan, M. T., and Lytle, D. A. (2011). “Severe drought drives novel community trajectories in desert stream pools.” </w:t>
      </w:r>
      <w:r w:rsidRPr="00860F45">
        <w:rPr>
          <w:rFonts w:ascii="Garamond" w:eastAsia="Calibri" w:hAnsi="Garamond"/>
          <w:i/>
          <w:iCs/>
          <w:color w:val="000000"/>
        </w:rPr>
        <w:t>Freshwater Biology</w:t>
      </w:r>
      <w:r w:rsidRPr="00860F45">
        <w:rPr>
          <w:rFonts w:ascii="Garamond" w:eastAsia="Calibri" w:hAnsi="Garamond"/>
          <w:color w:val="000000"/>
        </w:rPr>
        <w:t>, Wiley Online Library, 56(10), 2070–2081.</w:t>
      </w:r>
    </w:p>
    <w:p w14:paraId="62AA02E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Bogan, M. T., Boersma, K. S., and Lytle, D. A. (2013). “Flow intermittency alters longitudinal patterns of invertebrate diversity and assemblage composition in an arid</w:t>
      </w:r>
      <w:r w:rsidRPr="00860F45">
        <w:rPr>
          <w:rFonts w:ascii="Cambria Math" w:eastAsia="Calibri" w:hAnsi="Cambria Math" w:cs="Cambria Math"/>
          <w:color w:val="000000"/>
        </w:rPr>
        <w:t>‐</w:t>
      </w:r>
      <w:r w:rsidRPr="00860F45">
        <w:rPr>
          <w:rFonts w:ascii="Garamond" w:eastAsia="Calibri" w:hAnsi="Garamond"/>
          <w:color w:val="000000"/>
        </w:rPr>
        <w:t xml:space="preserve">land stream network.” </w:t>
      </w:r>
      <w:r w:rsidRPr="00860F45">
        <w:rPr>
          <w:rFonts w:ascii="Garamond" w:eastAsia="Calibri" w:hAnsi="Garamond"/>
          <w:i/>
          <w:iCs/>
          <w:color w:val="000000"/>
        </w:rPr>
        <w:t>Freshwater Biology</w:t>
      </w:r>
      <w:r w:rsidRPr="00860F45">
        <w:rPr>
          <w:rFonts w:ascii="Garamond" w:eastAsia="Calibri" w:hAnsi="Garamond"/>
          <w:color w:val="000000"/>
        </w:rPr>
        <w:t>, Wiley Online Library, 58(5), 1016–1028.</w:t>
      </w:r>
    </w:p>
    <w:p w14:paraId="2F3DB05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Bogan, M. T., Boersma, K. S., and Lytle, D. A. (2015). “Resistance and resilience of invertebrate communities to seasonal and supraseasonal drought in arid</w:t>
      </w:r>
      <w:r w:rsidRPr="00860F45">
        <w:rPr>
          <w:rFonts w:ascii="Cambria Math" w:eastAsia="Calibri" w:hAnsi="Cambria Math" w:cs="Cambria Math"/>
          <w:color w:val="000000"/>
        </w:rPr>
        <w:t>‐</w:t>
      </w:r>
      <w:r w:rsidRPr="00860F45">
        <w:rPr>
          <w:rFonts w:ascii="Garamond" w:eastAsia="Calibri" w:hAnsi="Garamond"/>
          <w:color w:val="000000"/>
        </w:rPr>
        <w:t xml:space="preserve">land headwater streams.” </w:t>
      </w:r>
      <w:r w:rsidRPr="00860F45">
        <w:rPr>
          <w:rFonts w:ascii="Garamond" w:eastAsia="Calibri" w:hAnsi="Garamond"/>
          <w:i/>
          <w:iCs/>
          <w:color w:val="000000"/>
        </w:rPr>
        <w:t>Freshwater Biology</w:t>
      </w:r>
      <w:r w:rsidRPr="00860F45">
        <w:rPr>
          <w:rFonts w:ascii="Garamond" w:eastAsia="Calibri" w:hAnsi="Garamond"/>
          <w:color w:val="000000"/>
        </w:rPr>
        <w:t>, 60(12), 2547–2558.</w:t>
      </w:r>
    </w:p>
    <w:p w14:paraId="6CA3707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 xml:space="preserve">Bonada, N., Rieradevall, M., and Prat, N. (2007). “Macroinvertebrate community structure and biological traits related to flow permanence in a Mediterranean river network.” </w:t>
      </w:r>
      <w:r w:rsidRPr="00860F45">
        <w:rPr>
          <w:rFonts w:ascii="Garamond" w:eastAsia="Calibri" w:hAnsi="Garamond"/>
          <w:i/>
          <w:iCs/>
          <w:color w:val="000000"/>
        </w:rPr>
        <w:t>Hydrobiologia</w:t>
      </w:r>
      <w:r w:rsidRPr="00860F45">
        <w:rPr>
          <w:rFonts w:ascii="Garamond" w:eastAsia="Calibri" w:hAnsi="Garamond"/>
          <w:color w:val="000000"/>
        </w:rPr>
        <w:t>, Springer, 589(1), 91–106.</w:t>
      </w:r>
    </w:p>
    <w:p w14:paraId="551F7F0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Bond, N. R., Lake, P. S., and Arthington, A. H. (2008). “The impacts of drought on freshwater ecosystems: an Australian perspective.” </w:t>
      </w:r>
      <w:r w:rsidRPr="00860F45">
        <w:rPr>
          <w:rFonts w:ascii="Garamond" w:eastAsia="Calibri" w:hAnsi="Garamond"/>
          <w:i/>
          <w:iCs/>
          <w:color w:val="000000"/>
        </w:rPr>
        <w:t>Hydrobiologia</w:t>
      </w:r>
      <w:r w:rsidRPr="00860F45">
        <w:rPr>
          <w:rFonts w:ascii="Garamond" w:eastAsia="Calibri" w:hAnsi="Garamond"/>
          <w:color w:val="000000"/>
        </w:rPr>
        <w:t>, Springer, 600(1), 3–16.</w:t>
      </w:r>
    </w:p>
    <w:p w14:paraId="3458B65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Boulton, A. J. (2003). “Parallels and contrasts in the effects of drought on stream macroinvertebrate assemblages.” </w:t>
      </w:r>
      <w:r w:rsidRPr="00860F45">
        <w:rPr>
          <w:rFonts w:ascii="Garamond" w:eastAsia="Calibri" w:hAnsi="Garamond"/>
          <w:i/>
          <w:iCs/>
          <w:color w:val="000000"/>
        </w:rPr>
        <w:t>Freshwater Biology</w:t>
      </w:r>
      <w:r w:rsidRPr="00860F45">
        <w:rPr>
          <w:rFonts w:ascii="Garamond" w:eastAsia="Calibri" w:hAnsi="Garamond"/>
          <w:color w:val="000000"/>
        </w:rPr>
        <w:t>, Wiley Online Library, 48(7), 1173–1185.</w:t>
      </w:r>
    </w:p>
    <w:p w14:paraId="4A58D59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Breiman, L. (2001). “Random forests.” </w:t>
      </w:r>
      <w:r w:rsidRPr="00860F45">
        <w:rPr>
          <w:rFonts w:ascii="Garamond" w:eastAsia="Calibri" w:hAnsi="Garamond"/>
          <w:i/>
          <w:iCs/>
          <w:color w:val="000000"/>
        </w:rPr>
        <w:t>Machine learning</w:t>
      </w:r>
      <w:r w:rsidRPr="00860F45">
        <w:rPr>
          <w:rFonts w:ascii="Garamond" w:eastAsia="Calibri" w:hAnsi="Garamond"/>
          <w:color w:val="000000"/>
        </w:rPr>
        <w:t>, Springer, 45(1), 5–32.</w:t>
      </w:r>
    </w:p>
    <w:p w14:paraId="4D05F5F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Brock, G., Pihur, V., Datta, S., and Datta, S. (2008). “clValid: An RPackage for Cluster Validation.” </w:t>
      </w:r>
      <w:r w:rsidRPr="00860F45">
        <w:rPr>
          <w:rFonts w:ascii="Garamond" w:eastAsia="Calibri" w:hAnsi="Garamond"/>
          <w:i/>
          <w:iCs/>
          <w:color w:val="000000"/>
        </w:rPr>
        <w:t>Journal of Statistical Software</w:t>
      </w:r>
      <w:r w:rsidRPr="00860F45">
        <w:rPr>
          <w:rFonts w:ascii="Garamond" w:eastAsia="Calibri" w:hAnsi="Garamond"/>
          <w:color w:val="000000"/>
        </w:rPr>
        <w:t>, 25(4), 1–22.</w:t>
      </w:r>
    </w:p>
    <w:p w14:paraId="78B9D9D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Bryce, S. A., Pater, D. E., Omernik, J. M., Ulmer, M., Schaar, J., Freeouf, J., Johnson, R., Kuck, P., and Aevedo, S. H. (2003). “Ecoregions of North Dakota and South Dakota.”</w:t>
      </w:r>
    </w:p>
    <w:p w14:paraId="0CE740D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Bunn, S. E., and Arthington, A. H. (2002). “Basic principles and ecological consequences of altered flow regimes for aquatic biodiversity.” </w:t>
      </w:r>
      <w:r w:rsidRPr="00860F45">
        <w:rPr>
          <w:rFonts w:ascii="Garamond" w:eastAsia="Calibri" w:hAnsi="Garamond"/>
          <w:i/>
          <w:iCs/>
          <w:color w:val="000000"/>
        </w:rPr>
        <w:t>Journal of Environmental Management</w:t>
      </w:r>
      <w:r w:rsidRPr="00860F45">
        <w:rPr>
          <w:rFonts w:ascii="Garamond" w:eastAsia="Calibri" w:hAnsi="Garamond"/>
          <w:color w:val="000000"/>
        </w:rPr>
        <w:t>, Springer, 30(4), 492–507.</w:t>
      </w:r>
    </w:p>
    <w:p w14:paraId="1EB0087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Buss, D. F., Carlisle, D. M., Chon, T.-S., Culp, J., Harding, J. S., Keizer-Vlek, H. E., Robinson, W. A., Strachan, S., Thirion, C., and Hughes, R. M. (2014). “Stream biomonitoring using macroinvertebrates around the globe: a comparison of large-scale programs.” </w:t>
      </w:r>
      <w:r w:rsidRPr="00860F45">
        <w:rPr>
          <w:rFonts w:ascii="Garamond" w:eastAsia="Calibri" w:hAnsi="Garamond"/>
          <w:i/>
          <w:iCs/>
          <w:color w:val="000000"/>
        </w:rPr>
        <w:t>Environmental Monitoring and Assessment</w:t>
      </w:r>
      <w:r w:rsidRPr="00860F45">
        <w:rPr>
          <w:rFonts w:ascii="Garamond" w:eastAsia="Calibri" w:hAnsi="Garamond"/>
          <w:color w:val="000000"/>
        </w:rPr>
        <w:t>, Springer International Publishing, 187(1), 4132.</w:t>
      </w:r>
    </w:p>
    <w:p w14:paraId="6241C78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Błaszczyszyn, B. (2017). “Lecture Notes on Random Geometric Models---Random Graphs, Point Processes and Stochastic Geometry.”</w:t>
      </w:r>
    </w:p>
    <w:p w14:paraId="10912B8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Changnon, S. A. (1987). “Detecting drought conditions in Illinois.” </w:t>
      </w:r>
      <w:r w:rsidRPr="00860F45">
        <w:rPr>
          <w:rFonts w:ascii="Garamond" w:eastAsia="Calibri" w:hAnsi="Garamond"/>
          <w:i/>
          <w:iCs/>
          <w:color w:val="000000"/>
        </w:rPr>
        <w:t>Circular no. 169</w:t>
      </w:r>
      <w:r w:rsidRPr="00860F45">
        <w:rPr>
          <w:rFonts w:ascii="Garamond" w:eastAsia="Calibri" w:hAnsi="Garamond"/>
          <w:color w:val="000000"/>
        </w:rPr>
        <w:t>, Illinois State Water Survey.</w:t>
      </w:r>
    </w:p>
    <w:p w14:paraId="2C40134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Clarke, K. R. (1993). “Non</w:t>
      </w:r>
      <w:r w:rsidRPr="00860F45">
        <w:rPr>
          <w:rFonts w:ascii="Cambria Math" w:eastAsia="Calibri" w:hAnsi="Cambria Math" w:cs="Cambria Math"/>
          <w:color w:val="000000"/>
        </w:rPr>
        <w:t>‐</w:t>
      </w:r>
      <w:r w:rsidRPr="00860F45">
        <w:rPr>
          <w:rFonts w:ascii="Garamond" w:eastAsia="Calibri" w:hAnsi="Garamond"/>
          <w:color w:val="000000"/>
        </w:rPr>
        <w:t xml:space="preserve">parametric multivariate analyses of changes in community structure.” </w:t>
      </w:r>
      <w:r w:rsidRPr="00860F45">
        <w:rPr>
          <w:rFonts w:ascii="Garamond" w:eastAsia="Calibri" w:hAnsi="Garamond"/>
          <w:i/>
          <w:iCs/>
          <w:color w:val="000000"/>
        </w:rPr>
        <w:t>Austral ecology</w:t>
      </w:r>
      <w:r w:rsidRPr="00860F45">
        <w:rPr>
          <w:rFonts w:ascii="Garamond" w:eastAsia="Calibri" w:hAnsi="Garamond"/>
          <w:color w:val="000000"/>
        </w:rPr>
        <w:t>, Wiley/Blackwell (10.1111), 18(1), 117–143.</w:t>
      </w:r>
    </w:p>
    <w:p w14:paraId="312FF22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Datry, T., Larned, S. T., Fritz, K. M., Bogan, M. T., Wood, P. J., Meyer, E. I., and Santos, A. N. (2014). “Broad</w:t>
      </w:r>
      <w:r w:rsidRPr="00860F45">
        <w:rPr>
          <w:rFonts w:ascii="Cambria Math" w:eastAsia="Calibri" w:hAnsi="Cambria Math" w:cs="Cambria Math"/>
          <w:color w:val="000000"/>
        </w:rPr>
        <w:t>‐</w:t>
      </w:r>
      <w:r w:rsidRPr="00860F45">
        <w:rPr>
          <w:rFonts w:ascii="Garamond" w:eastAsia="Calibri" w:hAnsi="Garamond"/>
          <w:color w:val="000000"/>
        </w:rPr>
        <w:t xml:space="preserve">scale patterns of invertebrate richness and community composition in temporary rivers: effects of flow intermittence.” </w:t>
      </w:r>
      <w:r w:rsidRPr="00860F45">
        <w:rPr>
          <w:rFonts w:ascii="Garamond" w:eastAsia="Calibri" w:hAnsi="Garamond"/>
          <w:i/>
          <w:iCs/>
          <w:color w:val="000000"/>
        </w:rPr>
        <w:t>Ecography</w:t>
      </w:r>
      <w:r w:rsidRPr="00860F45">
        <w:rPr>
          <w:rFonts w:ascii="Garamond" w:eastAsia="Calibri" w:hAnsi="Garamond"/>
          <w:color w:val="000000"/>
        </w:rPr>
        <w:t>, Wiley Online Library, 37(1), 94–104.</w:t>
      </w:r>
    </w:p>
    <w:p w14:paraId="1769322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Dodds, W. K., Gido, K., Whiles, M. R., Fritz, K. M., and Matthews, W. J. (2004). “Life on the edge: the ecology of Great Plains prairie streams.” </w:t>
      </w:r>
      <w:r w:rsidRPr="00860F45">
        <w:rPr>
          <w:rFonts w:ascii="Garamond" w:eastAsia="Calibri" w:hAnsi="Garamond"/>
          <w:i/>
          <w:iCs/>
          <w:color w:val="000000"/>
        </w:rPr>
        <w:t>BioScience</w:t>
      </w:r>
      <w:r w:rsidRPr="00860F45">
        <w:rPr>
          <w:rFonts w:ascii="Garamond" w:eastAsia="Calibri" w:hAnsi="Garamond"/>
          <w:color w:val="000000"/>
        </w:rPr>
        <w:t>, BioOne, 54(3), 205–216.</w:t>
      </w:r>
    </w:p>
    <w:p w14:paraId="39B5212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Dracup, J. A., Lee, K. S., and Paulson, E. G. (1980). “On the definition of droughts.” </w:t>
      </w:r>
      <w:r w:rsidRPr="00860F45">
        <w:rPr>
          <w:rFonts w:ascii="Garamond" w:eastAsia="Calibri" w:hAnsi="Garamond"/>
          <w:i/>
          <w:iCs/>
          <w:color w:val="000000"/>
        </w:rPr>
        <w:t>Water Resources Research</w:t>
      </w:r>
      <w:r w:rsidRPr="00860F45">
        <w:rPr>
          <w:rFonts w:ascii="Garamond" w:eastAsia="Calibri" w:hAnsi="Garamond"/>
          <w:color w:val="000000"/>
        </w:rPr>
        <w:t>, Wiley Online Library, 16(2), 297–302.</w:t>
      </w:r>
    </w:p>
    <w:p w14:paraId="74C50CE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Droogers, P., and Allen, R. G. (2002). “Estimating reference evapotranspiration under inaccurate data conditions.” 16(1), 33–45.</w:t>
      </w:r>
    </w:p>
    <w:p w14:paraId="468E292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Dufrêne, M., and Legendre, P. (1997). “Species Assemblages and Indicator Species: The Need for a Flexible Asymmetrical Approach.” </w:t>
      </w:r>
      <w:r w:rsidRPr="00860F45">
        <w:rPr>
          <w:rFonts w:ascii="Garamond" w:eastAsia="Calibri" w:hAnsi="Garamond"/>
          <w:i/>
          <w:iCs/>
          <w:color w:val="000000"/>
        </w:rPr>
        <w:t>Ecological Monographs</w:t>
      </w:r>
      <w:r w:rsidRPr="00860F45">
        <w:rPr>
          <w:rFonts w:ascii="Garamond" w:eastAsia="Calibri" w:hAnsi="Garamond"/>
          <w:color w:val="000000"/>
        </w:rPr>
        <w:t>, 67(3), 345.</w:t>
      </w:r>
    </w:p>
    <w:p w14:paraId="56CCBE0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Fiorillo, F., and Guadagno, F. M. (2009). “Karst Spring Discharges Analysis in Relation to Drought Periods, Using the SPI.” </w:t>
      </w:r>
      <w:r w:rsidRPr="00860F45">
        <w:rPr>
          <w:rFonts w:ascii="Garamond" w:eastAsia="Calibri" w:hAnsi="Garamond"/>
          <w:i/>
          <w:iCs/>
          <w:color w:val="000000"/>
        </w:rPr>
        <w:t>Water Resources Management</w:t>
      </w:r>
      <w:r w:rsidRPr="00860F45">
        <w:rPr>
          <w:rFonts w:ascii="Garamond" w:eastAsia="Calibri" w:hAnsi="Garamond"/>
          <w:color w:val="000000"/>
        </w:rPr>
        <w:t>, 24(9), 1867–1884.</w:t>
      </w:r>
    </w:p>
    <w:p w14:paraId="07A26FE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Frick, D. M., Bode, D., and Salas, J. D. (1990). “Effect of drought on urban water supplies. I: Drought analysis.” </w:t>
      </w:r>
      <w:r w:rsidRPr="00860F45">
        <w:rPr>
          <w:rFonts w:ascii="Garamond" w:eastAsia="Calibri" w:hAnsi="Garamond"/>
          <w:i/>
          <w:iCs/>
          <w:color w:val="000000"/>
        </w:rPr>
        <w:t>Journal of Hydraulic Engineering</w:t>
      </w:r>
      <w:r w:rsidRPr="00860F45">
        <w:rPr>
          <w:rFonts w:ascii="Garamond" w:eastAsia="Calibri" w:hAnsi="Garamond"/>
          <w:color w:val="000000"/>
        </w:rPr>
        <w:t>, American Society of Civil Engineers, 116(6), 733–753.</w:t>
      </w:r>
    </w:p>
    <w:p w14:paraId="7DACB41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Fritz, K. M., and Dodds, W. K. (2004). “Resistance and resilience of macroinvertebrate assemblages to drying and flood in a tallgrass prairie stream system.” </w:t>
      </w:r>
      <w:r w:rsidRPr="00860F45">
        <w:rPr>
          <w:rFonts w:ascii="Garamond" w:eastAsia="Calibri" w:hAnsi="Garamond"/>
          <w:i/>
          <w:iCs/>
          <w:color w:val="000000"/>
        </w:rPr>
        <w:t>Hydrobiologia</w:t>
      </w:r>
      <w:r w:rsidRPr="00860F45">
        <w:rPr>
          <w:rFonts w:ascii="Garamond" w:eastAsia="Calibri" w:hAnsi="Garamond"/>
          <w:color w:val="000000"/>
        </w:rPr>
        <w:t>, Springer, 527(1), 99–112.</w:t>
      </w:r>
    </w:p>
    <w:p w14:paraId="6585736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Gallart, F., Prat, N., García-Roger, E. M., Latron, J., Rieradevall, M., Llorens, P., Barberá, G. G., Brito, D., De Girolamo, A. M., and Porto, A. L. (2012). “A novel approach to analysing the regimes of temporary streams in relation to their controls on the composition and structure of aquatic biota.” </w:t>
      </w:r>
      <w:r w:rsidRPr="00860F45">
        <w:rPr>
          <w:rFonts w:ascii="Garamond" w:eastAsia="Calibri" w:hAnsi="Garamond"/>
          <w:i/>
          <w:iCs/>
          <w:color w:val="000000"/>
        </w:rPr>
        <w:t>Hydrology and Earth System Sciences</w:t>
      </w:r>
      <w:r w:rsidRPr="00860F45">
        <w:rPr>
          <w:rFonts w:ascii="Garamond" w:eastAsia="Calibri" w:hAnsi="Garamond"/>
          <w:color w:val="000000"/>
        </w:rPr>
        <w:t>, Copernicus GmbH, 16(9), 3165–3182.</w:t>
      </w:r>
    </w:p>
    <w:p w14:paraId="4BAA08B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Gesch, D., Evans, G., Mauck, J., Hutchinson, J., and Carswell, W. J., Jr. (2009). “The national map-elevation.” US Geological Survey.</w:t>
      </w:r>
    </w:p>
    <w:p w14:paraId="551D58C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Guttman, N. B. (1999). “Accepting the Standardized Precipitation Index: a Calculation Algorithm.” </w:t>
      </w:r>
      <w:r w:rsidRPr="00860F45">
        <w:rPr>
          <w:rFonts w:ascii="Garamond" w:eastAsia="Calibri" w:hAnsi="Garamond"/>
          <w:i/>
          <w:iCs/>
          <w:color w:val="000000"/>
        </w:rPr>
        <w:t>Journal of the American Water Resources Association</w:t>
      </w:r>
      <w:r w:rsidRPr="00860F45">
        <w:rPr>
          <w:rFonts w:ascii="Garamond" w:eastAsia="Calibri" w:hAnsi="Garamond"/>
          <w:color w:val="000000"/>
        </w:rPr>
        <w:t>, Blackwell Publishing Ltd, 35(2), 311–322.</w:t>
      </w:r>
    </w:p>
    <w:p w14:paraId="61E4A82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Hargreaves, G. H., and Samani, Z. A. (1985). “Reference crop evapotranspiration from temperature.” </w:t>
      </w:r>
      <w:r w:rsidRPr="00860F45">
        <w:rPr>
          <w:rFonts w:ascii="Garamond" w:eastAsia="Calibri" w:hAnsi="Garamond"/>
          <w:i/>
          <w:iCs/>
          <w:color w:val="000000"/>
        </w:rPr>
        <w:t>Applied engineering in agriculture</w:t>
      </w:r>
      <w:r w:rsidRPr="00860F45">
        <w:rPr>
          <w:rFonts w:ascii="Garamond" w:eastAsia="Calibri" w:hAnsi="Garamond"/>
          <w:color w:val="000000"/>
        </w:rPr>
        <w:t>, American Society of Agricultural and Biological Engineers, 1(2), 96–99.</w:t>
      </w:r>
    </w:p>
    <w:p w14:paraId="1C12FD4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Hayes, M. J., Svoboda, M. D., Wall, N., and Widhalm, M. (2011). “The Lincoln declaration on drought indices: universal meteorological drought index recommended.” 92(4), 485–488.</w:t>
      </w:r>
    </w:p>
    <w:p w14:paraId="1F8AD62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Heim, R. R. (2002). “A Review of Twentieth-Century Drought Indices Used in the United States.” </w:t>
      </w:r>
      <w:r w:rsidRPr="00860F45">
        <w:rPr>
          <w:rFonts w:ascii="Garamond" w:eastAsia="Calibri" w:hAnsi="Garamond"/>
          <w:i/>
          <w:iCs/>
          <w:color w:val="000000"/>
        </w:rPr>
        <w:t>Bulletin of the American Meteorological Society</w:t>
      </w:r>
      <w:r w:rsidRPr="00860F45">
        <w:rPr>
          <w:rFonts w:ascii="Garamond" w:eastAsia="Calibri" w:hAnsi="Garamond"/>
          <w:color w:val="000000"/>
        </w:rPr>
        <w:t>, 83(8), 1149–1165.</w:t>
      </w:r>
    </w:p>
    <w:p w14:paraId="2C471FD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Hosking, J. R. (1986). “The theory of probability weighted moments.” IBM Research Division, TJ Watson Research Center.</w:t>
      </w:r>
    </w:p>
    <w:p w14:paraId="3F9E3ED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Hosking, J. R. (1990). “L-Moments: Analysis and Estimation of Distributions Using Linear Combinations of Order Statistics</w:t>
      </w:r>
    </w:p>
    <w:p w14:paraId="34DEC5D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52(1), 105–124.</w:t>
      </w:r>
    </w:p>
    <w:p w14:paraId="6158478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Hrabik, R. A. (2015). “The Fishes of Nebraska.” University of Nebraska--Lincoln.</w:t>
      </w:r>
    </w:p>
    <w:p w14:paraId="12BD0D5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Hrachowitz, M., Savenije, H. H. G., Blöschl, G., McDonnell, J. J., Sivapalan, M., Pomeroy, J. W., Arheimer, B., Blume, T., Clark, M. P., Ehret, U., Fenicia, F., Freer, J. E., Gelfan, A., Gupta, H. V., Hughes, D. A., Hut, R. W., Montanari, A., Pande, S., Tetzlaff, D., Troch, P. A., Uhlenbrook, S., Wagener, T., Winsemius, H. C., Woods, R. A., Zehe, E., and Cudennec, C. (2014). “A decade of Predictions in Ungauged Basins (PUB)—a review.” 58(6), 1198–1255.</w:t>
      </w:r>
    </w:p>
    <w:p w14:paraId="79B6844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Humphries, P., and Baldwin, D. S. (2003). “Drought and aquatic ecosystems: an introduction.” </w:t>
      </w:r>
      <w:r w:rsidRPr="00860F45">
        <w:rPr>
          <w:rFonts w:ascii="Garamond" w:eastAsia="Calibri" w:hAnsi="Garamond"/>
          <w:i/>
          <w:iCs/>
          <w:color w:val="000000"/>
        </w:rPr>
        <w:t>Freshwater Biology</w:t>
      </w:r>
      <w:r w:rsidRPr="00860F45">
        <w:rPr>
          <w:rFonts w:ascii="Garamond" w:eastAsia="Calibri" w:hAnsi="Garamond"/>
          <w:color w:val="000000"/>
        </w:rPr>
        <w:t>, Wiley Online Library, 48(7), 1141–1146.</w:t>
      </w:r>
    </w:p>
    <w:p w14:paraId="69FD42F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Karr, J. R. (1999). “Defining and measuring river health.” </w:t>
      </w:r>
      <w:r w:rsidRPr="00860F45">
        <w:rPr>
          <w:rFonts w:ascii="Garamond" w:eastAsia="Calibri" w:hAnsi="Garamond"/>
          <w:i/>
          <w:iCs/>
          <w:color w:val="000000"/>
        </w:rPr>
        <w:t>Freshwater Biology</w:t>
      </w:r>
      <w:r w:rsidRPr="00860F45">
        <w:rPr>
          <w:rFonts w:ascii="Garamond" w:eastAsia="Calibri" w:hAnsi="Garamond"/>
          <w:color w:val="000000"/>
        </w:rPr>
        <w:t>, Wiley Online Library, 41(2), 221–234.</w:t>
      </w:r>
    </w:p>
    <w:p w14:paraId="33FE561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Karr, J. R., and Chu, E. W. (1998). </w:t>
      </w:r>
      <w:r w:rsidRPr="00860F45">
        <w:rPr>
          <w:rFonts w:ascii="Garamond" w:eastAsia="Calibri" w:hAnsi="Garamond"/>
          <w:i/>
          <w:iCs/>
          <w:color w:val="000000"/>
        </w:rPr>
        <w:t>Restoring Life in Running Waters</w:t>
      </w:r>
      <w:r w:rsidRPr="00860F45">
        <w:rPr>
          <w:rFonts w:ascii="Garamond" w:eastAsia="Calibri" w:hAnsi="Garamond"/>
          <w:color w:val="000000"/>
        </w:rPr>
        <w:t>. Island Press.</w:t>
      </w:r>
    </w:p>
    <w:p w14:paraId="3F39AD30"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Khan, S., Gabriel, H. F., and Rana, T. (2008). “Standard precipitation index to track drought and assess impact of rainfall on watertables in irrigation areas.” </w:t>
      </w:r>
      <w:r w:rsidRPr="00860F45">
        <w:rPr>
          <w:rFonts w:ascii="Garamond" w:eastAsia="Calibri" w:hAnsi="Garamond"/>
          <w:i/>
          <w:iCs/>
          <w:color w:val="000000"/>
        </w:rPr>
        <w:t>Irrigation and Drainage Systems</w:t>
      </w:r>
      <w:r w:rsidRPr="00860F45">
        <w:rPr>
          <w:rFonts w:ascii="Garamond" w:eastAsia="Calibri" w:hAnsi="Garamond"/>
          <w:color w:val="000000"/>
        </w:rPr>
        <w:t>, 22(2), 159–177.</w:t>
      </w:r>
    </w:p>
    <w:p w14:paraId="22B5D57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Kottek, M., Grieser, J., Beck, C., Rudolf, B., and Rubel, F. (2006). “World Map of the Köppen-Geiger climate classification updated.” </w:t>
      </w:r>
      <w:r w:rsidRPr="00860F45">
        <w:rPr>
          <w:rFonts w:ascii="Garamond" w:eastAsia="Calibri" w:hAnsi="Garamond"/>
          <w:i/>
          <w:iCs/>
          <w:color w:val="000000"/>
        </w:rPr>
        <w:t>Meteorologische Zeitschrift</w:t>
      </w:r>
      <w:r w:rsidRPr="00860F45">
        <w:rPr>
          <w:rFonts w:ascii="Garamond" w:eastAsia="Calibri" w:hAnsi="Garamond"/>
          <w:color w:val="000000"/>
        </w:rPr>
        <w:t>, Schweizerbart Science Publishers, Stuttgart, Germany, 15(3), 259–263.</w:t>
      </w:r>
    </w:p>
    <w:p w14:paraId="34CA231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Kruskal, J. B. (1964a). “Multidimensional scaling by optimizing goodness of fit to a nonmetric hypothesis.” </w:t>
      </w:r>
      <w:r w:rsidRPr="00860F45">
        <w:rPr>
          <w:rFonts w:ascii="Garamond" w:eastAsia="Calibri" w:hAnsi="Garamond"/>
          <w:i/>
          <w:iCs/>
          <w:color w:val="000000"/>
        </w:rPr>
        <w:t>Psychometrika</w:t>
      </w:r>
      <w:r w:rsidRPr="00860F45">
        <w:rPr>
          <w:rFonts w:ascii="Garamond" w:eastAsia="Calibri" w:hAnsi="Garamond"/>
          <w:color w:val="000000"/>
        </w:rPr>
        <w:t>, Springer, 29(1), 1–27.</w:t>
      </w:r>
    </w:p>
    <w:p w14:paraId="49B04D4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Kruskal, J. B. (1964b). “Nonmetric multidimensional scaling: a numerical method.” </w:t>
      </w:r>
      <w:r w:rsidRPr="00860F45">
        <w:rPr>
          <w:rFonts w:ascii="Garamond" w:eastAsia="Calibri" w:hAnsi="Garamond"/>
          <w:i/>
          <w:iCs/>
          <w:color w:val="000000"/>
        </w:rPr>
        <w:t>Psychometrika</w:t>
      </w:r>
      <w:r w:rsidRPr="00860F45">
        <w:rPr>
          <w:rFonts w:ascii="Garamond" w:eastAsia="Calibri" w:hAnsi="Garamond"/>
          <w:color w:val="000000"/>
        </w:rPr>
        <w:t>, Springer, 29(2), 115–129.</w:t>
      </w:r>
    </w:p>
    <w:p w14:paraId="0B9120D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Kundzewicz, Z. W., Mata, L. J., Arnell, N. W., Döll, P., Jimenez, B., Miller, K., Oki, T., Şen, Z., and Shiklomanov, I. (2008). “The implications of projected climate change for freshwater resources and their management.” Taylor &amp; Francis.</w:t>
      </w:r>
    </w:p>
    <w:p w14:paraId="59A5AA9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Lake, P. S. (2003). “Ecological effects of perturbation by drought in flowing waters.” Blackwell Science Ltd, 48(7), 1161–1172.</w:t>
      </w:r>
    </w:p>
    <w:p w14:paraId="438EAF4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Lake, P. S. (2011). </w:t>
      </w:r>
      <w:r w:rsidRPr="00860F45">
        <w:rPr>
          <w:rFonts w:ascii="Garamond" w:eastAsia="Calibri" w:hAnsi="Garamond"/>
          <w:i/>
          <w:iCs/>
          <w:color w:val="000000"/>
        </w:rPr>
        <w:t>Drought and aquatic ecosystems: effects and responses</w:t>
      </w:r>
      <w:r w:rsidRPr="00860F45">
        <w:rPr>
          <w:rFonts w:ascii="Garamond" w:eastAsia="Calibri" w:hAnsi="Garamond"/>
          <w:color w:val="000000"/>
        </w:rPr>
        <w:t>.</w:t>
      </w:r>
    </w:p>
    <w:p w14:paraId="53E6649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Ledger, M. E., Brown, L. E., Edwards, F. K., Hudson, L. N., Milner, A. M., and Woodward, G. (2013a). “Extreme climatic events alter aquatic food webs: a synthesis of evidence from a mesocosm drought experiment.” Elsevier, 48, 343–395.</w:t>
      </w:r>
    </w:p>
    <w:p w14:paraId="48AE117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 xml:space="preserve">Ledger, M. E., Brown, L. E., Edwards, F. K., Milner, A. M., and Woodward, G. (2013b). “Drought alters the structure and functioning of complex food webs.” </w:t>
      </w:r>
      <w:r w:rsidRPr="00860F45">
        <w:rPr>
          <w:rFonts w:ascii="Garamond" w:eastAsia="Calibri" w:hAnsi="Garamond"/>
          <w:i/>
          <w:iCs/>
          <w:color w:val="000000"/>
        </w:rPr>
        <w:t>Nature Climate Change</w:t>
      </w:r>
      <w:r w:rsidRPr="00860F45">
        <w:rPr>
          <w:rFonts w:ascii="Garamond" w:eastAsia="Calibri" w:hAnsi="Garamond"/>
          <w:color w:val="000000"/>
        </w:rPr>
        <w:t>, Nature Publishing Group, 3(3), 223.</w:t>
      </w:r>
    </w:p>
    <w:p w14:paraId="58E0811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Legendre, P., and Legendre, L. (2012). </w:t>
      </w:r>
      <w:r w:rsidRPr="00860F45">
        <w:rPr>
          <w:rFonts w:ascii="Garamond" w:eastAsia="Calibri" w:hAnsi="Garamond"/>
          <w:i/>
          <w:iCs/>
          <w:color w:val="000000"/>
        </w:rPr>
        <w:t>Numerical Ecology</w:t>
      </w:r>
      <w:r w:rsidRPr="00860F45">
        <w:rPr>
          <w:rFonts w:ascii="Garamond" w:eastAsia="Calibri" w:hAnsi="Garamond"/>
          <w:color w:val="000000"/>
        </w:rPr>
        <w:t>. Elsevier.</w:t>
      </w:r>
    </w:p>
    <w:p w14:paraId="37C5CD3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Leigh, C., Boulton, A. J., Courtwright, J. L., Fritz, K., May, C. L., Walker, R. H., and Datry, T. (2016). “Ecological research and management of intermittent rivers: an historical review and future directions.” </w:t>
      </w:r>
      <w:r w:rsidRPr="00860F45">
        <w:rPr>
          <w:rFonts w:ascii="Garamond" w:eastAsia="Calibri" w:hAnsi="Garamond"/>
          <w:i/>
          <w:iCs/>
          <w:color w:val="000000"/>
        </w:rPr>
        <w:t>Freshwater Biology</w:t>
      </w:r>
      <w:r w:rsidRPr="00860F45">
        <w:rPr>
          <w:rFonts w:ascii="Garamond" w:eastAsia="Calibri" w:hAnsi="Garamond"/>
          <w:color w:val="000000"/>
        </w:rPr>
        <w:t>, Wiley Online Library, 61(8), 1181–1199.</w:t>
      </w:r>
    </w:p>
    <w:p w14:paraId="3A5E79B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Liaw, A., and Wiener, M. R. (2002). “Classification and regression by randomForest.” </w:t>
      </w:r>
      <w:r w:rsidRPr="00860F45">
        <w:rPr>
          <w:rFonts w:ascii="Garamond" w:eastAsia="Calibri" w:hAnsi="Garamond"/>
          <w:i/>
          <w:iCs/>
          <w:color w:val="000000"/>
        </w:rPr>
        <w:t>R News</w:t>
      </w:r>
      <w:r w:rsidRPr="00860F45">
        <w:rPr>
          <w:rFonts w:ascii="Garamond" w:eastAsia="Calibri" w:hAnsi="Garamond"/>
          <w:color w:val="000000"/>
        </w:rPr>
        <w:t>, 2.</w:t>
      </w:r>
    </w:p>
    <w:p w14:paraId="557141C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Lloyd-Hughes, B. (2002). “The Long-Range Predictability of European Drought.”</w:t>
      </w:r>
    </w:p>
    <w:p w14:paraId="74F5E56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Loeb, S. L., and Spacie, A. (1994). </w:t>
      </w:r>
      <w:r w:rsidRPr="00860F45">
        <w:rPr>
          <w:rFonts w:ascii="Garamond" w:eastAsia="Calibri" w:hAnsi="Garamond"/>
          <w:i/>
          <w:iCs/>
          <w:color w:val="000000"/>
        </w:rPr>
        <w:t>Biological monitoring of aquatic systems</w:t>
      </w:r>
      <w:r w:rsidRPr="00860F45">
        <w:rPr>
          <w:rFonts w:ascii="Garamond" w:eastAsia="Calibri" w:hAnsi="Garamond"/>
          <w:color w:val="000000"/>
        </w:rPr>
        <w:t>. Boca Raton : Lewis Publishers.</w:t>
      </w:r>
    </w:p>
    <w:p w14:paraId="186FA14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Lopez-Moreno, J.-I., Vicente-Serrano, S. M., Zabalza, J., Beguería, S., Lorenzo-Lacruz, J., Azorin-Molina, C., and Morán-Tejeda, E. (2013). “Hydrological response to climate variability at different time scales: A study in the Ebro basin.” </w:t>
      </w:r>
      <w:r w:rsidRPr="00860F45">
        <w:rPr>
          <w:rFonts w:ascii="Garamond" w:eastAsia="Calibri" w:hAnsi="Garamond"/>
          <w:i/>
          <w:iCs/>
          <w:color w:val="000000"/>
        </w:rPr>
        <w:t>Journal of Hydrology</w:t>
      </w:r>
      <w:r w:rsidRPr="00860F45">
        <w:rPr>
          <w:rFonts w:ascii="Garamond" w:eastAsia="Calibri" w:hAnsi="Garamond"/>
          <w:color w:val="000000"/>
        </w:rPr>
        <w:t>, Elsevier B.V., 477(C), 175–188.</w:t>
      </w:r>
    </w:p>
    <w:p w14:paraId="0D89EA7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Lorenzo-Lacruz, J., Vicente-Serrano, S. M., López-Moreno, J. I., Beguería, S., García-Ruiz, J. M., and Cuadrat, J. M. (2010). “The impact of droughts and water management on various hydrological systems in the headwaters of the Tagus River (central Spain).” </w:t>
      </w:r>
      <w:r w:rsidRPr="00860F45">
        <w:rPr>
          <w:rFonts w:ascii="Garamond" w:eastAsia="Calibri" w:hAnsi="Garamond"/>
          <w:i/>
          <w:iCs/>
          <w:color w:val="000000"/>
        </w:rPr>
        <w:t>Journal of Hydrology</w:t>
      </w:r>
      <w:r w:rsidRPr="00860F45">
        <w:rPr>
          <w:rFonts w:ascii="Garamond" w:eastAsia="Calibri" w:hAnsi="Garamond"/>
          <w:color w:val="000000"/>
        </w:rPr>
        <w:t>, 386(1-4), 13–26.</w:t>
      </w:r>
    </w:p>
    <w:p w14:paraId="7EF5C03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Lytle, D. A., and Poff, N. L. (2016). “Adaptation to natural flow regimes.” 1–7.</w:t>
      </w:r>
    </w:p>
    <w:p w14:paraId="34DC9D2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McCune, B., Grace, J. B., and Urban, D. L. (2002). </w:t>
      </w:r>
      <w:r w:rsidRPr="00860F45">
        <w:rPr>
          <w:rFonts w:ascii="Garamond" w:eastAsia="Calibri" w:hAnsi="Garamond"/>
          <w:i/>
          <w:iCs/>
          <w:color w:val="000000"/>
        </w:rPr>
        <w:t>Analysis of Ecological Communities</w:t>
      </w:r>
      <w:r w:rsidRPr="00860F45">
        <w:rPr>
          <w:rFonts w:ascii="Garamond" w:eastAsia="Calibri" w:hAnsi="Garamond"/>
          <w:color w:val="000000"/>
        </w:rPr>
        <w:t>. Mjm Software Design.</w:t>
      </w:r>
    </w:p>
    <w:p w14:paraId="0E86D06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Miller, A. M., and Golladay, S. W. (1996). “Effects of spates and drying on macroinvertebrate assemblages of an intermittent and a perennial prairie stream.” </w:t>
      </w:r>
      <w:r w:rsidRPr="00860F45">
        <w:rPr>
          <w:rFonts w:ascii="Garamond" w:eastAsia="Calibri" w:hAnsi="Garamond"/>
          <w:i/>
          <w:iCs/>
          <w:color w:val="000000"/>
        </w:rPr>
        <w:t>Journal of the North American Benthological society</w:t>
      </w:r>
      <w:r w:rsidRPr="00860F45">
        <w:rPr>
          <w:rFonts w:ascii="Garamond" w:eastAsia="Calibri" w:hAnsi="Garamond"/>
          <w:color w:val="000000"/>
        </w:rPr>
        <w:t>, North American Benthological Society, 15(4), 670–689.</w:t>
      </w:r>
    </w:p>
    <w:p w14:paraId="64F56EA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Nalbantis, I., and Tsakiris, G. (2009). “Assessment of Hydrological Drought Revisited.” 23(5), 881–897.</w:t>
      </w:r>
    </w:p>
    <w:p w14:paraId="36A222A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NRCS staff. (2016). “Description of Gridded Soil Survey Geographic (gSSURGO) Database.” &lt;https://www.nrcs.usda.gov/wps/portal/nrcs/detail/soils/survey/geo/?cid=nrcs142p2_053628 &gt; (Mar. 25, 2018).</w:t>
      </w:r>
    </w:p>
    <w:p w14:paraId="0519414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Oksanen, J., Blanchet, F. G., Friendly, M., Legendre, P., McGlinn, D., Minchin, P. R., O’Hara, R. B., Simpson, G. L., Solymos, P., Stephens, M. H. H., Szoecs, E., and Wagner, H. (2018). “The vegan package.” </w:t>
      </w:r>
      <w:r w:rsidRPr="00860F45">
        <w:rPr>
          <w:rFonts w:ascii="Garamond" w:eastAsia="Calibri" w:hAnsi="Garamond"/>
          <w:i/>
          <w:iCs/>
          <w:color w:val="000000"/>
        </w:rPr>
        <w:t>Community ecology package</w:t>
      </w:r>
      <w:r w:rsidRPr="00860F45">
        <w:rPr>
          <w:rFonts w:ascii="Garamond" w:eastAsia="Calibri" w:hAnsi="Garamond"/>
          <w:color w:val="000000"/>
        </w:rPr>
        <w:t>.</w:t>
      </w:r>
    </w:p>
    <w:p w14:paraId="34EA395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Olden, J. D., and Poff, N. L. (2003). “Redundancy and the choice of hydrologic indices for characterizing streamflow regimes.” </w:t>
      </w:r>
      <w:r w:rsidRPr="00860F45">
        <w:rPr>
          <w:rFonts w:ascii="Garamond" w:eastAsia="Calibri" w:hAnsi="Garamond"/>
          <w:i/>
          <w:iCs/>
          <w:color w:val="000000"/>
        </w:rPr>
        <w:t>River Research and Applications</w:t>
      </w:r>
      <w:r w:rsidRPr="00860F45">
        <w:rPr>
          <w:rFonts w:ascii="Garamond" w:eastAsia="Calibri" w:hAnsi="Garamond"/>
          <w:color w:val="000000"/>
        </w:rPr>
        <w:t>, John Wiley &amp; Sons, Ltd., 19(2), 101–121.</w:t>
      </w:r>
    </w:p>
    <w:p w14:paraId="18A7158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Pace, G., Bonada, N., and Prat, N. (2013). “Long</w:t>
      </w:r>
      <w:r w:rsidRPr="00860F45">
        <w:rPr>
          <w:rFonts w:ascii="Cambria Math" w:eastAsia="Calibri" w:hAnsi="Cambria Math" w:cs="Cambria Math"/>
          <w:color w:val="000000"/>
        </w:rPr>
        <w:t>‐</w:t>
      </w:r>
      <w:r w:rsidRPr="00860F45">
        <w:rPr>
          <w:rFonts w:ascii="Garamond" w:eastAsia="Calibri" w:hAnsi="Garamond"/>
          <w:color w:val="000000"/>
        </w:rPr>
        <w:t xml:space="preserve">term effects of climatic–hydrological drivers on macroinvertebrate richness and composition in two Mediterranean streams.” </w:t>
      </w:r>
      <w:r w:rsidRPr="00860F45">
        <w:rPr>
          <w:rFonts w:ascii="Garamond" w:eastAsia="Calibri" w:hAnsi="Garamond"/>
          <w:i/>
          <w:iCs/>
          <w:color w:val="000000"/>
        </w:rPr>
        <w:t>Freshwater Biology</w:t>
      </w:r>
      <w:r w:rsidRPr="00860F45">
        <w:rPr>
          <w:rFonts w:ascii="Garamond" w:eastAsia="Calibri" w:hAnsi="Garamond"/>
          <w:color w:val="000000"/>
        </w:rPr>
        <w:t>, Wiley Online Library, 58(7), 1313–1328.</w:t>
      </w:r>
    </w:p>
    <w:p w14:paraId="5CF0A73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Palumbi, S. R., McLeod, K. L., and Grünbaum, D. (2008). “Ecosystems in Action: Lessons from Marine Ecology about Recovery, Resistance, and Reversibility.” </w:t>
      </w:r>
      <w:r w:rsidRPr="00860F45">
        <w:rPr>
          <w:rFonts w:ascii="Garamond" w:eastAsia="Calibri" w:hAnsi="Garamond"/>
          <w:i/>
          <w:iCs/>
          <w:color w:val="000000"/>
        </w:rPr>
        <w:t>BioScience</w:t>
      </w:r>
      <w:r w:rsidRPr="00860F45">
        <w:rPr>
          <w:rFonts w:ascii="Garamond" w:eastAsia="Calibri" w:hAnsi="Garamond"/>
          <w:color w:val="000000"/>
        </w:rPr>
        <w:t>, 58(1), 33.</w:t>
      </w:r>
    </w:p>
    <w:p w14:paraId="174CC3E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Peters, J., De Baets, B., Verhoest, N. E., Samson, R., Degroeve, S., De Becker, P., and Huybrechts, W. (2007). “Random forests as a tool for ecohydrological distribution modelling.” </w:t>
      </w:r>
      <w:r w:rsidRPr="00860F45">
        <w:rPr>
          <w:rFonts w:ascii="Garamond" w:eastAsia="Calibri" w:hAnsi="Garamond"/>
          <w:i/>
          <w:iCs/>
          <w:color w:val="000000"/>
        </w:rPr>
        <w:t>Ecological Modelling</w:t>
      </w:r>
      <w:r w:rsidRPr="00860F45">
        <w:rPr>
          <w:rFonts w:ascii="Garamond" w:eastAsia="Calibri" w:hAnsi="Garamond"/>
          <w:color w:val="000000"/>
        </w:rPr>
        <w:t>, Elsevier, 207(2-4), 304–318.</w:t>
      </w:r>
    </w:p>
    <w:p w14:paraId="7704283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Peterson, T. C., Heim, R. R., Hirsch, R. M., Kaiser, D. P., Brooks, H., Diffenbaugh, N. S., Dole, R. M., Giovannettone, J. P., Guirguis, K., Karl, T. R., Katz, R. W., Kunkel, K., Lettenmaier, D. P., McCabe, G. J., Paciorek, C. J., Ryberg, K. R., Schubert, S., Silva, V. B. S., Stewart, B. C., Vecchia, A. V., Villarini, G., Vose, R. S., Walsh, J., Wehner, M., Wolock, D., Wolter, K., </w:t>
      </w:r>
      <w:r w:rsidRPr="00860F45">
        <w:rPr>
          <w:rFonts w:ascii="Garamond" w:eastAsia="Calibri" w:hAnsi="Garamond"/>
          <w:color w:val="000000"/>
        </w:rPr>
        <w:lastRenderedPageBreak/>
        <w:t xml:space="preserve">Woodhouse, C. A., and Wuebbles, D. (2013). “Monitoring and Understanding Changes in Heat Waves, Cold Waves, Floods, and Droughts in the United States: State of Knowledge.” </w:t>
      </w:r>
      <w:r w:rsidRPr="00860F45">
        <w:rPr>
          <w:rFonts w:ascii="Garamond" w:eastAsia="Calibri" w:hAnsi="Garamond"/>
          <w:i/>
          <w:iCs/>
          <w:color w:val="000000"/>
        </w:rPr>
        <w:t>Bulletin of the American Meteorological Society</w:t>
      </w:r>
      <w:r w:rsidRPr="00860F45">
        <w:rPr>
          <w:rFonts w:ascii="Garamond" w:eastAsia="Calibri" w:hAnsi="Garamond"/>
          <w:color w:val="000000"/>
        </w:rPr>
        <w:t>, 94(6), 821–834.</w:t>
      </w:r>
    </w:p>
    <w:p w14:paraId="7588BC9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Phillipsen, I. C., Kirk, E. H., Bogan, M. T., Mims, M. C., Olden, J. D., and Lytle, D. A. (2015). “Dispersal ability and habitat requirements determine landscape</w:t>
      </w:r>
      <w:r w:rsidRPr="00860F45">
        <w:rPr>
          <w:rFonts w:ascii="Cambria Math" w:eastAsia="Calibri" w:hAnsi="Cambria Math" w:cs="Cambria Math"/>
          <w:color w:val="000000"/>
        </w:rPr>
        <w:t>‐</w:t>
      </w:r>
      <w:r w:rsidRPr="00860F45">
        <w:rPr>
          <w:rFonts w:ascii="Garamond" w:eastAsia="Calibri" w:hAnsi="Garamond"/>
          <w:color w:val="000000"/>
        </w:rPr>
        <w:t xml:space="preserve">level genetic patterns in desert aquatic insects.” </w:t>
      </w:r>
      <w:r w:rsidRPr="00860F45">
        <w:rPr>
          <w:rFonts w:ascii="Garamond" w:eastAsia="Calibri" w:hAnsi="Garamond"/>
          <w:i/>
          <w:iCs/>
          <w:color w:val="000000"/>
        </w:rPr>
        <w:t>Molecular ecology</w:t>
      </w:r>
      <w:r w:rsidRPr="00860F45">
        <w:rPr>
          <w:rFonts w:ascii="Garamond" w:eastAsia="Calibri" w:hAnsi="Garamond"/>
          <w:color w:val="000000"/>
        </w:rPr>
        <w:t>, 24(1), 54–69.</w:t>
      </w:r>
    </w:p>
    <w:p w14:paraId="19B9016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Poff, N. L., and Zimmerman, J. K. (2010). “Ecological responses to altered flow regimes: a literature review to inform the science and management of environmental flows.” </w:t>
      </w:r>
      <w:r w:rsidRPr="00860F45">
        <w:rPr>
          <w:rFonts w:ascii="Garamond" w:eastAsia="Calibri" w:hAnsi="Garamond"/>
          <w:i/>
          <w:iCs/>
          <w:color w:val="000000"/>
        </w:rPr>
        <w:t>Freshwater Biology</w:t>
      </w:r>
      <w:r w:rsidRPr="00860F45">
        <w:rPr>
          <w:rFonts w:ascii="Garamond" w:eastAsia="Calibri" w:hAnsi="Garamond"/>
          <w:color w:val="000000"/>
        </w:rPr>
        <w:t>, Wiley Online Library, 55(1), 194–205.</w:t>
      </w:r>
    </w:p>
    <w:p w14:paraId="69774D3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 Core Team. (2017). “R: A language and environment for statistical computing.” </w:t>
      </w:r>
      <w:r w:rsidRPr="00860F45">
        <w:rPr>
          <w:rFonts w:ascii="Garamond" w:eastAsia="Calibri" w:hAnsi="Garamond"/>
          <w:i/>
          <w:iCs/>
          <w:color w:val="000000"/>
        </w:rPr>
        <w:t>Vienna, Austria: R Foundation for Statistical Computing</w:t>
      </w:r>
      <w:r w:rsidRPr="00860F45">
        <w:rPr>
          <w:rFonts w:ascii="Garamond" w:eastAsia="Calibri" w:hAnsi="Garamond"/>
          <w:color w:val="000000"/>
        </w:rPr>
        <w:t>.</w:t>
      </w:r>
    </w:p>
    <w:p w14:paraId="20DB1D4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Redmond, K. T. (2002). “The depiction of drought: A commentary.” </w:t>
      </w:r>
      <w:r w:rsidRPr="00860F45">
        <w:rPr>
          <w:rFonts w:ascii="Garamond" w:eastAsia="Calibri" w:hAnsi="Garamond"/>
          <w:i/>
          <w:iCs/>
          <w:color w:val="000000"/>
        </w:rPr>
        <w:t>Bulletin of the American Meteorological Society</w:t>
      </w:r>
      <w:r w:rsidRPr="00860F45">
        <w:rPr>
          <w:rFonts w:ascii="Garamond" w:eastAsia="Calibri" w:hAnsi="Garamond"/>
          <w:color w:val="000000"/>
        </w:rPr>
        <w:t>, 83(8), 1143–1147.</w:t>
      </w:r>
    </w:p>
    <w:p w14:paraId="10FF6A9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Reem, D. (2009). “An Algorithm for Computing Voronoi Diagrams of General Generators in General Normed Spaces.” IEEE, 144–152.</w:t>
      </w:r>
    </w:p>
    <w:p w14:paraId="31A8DA0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Resh, V. H., Bêche, L. A., Lawrence, J. E., Mazor, R. D., McElravy, E. P., O’Dowd, A. P., Rudnick, D., and Carlson, S. M. (2013). “Long-term population and community patterns of benthic macroinvertebrates and fishes in Northern California Mediterranean-climate streams.” </w:t>
      </w:r>
      <w:r w:rsidRPr="00860F45">
        <w:rPr>
          <w:rFonts w:ascii="Garamond" w:eastAsia="Calibri" w:hAnsi="Garamond"/>
          <w:i/>
          <w:iCs/>
          <w:color w:val="000000"/>
        </w:rPr>
        <w:t>Hydrobiologia</w:t>
      </w:r>
      <w:r w:rsidRPr="00860F45">
        <w:rPr>
          <w:rFonts w:ascii="Garamond" w:eastAsia="Calibri" w:hAnsi="Garamond"/>
          <w:color w:val="000000"/>
        </w:rPr>
        <w:t>, Springer, 719(1), 93–118.</w:t>
      </w:r>
    </w:p>
    <w:p w14:paraId="35C0263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Robinson, C. T., Reed, L. M., and Minshall, G. W. (1992). “Influence of Flow Regime on Life History, Production, and Genetic Structure of Baetis tricaudatus (Ephemeroptera) and Hesperoperla pacifica (Plecoptera).” 1–12.</w:t>
      </w:r>
    </w:p>
    <w:p w14:paraId="2786DB4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Robson, B. J., Chester, E. T., and Austin, C. M. (2011). “Why life history information matters: drought refuges and macroinvertebrate persistence in non-perennial streams subject to a drier climate.” </w:t>
      </w:r>
      <w:r w:rsidRPr="00860F45">
        <w:rPr>
          <w:rFonts w:ascii="Garamond" w:eastAsia="Calibri" w:hAnsi="Garamond"/>
          <w:i/>
          <w:iCs/>
          <w:color w:val="000000"/>
        </w:rPr>
        <w:t>Marine and Freshwater Research</w:t>
      </w:r>
      <w:r w:rsidRPr="00860F45">
        <w:rPr>
          <w:rFonts w:ascii="Garamond" w:eastAsia="Calibri" w:hAnsi="Garamond"/>
          <w:color w:val="000000"/>
        </w:rPr>
        <w:t>, CSIRO, 62(7), 801–810.</w:t>
      </w:r>
    </w:p>
    <w:p w14:paraId="7B962D3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Rodriguez-Galiano, V. F., Ghimire, B., Rogan, J., Chica-Olmo, M., and Rigol-Sanchez, J. P. (2012). “An assessment of the effectiveness of a random forest classifier for land-cover classification.” </w:t>
      </w:r>
      <w:r w:rsidRPr="00860F45">
        <w:rPr>
          <w:rFonts w:ascii="Garamond" w:eastAsia="Calibri" w:hAnsi="Garamond"/>
          <w:i/>
          <w:iCs/>
          <w:color w:val="000000"/>
        </w:rPr>
        <w:t>ISPRS Journal of Photogrammetry and Remote Sensing</w:t>
      </w:r>
      <w:r w:rsidRPr="00860F45">
        <w:rPr>
          <w:rFonts w:ascii="Garamond" w:eastAsia="Calibri" w:hAnsi="Garamond"/>
          <w:color w:val="000000"/>
        </w:rPr>
        <w:t>, Elsevier, 67, 93–104.</w:t>
      </w:r>
    </w:p>
    <w:p w14:paraId="4B50B62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Rosgen, D. L. (1996). </w:t>
      </w:r>
      <w:r w:rsidRPr="00860F45">
        <w:rPr>
          <w:rFonts w:ascii="Garamond" w:eastAsia="Calibri" w:hAnsi="Garamond"/>
          <w:i/>
          <w:iCs/>
          <w:color w:val="000000"/>
        </w:rPr>
        <w:t>Applied River Morphology</w:t>
      </w:r>
      <w:r w:rsidRPr="00860F45">
        <w:rPr>
          <w:rFonts w:ascii="Garamond" w:eastAsia="Calibri" w:hAnsi="Garamond"/>
          <w:color w:val="000000"/>
        </w:rPr>
        <w:t>. Wildland Hydrology, Pagosa Springs, CO.</w:t>
      </w:r>
    </w:p>
    <w:p w14:paraId="72699C1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Russell, J. M., and Johnson, T. C. (2007). “Little Ice Age drought in equatorial Africa: intertropical convergence zone migrations and El Niño–Southern Oscillation variability.” </w:t>
      </w:r>
      <w:r w:rsidRPr="00860F45">
        <w:rPr>
          <w:rFonts w:ascii="Garamond" w:eastAsia="Calibri" w:hAnsi="Garamond"/>
          <w:i/>
          <w:iCs/>
          <w:color w:val="000000"/>
        </w:rPr>
        <w:t>Geology</w:t>
      </w:r>
      <w:r w:rsidRPr="00860F45">
        <w:rPr>
          <w:rFonts w:ascii="Garamond" w:eastAsia="Calibri" w:hAnsi="Garamond"/>
          <w:color w:val="000000"/>
        </w:rPr>
        <w:t>, Geological Society of America, 35(1), 21–24.</w:t>
      </w:r>
    </w:p>
    <w:p w14:paraId="5896CE1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Schriever, T. A., Bogan, M. T., Boersma, K. S., Cañedo-Argüelles, M., Jaeger, K. L., Olden, J. D., and Lytle, D. A. (2015). “Hydrology shapes taxonomic and functional structure of desert stream invertebrate communities.” </w:t>
      </w:r>
      <w:r w:rsidRPr="00860F45">
        <w:rPr>
          <w:rFonts w:ascii="Garamond" w:eastAsia="Calibri" w:hAnsi="Garamond"/>
          <w:i/>
          <w:iCs/>
          <w:color w:val="000000"/>
        </w:rPr>
        <w:t>Freshwater Science</w:t>
      </w:r>
      <w:r w:rsidRPr="00860F45">
        <w:rPr>
          <w:rFonts w:ascii="Garamond" w:eastAsia="Calibri" w:hAnsi="Garamond"/>
          <w:color w:val="000000"/>
        </w:rPr>
        <w:t>, 34(2), 399–409.</w:t>
      </w:r>
    </w:p>
    <w:p w14:paraId="2C6E16C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i/>
          <w:iCs/>
          <w:color w:val="000000"/>
        </w:rPr>
      </w:pPr>
      <w:r w:rsidRPr="00860F45">
        <w:rPr>
          <w:rFonts w:ascii="Garamond" w:eastAsia="Calibri" w:hAnsi="Garamond"/>
          <w:color w:val="000000"/>
        </w:rPr>
        <w:t xml:space="preserve">SD Dept Environment and Natural Resources. (2017). </w:t>
      </w:r>
      <w:r w:rsidRPr="00860F45">
        <w:rPr>
          <w:rFonts w:ascii="Garamond" w:eastAsia="Calibri" w:hAnsi="Garamond"/>
          <w:i/>
          <w:iCs/>
          <w:color w:val="000000"/>
        </w:rPr>
        <w:t xml:space="preserve">Surface Water Quality Standards </w:t>
      </w:r>
    </w:p>
    <w:p w14:paraId="166C03B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1–49.</w:t>
      </w:r>
    </w:p>
    <w:p w14:paraId="48D76B4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Sponseller, R. A., Grimm, N. B., Boulton, A. J., and Sabo, J. L. (2010). “Responses of macroinvertebrate communities to long</w:t>
      </w:r>
      <w:r w:rsidRPr="00860F45">
        <w:rPr>
          <w:rFonts w:ascii="Cambria Math" w:eastAsia="Calibri" w:hAnsi="Cambria Math" w:cs="Cambria Math"/>
          <w:color w:val="000000"/>
        </w:rPr>
        <w:t>‐</w:t>
      </w:r>
      <w:r w:rsidRPr="00860F45">
        <w:rPr>
          <w:rFonts w:ascii="Garamond" w:eastAsia="Calibri" w:hAnsi="Garamond"/>
          <w:color w:val="000000"/>
        </w:rPr>
        <w:t xml:space="preserve">term flow variability in a Sonoran Desert stream.” </w:t>
      </w:r>
      <w:r w:rsidRPr="00860F45">
        <w:rPr>
          <w:rFonts w:ascii="Garamond" w:eastAsia="Calibri" w:hAnsi="Garamond"/>
          <w:i/>
          <w:iCs/>
          <w:color w:val="000000"/>
        </w:rPr>
        <w:t>Global Change Biology</w:t>
      </w:r>
      <w:r w:rsidRPr="00860F45">
        <w:rPr>
          <w:rFonts w:ascii="Garamond" w:eastAsia="Calibri" w:hAnsi="Garamond"/>
          <w:color w:val="000000"/>
        </w:rPr>
        <w:t>, Wiley Online Library, 16(10), 2891–2900.</w:t>
      </w:r>
    </w:p>
    <w:p w14:paraId="0B3A8C6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Stanley, E. H., Buschman, D. L., Boulton, A. J., Grimm, N. B., and Fisher, S. G. (1994). “Invertebrate resistance and resilience to intermittency in a desert stream.” </w:t>
      </w:r>
      <w:r w:rsidRPr="00860F45">
        <w:rPr>
          <w:rFonts w:ascii="Garamond" w:eastAsia="Calibri" w:hAnsi="Garamond"/>
          <w:i/>
          <w:iCs/>
          <w:color w:val="000000"/>
        </w:rPr>
        <w:t>American Midland Naturalist</w:t>
      </w:r>
      <w:r w:rsidRPr="00860F45">
        <w:rPr>
          <w:rFonts w:ascii="Garamond" w:eastAsia="Calibri" w:hAnsi="Garamond"/>
          <w:color w:val="000000"/>
        </w:rPr>
        <w:t>, JSTOR, 288–300.</w:t>
      </w:r>
    </w:p>
    <w:p w14:paraId="60294BE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Stoddard, J. L., Herlihy, A. T., Peck, D. V., Hughes, R. M., Whittier, T. R., and Tarquinio, E. (2008). “A process for creating multimetric indices for large-scale aquatic surveys.” </w:t>
      </w:r>
      <w:r w:rsidRPr="00860F45">
        <w:rPr>
          <w:rFonts w:ascii="Garamond" w:eastAsia="Calibri" w:hAnsi="Garamond"/>
          <w:i/>
          <w:iCs/>
          <w:color w:val="000000"/>
        </w:rPr>
        <w:t>Journal of the North American Benthological society</w:t>
      </w:r>
      <w:r w:rsidRPr="00860F45">
        <w:rPr>
          <w:rFonts w:ascii="Garamond" w:eastAsia="Calibri" w:hAnsi="Garamond"/>
          <w:color w:val="000000"/>
        </w:rPr>
        <w:t>, BioOne, 27(4), 878–891.</w:t>
      </w:r>
    </w:p>
    <w:p w14:paraId="2B5263E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 xml:space="preserve">Stubbington, R. (2012). “The hyporheic zone as an invertebrate refuge: a review of variability in space, time, taxa and behaviour.” </w:t>
      </w:r>
      <w:r w:rsidRPr="00860F45">
        <w:rPr>
          <w:rFonts w:ascii="Garamond" w:eastAsia="Calibri" w:hAnsi="Garamond"/>
          <w:i/>
          <w:iCs/>
          <w:color w:val="000000"/>
        </w:rPr>
        <w:t>Marine and Freshwater Research</w:t>
      </w:r>
      <w:r w:rsidRPr="00860F45">
        <w:rPr>
          <w:rFonts w:ascii="Garamond" w:eastAsia="Calibri" w:hAnsi="Garamond"/>
          <w:color w:val="000000"/>
        </w:rPr>
        <w:t>, CSIRO PUBLISHING, 63(4), 293–311.</w:t>
      </w:r>
    </w:p>
    <w:p w14:paraId="12CFF74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Stubbington, R., Gunn, J., Little, S., Worrall, T. P., and Wood, P. J. (2016). “Macroinvertebrate seedbank composition in relation to antecedent duration of drying and multiple wet</w:t>
      </w:r>
      <w:r w:rsidRPr="00860F45">
        <w:rPr>
          <w:rFonts w:ascii="Cambria Math" w:eastAsia="Calibri" w:hAnsi="Cambria Math" w:cs="Cambria Math"/>
          <w:color w:val="000000"/>
        </w:rPr>
        <w:t>‐</w:t>
      </w:r>
      <w:r w:rsidRPr="00860F45">
        <w:rPr>
          <w:rFonts w:ascii="Garamond" w:eastAsia="Calibri" w:hAnsi="Garamond"/>
          <w:color w:val="000000"/>
        </w:rPr>
        <w:t xml:space="preserve">dry cycles in a temporary stream.” </w:t>
      </w:r>
      <w:r w:rsidRPr="00860F45">
        <w:rPr>
          <w:rFonts w:ascii="Garamond" w:eastAsia="Calibri" w:hAnsi="Garamond"/>
          <w:i/>
          <w:iCs/>
          <w:color w:val="000000"/>
        </w:rPr>
        <w:t>Freshwater Biology</w:t>
      </w:r>
      <w:r w:rsidRPr="00860F45">
        <w:rPr>
          <w:rFonts w:ascii="Garamond" w:eastAsia="Calibri" w:hAnsi="Garamond"/>
          <w:color w:val="000000"/>
        </w:rPr>
        <w:t>, Wiley Online Library, 61(8), 1293–1307.</w:t>
      </w:r>
    </w:p>
    <w:p w14:paraId="4F4E2E8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Stubbington, R., Wood, P. J., and Boulton, A. J. (2009). “Low flow controls on benthic and hyporheic macroinvertebrate assemblages during supra</w:t>
      </w:r>
      <w:r w:rsidRPr="00860F45">
        <w:rPr>
          <w:rFonts w:ascii="Cambria Math" w:eastAsia="Calibri" w:hAnsi="Cambria Math" w:cs="Cambria Math"/>
          <w:color w:val="000000"/>
        </w:rPr>
        <w:t>‐</w:t>
      </w:r>
      <w:r w:rsidRPr="00860F45">
        <w:rPr>
          <w:rFonts w:ascii="Garamond" w:eastAsia="Calibri" w:hAnsi="Garamond"/>
          <w:color w:val="000000"/>
        </w:rPr>
        <w:t xml:space="preserve">seasonal drought.” </w:t>
      </w:r>
      <w:r w:rsidRPr="00860F45">
        <w:rPr>
          <w:rFonts w:ascii="Garamond" w:eastAsia="Calibri" w:hAnsi="Garamond"/>
          <w:i/>
          <w:iCs/>
          <w:color w:val="000000"/>
        </w:rPr>
        <w:t>Hydrological Processes</w:t>
      </w:r>
      <w:r w:rsidRPr="00860F45">
        <w:rPr>
          <w:rFonts w:ascii="Garamond" w:eastAsia="Calibri" w:hAnsi="Garamond"/>
          <w:color w:val="000000"/>
        </w:rPr>
        <w:t>, Wiley Online Library, 23(15), 2252–2263.</w:t>
      </w:r>
    </w:p>
    <w:p w14:paraId="055B61F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Svoboda, M. D., and Fuchs, B. A. (2016). </w:t>
      </w:r>
      <w:r w:rsidRPr="00860F45">
        <w:rPr>
          <w:rFonts w:ascii="Garamond" w:eastAsia="Calibri" w:hAnsi="Garamond"/>
          <w:i/>
          <w:iCs/>
          <w:color w:val="000000"/>
        </w:rPr>
        <w:t>Handbook of Drought Indicators and Indices</w:t>
      </w:r>
      <w:r w:rsidRPr="00860F45">
        <w:rPr>
          <w:rFonts w:ascii="Garamond" w:eastAsia="Calibri" w:hAnsi="Garamond"/>
          <w:color w:val="000000"/>
        </w:rPr>
        <w:t>.</w:t>
      </w:r>
    </w:p>
    <w:p w14:paraId="1DCAC6D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Svoboda, M. D., Fuchs, B. A., Poulsen, C. C., and Nothwehr, J. R. (2015). “The drought risk atlas: Enhancing decision support for drought risk management in the United States.” </w:t>
      </w:r>
      <w:r w:rsidRPr="00860F45">
        <w:rPr>
          <w:rFonts w:ascii="Garamond" w:eastAsia="Calibri" w:hAnsi="Garamond"/>
          <w:i/>
          <w:iCs/>
          <w:color w:val="000000"/>
        </w:rPr>
        <w:t>Journal of Hydrology</w:t>
      </w:r>
      <w:r w:rsidRPr="00860F45">
        <w:rPr>
          <w:rFonts w:ascii="Garamond" w:eastAsia="Calibri" w:hAnsi="Garamond"/>
          <w:color w:val="000000"/>
        </w:rPr>
        <w:t>, 526, 274–286.</w:t>
      </w:r>
    </w:p>
    <w:p w14:paraId="073A9B6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Svoboda, M. D., Helm Smith, K., Bathke, D., Fuchs, B. A., Knutson, C., and Tadesse, T. (n.d.). “National Drought Mitagation Center website.” &lt;https://books.google.com/books/about/National_Drought_Mitigation_Center.html?id=ZlXtjwEACAAJ&gt; (Jan. 2, 2018).</w:t>
      </w:r>
    </w:p>
    <w:p w14:paraId="6E68262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Tate, E. L., and Gustard, A. (2000). “Drought Definition: A Hydrological Perspective.” </w:t>
      </w:r>
      <w:r w:rsidRPr="00860F45">
        <w:rPr>
          <w:rFonts w:ascii="Garamond" w:eastAsia="Calibri" w:hAnsi="Garamond"/>
          <w:i/>
          <w:iCs/>
          <w:color w:val="000000"/>
        </w:rPr>
        <w:t>Drought and Drought Mitigation in Europe</w:t>
      </w:r>
      <w:r w:rsidRPr="00860F45">
        <w:rPr>
          <w:rFonts w:ascii="Garamond" w:eastAsia="Calibri" w:hAnsi="Garamond"/>
          <w:color w:val="000000"/>
        </w:rPr>
        <w:t>, Advances in Natural and Technological Hazards Research, Springer Netherlands, Dordrecht, 23–48.</w:t>
      </w:r>
    </w:p>
    <w:p w14:paraId="2C8C129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Thornthwaite, C. W. (1948). </w:t>
      </w:r>
      <w:r w:rsidRPr="00860F45">
        <w:rPr>
          <w:rFonts w:ascii="Garamond" w:eastAsia="Calibri" w:hAnsi="Garamond"/>
          <w:i/>
          <w:iCs/>
          <w:color w:val="000000"/>
        </w:rPr>
        <w:t>An approach toward a rational classification of climate</w:t>
      </w:r>
      <w:r w:rsidRPr="00860F45">
        <w:rPr>
          <w:rFonts w:ascii="Garamond" w:eastAsia="Calibri" w:hAnsi="Garamond"/>
          <w:color w:val="000000"/>
        </w:rPr>
        <w:t>.</w:t>
      </w:r>
    </w:p>
    <w:p w14:paraId="14B2DB4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Thorp, J. H. (2014). “Metamorphosis in river ecology: from reaches to macrosystems.” 59(1), 200–210.</w:t>
      </w:r>
    </w:p>
    <w:p w14:paraId="2C937FF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Tigkas, D., Vangelis, H., and Tsakiris, G. (2014). “DrinC: a software for drought analysis based on drought indices.” </w:t>
      </w:r>
      <w:r w:rsidRPr="00860F45">
        <w:rPr>
          <w:rFonts w:ascii="Garamond" w:eastAsia="Calibri" w:hAnsi="Garamond"/>
          <w:i/>
          <w:iCs/>
          <w:color w:val="000000"/>
        </w:rPr>
        <w:t>Earth Science Informatics</w:t>
      </w:r>
      <w:r w:rsidRPr="00860F45">
        <w:rPr>
          <w:rFonts w:ascii="Garamond" w:eastAsia="Calibri" w:hAnsi="Garamond"/>
          <w:color w:val="000000"/>
        </w:rPr>
        <w:t>, Springer Berlin Heidelberg, 8(3), 697–709.</w:t>
      </w:r>
    </w:p>
    <w:p w14:paraId="31A04D7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Tsakiris, G., and Vangelis, H. (2005). “Establishing a Drought Index Incorporating Evapotranspiration.” 1–9.</w:t>
      </w:r>
    </w:p>
    <w:p w14:paraId="6DC9A7C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Tsakiris, G., Pangalou, D., and Vangelis, H. (2006). “Regional Drought Assessment Based on the Reconnaissance Drought Index (RDI).” </w:t>
      </w:r>
      <w:r w:rsidRPr="00860F45">
        <w:rPr>
          <w:rFonts w:ascii="Garamond" w:eastAsia="Calibri" w:hAnsi="Garamond"/>
          <w:i/>
          <w:iCs/>
          <w:color w:val="000000"/>
        </w:rPr>
        <w:t>Water Resources Management</w:t>
      </w:r>
      <w:r w:rsidRPr="00860F45">
        <w:rPr>
          <w:rFonts w:ascii="Garamond" w:eastAsia="Calibri" w:hAnsi="Garamond"/>
          <w:color w:val="000000"/>
        </w:rPr>
        <w:t>, 21(5), 821–833.</w:t>
      </w:r>
    </w:p>
    <w:p w14:paraId="6C3732D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US Environmental Protection Agency. (1995). </w:t>
      </w:r>
      <w:r w:rsidRPr="00860F45">
        <w:rPr>
          <w:rFonts w:ascii="Garamond" w:eastAsia="Calibri" w:hAnsi="Garamond"/>
          <w:i/>
          <w:iCs/>
          <w:color w:val="000000"/>
        </w:rPr>
        <w:t>Water Quality Standards Handbook</w:t>
      </w:r>
      <w:r w:rsidRPr="00860F45">
        <w:rPr>
          <w:rFonts w:ascii="Garamond" w:eastAsia="Calibri" w:hAnsi="Garamond"/>
          <w:color w:val="000000"/>
        </w:rPr>
        <w:t>. Government Institutes.</w:t>
      </w:r>
    </w:p>
    <w:p w14:paraId="1CA589E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US Environmental Protection Agency. (2011). “A Primer on Using Biological Assessments to Support Water Quality Management.” (O. O. Water, O. O. Science, Technology, eds.), 1–108.</w:t>
      </w:r>
    </w:p>
    <w:p w14:paraId="15A8B7F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Vicente-Serrano, S. M. (2006). “Differences in Spatial Patterns of Drought on Different Time Scales: An Analysis of the Iberian Peninsula.” </w:t>
      </w:r>
      <w:r w:rsidRPr="00860F45">
        <w:rPr>
          <w:rFonts w:ascii="Garamond" w:eastAsia="Calibri" w:hAnsi="Garamond"/>
          <w:i/>
          <w:iCs/>
          <w:color w:val="000000"/>
        </w:rPr>
        <w:t>Water Resources Management</w:t>
      </w:r>
      <w:r w:rsidRPr="00860F45">
        <w:rPr>
          <w:rFonts w:ascii="Garamond" w:eastAsia="Calibri" w:hAnsi="Garamond"/>
          <w:color w:val="000000"/>
        </w:rPr>
        <w:t>, Kluwer Academic Publishers, 20(1), 37–60.</w:t>
      </w:r>
    </w:p>
    <w:p w14:paraId="04A55B8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Vicente-Serrano, S. M., and López-Moreno, J. I. (2005). “Hydrological response to different time scales of climatological drought: an evaluation of the Standardized Precipitation Index in a mountainous Mediterranean basin.” </w:t>
      </w:r>
      <w:r w:rsidRPr="00860F45">
        <w:rPr>
          <w:rFonts w:ascii="Garamond" w:eastAsia="Calibri" w:hAnsi="Garamond"/>
          <w:i/>
          <w:iCs/>
          <w:color w:val="000000"/>
        </w:rPr>
        <w:t>Hydrology and Earth System Sciences</w:t>
      </w:r>
      <w:r w:rsidRPr="00860F45">
        <w:rPr>
          <w:rFonts w:ascii="Garamond" w:eastAsia="Calibri" w:hAnsi="Garamond"/>
          <w:color w:val="000000"/>
        </w:rPr>
        <w:t>, Copernicus GmbH, 9(5), 523–533.</w:t>
      </w:r>
    </w:p>
    <w:p w14:paraId="56B57F7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Vicente-Serrano, S. M., Beguería, S., Lorenzo-Lacruz, J., Camarero, J. J., Lopez-Moreno, J.-I., Azorin-Molina, C., Revuelto, J., Morán-Tejeda, E., and Sanchez-Lorenzo, A. (2012). “Performance of Drought Indices for Ecological, Agricultural, and Hydrological Applications.” </w:t>
      </w:r>
      <w:r w:rsidRPr="00860F45">
        <w:rPr>
          <w:rFonts w:ascii="Garamond" w:eastAsia="Calibri" w:hAnsi="Garamond"/>
          <w:i/>
          <w:iCs/>
          <w:color w:val="000000"/>
        </w:rPr>
        <w:t>Earth Interactions</w:t>
      </w:r>
      <w:r w:rsidRPr="00860F45">
        <w:rPr>
          <w:rFonts w:ascii="Garamond" w:eastAsia="Calibri" w:hAnsi="Garamond"/>
          <w:color w:val="000000"/>
        </w:rPr>
        <w:t>, 16(10), 1–27.</w:t>
      </w:r>
    </w:p>
    <w:p w14:paraId="0BE708B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Vörösmarty, C. J., Green, P., Salisbury, J., and Lammers, R. B. (2000). “Global water resources: vulnerability from climate change and population growth.” </w:t>
      </w:r>
      <w:r w:rsidRPr="00860F45">
        <w:rPr>
          <w:rFonts w:ascii="Garamond" w:eastAsia="Calibri" w:hAnsi="Garamond"/>
          <w:i/>
          <w:iCs/>
          <w:color w:val="000000"/>
        </w:rPr>
        <w:t>Science</w:t>
      </w:r>
      <w:r w:rsidRPr="00860F45">
        <w:rPr>
          <w:rFonts w:ascii="Garamond" w:eastAsia="Calibri" w:hAnsi="Garamond"/>
          <w:color w:val="000000"/>
        </w:rPr>
        <w:t>, American Association for the Advancement of Science, 289(5477), 284–288.</w:t>
      </w:r>
    </w:p>
    <w:p w14:paraId="394709B6"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Walter, I. A., Allen, R. G., Elliott, R., Jensen, M. E., Itenfisu, D., Mecham, B., Howell, T. A., Snyder, R., Brown, P., and Echings, S. (2000). “ASCE's standardized reference evapotranspiration equation.” 1–11.</w:t>
      </w:r>
    </w:p>
    <w:p w14:paraId="754C56C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Wickham, H. (2017). “Tidyverse: Easily install and load’tidyverse’packages.” </w:t>
      </w:r>
      <w:r w:rsidRPr="00860F45">
        <w:rPr>
          <w:rFonts w:ascii="Garamond" w:eastAsia="Calibri" w:hAnsi="Garamond"/>
          <w:i/>
          <w:iCs/>
          <w:color w:val="000000"/>
        </w:rPr>
        <w:t>R package version</w:t>
      </w:r>
      <w:r w:rsidRPr="00860F45">
        <w:rPr>
          <w:rFonts w:ascii="Garamond" w:eastAsia="Calibri" w:hAnsi="Garamond"/>
          <w:color w:val="000000"/>
        </w:rPr>
        <w:t>, 1(1).</w:t>
      </w:r>
    </w:p>
    <w:p w14:paraId="0CAA951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Wilhite, D. A. (2000). </w:t>
      </w:r>
      <w:r w:rsidRPr="00860F45">
        <w:rPr>
          <w:rFonts w:ascii="Garamond" w:eastAsia="Calibri" w:hAnsi="Garamond"/>
          <w:i/>
          <w:iCs/>
          <w:color w:val="000000"/>
        </w:rPr>
        <w:t>Drought</w:t>
      </w:r>
      <w:r w:rsidRPr="00860F45">
        <w:rPr>
          <w:rFonts w:ascii="Garamond" w:eastAsia="Calibri" w:hAnsi="Garamond"/>
          <w:color w:val="000000"/>
        </w:rPr>
        <w:t>.</w:t>
      </w:r>
    </w:p>
    <w:p w14:paraId="072784F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Wilhite, D. A., and Glantz, M. H. (1985). “Understanding: the drought phenomenon: the role of definitions.” </w:t>
      </w:r>
      <w:r w:rsidRPr="00860F45">
        <w:rPr>
          <w:rFonts w:ascii="Garamond" w:eastAsia="Calibri" w:hAnsi="Garamond"/>
          <w:i/>
          <w:iCs/>
          <w:color w:val="000000"/>
        </w:rPr>
        <w:t>Water international</w:t>
      </w:r>
      <w:r w:rsidRPr="00860F45">
        <w:rPr>
          <w:rFonts w:ascii="Garamond" w:eastAsia="Calibri" w:hAnsi="Garamond"/>
          <w:color w:val="000000"/>
        </w:rPr>
        <w:t>, 10(3), 111–120.</w:t>
      </w:r>
    </w:p>
    <w:p w14:paraId="122545F0"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Wilhite, D. A., Sivakumar, M. V. K., and Pulwarty, R. (2014). “Managing drought risk in a changing climate: The role of national drought policy.” </w:t>
      </w:r>
      <w:r w:rsidRPr="00860F45">
        <w:rPr>
          <w:rFonts w:ascii="Garamond" w:eastAsia="Calibri" w:hAnsi="Garamond"/>
          <w:i/>
          <w:iCs/>
          <w:color w:val="000000"/>
        </w:rPr>
        <w:t>Weather and Climate Extremes</w:t>
      </w:r>
      <w:r w:rsidRPr="00860F45">
        <w:rPr>
          <w:rFonts w:ascii="Garamond" w:eastAsia="Calibri" w:hAnsi="Garamond"/>
          <w:color w:val="000000"/>
        </w:rPr>
        <w:t>, 3, 4–13.</w:t>
      </w:r>
    </w:p>
    <w:p w14:paraId="3AF8B6D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Williams, A. J., and Trexler, J. C. (2006). “A preliminary analysis of the correlation of food-web characteristics with hydrology and nutrient gradients in the southern Everglades.” </w:t>
      </w:r>
      <w:r w:rsidRPr="00860F45">
        <w:rPr>
          <w:rFonts w:ascii="Garamond" w:eastAsia="Calibri" w:hAnsi="Garamond"/>
          <w:i/>
          <w:iCs/>
          <w:color w:val="000000"/>
        </w:rPr>
        <w:t>Hydrobiologia</w:t>
      </w:r>
      <w:r w:rsidRPr="00860F45">
        <w:rPr>
          <w:rFonts w:ascii="Garamond" w:eastAsia="Calibri" w:hAnsi="Garamond"/>
          <w:color w:val="000000"/>
        </w:rPr>
        <w:t>, Springer, 569(1), 493–504.</w:t>
      </w:r>
    </w:p>
    <w:p w14:paraId="728C42B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Yodzis, P. (1989). </w:t>
      </w:r>
      <w:r w:rsidRPr="00860F45">
        <w:rPr>
          <w:rFonts w:ascii="Garamond" w:eastAsia="Calibri" w:hAnsi="Garamond"/>
          <w:i/>
          <w:iCs/>
          <w:color w:val="000000"/>
        </w:rPr>
        <w:t>Introduction to Theoretical Ecology</w:t>
      </w:r>
      <w:r w:rsidRPr="00860F45">
        <w:rPr>
          <w:rFonts w:ascii="Garamond" w:eastAsia="Calibri" w:hAnsi="Garamond"/>
          <w:color w:val="000000"/>
        </w:rPr>
        <w:t>. Harper Colins College Division.</w:t>
      </w:r>
    </w:p>
    <w:p w14:paraId="09E7EE5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Zargar, A., Sadiq, R., Naser, B., and Khan, F. I. (2011). “A review of drought indices.” 19(NA), 333–349.</w:t>
      </w:r>
    </w:p>
    <w:p w14:paraId="21AFA90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“Home.” (2015). “Home.” Boston. MA.</w:t>
      </w:r>
    </w:p>
    <w:p w14:paraId="4AB1E00B" w14:textId="24CEE356" w:rsidR="0045360C" w:rsidRPr="0098009B" w:rsidRDefault="0045360C" w:rsidP="009800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Calibri"/>
          <w:color w:val="000000"/>
        </w:rPr>
      </w:pPr>
    </w:p>
    <w:sectPr w:rsidR="0045360C" w:rsidRPr="0098009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22363" w14:textId="77777777" w:rsidR="00332E64" w:rsidRDefault="00332E64">
      <w:r>
        <w:separator/>
      </w:r>
    </w:p>
  </w:endnote>
  <w:endnote w:type="continuationSeparator" w:id="0">
    <w:p w14:paraId="0AC5474E" w14:textId="77777777" w:rsidR="00332E64" w:rsidRDefault="0033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EFA" w14:textId="77777777" w:rsidR="00AF2410" w:rsidRDefault="00AF2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DB6F" w14:textId="77777777" w:rsidR="00AF2410" w:rsidRDefault="00AF2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750DE" w14:textId="77777777" w:rsidR="00AF2410" w:rsidRDefault="00AF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23525" w14:textId="77777777" w:rsidR="00332E64" w:rsidRDefault="00332E64">
      <w:r>
        <w:separator/>
      </w:r>
    </w:p>
  </w:footnote>
  <w:footnote w:type="continuationSeparator" w:id="0">
    <w:p w14:paraId="05DC6DA4" w14:textId="77777777" w:rsidR="00332E64" w:rsidRDefault="0033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64C6" w14:textId="77777777" w:rsidR="00AF2410" w:rsidRDefault="00AF2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91BF" w14:textId="77777777" w:rsidR="00AF2410" w:rsidRDefault="00AF24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189A6" w14:textId="77777777" w:rsidR="00AF2410" w:rsidRDefault="00AF2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91504F20">
      <w:start w:val="1"/>
      <w:numFmt w:val="bullet"/>
      <w:lvlText w:val="."/>
      <w:lvlJc w:val="left"/>
      <w:pPr>
        <w:ind w:left="1080" w:hanging="360"/>
      </w:pPr>
    </w:lvl>
    <w:lvl w:ilvl="1" w:tplc="D250E778">
      <w:numFmt w:val="decimal"/>
      <w:lvlText w:val=""/>
      <w:lvlJc w:val="left"/>
    </w:lvl>
    <w:lvl w:ilvl="2" w:tplc="7CC06E2A">
      <w:numFmt w:val="decimal"/>
      <w:lvlText w:val=""/>
      <w:lvlJc w:val="left"/>
    </w:lvl>
    <w:lvl w:ilvl="3" w:tplc="DCF4349A">
      <w:numFmt w:val="decimal"/>
      <w:lvlText w:val=""/>
      <w:lvlJc w:val="left"/>
    </w:lvl>
    <w:lvl w:ilvl="4" w:tplc="525E66F2">
      <w:numFmt w:val="decimal"/>
      <w:lvlText w:val=""/>
      <w:lvlJc w:val="left"/>
    </w:lvl>
    <w:lvl w:ilvl="5" w:tplc="CCB25602">
      <w:numFmt w:val="decimal"/>
      <w:lvlText w:val=""/>
      <w:lvlJc w:val="left"/>
    </w:lvl>
    <w:lvl w:ilvl="6" w:tplc="E17606C6">
      <w:numFmt w:val="decimal"/>
      <w:lvlText w:val=""/>
      <w:lvlJc w:val="left"/>
    </w:lvl>
    <w:lvl w:ilvl="7" w:tplc="3F0AB866">
      <w:numFmt w:val="decimal"/>
      <w:lvlText w:val=""/>
      <w:lvlJc w:val="left"/>
    </w:lvl>
    <w:lvl w:ilvl="8" w:tplc="AA842BBA">
      <w:numFmt w:val="decimal"/>
      <w:lvlText w:val=""/>
      <w:lvlJc w:val="left"/>
    </w:lvl>
  </w:abstractNum>
  <w:abstractNum w:abstractNumId="1" w15:restartNumberingAfterBreak="0">
    <w:nsid w:val="00000002"/>
    <w:multiLevelType w:val="hybridMultilevel"/>
    <w:tmpl w:val="00000002"/>
    <w:lvl w:ilvl="0" w:tplc="2D405392">
      <w:start w:val="118"/>
      <w:numFmt w:val="bullet"/>
      <w:lvlText w:val="."/>
      <w:lvlJc w:val="left"/>
      <w:pPr>
        <w:ind w:left="720" w:hanging="360"/>
      </w:pPr>
    </w:lvl>
    <w:lvl w:ilvl="1" w:tplc="6F4ADEFC">
      <w:numFmt w:val="decimal"/>
      <w:lvlText w:val=""/>
      <w:lvlJc w:val="left"/>
    </w:lvl>
    <w:lvl w:ilvl="2" w:tplc="0F9413C2">
      <w:numFmt w:val="decimal"/>
      <w:lvlText w:val=""/>
      <w:lvlJc w:val="left"/>
    </w:lvl>
    <w:lvl w:ilvl="3" w:tplc="3BBC05B6">
      <w:numFmt w:val="decimal"/>
      <w:lvlText w:val=""/>
      <w:lvlJc w:val="left"/>
    </w:lvl>
    <w:lvl w:ilvl="4" w:tplc="59AC7D2A">
      <w:numFmt w:val="decimal"/>
      <w:lvlText w:val=""/>
      <w:lvlJc w:val="left"/>
    </w:lvl>
    <w:lvl w:ilvl="5" w:tplc="12547944">
      <w:numFmt w:val="decimal"/>
      <w:lvlText w:val=""/>
      <w:lvlJc w:val="left"/>
    </w:lvl>
    <w:lvl w:ilvl="6" w:tplc="B35C51A0">
      <w:numFmt w:val="decimal"/>
      <w:lvlText w:val=""/>
      <w:lvlJc w:val="left"/>
    </w:lvl>
    <w:lvl w:ilvl="7" w:tplc="E5A0F062">
      <w:numFmt w:val="decimal"/>
      <w:lvlText w:val=""/>
      <w:lvlJc w:val="left"/>
    </w:lvl>
    <w:lvl w:ilvl="8" w:tplc="8FF8BABE">
      <w:numFmt w:val="decimal"/>
      <w:lvlText w:val=""/>
      <w:lvlJc w:val="left"/>
    </w:lvl>
  </w:abstractNum>
  <w:abstractNum w:abstractNumId="2" w15:restartNumberingAfterBreak="0">
    <w:nsid w:val="00000003"/>
    <w:multiLevelType w:val="hybridMultilevel"/>
    <w:tmpl w:val="00000003"/>
    <w:lvl w:ilvl="0" w:tplc="000000C9">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0A562B"/>
    <w:multiLevelType w:val="multilevel"/>
    <w:tmpl w:val="03E84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59D0AEE"/>
    <w:multiLevelType w:val="multilevel"/>
    <w:tmpl w:val="213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C22AE"/>
    <w:multiLevelType w:val="multilevel"/>
    <w:tmpl w:val="6E8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0DDD"/>
    <w:multiLevelType w:val="multilevel"/>
    <w:tmpl w:val="165A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94588"/>
    <w:multiLevelType w:val="multilevel"/>
    <w:tmpl w:val="47E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8017B"/>
    <w:multiLevelType w:val="multilevel"/>
    <w:tmpl w:val="09F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3525"/>
    <w:multiLevelType w:val="hybridMultilevel"/>
    <w:tmpl w:val="16FAF8EA"/>
    <w:lvl w:ilvl="0" w:tplc="9326A99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3192C04"/>
    <w:multiLevelType w:val="hybridMultilevel"/>
    <w:tmpl w:val="00749D2A"/>
    <w:lvl w:ilvl="0" w:tplc="A5C852B2">
      <w:start w:val="1"/>
      <w:numFmt w:val="decimal"/>
      <w:lvlText w:val="%1."/>
      <w:lvlJc w:val="left"/>
      <w:pPr>
        <w:ind w:left="720" w:hanging="360"/>
      </w:pPr>
      <w:rPr>
        <w:rFonts w:hint="default"/>
      </w:rPr>
    </w:lvl>
    <w:lvl w:ilvl="1" w:tplc="C64CF4F2" w:tentative="1">
      <w:start w:val="1"/>
      <w:numFmt w:val="lowerLetter"/>
      <w:lvlText w:val="%2."/>
      <w:lvlJc w:val="left"/>
      <w:pPr>
        <w:ind w:left="1440" w:hanging="360"/>
      </w:pPr>
    </w:lvl>
    <w:lvl w:ilvl="2" w:tplc="98FA135A" w:tentative="1">
      <w:start w:val="1"/>
      <w:numFmt w:val="lowerRoman"/>
      <w:lvlText w:val="%3."/>
      <w:lvlJc w:val="right"/>
      <w:pPr>
        <w:ind w:left="2160" w:hanging="180"/>
      </w:pPr>
    </w:lvl>
    <w:lvl w:ilvl="3" w:tplc="DD2C9DDE" w:tentative="1">
      <w:start w:val="1"/>
      <w:numFmt w:val="decimal"/>
      <w:lvlText w:val="%4."/>
      <w:lvlJc w:val="left"/>
      <w:pPr>
        <w:ind w:left="2880" w:hanging="360"/>
      </w:pPr>
    </w:lvl>
    <w:lvl w:ilvl="4" w:tplc="F4B09632" w:tentative="1">
      <w:start w:val="1"/>
      <w:numFmt w:val="lowerLetter"/>
      <w:lvlText w:val="%5."/>
      <w:lvlJc w:val="left"/>
      <w:pPr>
        <w:ind w:left="3600" w:hanging="360"/>
      </w:pPr>
    </w:lvl>
    <w:lvl w:ilvl="5" w:tplc="82EC20F0" w:tentative="1">
      <w:start w:val="1"/>
      <w:numFmt w:val="lowerRoman"/>
      <w:lvlText w:val="%6."/>
      <w:lvlJc w:val="right"/>
      <w:pPr>
        <w:ind w:left="4320" w:hanging="180"/>
      </w:pPr>
    </w:lvl>
    <w:lvl w:ilvl="6" w:tplc="F8D6ED74" w:tentative="1">
      <w:start w:val="1"/>
      <w:numFmt w:val="decimal"/>
      <w:lvlText w:val="%7."/>
      <w:lvlJc w:val="left"/>
      <w:pPr>
        <w:ind w:left="5040" w:hanging="360"/>
      </w:pPr>
    </w:lvl>
    <w:lvl w:ilvl="7" w:tplc="22BABFBE" w:tentative="1">
      <w:start w:val="1"/>
      <w:numFmt w:val="lowerLetter"/>
      <w:lvlText w:val="%8."/>
      <w:lvlJc w:val="left"/>
      <w:pPr>
        <w:ind w:left="5760" w:hanging="360"/>
      </w:pPr>
    </w:lvl>
    <w:lvl w:ilvl="8" w:tplc="857ECBF4" w:tentative="1">
      <w:start w:val="1"/>
      <w:numFmt w:val="lowerRoman"/>
      <w:lvlText w:val="%9."/>
      <w:lvlJc w:val="right"/>
      <w:pPr>
        <w:ind w:left="6480" w:hanging="180"/>
      </w:pPr>
    </w:lvl>
  </w:abstractNum>
  <w:abstractNum w:abstractNumId="11" w15:restartNumberingAfterBreak="0">
    <w:nsid w:val="288125D2"/>
    <w:multiLevelType w:val="multilevel"/>
    <w:tmpl w:val="585C34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F5A4C23"/>
    <w:multiLevelType w:val="hybridMultilevel"/>
    <w:tmpl w:val="103895F6"/>
    <w:lvl w:ilvl="0" w:tplc="788060CA">
      <w:start w:val="1"/>
      <w:numFmt w:val="decimal"/>
      <w:lvlText w:val="%1."/>
      <w:lvlJc w:val="left"/>
      <w:pPr>
        <w:ind w:left="720" w:hanging="360"/>
      </w:pPr>
      <w:rPr>
        <w:rFonts w:hint="default"/>
        <w:i w:val="0"/>
      </w:rPr>
    </w:lvl>
    <w:lvl w:ilvl="1" w:tplc="C116151A" w:tentative="1">
      <w:start w:val="1"/>
      <w:numFmt w:val="lowerLetter"/>
      <w:lvlText w:val="%2."/>
      <w:lvlJc w:val="left"/>
      <w:pPr>
        <w:ind w:left="1440" w:hanging="360"/>
      </w:pPr>
    </w:lvl>
    <w:lvl w:ilvl="2" w:tplc="00C24BF6" w:tentative="1">
      <w:start w:val="1"/>
      <w:numFmt w:val="lowerRoman"/>
      <w:lvlText w:val="%3."/>
      <w:lvlJc w:val="right"/>
      <w:pPr>
        <w:ind w:left="2160" w:hanging="180"/>
      </w:pPr>
    </w:lvl>
    <w:lvl w:ilvl="3" w:tplc="A882151C" w:tentative="1">
      <w:start w:val="1"/>
      <w:numFmt w:val="decimal"/>
      <w:lvlText w:val="%4."/>
      <w:lvlJc w:val="left"/>
      <w:pPr>
        <w:ind w:left="2880" w:hanging="360"/>
      </w:pPr>
    </w:lvl>
    <w:lvl w:ilvl="4" w:tplc="19FE9E04" w:tentative="1">
      <w:start w:val="1"/>
      <w:numFmt w:val="lowerLetter"/>
      <w:lvlText w:val="%5."/>
      <w:lvlJc w:val="left"/>
      <w:pPr>
        <w:ind w:left="3600" w:hanging="360"/>
      </w:pPr>
    </w:lvl>
    <w:lvl w:ilvl="5" w:tplc="9432CE16" w:tentative="1">
      <w:start w:val="1"/>
      <w:numFmt w:val="lowerRoman"/>
      <w:lvlText w:val="%6."/>
      <w:lvlJc w:val="right"/>
      <w:pPr>
        <w:ind w:left="4320" w:hanging="180"/>
      </w:pPr>
    </w:lvl>
    <w:lvl w:ilvl="6" w:tplc="C93EDC9C" w:tentative="1">
      <w:start w:val="1"/>
      <w:numFmt w:val="decimal"/>
      <w:lvlText w:val="%7."/>
      <w:lvlJc w:val="left"/>
      <w:pPr>
        <w:ind w:left="5040" w:hanging="360"/>
      </w:pPr>
    </w:lvl>
    <w:lvl w:ilvl="7" w:tplc="E7B8FF84" w:tentative="1">
      <w:start w:val="1"/>
      <w:numFmt w:val="lowerLetter"/>
      <w:lvlText w:val="%8."/>
      <w:lvlJc w:val="left"/>
      <w:pPr>
        <w:ind w:left="5760" w:hanging="360"/>
      </w:pPr>
    </w:lvl>
    <w:lvl w:ilvl="8" w:tplc="06E83D0A" w:tentative="1">
      <w:start w:val="1"/>
      <w:numFmt w:val="lowerRoman"/>
      <w:lvlText w:val="%9."/>
      <w:lvlJc w:val="right"/>
      <w:pPr>
        <w:ind w:left="6480" w:hanging="180"/>
      </w:pPr>
    </w:lvl>
  </w:abstractNum>
  <w:abstractNum w:abstractNumId="13" w15:restartNumberingAfterBreak="0">
    <w:nsid w:val="31607634"/>
    <w:multiLevelType w:val="multilevel"/>
    <w:tmpl w:val="ED9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34A9D"/>
    <w:multiLevelType w:val="multilevel"/>
    <w:tmpl w:val="6432660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15:restartNumberingAfterBreak="0">
    <w:nsid w:val="35E00D51"/>
    <w:multiLevelType w:val="hybridMultilevel"/>
    <w:tmpl w:val="3B269382"/>
    <w:lvl w:ilvl="0" w:tplc="A6B874AE">
      <w:start w:val="1"/>
      <w:numFmt w:val="decimal"/>
      <w:lvlText w:val="%1."/>
      <w:lvlJc w:val="left"/>
      <w:pPr>
        <w:ind w:left="720" w:hanging="360"/>
      </w:pPr>
      <w:rPr>
        <w:rFonts w:hint="default"/>
      </w:rPr>
    </w:lvl>
    <w:lvl w:ilvl="1" w:tplc="A3D82CF2" w:tentative="1">
      <w:start w:val="1"/>
      <w:numFmt w:val="lowerLetter"/>
      <w:lvlText w:val="%2."/>
      <w:lvlJc w:val="left"/>
      <w:pPr>
        <w:ind w:left="1440" w:hanging="360"/>
      </w:pPr>
    </w:lvl>
    <w:lvl w:ilvl="2" w:tplc="9A74DF96" w:tentative="1">
      <w:start w:val="1"/>
      <w:numFmt w:val="lowerRoman"/>
      <w:lvlText w:val="%3."/>
      <w:lvlJc w:val="right"/>
      <w:pPr>
        <w:ind w:left="2160" w:hanging="180"/>
      </w:pPr>
    </w:lvl>
    <w:lvl w:ilvl="3" w:tplc="F8B253CA" w:tentative="1">
      <w:start w:val="1"/>
      <w:numFmt w:val="decimal"/>
      <w:lvlText w:val="%4."/>
      <w:lvlJc w:val="left"/>
      <w:pPr>
        <w:ind w:left="2880" w:hanging="360"/>
      </w:pPr>
    </w:lvl>
    <w:lvl w:ilvl="4" w:tplc="FD263900" w:tentative="1">
      <w:start w:val="1"/>
      <w:numFmt w:val="lowerLetter"/>
      <w:lvlText w:val="%5."/>
      <w:lvlJc w:val="left"/>
      <w:pPr>
        <w:ind w:left="3600" w:hanging="360"/>
      </w:pPr>
    </w:lvl>
    <w:lvl w:ilvl="5" w:tplc="3F24D92E" w:tentative="1">
      <w:start w:val="1"/>
      <w:numFmt w:val="lowerRoman"/>
      <w:lvlText w:val="%6."/>
      <w:lvlJc w:val="right"/>
      <w:pPr>
        <w:ind w:left="4320" w:hanging="180"/>
      </w:pPr>
    </w:lvl>
    <w:lvl w:ilvl="6" w:tplc="65804B10" w:tentative="1">
      <w:start w:val="1"/>
      <w:numFmt w:val="decimal"/>
      <w:lvlText w:val="%7."/>
      <w:lvlJc w:val="left"/>
      <w:pPr>
        <w:ind w:left="5040" w:hanging="360"/>
      </w:pPr>
    </w:lvl>
    <w:lvl w:ilvl="7" w:tplc="3C1C8F98" w:tentative="1">
      <w:start w:val="1"/>
      <w:numFmt w:val="lowerLetter"/>
      <w:lvlText w:val="%8."/>
      <w:lvlJc w:val="left"/>
      <w:pPr>
        <w:ind w:left="5760" w:hanging="360"/>
      </w:pPr>
    </w:lvl>
    <w:lvl w:ilvl="8" w:tplc="2FAC3820" w:tentative="1">
      <w:start w:val="1"/>
      <w:numFmt w:val="lowerRoman"/>
      <w:lvlText w:val="%9."/>
      <w:lvlJc w:val="right"/>
      <w:pPr>
        <w:ind w:left="6480" w:hanging="180"/>
      </w:pPr>
    </w:lvl>
  </w:abstractNum>
  <w:abstractNum w:abstractNumId="16" w15:restartNumberingAfterBreak="0">
    <w:nsid w:val="37FF7A0D"/>
    <w:multiLevelType w:val="multilevel"/>
    <w:tmpl w:val="32AC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045B2"/>
    <w:multiLevelType w:val="multilevel"/>
    <w:tmpl w:val="F8C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A1EE7"/>
    <w:multiLevelType w:val="multilevel"/>
    <w:tmpl w:val="65A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112A8"/>
    <w:multiLevelType w:val="hybridMultilevel"/>
    <w:tmpl w:val="3B2A144C"/>
    <w:lvl w:ilvl="0" w:tplc="EEF6D25C">
      <w:start w:val="1"/>
      <w:numFmt w:val="decimal"/>
      <w:lvlText w:val="%1."/>
      <w:lvlJc w:val="left"/>
      <w:pPr>
        <w:ind w:left="720" w:hanging="360"/>
      </w:pPr>
      <w:rPr>
        <w:rFonts w:hint="default"/>
      </w:rPr>
    </w:lvl>
    <w:lvl w:ilvl="1" w:tplc="CA9C3602" w:tentative="1">
      <w:start w:val="1"/>
      <w:numFmt w:val="lowerLetter"/>
      <w:lvlText w:val="%2."/>
      <w:lvlJc w:val="left"/>
      <w:pPr>
        <w:ind w:left="1440" w:hanging="360"/>
      </w:pPr>
    </w:lvl>
    <w:lvl w:ilvl="2" w:tplc="76586792" w:tentative="1">
      <w:start w:val="1"/>
      <w:numFmt w:val="lowerRoman"/>
      <w:lvlText w:val="%3."/>
      <w:lvlJc w:val="right"/>
      <w:pPr>
        <w:ind w:left="2160" w:hanging="180"/>
      </w:pPr>
    </w:lvl>
    <w:lvl w:ilvl="3" w:tplc="E75C4D58" w:tentative="1">
      <w:start w:val="1"/>
      <w:numFmt w:val="decimal"/>
      <w:lvlText w:val="%4."/>
      <w:lvlJc w:val="left"/>
      <w:pPr>
        <w:ind w:left="2880" w:hanging="360"/>
      </w:pPr>
    </w:lvl>
    <w:lvl w:ilvl="4" w:tplc="7D54A450" w:tentative="1">
      <w:start w:val="1"/>
      <w:numFmt w:val="lowerLetter"/>
      <w:lvlText w:val="%5."/>
      <w:lvlJc w:val="left"/>
      <w:pPr>
        <w:ind w:left="3600" w:hanging="360"/>
      </w:pPr>
    </w:lvl>
    <w:lvl w:ilvl="5" w:tplc="07D26BB0" w:tentative="1">
      <w:start w:val="1"/>
      <w:numFmt w:val="lowerRoman"/>
      <w:lvlText w:val="%6."/>
      <w:lvlJc w:val="right"/>
      <w:pPr>
        <w:ind w:left="4320" w:hanging="180"/>
      </w:pPr>
    </w:lvl>
    <w:lvl w:ilvl="6" w:tplc="DFFC52E4" w:tentative="1">
      <w:start w:val="1"/>
      <w:numFmt w:val="decimal"/>
      <w:lvlText w:val="%7."/>
      <w:lvlJc w:val="left"/>
      <w:pPr>
        <w:ind w:left="5040" w:hanging="360"/>
      </w:pPr>
    </w:lvl>
    <w:lvl w:ilvl="7" w:tplc="530A2F1C" w:tentative="1">
      <w:start w:val="1"/>
      <w:numFmt w:val="lowerLetter"/>
      <w:lvlText w:val="%8."/>
      <w:lvlJc w:val="left"/>
      <w:pPr>
        <w:ind w:left="5760" w:hanging="360"/>
      </w:pPr>
    </w:lvl>
    <w:lvl w:ilvl="8" w:tplc="C7F800F4" w:tentative="1">
      <w:start w:val="1"/>
      <w:numFmt w:val="lowerRoman"/>
      <w:lvlText w:val="%9."/>
      <w:lvlJc w:val="right"/>
      <w:pPr>
        <w:ind w:left="6480" w:hanging="180"/>
      </w:pPr>
    </w:lvl>
  </w:abstractNum>
  <w:abstractNum w:abstractNumId="20" w15:restartNumberingAfterBreak="0">
    <w:nsid w:val="4F7A3B77"/>
    <w:multiLevelType w:val="multilevel"/>
    <w:tmpl w:val="0AE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0420B"/>
    <w:multiLevelType w:val="multilevel"/>
    <w:tmpl w:val="AB5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E4242"/>
    <w:multiLevelType w:val="multilevel"/>
    <w:tmpl w:val="213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20779"/>
    <w:multiLevelType w:val="multilevel"/>
    <w:tmpl w:val="CC5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
  </w:num>
  <w:num w:numId="4">
    <w:abstractNumId w:val="0"/>
  </w:num>
  <w:num w:numId="5">
    <w:abstractNumId w:val="15"/>
  </w:num>
  <w:num w:numId="6">
    <w:abstractNumId w:val="12"/>
  </w:num>
  <w:num w:numId="7">
    <w:abstractNumId w:val="10"/>
  </w:num>
  <w:num w:numId="8">
    <w:abstractNumId w:val="19"/>
  </w:num>
  <w:num w:numId="9">
    <w:abstractNumId w:val="18"/>
  </w:num>
  <w:num w:numId="10">
    <w:abstractNumId w:val="4"/>
  </w:num>
  <w:num w:numId="11">
    <w:abstractNumId w:val="8"/>
  </w:num>
  <w:num w:numId="12">
    <w:abstractNumId w:val="20"/>
  </w:num>
  <w:num w:numId="13">
    <w:abstractNumId w:val="23"/>
  </w:num>
  <w:num w:numId="14">
    <w:abstractNumId w:val="7"/>
  </w:num>
  <w:num w:numId="15">
    <w:abstractNumId w:val="17"/>
  </w:num>
  <w:num w:numId="16">
    <w:abstractNumId w:val="13"/>
  </w:num>
  <w:num w:numId="17">
    <w:abstractNumId w:val="1"/>
  </w:num>
  <w:num w:numId="18">
    <w:abstractNumId w:val="9"/>
  </w:num>
  <w:num w:numId="19">
    <w:abstractNumId w:val="2"/>
  </w:num>
  <w:num w:numId="20">
    <w:abstractNumId w:val="6"/>
  </w:num>
  <w:num w:numId="21">
    <w:abstractNumId w:val="5"/>
  </w:num>
  <w:num w:numId="22">
    <w:abstractNumId w:val="21"/>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278"/>
    <w:rsid w:val="00002B54"/>
    <w:rsid w:val="00003847"/>
    <w:rsid w:val="00005E6E"/>
    <w:rsid w:val="00010283"/>
    <w:rsid w:val="000135A1"/>
    <w:rsid w:val="0001792D"/>
    <w:rsid w:val="00030B78"/>
    <w:rsid w:val="00036F13"/>
    <w:rsid w:val="00044242"/>
    <w:rsid w:val="00044C05"/>
    <w:rsid w:val="0005040E"/>
    <w:rsid w:val="00050A48"/>
    <w:rsid w:val="00056481"/>
    <w:rsid w:val="000643CC"/>
    <w:rsid w:val="00065985"/>
    <w:rsid w:val="0006652F"/>
    <w:rsid w:val="00067610"/>
    <w:rsid w:val="00072F75"/>
    <w:rsid w:val="00075119"/>
    <w:rsid w:val="00081F48"/>
    <w:rsid w:val="00082F27"/>
    <w:rsid w:val="00087B1B"/>
    <w:rsid w:val="0009211A"/>
    <w:rsid w:val="00093334"/>
    <w:rsid w:val="000A1017"/>
    <w:rsid w:val="000A4E64"/>
    <w:rsid w:val="000A5B85"/>
    <w:rsid w:val="000B2D6F"/>
    <w:rsid w:val="000B626F"/>
    <w:rsid w:val="000C66B4"/>
    <w:rsid w:val="000C6D3F"/>
    <w:rsid w:val="000C76BF"/>
    <w:rsid w:val="000D384C"/>
    <w:rsid w:val="000D54B5"/>
    <w:rsid w:val="000D6887"/>
    <w:rsid w:val="000E195D"/>
    <w:rsid w:val="000E5AEB"/>
    <w:rsid w:val="000F21E9"/>
    <w:rsid w:val="000F227D"/>
    <w:rsid w:val="000F5538"/>
    <w:rsid w:val="00101336"/>
    <w:rsid w:val="00103E94"/>
    <w:rsid w:val="00105662"/>
    <w:rsid w:val="00114FDB"/>
    <w:rsid w:val="00122437"/>
    <w:rsid w:val="00125938"/>
    <w:rsid w:val="00125A73"/>
    <w:rsid w:val="001313A1"/>
    <w:rsid w:val="00131677"/>
    <w:rsid w:val="00134074"/>
    <w:rsid w:val="00135BF2"/>
    <w:rsid w:val="00136CAF"/>
    <w:rsid w:val="001372DA"/>
    <w:rsid w:val="001462DF"/>
    <w:rsid w:val="00146C95"/>
    <w:rsid w:val="00150FB9"/>
    <w:rsid w:val="00151C06"/>
    <w:rsid w:val="00152F39"/>
    <w:rsid w:val="00154E7F"/>
    <w:rsid w:val="0015590B"/>
    <w:rsid w:val="00160199"/>
    <w:rsid w:val="00162A93"/>
    <w:rsid w:val="00166526"/>
    <w:rsid w:val="00190555"/>
    <w:rsid w:val="00190A8C"/>
    <w:rsid w:val="00192C1B"/>
    <w:rsid w:val="00197029"/>
    <w:rsid w:val="001A0831"/>
    <w:rsid w:val="001A43D7"/>
    <w:rsid w:val="001A6273"/>
    <w:rsid w:val="001B5480"/>
    <w:rsid w:val="001D7366"/>
    <w:rsid w:val="001D7F28"/>
    <w:rsid w:val="001E0563"/>
    <w:rsid w:val="001E182D"/>
    <w:rsid w:val="001E6530"/>
    <w:rsid w:val="001E73B5"/>
    <w:rsid w:val="001F27BD"/>
    <w:rsid w:val="001F4096"/>
    <w:rsid w:val="001F7DA8"/>
    <w:rsid w:val="0020734E"/>
    <w:rsid w:val="002077A1"/>
    <w:rsid w:val="00210518"/>
    <w:rsid w:val="002145AD"/>
    <w:rsid w:val="00215F74"/>
    <w:rsid w:val="00221DF7"/>
    <w:rsid w:val="00222870"/>
    <w:rsid w:val="002347FC"/>
    <w:rsid w:val="00242D48"/>
    <w:rsid w:val="00246A6A"/>
    <w:rsid w:val="00255FB9"/>
    <w:rsid w:val="0025686A"/>
    <w:rsid w:val="00260079"/>
    <w:rsid w:val="00261E66"/>
    <w:rsid w:val="002650E4"/>
    <w:rsid w:val="00266F8B"/>
    <w:rsid w:val="00271754"/>
    <w:rsid w:val="00275E2F"/>
    <w:rsid w:val="002761E0"/>
    <w:rsid w:val="00276D02"/>
    <w:rsid w:val="002904C8"/>
    <w:rsid w:val="0029647A"/>
    <w:rsid w:val="002A31F3"/>
    <w:rsid w:val="002A4D6C"/>
    <w:rsid w:val="002A7455"/>
    <w:rsid w:val="002B2970"/>
    <w:rsid w:val="002C4FE2"/>
    <w:rsid w:val="002D18C1"/>
    <w:rsid w:val="002D3000"/>
    <w:rsid w:val="002D5C79"/>
    <w:rsid w:val="002E5A58"/>
    <w:rsid w:val="002E6712"/>
    <w:rsid w:val="002F1AEE"/>
    <w:rsid w:val="002F4E01"/>
    <w:rsid w:val="0031124A"/>
    <w:rsid w:val="00312826"/>
    <w:rsid w:val="00320EEE"/>
    <w:rsid w:val="003269EB"/>
    <w:rsid w:val="00332E64"/>
    <w:rsid w:val="00342872"/>
    <w:rsid w:val="00347F95"/>
    <w:rsid w:val="003528E5"/>
    <w:rsid w:val="003558AC"/>
    <w:rsid w:val="00355CB0"/>
    <w:rsid w:val="003700F6"/>
    <w:rsid w:val="00383D42"/>
    <w:rsid w:val="003857CD"/>
    <w:rsid w:val="00392828"/>
    <w:rsid w:val="0039313B"/>
    <w:rsid w:val="00396735"/>
    <w:rsid w:val="003A0739"/>
    <w:rsid w:val="003A33A1"/>
    <w:rsid w:val="003B1A36"/>
    <w:rsid w:val="003B4D63"/>
    <w:rsid w:val="003B63C2"/>
    <w:rsid w:val="003C0A06"/>
    <w:rsid w:val="003C13A1"/>
    <w:rsid w:val="003E266F"/>
    <w:rsid w:val="003E2A55"/>
    <w:rsid w:val="003F1459"/>
    <w:rsid w:val="003F245B"/>
    <w:rsid w:val="00402AB6"/>
    <w:rsid w:val="004041D8"/>
    <w:rsid w:val="0040664E"/>
    <w:rsid w:val="00407E55"/>
    <w:rsid w:val="00415D2B"/>
    <w:rsid w:val="0042389C"/>
    <w:rsid w:val="0042636F"/>
    <w:rsid w:val="00430D16"/>
    <w:rsid w:val="00432083"/>
    <w:rsid w:val="0043269A"/>
    <w:rsid w:val="00434AFD"/>
    <w:rsid w:val="004371C9"/>
    <w:rsid w:val="0045360C"/>
    <w:rsid w:val="00455FFE"/>
    <w:rsid w:val="004573B9"/>
    <w:rsid w:val="004576A4"/>
    <w:rsid w:val="004619FE"/>
    <w:rsid w:val="00461FB5"/>
    <w:rsid w:val="00471980"/>
    <w:rsid w:val="0047308A"/>
    <w:rsid w:val="00473F10"/>
    <w:rsid w:val="004838D7"/>
    <w:rsid w:val="0048472A"/>
    <w:rsid w:val="00486960"/>
    <w:rsid w:val="00486DE0"/>
    <w:rsid w:val="00487079"/>
    <w:rsid w:val="004870FE"/>
    <w:rsid w:val="00493BAA"/>
    <w:rsid w:val="00496907"/>
    <w:rsid w:val="004C2A50"/>
    <w:rsid w:val="004C72E1"/>
    <w:rsid w:val="004D40A2"/>
    <w:rsid w:val="004D4568"/>
    <w:rsid w:val="004D7AF3"/>
    <w:rsid w:val="004E042A"/>
    <w:rsid w:val="004E303B"/>
    <w:rsid w:val="004F4845"/>
    <w:rsid w:val="00511E01"/>
    <w:rsid w:val="005260FF"/>
    <w:rsid w:val="00527802"/>
    <w:rsid w:val="00534B37"/>
    <w:rsid w:val="00542629"/>
    <w:rsid w:val="00542C00"/>
    <w:rsid w:val="00544452"/>
    <w:rsid w:val="005447B4"/>
    <w:rsid w:val="0054666A"/>
    <w:rsid w:val="00551BFD"/>
    <w:rsid w:val="00551D12"/>
    <w:rsid w:val="00554FED"/>
    <w:rsid w:val="005611D3"/>
    <w:rsid w:val="00562A84"/>
    <w:rsid w:val="005759E2"/>
    <w:rsid w:val="00587175"/>
    <w:rsid w:val="00591F3C"/>
    <w:rsid w:val="00595987"/>
    <w:rsid w:val="005A012B"/>
    <w:rsid w:val="005A31E8"/>
    <w:rsid w:val="005A33B9"/>
    <w:rsid w:val="005B336E"/>
    <w:rsid w:val="005C08D8"/>
    <w:rsid w:val="005D0C3C"/>
    <w:rsid w:val="005D0EDA"/>
    <w:rsid w:val="005E73F6"/>
    <w:rsid w:val="005F021F"/>
    <w:rsid w:val="005F0DD7"/>
    <w:rsid w:val="005F3811"/>
    <w:rsid w:val="005F4B21"/>
    <w:rsid w:val="00604E97"/>
    <w:rsid w:val="006054DB"/>
    <w:rsid w:val="00606371"/>
    <w:rsid w:val="00615590"/>
    <w:rsid w:val="00617EF3"/>
    <w:rsid w:val="006258AD"/>
    <w:rsid w:val="00634AE5"/>
    <w:rsid w:val="00636645"/>
    <w:rsid w:val="0063744B"/>
    <w:rsid w:val="006379E8"/>
    <w:rsid w:val="0064397C"/>
    <w:rsid w:val="0065786B"/>
    <w:rsid w:val="00663573"/>
    <w:rsid w:val="006707A6"/>
    <w:rsid w:val="00677DF2"/>
    <w:rsid w:val="0068183C"/>
    <w:rsid w:val="006921B9"/>
    <w:rsid w:val="006945B6"/>
    <w:rsid w:val="006950C3"/>
    <w:rsid w:val="006A0E06"/>
    <w:rsid w:val="006A4BF7"/>
    <w:rsid w:val="006B7389"/>
    <w:rsid w:val="006C6711"/>
    <w:rsid w:val="006C7462"/>
    <w:rsid w:val="006D0352"/>
    <w:rsid w:val="006E2194"/>
    <w:rsid w:val="006E29DD"/>
    <w:rsid w:val="006F068A"/>
    <w:rsid w:val="006F73C7"/>
    <w:rsid w:val="00706DC8"/>
    <w:rsid w:val="007100FA"/>
    <w:rsid w:val="00711E4B"/>
    <w:rsid w:val="00712257"/>
    <w:rsid w:val="00712FB5"/>
    <w:rsid w:val="00713B3C"/>
    <w:rsid w:val="00716585"/>
    <w:rsid w:val="00716F07"/>
    <w:rsid w:val="007239EF"/>
    <w:rsid w:val="00727E26"/>
    <w:rsid w:val="00731A59"/>
    <w:rsid w:val="00744A98"/>
    <w:rsid w:val="007512B5"/>
    <w:rsid w:val="0075670E"/>
    <w:rsid w:val="00760C56"/>
    <w:rsid w:val="00761823"/>
    <w:rsid w:val="007624E8"/>
    <w:rsid w:val="007777D0"/>
    <w:rsid w:val="00782BA7"/>
    <w:rsid w:val="00784FCA"/>
    <w:rsid w:val="007A15F6"/>
    <w:rsid w:val="007A2656"/>
    <w:rsid w:val="007C781F"/>
    <w:rsid w:val="007D3A24"/>
    <w:rsid w:val="007D3EDC"/>
    <w:rsid w:val="007D4087"/>
    <w:rsid w:val="007D436F"/>
    <w:rsid w:val="007D5582"/>
    <w:rsid w:val="007E2D6E"/>
    <w:rsid w:val="007E55FD"/>
    <w:rsid w:val="007F0BF1"/>
    <w:rsid w:val="007F3D36"/>
    <w:rsid w:val="007F4BCC"/>
    <w:rsid w:val="00800E4B"/>
    <w:rsid w:val="00803278"/>
    <w:rsid w:val="008234C8"/>
    <w:rsid w:val="008246E1"/>
    <w:rsid w:val="00826713"/>
    <w:rsid w:val="00826C39"/>
    <w:rsid w:val="00826C8C"/>
    <w:rsid w:val="00841810"/>
    <w:rsid w:val="00841EE0"/>
    <w:rsid w:val="00847FCE"/>
    <w:rsid w:val="00857656"/>
    <w:rsid w:val="0086095D"/>
    <w:rsid w:val="00860F45"/>
    <w:rsid w:val="008627D6"/>
    <w:rsid w:val="00872AF4"/>
    <w:rsid w:val="00881905"/>
    <w:rsid w:val="008863DF"/>
    <w:rsid w:val="00891514"/>
    <w:rsid w:val="00891FAE"/>
    <w:rsid w:val="0089275B"/>
    <w:rsid w:val="008A1F80"/>
    <w:rsid w:val="008A740E"/>
    <w:rsid w:val="008C16C1"/>
    <w:rsid w:val="008C3CE2"/>
    <w:rsid w:val="008C650C"/>
    <w:rsid w:val="008D5E77"/>
    <w:rsid w:val="008D7350"/>
    <w:rsid w:val="008E22B0"/>
    <w:rsid w:val="008E2C04"/>
    <w:rsid w:val="008E3610"/>
    <w:rsid w:val="008E5DC9"/>
    <w:rsid w:val="008E7111"/>
    <w:rsid w:val="00906214"/>
    <w:rsid w:val="00911D3C"/>
    <w:rsid w:val="00925905"/>
    <w:rsid w:val="00930C85"/>
    <w:rsid w:val="00930F2C"/>
    <w:rsid w:val="00932AE4"/>
    <w:rsid w:val="00933470"/>
    <w:rsid w:val="00952A7F"/>
    <w:rsid w:val="009552C7"/>
    <w:rsid w:val="00956F7B"/>
    <w:rsid w:val="0096485F"/>
    <w:rsid w:val="00965280"/>
    <w:rsid w:val="0096589C"/>
    <w:rsid w:val="00967ADC"/>
    <w:rsid w:val="00967B94"/>
    <w:rsid w:val="0098009B"/>
    <w:rsid w:val="0098148B"/>
    <w:rsid w:val="00985DFA"/>
    <w:rsid w:val="009862B5"/>
    <w:rsid w:val="009876B4"/>
    <w:rsid w:val="0099468B"/>
    <w:rsid w:val="009A2133"/>
    <w:rsid w:val="009B44F0"/>
    <w:rsid w:val="009B735C"/>
    <w:rsid w:val="009C3A50"/>
    <w:rsid w:val="009D28A8"/>
    <w:rsid w:val="009D2EFC"/>
    <w:rsid w:val="009E10E9"/>
    <w:rsid w:val="009E47F8"/>
    <w:rsid w:val="009F7B96"/>
    <w:rsid w:val="00A00608"/>
    <w:rsid w:val="00A06964"/>
    <w:rsid w:val="00A079B7"/>
    <w:rsid w:val="00A1356C"/>
    <w:rsid w:val="00A265D9"/>
    <w:rsid w:val="00A365F0"/>
    <w:rsid w:val="00A37F3E"/>
    <w:rsid w:val="00A40A5F"/>
    <w:rsid w:val="00A4171B"/>
    <w:rsid w:val="00A5364E"/>
    <w:rsid w:val="00A77381"/>
    <w:rsid w:val="00A77527"/>
    <w:rsid w:val="00A8218F"/>
    <w:rsid w:val="00A829BC"/>
    <w:rsid w:val="00A84878"/>
    <w:rsid w:val="00A85E14"/>
    <w:rsid w:val="00A87260"/>
    <w:rsid w:val="00A9167B"/>
    <w:rsid w:val="00A91C50"/>
    <w:rsid w:val="00AA2A24"/>
    <w:rsid w:val="00AA7805"/>
    <w:rsid w:val="00AB056A"/>
    <w:rsid w:val="00AB05C9"/>
    <w:rsid w:val="00AB0F13"/>
    <w:rsid w:val="00AB706D"/>
    <w:rsid w:val="00AC4DE7"/>
    <w:rsid w:val="00AD2EB6"/>
    <w:rsid w:val="00AD320B"/>
    <w:rsid w:val="00AE0546"/>
    <w:rsid w:val="00AE3B00"/>
    <w:rsid w:val="00AF2410"/>
    <w:rsid w:val="00AF3099"/>
    <w:rsid w:val="00B12629"/>
    <w:rsid w:val="00B14797"/>
    <w:rsid w:val="00B150DD"/>
    <w:rsid w:val="00B239FA"/>
    <w:rsid w:val="00B31938"/>
    <w:rsid w:val="00B31F1C"/>
    <w:rsid w:val="00B329FD"/>
    <w:rsid w:val="00B40206"/>
    <w:rsid w:val="00B41CEE"/>
    <w:rsid w:val="00B551B6"/>
    <w:rsid w:val="00B5554F"/>
    <w:rsid w:val="00B616DF"/>
    <w:rsid w:val="00B6506D"/>
    <w:rsid w:val="00B65DCE"/>
    <w:rsid w:val="00B739D6"/>
    <w:rsid w:val="00B74980"/>
    <w:rsid w:val="00B75869"/>
    <w:rsid w:val="00B8054A"/>
    <w:rsid w:val="00B83117"/>
    <w:rsid w:val="00B87CF4"/>
    <w:rsid w:val="00B921FE"/>
    <w:rsid w:val="00B926D8"/>
    <w:rsid w:val="00B92942"/>
    <w:rsid w:val="00B92F23"/>
    <w:rsid w:val="00BA25C6"/>
    <w:rsid w:val="00BA4714"/>
    <w:rsid w:val="00BA684D"/>
    <w:rsid w:val="00BB564E"/>
    <w:rsid w:val="00BB7036"/>
    <w:rsid w:val="00BC7B28"/>
    <w:rsid w:val="00BD466D"/>
    <w:rsid w:val="00BE57CD"/>
    <w:rsid w:val="00BF57DB"/>
    <w:rsid w:val="00BF5A65"/>
    <w:rsid w:val="00C0234F"/>
    <w:rsid w:val="00C044BF"/>
    <w:rsid w:val="00C07E48"/>
    <w:rsid w:val="00C16482"/>
    <w:rsid w:val="00C16AC4"/>
    <w:rsid w:val="00C25483"/>
    <w:rsid w:val="00C262EF"/>
    <w:rsid w:val="00C35720"/>
    <w:rsid w:val="00C35999"/>
    <w:rsid w:val="00C37A56"/>
    <w:rsid w:val="00C4461D"/>
    <w:rsid w:val="00C45850"/>
    <w:rsid w:val="00C465EC"/>
    <w:rsid w:val="00C47B96"/>
    <w:rsid w:val="00C533EA"/>
    <w:rsid w:val="00C71320"/>
    <w:rsid w:val="00C722DC"/>
    <w:rsid w:val="00C724D7"/>
    <w:rsid w:val="00C74993"/>
    <w:rsid w:val="00C82293"/>
    <w:rsid w:val="00C92588"/>
    <w:rsid w:val="00C934D9"/>
    <w:rsid w:val="00C9422E"/>
    <w:rsid w:val="00C94F6A"/>
    <w:rsid w:val="00C9693A"/>
    <w:rsid w:val="00C96C6A"/>
    <w:rsid w:val="00CA2696"/>
    <w:rsid w:val="00CA2BB6"/>
    <w:rsid w:val="00CA4A7F"/>
    <w:rsid w:val="00CA735F"/>
    <w:rsid w:val="00CC03D2"/>
    <w:rsid w:val="00CC0B5A"/>
    <w:rsid w:val="00CC1550"/>
    <w:rsid w:val="00CC2A72"/>
    <w:rsid w:val="00CC4D9C"/>
    <w:rsid w:val="00CD0747"/>
    <w:rsid w:val="00CD098C"/>
    <w:rsid w:val="00CD1B1A"/>
    <w:rsid w:val="00CD2711"/>
    <w:rsid w:val="00CD2751"/>
    <w:rsid w:val="00CD62D4"/>
    <w:rsid w:val="00CE0353"/>
    <w:rsid w:val="00CF5472"/>
    <w:rsid w:val="00CF7027"/>
    <w:rsid w:val="00D01861"/>
    <w:rsid w:val="00D02802"/>
    <w:rsid w:val="00D04D79"/>
    <w:rsid w:val="00D16C7E"/>
    <w:rsid w:val="00D26E28"/>
    <w:rsid w:val="00D30EE8"/>
    <w:rsid w:val="00D3761A"/>
    <w:rsid w:val="00D37943"/>
    <w:rsid w:val="00D423DC"/>
    <w:rsid w:val="00D56507"/>
    <w:rsid w:val="00D60265"/>
    <w:rsid w:val="00D62D28"/>
    <w:rsid w:val="00D66E9A"/>
    <w:rsid w:val="00D73C25"/>
    <w:rsid w:val="00D7798F"/>
    <w:rsid w:val="00D8006B"/>
    <w:rsid w:val="00D86A56"/>
    <w:rsid w:val="00DA1E14"/>
    <w:rsid w:val="00DA2181"/>
    <w:rsid w:val="00DA248B"/>
    <w:rsid w:val="00DA4452"/>
    <w:rsid w:val="00DB0E01"/>
    <w:rsid w:val="00DB5169"/>
    <w:rsid w:val="00DC0BFF"/>
    <w:rsid w:val="00DC2F76"/>
    <w:rsid w:val="00DC304E"/>
    <w:rsid w:val="00DC359E"/>
    <w:rsid w:val="00DC43EA"/>
    <w:rsid w:val="00DC6C9B"/>
    <w:rsid w:val="00DC6ECD"/>
    <w:rsid w:val="00DC7399"/>
    <w:rsid w:val="00DD252F"/>
    <w:rsid w:val="00DD5934"/>
    <w:rsid w:val="00DE59AC"/>
    <w:rsid w:val="00DE6F71"/>
    <w:rsid w:val="00DF1F3A"/>
    <w:rsid w:val="00E0516C"/>
    <w:rsid w:val="00E07682"/>
    <w:rsid w:val="00E21BB2"/>
    <w:rsid w:val="00E2312E"/>
    <w:rsid w:val="00E24222"/>
    <w:rsid w:val="00E403F6"/>
    <w:rsid w:val="00E44712"/>
    <w:rsid w:val="00E44CE4"/>
    <w:rsid w:val="00E52FDC"/>
    <w:rsid w:val="00E675FB"/>
    <w:rsid w:val="00E7458C"/>
    <w:rsid w:val="00E779B5"/>
    <w:rsid w:val="00E838ED"/>
    <w:rsid w:val="00E95708"/>
    <w:rsid w:val="00EB46E3"/>
    <w:rsid w:val="00EC3767"/>
    <w:rsid w:val="00EC7187"/>
    <w:rsid w:val="00ED37F0"/>
    <w:rsid w:val="00ED4269"/>
    <w:rsid w:val="00ED7145"/>
    <w:rsid w:val="00EE2656"/>
    <w:rsid w:val="00EE6C40"/>
    <w:rsid w:val="00EF133A"/>
    <w:rsid w:val="00F0142A"/>
    <w:rsid w:val="00F02526"/>
    <w:rsid w:val="00F02540"/>
    <w:rsid w:val="00F1348B"/>
    <w:rsid w:val="00F14751"/>
    <w:rsid w:val="00F2704C"/>
    <w:rsid w:val="00F30F64"/>
    <w:rsid w:val="00F3789B"/>
    <w:rsid w:val="00F43D80"/>
    <w:rsid w:val="00F45E2E"/>
    <w:rsid w:val="00F472C2"/>
    <w:rsid w:val="00F56316"/>
    <w:rsid w:val="00F5730F"/>
    <w:rsid w:val="00F66CA1"/>
    <w:rsid w:val="00F672DF"/>
    <w:rsid w:val="00F67891"/>
    <w:rsid w:val="00F82F95"/>
    <w:rsid w:val="00F848D6"/>
    <w:rsid w:val="00FA0D4A"/>
    <w:rsid w:val="00FB5B28"/>
    <w:rsid w:val="00FD1799"/>
    <w:rsid w:val="00FD3194"/>
    <w:rsid w:val="00FE10A9"/>
    <w:rsid w:val="00FE2A6A"/>
    <w:rsid w:val="00FE57DC"/>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8D770"/>
  <w15:docId w15:val="{96B6DBD8-E819-474B-B123-4B275731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4B5"/>
    <w:pPr>
      <w:widowControl/>
    </w:pPr>
    <w:rPr>
      <w:rFonts w:ascii="Times New Roman" w:eastAsia="Times New Roman" w:hAnsi="Times New Roman" w:cs="Times New Roman"/>
      <w:color w:val="auto"/>
    </w:rPr>
  </w:style>
  <w:style w:type="paragraph" w:styleId="Heading1">
    <w:name w:val="heading 1"/>
    <w:basedOn w:val="Normal"/>
    <w:next w:val="Normal"/>
    <w:link w:val="Heading1Char"/>
    <w:pPr>
      <w:keepNext/>
      <w:keepLines/>
      <w:widowControl w:val="0"/>
      <w:spacing w:before="480" w:after="120"/>
      <w:contextualSpacing/>
      <w:outlineLvl w:val="0"/>
    </w:pPr>
    <w:rPr>
      <w:rFonts w:ascii="Calibri" w:hAnsi="Calibri" w:cs="Calibri"/>
      <w:b/>
      <w:color w:val="000000"/>
      <w:sz w:val="48"/>
      <w:szCs w:val="48"/>
    </w:rPr>
  </w:style>
  <w:style w:type="paragraph" w:styleId="Heading2">
    <w:name w:val="heading 2"/>
    <w:basedOn w:val="Normal"/>
    <w:next w:val="Normal"/>
    <w:link w:val="Heading2Char"/>
    <w:uiPriority w:val="9"/>
    <w:qFormat/>
    <w:rsid w:val="00512693"/>
    <w:pPr>
      <w:widowControl w:val="0"/>
      <w:outlineLvl w:val="1"/>
    </w:pPr>
    <w:rPr>
      <w:rFonts w:ascii="Garamond" w:hAnsi="Garamond"/>
      <w:b/>
      <w:i/>
    </w:rPr>
  </w:style>
  <w:style w:type="paragraph" w:styleId="Heading3">
    <w:name w:val="heading 3"/>
    <w:basedOn w:val="Normal"/>
    <w:next w:val="Normal"/>
    <w:link w:val="Heading3Char"/>
    <w:uiPriority w:val="9"/>
    <w:qFormat/>
    <w:pPr>
      <w:keepNext/>
      <w:keepLines/>
      <w:widowControl w:val="0"/>
      <w:spacing w:before="280" w:after="80"/>
      <w:contextualSpacing/>
      <w:outlineLvl w:val="2"/>
    </w:pPr>
    <w:rPr>
      <w:rFonts w:ascii="Calibri" w:hAnsi="Calibri" w:cs="Calibri"/>
      <w:b/>
      <w:color w:val="000000"/>
      <w:sz w:val="28"/>
      <w:szCs w:val="28"/>
    </w:rPr>
  </w:style>
  <w:style w:type="paragraph" w:styleId="Heading4">
    <w:name w:val="heading 4"/>
    <w:basedOn w:val="Normal"/>
    <w:next w:val="Normal"/>
    <w:link w:val="Heading4Char"/>
    <w:uiPriority w:val="9"/>
    <w:qFormat/>
    <w:pPr>
      <w:keepNext/>
      <w:keepLines/>
      <w:widowControl w:val="0"/>
      <w:spacing w:before="240" w:after="40"/>
      <w:contextualSpacing/>
      <w:outlineLvl w:val="3"/>
    </w:pPr>
    <w:rPr>
      <w:rFonts w:ascii="Calibri" w:hAnsi="Calibri" w:cs="Calibri"/>
      <w:b/>
      <w:color w:val="000000"/>
    </w:rPr>
  </w:style>
  <w:style w:type="paragraph" w:styleId="Heading5">
    <w:name w:val="heading 5"/>
    <w:basedOn w:val="Normal"/>
    <w:next w:val="Normal"/>
    <w:link w:val="Heading5Char"/>
    <w:pPr>
      <w:keepNext/>
      <w:keepLines/>
      <w:widowControl w:val="0"/>
      <w:spacing w:before="220" w:after="40"/>
      <w:contextualSpacing/>
      <w:outlineLvl w:val="4"/>
    </w:pPr>
    <w:rPr>
      <w:rFonts w:ascii="Calibri" w:hAnsi="Calibri" w:cs="Calibri"/>
      <w:b/>
      <w:color w:val="000000"/>
      <w:sz w:val="22"/>
      <w:szCs w:val="22"/>
    </w:rPr>
  </w:style>
  <w:style w:type="paragraph" w:styleId="Heading6">
    <w:name w:val="heading 6"/>
    <w:basedOn w:val="Normal"/>
    <w:next w:val="Normal"/>
    <w:link w:val="Heading6Char"/>
    <w:pPr>
      <w:keepNext/>
      <w:keepLines/>
      <w:widowControl w:val="0"/>
      <w:spacing w:before="200" w:after="40"/>
      <w:contextualSpacing/>
      <w:outlineLvl w:val="5"/>
    </w:pPr>
    <w:rPr>
      <w:rFonts w:ascii="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widowControl w:val="0"/>
    </w:pPr>
    <w:rPr>
      <w:rFonts w:ascii="Calibri" w:hAnsi="Calibri" w:cs="Calibri"/>
      <w:color w:val="000000"/>
      <w:sz w:val="56"/>
      <w:szCs w:val="56"/>
    </w:rPr>
  </w:style>
  <w:style w:type="paragraph" w:styleId="Subtitle">
    <w:name w:val="Subtitle"/>
    <w:basedOn w:val="Normal"/>
    <w:next w:val="Normal"/>
    <w:link w:val="SubtitleChar"/>
    <w:pPr>
      <w:keepNext/>
      <w:keepLines/>
      <w:widowControl w:val="0"/>
      <w:spacing w:before="360" w:after="80"/>
      <w:contextualSpacing/>
    </w:pPr>
    <w:rPr>
      <w:rFonts w:ascii="Georgia" w:eastAsia="Georgia" w:hAnsi="Georgia" w:cs="Georgia"/>
      <w:i/>
      <w:color w:val="666666"/>
      <w:sz w:val="48"/>
      <w:szCs w:val="48"/>
    </w:rPr>
  </w:style>
  <w:style w:type="table" w:customStyle="1" w:styleId="3">
    <w:name w:val="3"/>
    <w:basedOn w:val="TableNormal"/>
    <w:pPr>
      <w:contextualSpacing/>
    </w:pPr>
    <w:tblPr>
      <w:tblStyleRowBandSize w:val="1"/>
      <w:tblStyleColBandSize w:val="1"/>
      <w:tblCellMar>
        <w:left w:w="115" w:type="dxa"/>
        <w:right w:w="115" w:type="dxa"/>
      </w:tblCellMar>
    </w:tblPr>
    <w:tblStylePr w:type="firstRow">
      <w:pPr>
        <w:contextualSpacing/>
      </w:pPr>
      <w:rPr>
        <w:b/>
        <w:smallCaps/>
      </w:rPr>
      <w:tblPr/>
      <w:tcPr>
        <w:tcBorders>
          <w:bottom w:val="single" w:sz="4" w:space="0" w:color="7F7F7F"/>
        </w:tcBorders>
        <w:tcMar>
          <w:top w:w="0" w:type="nil"/>
          <w:left w:w="115" w:type="dxa"/>
          <w:bottom w:w="0" w:type="nil"/>
          <w:right w:w="115" w:type="dxa"/>
        </w:tcMar>
      </w:tcPr>
    </w:tblStylePr>
    <w:tblStylePr w:type="lastRow">
      <w:pPr>
        <w:contextualSpacing/>
      </w:pPr>
      <w:rPr>
        <w:b/>
        <w:smallCaps/>
      </w:rPr>
      <w:tblPr/>
      <w:tcPr>
        <w:tcBorders>
          <w:top w:val="nil"/>
        </w:tcBorders>
        <w:tcMar>
          <w:top w:w="0" w:type="nil"/>
          <w:left w:w="115" w:type="dxa"/>
          <w:bottom w:w="0" w:type="nil"/>
          <w:right w:w="115" w:type="dxa"/>
        </w:tcMar>
      </w:tcPr>
    </w:tblStylePr>
    <w:tblStylePr w:type="firstCol">
      <w:pPr>
        <w:contextualSpacing/>
      </w:pPr>
      <w:rPr>
        <w:b/>
        <w:smallCaps/>
      </w:rPr>
      <w:tblPr/>
      <w:tcPr>
        <w:tcBorders>
          <w:right w:val="single" w:sz="4" w:space="0" w:color="7F7F7F"/>
        </w:tcBorders>
        <w:tcMar>
          <w:top w:w="0" w:type="nil"/>
          <w:left w:w="115" w:type="dxa"/>
          <w:bottom w:w="0" w:type="nil"/>
          <w:right w:w="115" w:type="dxa"/>
        </w:tcMar>
      </w:tcPr>
    </w:tblStylePr>
    <w:tblStylePr w:type="lastCol">
      <w:pPr>
        <w:contextualSpacing/>
      </w:pPr>
      <w:rPr>
        <w:b/>
        <w:smallCaps/>
      </w:rPr>
      <w:tblPr/>
      <w:tcPr>
        <w:tcBorders>
          <w:left w:val="nil"/>
        </w:tcBorders>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tblStylePr w:type="neCell">
      <w:pPr>
        <w:contextualSpacing/>
      </w:pPr>
      <w:tblPr/>
      <w:tcPr>
        <w:tcBorders>
          <w:left w:val="nil"/>
        </w:tcBorders>
        <w:tcMar>
          <w:top w:w="0" w:type="nil"/>
          <w:left w:w="115" w:type="dxa"/>
          <w:bottom w:w="0" w:type="nil"/>
          <w:right w:w="115" w:type="dxa"/>
        </w:tcMar>
      </w:tcPr>
    </w:tblStylePr>
    <w:tblStylePr w:type="nwCell">
      <w:pPr>
        <w:contextualSpacing/>
      </w:pPr>
      <w:tblPr/>
      <w:tcPr>
        <w:tcBorders>
          <w:right w:val="nil"/>
        </w:tcBorders>
        <w:tcMar>
          <w:top w:w="0" w:type="nil"/>
          <w:left w:w="115" w:type="dxa"/>
          <w:bottom w:w="0" w:type="nil"/>
          <w:right w:w="115" w:type="dxa"/>
        </w:tcMar>
      </w:tcPr>
    </w:tblStylePr>
  </w:style>
  <w:style w:type="table" w:customStyle="1" w:styleId="2">
    <w:name w:val="2"/>
    <w:basedOn w:val="TableNormal"/>
    <w:pPr>
      <w:contextualSpacing/>
    </w:pPr>
    <w:tblPr>
      <w:tblStyleRowBandSize w:val="1"/>
      <w:tblStyleColBandSize w:val="1"/>
      <w:tblCellMar>
        <w:left w:w="115" w:type="dxa"/>
        <w:right w:w="115" w:type="dxa"/>
      </w:tblCellMar>
    </w:tblPr>
    <w:tblStylePr w:type="firstRow">
      <w:pPr>
        <w:contextualSpacing/>
      </w:pPr>
      <w:rPr>
        <w:b/>
        <w:smallCaps/>
      </w:rPr>
      <w:tblPr/>
      <w:tcPr>
        <w:tcBorders>
          <w:bottom w:val="single" w:sz="4" w:space="0" w:color="7F7F7F"/>
        </w:tcBorders>
        <w:tcMar>
          <w:top w:w="0" w:type="nil"/>
          <w:left w:w="115" w:type="dxa"/>
          <w:bottom w:w="0" w:type="nil"/>
          <w:right w:w="115" w:type="dxa"/>
        </w:tcMar>
      </w:tcPr>
    </w:tblStylePr>
    <w:tblStylePr w:type="lastRow">
      <w:pPr>
        <w:contextualSpacing/>
      </w:pPr>
      <w:rPr>
        <w:b/>
        <w:smallCaps/>
      </w:rPr>
      <w:tblPr/>
      <w:tcPr>
        <w:tcBorders>
          <w:top w:val="nil"/>
        </w:tcBorders>
        <w:tcMar>
          <w:top w:w="0" w:type="nil"/>
          <w:left w:w="115" w:type="dxa"/>
          <w:bottom w:w="0" w:type="nil"/>
          <w:right w:w="115" w:type="dxa"/>
        </w:tcMar>
      </w:tcPr>
    </w:tblStylePr>
    <w:tblStylePr w:type="firstCol">
      <w:pPr>
        <w:contextualSpacing/>
      </w:pPr>
      <w:rPr>
        <w:b/>
        <w:smallCaps/>
      </w:rPr>
      <w:tblPr/>
      <w:tcPr>
        <w:tcBorders>
          <w:right w:val="single" w:sz="4" w:space="0" w:color="7F7F7F"/>
        </w:tcBorders>
        <w:tcMar>
          <w:top w:w="0" w:type="nil"/>
          <w:left w:w="115" w:type="dxa"/>
          <w:bottom w:w="0" w:type="nil"/>
          <w:right w:w="115" w:type="dxa"/>
        </w:tcMar>
      </w:tcPr>
    </w:tblStylePr>
    <w:tblStylePr w:type="lastCol">
      <w:pPr>
        <w:contextualSpacing/>
      </w:pPr>
      <w:rPr>
        <w:b/>
        <w:smallCaps/>
      </w:rPr>
      <w:tblPr/>
      <w:tcPr>
        <w:tcBorders>
          <w:left w:val="nil"/>
        </w:tcBorders>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tblStylePr w:type="neCell">
      <w:pPr>
        <w:contextualSpacing/>
      </w:pPr>
      <w:tblPr/>
      <w:tcPr>
        <w:tcBorders>
          <w:left w:val="nil"/>
        </w:tcBorders>
        <w:tcMar>
          <w:top w:w="0" w:type="nil"/>
          <w:left w:w="115" w:type="dxa"/>
          <w:bottom w:w="0" w:type="nil"/>
          <w:right w:w="115" w:type="dxa"/>
        </w:tcMar>
      </w:tcPr>
    </w:tblStylePr>
    <w:tblStylePr w:type="nwCell">
      <w:pPr>
        <w:contextualSpacing/>
      </w:pPr>
      <w:tblPr/>
      <w:tcPr>
        <w:tcBorders>
          <w:right w:val="nil"/>
        </w:tcBorders>
        <w:tcMar>
          <w:top w:w="0" w:type="nil"/>
          <w:left w:w="115" w:type="dxa"/>
          <w:bottom w:w="0" w:type="nil"/>
          <w:right w:w="115" w:type="dxa"/>
        </w:tcMar>
      </w:tcPr>
    </w:tblStylePr>
  </w:style>
  <w:style w:type="table" w:customStyle="1" w:styleId="1">
    <w:name w:val="1"/>
    <w:basedOn w:val="TableNormal"/>
    <w:pPr>
      <w:contextualSpacing/>
    </w:pPr>
    <w:tblPr>
      <w:tblStyleRowBandSize w:val="1"/>
      <w:tblStyleColBandSize w:val="1"/>
      <w:tblCellMar>
        <w:left w:w="115" w:type="dxa"/>
        <w:right w:w="115" w:type="dxa"/>
      </w:tblCellMar>
    </w:tblPr>
    <w:tblStylePr w:type="firstRow">
      <w:pPr>
        <w:contextualSpacing/>
      </w:pPr>
      <w:rPr>
        <w:b/>
        <w:smallCaps/>
      </w:rPr>
      <w:tblPr/>
      <w:tcPr>
        <w:tcBorders>
          <w:bottom w:val="single" w:sz="4" w:space="0" w:color="7F7F7F"/>
        </w:tcBorders>
        <w:tcMar>
          <w:top w:w="0" w:type="nil"/>
          <w:left w:w="115" w:type="dxa"/>
          <w:bottom w:w="0" w:type="nil"/>
          <w:right w:w="115" w:type="dxa"/>
        </w:tcMar>
      </w:tcPr>
    </w:tblStylePr>
    <w:tblStylePr w:type="lastRow">
      <w:pPr>
        <w:contextualSpacing/>
      </w:pPr>
      <w:rPr>
        <w:b/>
        <w:smallCaps/>
      </w:rPr>
      <w:tblPr/>
      <w:tcPr>
        <w:tcBorders>
          <w:top w:val="nil"/>
        </w:tcBorders>
        <w:tcMar>
          <w:top w:w="0" w:type="nil"/>
          <w:left w:w="115" w:type="dxa"/>
          <w:bottom w:w="0" w:type="nil"/>
          <w:right w:w="115" w:type="dxa"/>
        </w:tcMar>
      </w:tcPr>
    </w:tblStylePr>
    <w:tblStylePr w:type="firstCol">
      <w:pPr>
        <w:contextualSpacing/>
      </w:pPr>
      <w:rPr>
        <w:b/>
        <w:smallCaps/>
      </w:rPr>
      <w:tblPr/>
      <w:tcPr>
        <w:tcBorders>
          <w:right w:val="single" w:sz="4" w:space="0" w:color="7F7F7F"/>
        </w:tcBorders>
        <w:tcMar>
          <w:top w:w="0" w:type="nil"/>
          <w:left w:w="115" w:type="dxa"/>
          <w:bottom w:w="0" w:type="nil"/>
          <w:right w:w="115" w:type="dxa"/>
        </w:tcMar>
      </w:tcPr>
    </w:tblStylePr>
    <w:tblStylePr w:type="lastCol">
      <w:pPr>
        <w:contextualSpacing/>
      </w:pPr>
      <w:rPr>
        <w:b/>
        <w:smallCaps/>
      </w:rPr>
      <w:tblPr/>
      <w:tcPr>
        <w:tcBorders>
          <w:left w:val="nil"/>
        </w:tcBorders>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tblStylePr w:type="neCell">
      <w:pPr>
        <w:contextualSpacing/>
      </w:pPr>
      <w:tblPr/>
      <w:tcPr>
        <w:tcBorders>
          <w:left w:val="nil"/>
        </w:tcBorders>
        <w:tcMar>
          <w:top w:w="0" w:type="nil"/>
          <w:left w:w="115" w:type="dxa"/>
          <w:bottom w:w="0" w:type="nil"/>
          <w:right w:w="115" w:type="dxa"/>
        </w:tcMar>
      </w:tcPr>
    </w:tblStylePr>
    <w:tblStylePr w:type="nwCell">
      <w:pPr>
        <w:contextualSpacing/>
      </w:pPr>
      <w:tblPr/>
      <w:tcPr>
        <w:tcBorders>
          <w:right w:val="nil"/>
        </w:tcBorders>
        <w:tcMar>
          <w:top w:w="0" w:type="nil"/>
          <w:left w:w="115" w:type="dxa"/>
          <w:bottom w:w="0" w:type="nil"/>
          <w:right w:w="115" w:type="dxa"/>
        </w:tcMar>
      </w:tcPr>
    </w:tblStylePr>
  </w:style>
  <w:style w:type="character" w:styleId="Hyperlink">
    <w:name w:val="Hyperlink"/>
    <w:basedOn w:val="DefaultParagraphFont"/>
    <w:uiPriority w:val="99"/>
    <w:unhideWhenUsed/>
    <w:rsid w:val="002A6E15"/>
    <w:rPr>
      <w:color w:val="0563C1" w:themeColor="hyperlink"/>
      <w:u w:val="single"/>
    </w:rPr>
  </w:style>
  <w:style w:type="table" w:styleId="TableGrid">
    <w:name w:val="Table Grid"/>
    <w:basedOn w:val="TableNormal"/>
    <w:uiPriority w:val="39"/>
    <w:rsid w:val="00475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3BA"/>
    <w:rPr>
      <w:sz w:val="18"/>
      <w:szCs w:val="18"/>
    </w:rPr>
  </w:style>
  <w:style w:type="character" w:customStyle="1" w:styleId="BalloonTextChar">
    <w:name w:val="Balloon Text Char"/>
    <w:basedOn w:val="DefaultParagraphFont"/>
    <w:link w:val="BalloonText"/>
    <w:uiPriority w:val="99"/>
    <w:semiHidden/>
    <w:rsid w:val="007243BA"/>
    <w:rPr>
      <w:rFonts w:ascii="Times New Roman" w:hAnsi="Times New Roman" w:cs="Times New Roman"/>
      <w:color w:val="auto"/>
      <w:sz w:val="18"/>
      <w:szCs w:val="18"/>
    </w:rPr>
  </w:style>
  <w:style w:type="character" w:styleId="CommentReference">
    <w:name w:val="annotation reference"/>
    <w:basedOn w:val="DefaultParagraphFont"/>
    <w:uiPriority w:val="99"/>
    <w:semiHidden/>
    <w:unhideWhenUsed/>
    <w:rsid w:val="006E7785"/>
    <w:rPr>
      <w:sz w:val="18"/>
      <w:szCs w:val="18"/>
    </w:rPr>
  </w:style>
  <w:style w:type="paragraph" w:styleId="CommentText">
    <w:name w:val="annotation text"/>
    <w:basedOn w:val="Normal"/>
    <w:link w:val="CommentTextChar"/>
    <w:uiPriority w:val="99"/>
    <w:semiHidden/>
    <w:unhideWhenUsed/>
    <w:rsid w:val="006E7785"/>
  </w:style>
  <w:style w:type="character" w:customStyle="1" w:styleId="CommentTextChar">
    <w:name w:val="Comment Text Char"/>
    <w:basedOn w:val="DefaultParagraphFont"/>
    <w:link w:val="CommentText"/>
    <w:uiPriority w:val="99"/>
    <w:semiHidden/>
    <w:rsid w:val="006E7785"/>
    <w:rPr>
      <w:rFonts w:ascii="Times New Roman" w:hAnsi="Times New Roman" w:cs="Times New Roman"/>
      <w:color w:val="auto"/>
    </w:rPr>
  </w:style>
  <w:style w:type="paragraph" w:styleId="CommentSubject">
    <w:name w:val="annotation subject"/>
    <w:basedOn w:val="CommentText"/>
    <w:next w:val="CommentText"/>
    <w:link w:val="CommentSubjectChar"/>
    <w:uiPriority w:val="99"/>
    <w:semiHidden/>
    <w:unhideWhenUsed/>
    <w:rsid w:val="006E7785"/>
    <w:rPr>
      <w:b/>
      <w:bCs/>
      <w:sz w:val="20"/>
      <w:szCs w:val="20"/>
    </w:rPr>
  </w:style>
  <w:style w:type="character" w:customStyle="1" w:styleId="CommentSubjectChar">
    <w:name w:val="Comment Subject Char"/>
    <w:basedOn w:val="CommentTextChar"/>
    <w:link w:val="CommentSubject"/>
    <w:uiPriority w:val="99"/>
    <w:semiHidden/>
    <w:rsid w:val="006E7785"/>
    <w:rPr>
      <w:rFonts w:ascii="Times New Roman" w:hAnsi="Times New Roman" w:cs="Times New Roman"/>
      <w:b/>
      <w:bCs/>
      <w:color w:val="auto"/>
      <w:sz w:val="20"/>
      <w:szCs w:val="20"/>
    </w:rPr>
  </w:style>
  <w:style w:type="paragraph" w:styleId="Caption">
    <w:name w:val="caption"/>
    <w:basedOn w:val="Normal"/>
    <w:next w:val="Normal"/>
    <w:uiPriority w:val="35"/>
    <w:unhideWhenUsed/>
    <w:qFormat/>
    <w:rsid w:val="003E1D04"/>
    <w:pPr>
      <w:spacing w:after="200"/>
    </w:pPr>
    <w:rPr>
      <w:i/>
      <w:iCs/>
      <w:color w:val="44546A" w:themeColor="text2"/>
      <w:sz w:val="18"/>
      <w:szCs w:val="18"/>
    </w:rPr>
  </w:style>
  <w:style w:type="character" w:styleId="PlaceholderText">
    <w:name w:val="Placeholder Text"/>
    <w:basedOn w:val="DefaultParagraphFont"/>
    <w:uiPriority w:val="99"/>
    <w:semiHidden/>
    <w:rsid w:val="00E56383"/>
    <w:rPr>
      <w:color w:val="808080"/>
    </w:rPr>
  </w:style>
  <w:style w:type="paragraph" w:styleId="NormalWeb">
    <w:name w:val="Normal (Web)"/>
    <w:basedOn w:val="Normal"/>
    <w:uiPriority w:val="99"/>
    <w:unhideWhenUsed/>
    <w:rsid w:val="003A6E7F"/>
    <w:pPr>
      <w:spacing w:before="100" w:beforeAutospacing="1" w:after="100" w:afterAutospacing="1"/>
    </w:pPr>
  </w:style>
  <w:style w:type="paragraph" w:styleId="ListParagraph">
    <w:name w:val="List Paragraph"/>
    <w:basedOn w:val="Normal"/>
    <w:uiPriority w:val="34"/>
    <w:qFormat/>
    <w:rsid w:val="008A70F5"/>
    <w:pPr>
      <w:ind w:left="720"/>
      <w:contextualSpacing/>
    </w:pPr>
  </w:style>
  <w:style w:type="character" w:customStyle="1" w:styleId="Heading3Char">
    <w:name w:val="Heading 3 Char"/>
    <w:basedOn w:val="DefaultParagraphFont"/>
    <w:link w:val="Heading3"/>
    <w:uiPriority w:val="9"/>
    <w:rsid w:val="00843FCF"/>
    <w:rPr>
      <w:b/>
      <w:sz w:val="28"/>
      <w:szCs w:val="28"/>
    </w:rPr>
  </w:style>
  <w:style w:type="paragraph" w:styleId="HTMLPreformatted">
    <w:name w:val="HTML Preformatted"/>
    <w:basedOn w:val="Normal"/>
    <w:link w:val="HTMLPreformattedChar"/>
    <w:uiPriority w:val="99"/>
    <w:semiHidden/>
    <w:unhideWhenUsed/>
    <w:rsid w:val="0089172E"/>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9172E"/>
    <w:rPr>
      <w:rFonts w:ascii="Courier" w:hAnsi="Courier" w:cs="Times New Roman"/>
      <w:color w:val="auto"/>
      <w:sz w:val="20"/>
      <w:szCs w:val="20"/>
    </w:rPr>
  </w:style>
  <w:style w:type="character" w:customStyle="1" w:styleId="Heading4Char">
    <w:name w:val="Heading 4 Char"/>
    <w:basedOn w:val="DefaultParagraphFont"/>
    <w:link w:val="Heading4"/>
    <w:uiPriority w:val="9"/>
    <w:rsid w:val="00146A7C"/>
    <w:rPr>
      <w:b/>
    </w:rPr>
  </w:style>
  <w:style w:type="character" w:customStyle="1" w:styleId="mw-headline">
    <w:name w:val="mw-headline"/>
    <w:basedOn w:val="DefaultParagraphFont"/>
    <w:rsid w:val="00146A7C"/>
  </w:style>
  <w:style w:type="character" w:styleId="FollowedHyperlink">
    <w:name w:val="FollowedHyperlink"/>
    <w:basedOn w:val="DefaultParagraphFont"/>
    <w:uiPriority w:val="99"/>
    <w:semiHidden/>
    <w:unhideWhenUsed/>
    <w:rsid w:val="00146A7C"/>
    <w:rPr>
      <w:color w:val="800080"/>
      <w:u w:val="single"/>
    </w:rPr>
  </w:style>
  <w:style w:type="character" w:customStyle="1" w:styleId="flagicon">
    <w:name w:val="flagicon"/>
    <w:basedOn w:val="DefaultParagraphFont"/>
    <w:rsid w:val="00146A7C"/>
  </w:style>
  <w:style w:type="paragraph" w:customStyle="1" w:styleId="p1">
    <w:name w:val="p1"/>
    <w:basedOn w:val="Normal"/>
    <w:rsid w:val="000042A8"/>
    <w:pPr>
      <w:ind w:left="300" w:hanging="300"/>
    </w:pPr>
    <w:rPr>
      <w:rFonts w:ascii="Helvetica" w:hAnsi="Helvetica"/>
      <w:sz w:val="18"/>
      <w:szCs w:val="18"/>
    </w:rPr>
  </w:style>
  <w:style w:type="paragraph" w:styleId="Header">
    <w:name w:val="header"/>
    <w:basedOn w:val="Normal"/>
    <w:link w:val="HeaderChar"/>
    <w:uiPriority w:val="99"/>
    <w:unhideWhenUsed/>
    <w:rsid w:val="00474AB6"/>
    <w:pPr>
      <w:tabs>
        <w:tab w:val="center" w:pos="4680"/>
        <w:tab w:val="right" w:pos="9360"/>
      </w:tabs>
    </w:pPr>
  </w:style>
  <w:style w:type="character" w:customStyle="1" w:styleId="HeaderChar">
    <w:name w:val="Header Char"/>
    <w:basedOn w:val="DefaultParagraphFont"/>
    <w:link w:val="Header"/>
    <w:uiPriority w:val="99"/>
    <w:rsid w:val="00474AB6"/>
    <w:rPr>
      <w:rFonts w:ascii="Times New Roman" w:hAnsi="Times New Roman" w:cs="Times New Roman"/>
      <w:color w:val="auto"/>
    </w:rPr>
  </w:style>
  <w:style w:type="paragraph" w:styleId="Footer">
    <w:name w:val="footer"/>
    <w:basedOn w:val="Normal"/>
    <w:link w:val="FooterChar"/>
    <w:uiPriority w:val="99"/>
    <w:unhideWhenUsed/>
    <w:rsid w:val="00474AB6"/>
    <w:pPr>
      <w:tabs>
        <w:tab w:val="center" w:pos="4680"/>
        <w:tab w:val="right" w:pos="9360"/>
      </w:tabs>
    </w:pPr>
  </w:style>
  <w:style w:type="character" w:customStyle="1" w:styleId="FooterChar">
    <w:name w:val="Footer Char"/>
    <w:basedOn w:val="DefaultParagraphFont"/>
    <w:link w:val="Footer"/>
    <w:uiPriority w:val="99"/>
    <w:rsid w:val="00474AB6"/>
    <w:rPr>
      <w:rFonts w:ascii="Times New Roman" w:hAnsi="Times New Roman" w:cs="Times New Roman"/>
      <w:color w:val="auto"/>
    </w:rPr>
  </w:style>
  <w:style w:type="paragraph" w:styleId="NoSpacing">
    <w:name w:val="No Spacing"/>
    <w:uiPriority w:val="1"/>
    <w:qFormat/>
    <w:rsid w:val="009B5A75"/>
    <w:pPr>
      <w:widowControl/>
    </w:pPr>
    <w:rPr>
      <w:rFonts w:ascii="Times New Roman" w:hAnsi="Times New Roman" w:cs="Times New Roman"/>
      <w:color w:val="auto"/>
    </w:rPr>
  </w:style>
  <w:style w:type="character" w:styleId="Strong">
    <w:name w:val="Strong"/>
    <w:basedOn w:val="DefaultParagraphFont"/>
    <w:uiPriority w:val="22"/>
    <w:qFormat/>
    <w:rsid w:val="008B7F61"/>
    <w:rPr>
      <w:b/>
      <w:bCs/>
    </w:rPr>
  </w:style>
  <w:style w:type="character" w:customStyle="1" w:styleId="Heading2Char">
    <w:name w:val="Heading 2 Char"/>
    <w:basedOn w:val="DefaultParagraphFont"/>
    <w:link w:val="Heading2"/>
    <w:uiPriority w:val="9"/>
    <w:rsid w:val="00C248D2"/>
    <w:rPr>
      <w:rFonts w:ascii="Garamond" w:eastAsia="Times New Roman" w:hAnsi="Garamond" w:cs="Times New Roman"/>
      <w:b/>
      <w:i/>
      <w:color w:val="auto"/>
    </w:rPr>
  </w:style>
  <w:style w:type="character" w:customStyle="1" w:styleId="UnresolvedMention1">
    <w:name w:val="Unresolved Mention1"/>
    <w:basedOn w:val="DefaultParagraphFont"/>
    <w:uiPriority w:val="99"/>
    <w:rsid w:val="00C026D6"/>
    <w:rPr>
      <w:color w:val="808080"/>
      <w:shd w:val="clear" w:color="auto" w:fill="E6E6E6"/>
    </w:rPr>
  </w:style>
  <w:style w:type="paragraph" w:styleId="FootnoteText">
    <w:name w:val="footnote text"/>
    <w:basedOn w:val="Normal"/>
    <w:link w:val="FootnoteTextChar"/>
    <w:uiPriority w:val="99"/>
    <w:semiHidden/>
    <w:unhideWhenUsed/>
    <w:rsid w:val="00D80BAF"/>
    <w:rPr>
      <w:sz w:val="20"/>
      <w:szCs w:val="20"/>
    </w:rPr>
  </w:style>
  <w:style w:type="character" w:customStyle="1" w:styleId="FootnoteTextChar">
    <w:name w:val="Footnote Text Char"/>
    <w:basedOn w:val="DefaultParagraphFont"/>
    <w:link w:val="FootnoteText"/>
    <w:uiPriority w:val="99"/>
    <w:semiHidden/>
    <w:rsid w:val="00D80BAF"/>
    <w:rPr>
      <w:rFonts w:ascii="Times New Roman" w:eastAsia="Times New Roman" w:hAnsi="Times New Roman" w:cs="Times New Roman"/>
      <w:color w:val="auto"/>
      <w:sz w:val="20"/>
      <w:szCs w:val="20"/>
    </w:rPr>
  </w:style>
  <w:style w:type="character" w:styleId="FootnoteReference">
    <w:name w:val="footnote reference"/>
    <w:basedOn w:val="DefaultParagraphFont"/>
    <w:uiPriority w:val="99"/>
    <w:semiHidden/>
    <w:unhideWhenUsed/>
    <w:rsid w:val="00D80BAF"/>
    <w:rPr>
      <w:vertAlign w:val="superscript"/>
    </w:rPr>
  </w:style>
  <w:style w:type="paragraph" w:styleId="Revision">
    <w:name w:val="Revision"/>
    <w:hidden/>
    <w:uiPriority w:val="99"/>
    <w:semiHidden/>
    <w:rsid w:val="00577691"/>
    <w:pPr>
      <w:widowControl/>
    </w:pPr>
    <w:rPr>
      <w:rFonts w:ascii="Times New Roman" w:eastAsia="Times New Roman" w:hAnsi="Times New Roman" w:cs="Times New Roman"/>
      <w:color w:val="auto"/>
    </w:rPr>
  </w:style>
  <w:style w:type="character" w:customStyle="1" w:styleId="UnresolvedMention2">
    <w:name w:val="Unresolved Mention2"/>
    <w:basedOn w:val="DefaultParagraphFont"/>
    <w:uiPriority w:val="99"/>
    <w:rsid w:val="00835A02"/>
    <w:rPr>
      <w:color w:val="808080"/>
      <w:shd w:val="clear" w:color="auto" w:fill="E6E6E6"/>
    </w:rPr>
  </w:style>
  <w:style w:type="character" w:customStyle="1" w:styleId="st">
    <w:name w:val="st"/>
    <w:basedOn w:val="DefaultParagraphFont"/>
    <w:rsid w:val="00825A10"/>
  </w:style>
  <w:style w:type="character" w:styleId="Emphasis">
    <w:name w:val="Emphasis"/>
    <w:basedOn w:val="DefaultParagraphFont"/>
    <w:uiPriority w:val="20"/>
    <w:qFormat/>
    <w:rsid w:val="00E44CE4"/>
    <w:rPr>
      <w:i/>
      <w:iCs/>
    </w:rPr>
  </w:style>
  <w:style w:type="character" w:styleId="UnresolvedMention">
    <w:name w:val="Unresolved Mention"/>
    <w:basedOn w:val="DefaultParagraphFont"/>
    <w:uiPriority w:val="99"/>
    <w:rsid w:val="00ED7145"/>
    <w:rPr>
      <w:color w:val="808080"/>
      <w:shd w:val="clear" w:color="auto" w:fill="E6E6E6"/>
    </w:rPr>
  </w:style>
  <w:style w:type="character" w:customStyle="1" w:styleId="Heading1Char">
    <w:name w:val="Heading 1 Char"/>
    <w:basedOn w:val="DefaultParagraphFont"/>
    <w:link w:val="Heading1"/>
    <w:rsid w:val="004F4845"/>
    <w:rPr>
      <w:rFonts w:eastAsia="Times New Roman"/>
      <w:b/>
      <w:sz w:val="48"/>
      <w:szCs w:val="48"/>
    </w:rPr>
  </w:style>
  <w:style w:type="character" w:customStyle="1" w:styleId="Heading5Char">
    <w:name w:val="Heading 5 Char"/>
    <w:basedOn w:val="DefaultParagraphFont"/>
    <w:link w:val="Heading5"/>
    <w:rsid w:val="004F4845"/>
    <w:rPr>
      <w:rFonts w:eastAsia="Times New Roman"/>
      <w:b/>
      <w:sz w:val="22"/>
      <w:szCs w:val="22"/>
    </w:rPr>
  </w:style>
  <w:style w:type="character" w:customStyle="1" w:styleId="Heading6Char">
    <w:name w:val="Heading 6 Char"/>
    <w:basedOn w:val="DefaultParagraphFont"/>
    <w:link w:val="Heading6"/>
    <w:rsid w:val="004F4845"/>
    <w:rPr>
      <w:rFonts w:eastAsia="Times New Roman"/>
      <w:b/>
      <w:sz w:val="20"/>
      <w:szCs w:val="20"/>
    </w:rPr>
  </w:style>
  <w:style w:type="character" w:customStyle="1" w:styleId="TitleChar">
    <w:name w:val="Title Char"/>
    <w:basedOn w:val="DefaultParagraphFont"/>
    <w:link w:val="Title"/>
    <w:rsid w:val="004F4845"/>
    <w:rPr>
      <w:rFonts w:eastAsia="Times New Roman"/>
      <w:sz w:val="56"/>
      <w:szCs w:val="56"/>
    </w:rPr>
  </w:style>
  <w:style w:type="character" w:customStyle="1" w:styleId="SubtitleChar">
    <w:name w:val="Subtitle Char"/>
    <w:basedOn w:val="DefaultParagraphFont"/>
    <w:link w:val="Subtitle"/>
    <w:rsid w:val="004F4845"/>
    <w:rPr>
      <w:rFonts w:ascii="Georgia" w:eastAsia="Georgia" w:hAnsi="Georgia" w:cs="Georgia"/>
      <w:i/>
      <w:color w:val="666666"/>
      <w:sz w:val="48"/>
      <w:szCs w:val="48"/>
    </w:rPr>
  </w:style>
  <w:style w:type="character" w:customStyle="1" w:styleId="UnresolvedMention3">
    <w:name w:val="Unresolved Mention3"/>
    <w:basedOn w:val="DefaultParagraphFont"/>
    <w:uiPriority w:val="99"/>
    <w:rsid w:val="004F48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462">
      <w:bodyDiv w:val="1"/>
      <w:marLeft w:val="0"/>
      <w:marRight w:val="0"/>
      <w:marTop w:val="0"/>
      <w:marBottom w:val="0"/>
      <w:divBdr>
        <w:top w:val="none" w:sz="0" w:space="0" w:color="auto"/>
        <w:left w:val="none" w:sz="0" w:space="0" w:color="auto"/>
        <w:bottom w:val="none" w:sz="0" w:space="0" w:color="auto"/>
        <w:right w:val="none" w:sz="0" w:space="0" w:color="auto"/>
      </w:divBdr>
    </w:div>
    <w:div w:id="73404376">
      <w:bodyDiv w:val="1"/>
      <w:marLeft w:val="0"/>
      <w:marRight w:val="0"/>
      <w:marTop w:val="0"/>
      <w:marBottom w:val="0"/>
      <w:divBdr>
        <w:top w:val="none" w:sz="0" w:space="0" w:color="auto"/>
        <w:left w:val="none" w:sz="0" w:space="0" w:color="auto"/>
        <w:bottom w:val="none" w:sz="0" w:space="0" w:color="auto"/>
        <w:right w:val="none" w:sz="0" w:space="0" w:color="auto"/>
      </w:divBdr>
    </w:div>
    <w:div w:id="108355672">
      <w:bodyDiv w:val="1"/>
      <w:marLeft w:val="0"/>
      <w:marRight w:val="0"/>
      <w:marTop w:val="0"/>
      <w:marBottom w:val="0"/>
      <w:divBdr>
        <w:top w:val="none" w:sz="0" w:space="0" w:color="auto"/>
        <w:left w:val="none" w:sz="0" w:space="0" w:color="auto"/>
        <w:bottom w:val="none" w:sz="0" w:space="0" w:color="auto"/>
        <w:right w:val="none" w:sz="0" w:space="0" w:color="auto"/>
      </w:divBdr>
    </w:div>
    <w:div w:id="121271938">
      <w:bodyDiv w:val="1"/>
      <w:marLeft w:val="0"/>
      <w:marRight w:val="0"/>
      <w:marTop w:val="0"/>
      <w:marBottom w:val="0"/>
      <w:divBdr>
        <w:top w:val="none" w:sz="0" w:space="0" w:color="auto"/>
        <w:left w:val="none" w:sz="0" w:space="0" w:color="auto"/>
        <w:bottom w:val="none" w:sz="0" w:space="0" w:color="auto"/>
        <w:right w:val="none" w:sz="0" w:space="0" w:color="auto"/>
      </w:divBdr>
    </w:div>
    <w:div w:id="122965043">
      <w:bodyDiv w:val="1"/>
      <w:marLeft w:val="0"/>
      <w:marRight w:val="0"/>
      <w:marTop w:val="0"/>
      <w:marBottom w:val="0"/>
      <w:divBdr>
        <w:top w:val="none" w:sz="0" w:space="0" w:color="auto"/>
        <w:left w:val="none" w:sz="0" w:space="0" w:color="auto"/>
        <w:bottom w:val="none" w:sz="0" w:space="0" w:color="auto"/>
        <w:right w:val="none" w:sz="0" w:space="0" w:color="auto"/>
      </w:divBdr>
    </w:div>
    <w:div w:id="131096302">
      <w:bodyDiv w:val="1"/>
      <w:marLeft w:val="0"/>
      <w:marRight w:val="0"/>
      <w:marTop w:val="0"/>
      <w:marBottom w:val="0"/>
      <w:divBdr>
        <w:top w:val="none" w:sz="0" w:space="0" w:color="auto"/>
        <w:left w:val="none" w:sz="0" w:space="0" w:color="auto"/>
        <w:bottom w:val="none" w:sz="0" w:space="0" w:color="auto"/>
        <w:right w:val="none" w:sz="0" w:space="0" w:color="auto"/>
      </w:divBdr>
    </w:div>
    <w:div w:id="190388232">
      <w:bodyDiv w:val="1"/>
      <w:marLeft w:val="0"/>
      <w:marRight w:val="0"/>
      <w:marTop w:val="0"/>
      <w:marBottom w:val="0"/>
      <w:divBdr>
        <w:top w:val="none" w:sz="0" w:space="0" w:color="auto"/>
        <w:left w:val="none" w:sz="0" w:space="0" w:color="auto"/>
        <w:bottom w:val="none" w:sz="0" w:space="0" w:color="auto"/>
        <w:right w:val="none" w:sz="0" w:space="0" w:color="auto"/>
      </w:divBdr>
    </w:div>
    <w:div w:id="196698731">
      <w:bodyDiv w:val="1"/>
      <w:marLeft w:val="0"/>
      <w:marRight w:val="0"/>
      <w:marTop w:val="0"/>
      <w:marBottom w:val="0"/>
      <w:divBdr>
        <w:top w:val="none" w:sz="0" w:space="0" w:color="auto"/>
        <w:left w:val="none" w:sz="0" w:space="0" w:color="auto"/>
        <w:bottom w:val="none" w:sz="0" w:space="0" w:color="auto"/>
        <w:right w:val="none" w:sz="0" w:space="0" w:color="auto"/>
      </w:divBdr>
      <w:divsChild>
        <w:div w:id="31659708">
          <w:marLeft w:val="0"/>
          <w:marRight w:val="0"/>
          <w:marTop w:val="0"/>
          <w:marBottom w:val="0"/>
          <w:divBdr>
            <w:top w:val="none" w:sz="0" w:space="0" w:color="auto"/>
            <w:left w:val="none" w:sz="0" w:space="0" w:color="auto"/>
            <w:bottom w:val="none" w:sz="0" w:space="0" w:color="auto"/>
            <w:right w:val="none" w:sz="0" w:space="0" w:color="auto"/>
          </w:divBdr>
        </w:div>
        <w:div w:id="1103917356">
          <w:marLeft w:val="0"/>
          <w:marRight w:val="0"/>
          <w:marTop w:val="0"/>
          <w:marBottom w:val="0"/>
          <w:divBdr>
            <w:top w:val="none" w:sz="0" w:space="0" w:color="auto"/>
            <w:left w:val="none" w:sz="0" w:space="0" w:color="auto"/>
            <w:bottom w:val="none" w:sz="0" w:space="0" w:color="auto"/>
            <w:right w:val="none" w:sz="0" w:space="0" w:color="auto"/>
          </w:divBdr>
        </w:div>
        <w:div w:id="1156191468">
          <w:marLeft w:val="0"/>
          <w:marRight w:val="0"/>
          <w:marTop w:val="0"/>
          <w:marBottom w:val="0"/>
          <w:divBdr>
            <w:top w:val="none" w:sz="0" w:space="0" w:color="auto"/>
            <w:left w:val="none" w:sz="0" w:space="0" w:color="auto"/>
            <w:bottom w:val="none" w:sz="0" w:space="0" w:color="auto"/>
            <w:right w:val="none" w:sz="0" w:space="0" w:color="auto"/>
          </w:divBdr>
        </w:div>
        <w:div w:id="757210268">
          <w:marLeft w:val="0"/>
          <w:marRight w:val="0"/>
          <w:marTop w:val="0"/>
          <w:marBottom w:val="0"/>
          <w:divBdr>
            <w:top w:val="none" w:sz="0" w:space="0" w:color="auto"/>
            <w:left w:val="none" w:sz="0" w:space="0" w:color="auto"/>
            <w:bottom w:val="none" w:sz="0" w:space="0" w:color="auto"/>
            <w:right w:val="none" w:sz="0" w:space="0" w:color="auto"/>
          </w:divBdr>
        </w:div>
        <w:div w:id="390931547">
          <w:marLeft w:val="0"/>
          <w:marRight w:val="0"/>
          <w:marTop w:val="0"/>
          <w:marBottom w:val="0"/>
          <w:divBdr>
            <w:top w:val="none" w:sz="0" w:space="0" w:color="auto"/>
            <w:left w:val="none" w:sz="0" w:space="0" w:color="auto"/>
            <w:bottom w:val="none" w:sz="0" w:space="0" w:color="auto"/>
            <w:right w:val="none" w:sz="0" w:space="0" w:color="auto"/>
          </w:divBdr>
        </w:div>
        <w:div w:id="1015612897">
          <w:marLeft w:val="0"/>
          <w:marRight w:val="0"/>
          <w:marTop w:val="0"/>
          <w:marBottom w:val="0"/>
          <w:divBdr>
            <w:top w:val="none" w:sz="0" w:space="0" w:color="auto"/>
            <w:left w:val="none" w:sz="0" w:space="0" w:color="auto"/>
            <w:bottom w:val="none" w:sz="0" w:space="0" w:color="auto"/>
            <w:right w:val="none" w:sz="0" w:space="0" w:color="auto"/>
          </w:divBdr>
        </w:div>
      </w:divsChild>
    </w:div>
    <w:div w:id="262879496">
      <w:bodyDiv w:val="1"/>
      <w:marLeft w:val="0"/>
      <w:marRight w:val="0"/>
      <w:marTop w:val="0"/>
      <w:marBottom w:val="0"/>
      <w:divBdr>
        <w:top w:val="none" w:sz="0" w:space="0" w:color="auto"/>
        <w:left w:val="none" w:sz="0" w:space="0" w:color="auto"/>
        <w:bottom w:val="none" w:sz="0" w:space="0" w:color="auto"/>
        <w:right w:val="none" w:sz="0" w:space="0" w:color="auto"/>
      </w:divBdr>
    </w:div>
    <w:div w:id="271674625">
      <w:bodyDiv w:val="1"/>
      <w:marLeft w:val="0"/>
      <w:marRight w:val="0"/>
      <w:marTop w:val="0"/>
      <w:marBottom w:val="0"/>
      <w:divBdr>
        <w:top w:val="none" w:sz="0" w:space="0" w:color="auto"/>
        <w:left w:val="none" w:sz="0" w:space="0" w:color="auto"/>
        <w:bottom w:val="none" w:sz="0" w:space="0" w:color="auto"/>
        <w:right w:val="none" w:sz="0" w:space="0" w:color="auto"/>
      </w:divBdr>
    </w:div>
    <w:div w:id="353195856">
      <w:bodyDiv w:val="1"/>
      <w:marLeft w:val="0"/>
      <w:marRight w:val="0"/>
      <w:marTop w:val="0"/>
      <w:marBottom w:val="0"/>
      <w:divBdr>
        <w:top w:val="none" w:sz="0" w:space="0" w:color="auto"/>
        <w:left w:val="none" w:sz="0" w:space="0" w:color="auto"/>
        <w:bottom w:val="none" w:sz="0" w:space="0" w:color="auto"/>
        <w:right w:val="none" w:sz="0" w:space="0" w:color="auto"/>
      </w:divBdr>
    </w:div>
    <w:div w:id="515460612">
      <w:bodyDiv w:val="1"/>
      <w:marLeft w:val="0"/>
      <w:marRight w:val="0"/>
      <w:marTop w:val="0"/>
      <w:marBottom w:val="0"/>
      <w:divBdr>
        <w:top w:val="none" w:sz="0" w:space="0" w:color="auto"/>
        <w:left w:val="none" w:sz="0" w:space="0" w:color="auto"/>
        <w:bottom w:val="none" w:sz="0" w:space="0" w:color="auto"/>
        <w:right w:val="none" w:sz="0" w:space="0" w:color="auto"/>
      </w:divBdr>
    </w:div>
    <w:div w:id="530075517">
      <w:bodyDiv w:val="1"/>
      <w:marLeft w:val="0"/>
      <w:marRight w:val="0"/>
      <w:marTop w:val="0"/>
      <w:marBottom w:val="0"/>
      <w:divBdr>
        <w:top w:val="none" w:sz="0" w:space="0" w:color="auto"/>
        <w:left w:val="none" w:sz="0" w:space="0" w:color="auto"/>
        <w:bottom w:val="none" w:sz="0" w:space="0" w:color="auto"/>
        <w:right w:val="none" w:sz="0" w:space="0" w:color="auto"/>
      </w:divBdr>
    </w:div>
    <w:div w:id="573667512">
      <w:bodyDiv w:val="1"/>
      <w:marLeft w:val="0"/>
      <w:marRight w:val="0"/>
      <w:marTop w:val="0"/>
      <w:marBottom w:val="0"/>
      <w:divBdr>
        <w:top w:val="none" w:sz="0" w:space="0" w:color="auto"/>
        <w:left w:val="none" w:sz="0" w:space="0" w:color="auto"/>
        <w:bottom w:val="none" w:sz="0" w:space="0" w:color="auto"/>
        <w:right w:val="none" w:sz="0" w:space="0" w:color="auto"/>
      </w:divBdr>
    </w:div>
    <w:div w:id="608853349">
      <w:bodyDiv w:val="1"/>
      <w:marLeft w:val="0"/>
      <w:marRight w:val="0"/>
      <w:marTop w:val="0"/>
      <w:marBottom w:val="0"/>
      <w:divBdr>
        <w:top w:val="none" w:sz="0" w:space="0" w:color="auto"/>
        <w:left w:val="none" w:sz="0" w:space="0" w:color="auto"/>
        <w:bottom w:val="none" w:sz="0" w:space="0" w:color="auto"/>
        <w:right w:val="none" w:sz="0" w:space="0" w:color="auto"/>
      </w:divBdr>
    </w:div>
    <w:div w:id="615983637">
      <w:bodyDiv w:val="1"/>
      <w:marLeft w:val="0"/>
      <w:marRight w:val="0"/>
      <w:marTop w:val="0"/>
      <w:marBottom w:val="0"/>
      <w:divBdr>
        <w:top w:val="none" w:sz="0" w:space="0" w:color="auto"/>
        <w:left w:val="none" w:sz="0" w:space="0" w:color="auto"/>
        <w:bottom w:val="none" w:sz="0" w:space="0" w:color="auto"/>
        <w:right w:val="none" w:sz="0" w:space="0" w:color="auto"/>
      </w:divBdr>
    </w:div>
    <w:div w:id="726803845">
      <w:bodyDiv w:val="1"/>
      <w:marLeft w:val="0"/>
      <w:marRight w:val="0"/>
      <w:marTop w:val="0"/>
      <w:marBottom w:val="0"/>
      <w:divBdr>
        <w:top w:val="none" w:sz="0" w:space="0" w:color="auto"/>
        <w:left w:val="none" w:sz="0" w:space="0" w:color="auto"/>
        <w:bottom w:val="none" w:sz="0" w:space="0" w:color="auto"/>
        <w:right w:val="none" w:sz="0" w:space="0" w:color="auto"/>
      </w:divBdr>
    </w:div>
    <w:div w:id="727342621">
      <w:bodyDiv w:val="1"/>
      <w:marLeft w:val="0"/>
      <w:marRight w:val="0"/>
      <w:marTop w:val="0"/>
      <w:marBottom w:val="0"/>
      <w:divBdr>
        <w:top w:val="none" w:sz="0" w:space="0" w:color="auto"/>
        <w:left w:val="none" w:sz="0" w:space="0" w:color="auto"/>
        <w:bottom w:val="none" w:sz="0" w:space="0" w:color="auto"/>
        <w:right w:val="none" w:sz="0" w:space="0" w:color="auto"/>
      </w:divBdr>
    </w:div>
    <w:div w:id="758259575">
      <w:bodyDiv w:val="1"/>
      <w:marLeft w:val="0"/>
      <w:marRight w:val="0"/>
      <w:marTop w:val="0"/>
      <w:marBottom w:val="0"/>
      <w:divBdr>
        <w:top w:val="none" w:sz="0" w:space="0" w:color="auto"/>
        <w:left w:val="none" w:sz="0" w:space="0" w:color="auto"/>
        <w:bottom w:val="none" w:sz="0" w:space="0" w:color="auto"/>
        <w:right w:val="none" w:sz="0" w:space="0" w:color="auto"/>
      </w:divBdr>
    </w:div>
    <w:div w:id="787430522">
      <w:bodyDiv w:val="1"/>
      <w:marLeft w:val="0"/>
      <w:marRight w:val="0"/>
      <w:marTop w:val="0"/>
      <w:marBottom w:val="0"/>
      <w:divBdr>
        <w:top w:val="none" w:sz="0" w:space="0" w:color="auto"/>
        <w:left w:val="none" w:sz="0" w:space="0" w:color="auto"/>
        <w:bottom w:val="none" w:sz="0" w:space="0" w:color="auto"/>
        <w:right w:val="none" w:sz="0" w:space="0" w:color="auto"/>
      </w:divBdr>
    </w:div>
    <w:div w:id="834876497">
      <w:bodyDiv w:val="1"/>
      <w:marLeft w:val="0"/>
      <w:marRight w:val="0"/>
      <w:marTop w:val="0"/>
      <w:marBottom w:val="0"/>
      <w:divBdr>
        <w:top w:val="none" w:sz="0" w:space="0" w:color="auto"/>
        <w:left w:val="none" w:sz="0" w:space="0" w:color="auto"/>
        <w:bottom w:val="none" w:sz="0" w:space="0" w:color="auto"/>
        <w:right w:val="none" w:sz="0" w:space="0" w:color="auto"/>
      </w:divBdr>
    </w:div>
    <w:div w:id="836921349">
      <w:bodyDiv w:val="1"/>
      <w:marLeft w:val="0"/>
      <w:marRight w:val="0"/>
      <w:marTop w:val="0"/>
      <w:marBottom w:val="0"/>
      <w:divBdr>
        <w:top w:val="none" w:sz="0" w:space="0" w:color="auto"/>
        <w:left w:val="none" w:sz="0" w:space="0" w:color="auto"/>
        <w:bottom w:val="none" w:sz="0" w:space="0" w:color="auto"/>
        <w:right w:val="none" w:sz="0" w:space="0" w:color="auto"/>
      </w:divBdr>
      <w:divsChild>
        <w:div w:id="317464826">
          <w:marLeft w:val="0"/>
          <w:marRight w:val="0"/>
          <w:marTop w:val="0"/>
          <w:marBottom w:val="0"/>
          <w:divBdr>
            <w:top w:val="none" w:sz="0" w:space="0" w:color="auto"/>
            <w:left w:val="none" w:sz="0" w:space="0" w:color="auto"/>
            <w:bottom w:val="none" w:sz="0" w:space="0" w:color="auto"/>
            <w:right w:val="none" w:sz="0" w:space="0" w:color="auto"/>
          </w:divBdr>
        </w:div>
        <w:div w:id="930040912">
          <w:marLeft w:val="0"/>
          <w:marRight w:val="0"/>
          <w:marTop w:val="0"/>
          <w:marBottom w:val="0"/>
          <w:divBdr>
            <w:top w:val="none" w:sz="0" w:space="0" w:color="auto"/>
            <w:left w:val="none" w:sz="0" w:space="0" w:color="auto"/>
            <w:bottom w:val="none" w:sz="0" w:space="0" w:color="auto"/>
            <w:right w:val="none" w:sz="0" w:space="0" w:color="auto"/>
          </w:divBdr>
        </w:div>
        <w:div w:id="1130778873">
          <w:marLeft w:val="0"/>
          <w:marRight w:val="0"/>
          <w:marTop w:val="0"/>
          <w:marBottom w:val="0"/>
          <w:divBdr>
            <w:top w:val="none" w:sz="0" w:space="0" w:color="auto"/>
            <w:left w:val="none" w:sz="0" w:space="0" w:color="auto"/>
            <w:bottom w:val="none" w:sz="0" w:space="0" w:color="auto"/>
            <w:right w:val="none" w:sz="0" w:space="0" w:color="auto"/>
          </w:divBdr>
        </w:div>
        <w:div w:id="2110270767">
          <w:marLeft w:val="0"/>
          <w:marRight w:val="0"/>
          <w:marTop w:val="0"/>
          <w:marBottom w:val="0"/>
          <w:divBdr>
            <w:top w:val="none" w:sz="0" w:space="0" w:color="auto"/>
            <w:left w:val="none" w:sz="0" w:space="0" w:color="auto"/>
            <w:bottom w:val="none" w:sz="0" w:space="0" w:color="auto"/>
            <w:right w:val="none" w:sz="0" w:space="0" w:color="auto"/>
          </w:divBdr>
        </w:div>
        <w:div w:id="2070036195">
          <w:marLeft w:val="0"/>
          <w:marRight w:val="0"/>
          <w:marTop w:val="0"/>
          <w:marBottom w:val="0"/>
          <w:divBdr>
            <w:top w:val="none" w:sz="0" w:space="0" w:color="auto"/>
            <w:left w:val="none" w:sz="0" w:space="0" w:color="auto"/>
            <w:bottom w:val="none" w:sz="0" w:space="0" w:color="auto"/>
            <w:right w:val="none" w:sz="0" w:space="0" w:color="auto"/>
          </w:divBdr>
        </w:div>
        <w:div w:id="308562421">
          <w:marLeft w:val="0"/>
          <w:marRight w:val="0"/>
          <w:marTop w:val="0"/>
          <w:marBottom w:val="0"/>
          <w:divBdr>
            <w:top w:val="none" w:sz="0" w:space="0" w:color="auto"/>
            <w:left w:val="none" w:sz="0" w:space="0" w:color="auto"/>
            <w:bottom w:val="none" w:sz="0" w:space="0" w:color="auto"/>
            <w:right w:val="none" w:sz="0" w:space="0" w:color="auto"/>
          </w:divBdr>
        </w:div>
        <w:div w:id="1628003689">
          <w:marLeft w:val="0"/>
          <w:marRight w:val="0"/>
          <w:marTop w:val="0"/>
          <w:marBottom w:val="0"/>
          <w:divBdr>
            <w:top w:val="none" w:sz="0" w:space="0" w:color="auto"/>
            <w:left w:val="none" w:sz="0" w:space="0" w:color="auto"/>
            <w:bottom w:val="none" w:sz="0" w:space="0" w:color="auto"/>
            <w:right w:val="none" w:sz="0" w:space="0" w:color="auto"/>
          </w:divBdr>
        </w:div>
      </w:divsChild>
    </w:div>
    <w:div w:id="865140987">
      <w:bodyDiv w:val="1"/>
      <w:marLeft w:val="0"/>
      <w:marRight w:val="0"/>
      <w:marTop w:val="0"/>
      <w:marBottom w:val="0"/>
      <w:divBdr>
        <w:top w:val="none" w:sz="0" w:space="0" w:color="auto"/>
        <w:left w:val="none" w:sz="0" w:space="0" w:color="auto"/>
        <w:bottom w:val="none" w:sz="0" w:space="0" w:color="auto"/>
        <w:right w:val="none" w:sz="0" w:space="0" w:color="auto"/>
      </w:divBdr>
    </w:div>
    <w:div w:id="877428306">
      <w:bodyDiv w:val="1"/>
      <w:marLeft w:val="0"/>
      <w:marRight w:val="0"/>
      <w:marTop w:val="0"/>
      <w:marBottom w:val="0"/>
      <w:divBdr>
        <w:top w:val="none" w:sz="0" w:space="0" w:color="auto"/>
        <w:left w:val="none" w:sz="0" w:space="0" w:color="auto"/>
        <w:bottom w:val="none" w:sz="0" w:space="0" w:color="auto"/>
        <w:right w:val="none" w:sz="0" w:space="0" w:color="auto"/>
      </w:divBdr>
    </w:div>
    <w:div w:id="903640693">
      <w:bodyDiv w:val="1"/>
      <w:marLeft w:val="0"/>
      <w:marRight w:val="0"/>
      <w:marTop w:val="0"/>
      <w:marBottom w:val="0"/>
      <w:divBdr>
        <w:top w:val="none" w:sz="0" w:space="0" w:color="auto"/>
        <w:left w:val="none" w:sz="0" w:space="0" w:color="auto"/>
        <w:bottom w:val="none" w:sz="0" w:space="0" w:color="auto"/>
        <w:right w:val="none" w:sz="0" w:space="0" w:color="auto"/>
      </w:divBdr>
    </w:div>
    <w:div w:id="918753776">
      <w:bodyDiv w:val="1"/>
      <w:marLeft w:val="0"/>
      <w:marRight w:val="0"/>
      <w:marTop w:val="0"/>
      <w:marBottom w:val="0"/>
      <w:divBdr>
        <w:top w:val="none" w:sz="0" w:space="0" w:color="auto"/>
        <w:left w:val="none" w:sz="0" w:space="0" w:color="auto"/>
        <w:bottom w:val="none" w:sz="0" w:space="0" w:color="auto"/>
        <w:right w:val="none" w:sz="0" w:space="0" w:color="auto"/>
      </w:divBdr>
      <w:divsChild>
        <w:div w:id="1956786740">
          <w:marLeft w:val="0"/>
          <w:marRight w:val="0"/>
          <w:marTop w:val="0"/>
          <w:marBottom w:val="0"/>
          <w:divBdr>
            <w:top w:val="none" w:sz="0" w:space="0" w:color="auto"/>
            <w:left w:val="none" w:sz="0" w:space="0" w:color="auto"/>
            <w:bottom w:val="none" w:sz="0" w:space="0" w:color="auto"/>
            <w:right w:val="none" w:sz="0" w:space="0" w:color="auto"/>
          </w:divBdr>
        </w:div>
        <w:div w:id="232013140">
          <w:marLeft w:val="0"/>
          <w:marRight w:val="0"/>
          <w:marTop w:val="0"/>
          <w:marBottom w:val="0"/>
          <w:divBdr>
            <w:top w:val="none" w:sz="0" w:space="0" w:color="auto"/>
            <w:left w:val="none" w:sz="0" w:space="0" w:color="auto"/>
            <w:bottom w:val="none" w:sz="0" w:space="0" w:color="auto"/>
            <w:right w:val="none" w:sz="0" w:space="0" w:color="auto"/>
          </w:divBdr>
        </w:div>
        <w:div w:id="1516113079">
          <w:marLeft w:val="0"/>
          <w:marRight w:val="0"/>
          <w:marTop w:val="0"/>
          <w:marBottom w:val="0"/>
          <w:divBdr>
            <w:top w:val="none" w:sz="0" w:space="0" w:color="auto"/>
            <w:left w:val="none" w:sz="0" w:space="0" w:color="auto"/>
            <w:bottom w:val="none" w:sz="0" w:space="0" w:color="auto"/>
            <w:right w:val="none" w:sz="0" w:space="0" w:color="auto"/>
          </w:divBdr>
        </w:div>
        <w:div w:id="1522351278">
          <w:marLeft w:val="0"/>
          <w:marRight w:val="0"/>
          <w:marTop w:val="0"/>
          <w:marBottom w:val="0"/>
          <w:divBdr>
            <w:top w:val="none" w:sz="0" w:space="0" w:color="auto"/>
            <w:left w:val="none" w:sz="0" w:space="0" w:color="auto"/>
            <w:bottom w:val="none" w:sz="0" w:space="0" w:color="auto"/>
            <w:right w:val="none" w:sz="0" w:space="0" w:color="auto"/>
          </w:divBdr>
        </w:div>
        <w:div w:id="80685225">
          <w:marLeft w:val="0"/>
          <w:marRight w:val="0"/>
          <w:marTop w:val="0"/>
          <w:marBottom w:val="0"/>
          <w:divBdr>
            <w:top w:val="none" w:sz="0" w:space="0" w:color="auto"/>
            <w:left w:val="none" w:sz="0" w:space="0" w:color="auto"/>
            <w:bottom w:val="none" w:sz="0" w:space="0" w:color="auto"/>
            <w:right w:val="none" w:sz="0" w:space="0" w:color="auto"/>
          </w:divBdr>
        </w:div>
        <w:div w:id="1991786905">
          <w:marLeft w:val="0"/>
          <w:marRight w:val="0"/>
          <w:marTop w:val="0"/>
          <w:marBottom w:val="0"/>
          <w:divBdr>
            <w:top w:val="none" w:sz="0" w:space="0" w:color="auto"/>
            <w:left w:val="none" w:sz="0" w:space="0" w:color="auto"/>
            <w:bottom w:val="none" w:sz="0" w:space="0" w:color="auto"/>
            <w:right w:val="none" w:sz="0" w:space="0" w:color="auto"/>
          </w:divBdr>
        </w:div>
        <w:div w:id="391320125">
          <w:marLeft w:val="0"/>
          <w:marRight w:val="0"/>
          <w:marTop w:val="0"/>
          <w:marBottom w:val="0"/>
          <w:divBdr>
            <w:top w:val="none" w:sz="0" w:space="0" w:color="auto"/>
            <w:left w:val="none" w:sz="0" w:space="0" w:color="auto"/>
            <w:bottom w:val="none" w:sz="0" w:space="0" w:color="auto"/>
            <w:right w:val="none" w:sz="0" w:space="0" w:color="auto"/>
          </w:divBdr>
        </w:div>
        <w:div w:id="1197697299">
          <w:marLeft w:val="0"/>
          <w:marRight w:val="0"/>
          <w:marTop w:val="0"/>
          <w:marBottom w:val="0"/>
          <w:divBdr>
            <w:top w:val="none" w:sz="0" w:space="0" w:color="auto"/>
            <w:left w:val="none" w:sz="0" w:space="0" w:color="auto"/>
            <w:bottom w:val="none" w:sz="0" w:space="0" w:color="auto"/>
            <w:right w:val="none" w:sz="0" w:space="0" w:color="auto"/>
          </w:divBdr>
        </w:div>
        <w:div w:id="660236414">
          <w:marLeft w:val="0"/>
          <w:marRight w:val="0"/>
          <w:marTop w:val="0"/>
          <w:marBottom w:val="0"/>
          <w:divBdr>
            <w:top w:val="none" w:sz="0" w:space="0" w:color="auto"/>
            <w:left w:val="none" w:sz="0" w:space="0" w:color="auto"/>
            <w:bottom w:val="none" w:sz="0" w:space="0" w:color="auto"/>
            <w:right w:val="none" w:sz="0" w:space="0" w:color="auto"/>
          </w:divBdr>
        </w:div>
        <w:div w:id="1409419522">
          <w:marLeft w:val="0"/>
          <w:marRight w:val="0"/>
          <w:marTop w:val="0"/>
          <w:marBottom w:val="0"/>
          <w:divBdr>
            <w:top w:val="none" w:sz="0" w:space="0" w:color="auto"/>
            <w:left w:val="none" w:sz="0" w:space="0" w:color="auto"/>
            <w:bottom w:val="none" w:sz="0" w:space="0" w:color="auto"/>
            <w:right w:val="none" w:sz="0" w:space="0" w:color="auto"/>
          </w:divBdr>
        </w:div>
        <w:div w:id="496382868">
          <w:marLeft w:val="0"/>
          <w:marRight w:val="0"/>
          <w:marTop w:val="0"/>
          <w:marBottom w:val="0"/>
          <w:divBdr>
            <w:top w:val="none" w:sz="0" w:space="0" w:color="auto"/>
            <w:left w:val="none" w:sz="0" w:space="0" w:color="auto"/>
            <w:bottom w:val="none" w:sz="0" w:space="0" w:color="auto"/>
            <w:right w:val="none" w:sz="0" w:space="0" w:color="auto"/>
          </w:divBdr>
        </w:div>
        <w:div w:id="1379158198">
          <w:marLeft w:val="0"/>
          <w:marRight w:val="0"/>
          <w:marTop w:val="0"/>
          <w:marBottom w:val="0"/>
          <w:divBdr>
            <w:top w:val="none" w:sz="0" w:space="0" w:color="auto"/>
            <w:left w:val="none" w:sz="0" w:space="0" w:color="auto"/>
            <w:bottom w:val="none" w:sz="0" w:space="0" w:color="auto"/>
            <w:right w:val="none" w:sz="0" w:space="0" w:color="auto"/>
          </w:divBdr>
        </w:div>
        <w:div w:id="2085905675">
          <w:marLeft w:val="0"/>
          <w:marRight w:val="0"/>
          <w:marTop w:val="0"/>
          <w:marBottom w:val="0"/>
          <w:divBdr>
            <w:top w:val="none" w:sz="0" w:space="0" w:color="auto"/>
            <w:left w:val="none" w:sz="0" w:space="0" w:color="auto"/>
            <w:bottom w:val="none" w:sz="0" w:space="0" w:color="auto"/>
            <w:right w:val="none" w:sz="0" w:space="0" w:color="auto"/>
          </w:divBdr>
        </w:div>
        <w:div w:id="205681659">
          <w:marLeft w:val="0"/>
          <w:marRight w:val="0"/>
          <w:marTop w:val="0"/>
          <w:marBottom w:val="0"/>
          <w:divBdr>
            <w:top w:val="none" w:sz="0" w:space="0" w:color="auto"/>
            <w:left w:val="none" w:sz="0" w:space="0" w:color="auto"/>
            <w:bottom w:val="none" w:sz="0" w:space="0" w:color="auto"/>
            <w:right w:val="none" w:sz="0" w:space="0" w:color="auto"/>
          </w:divBdr>
        </w:div>
        <w:div w:id="26834891">
          <w:marLeft w:val="0"/>
          <w:marRight w:val="0"/>
          <w:marTop w:val="0"/>
          <w:marBottom w:val="0"/>
          <w:divBdr>
            <w:top w:val="none" w:sz="0" w:space="0" w:color="auto"/>
            <w:left w:val="none" w:sz="0" w:space="0" w:color="auto"/>
            <w:bottom w:val="none" w:sz="0" w:space="0" w:color="auto"/>
            <w:right w:val="none" w:sz="0" w:space="0" w:color="auto"/>
          </w:divBdr>
        </w:div>
        <w:div w:id="1309092379">
          <w:marLeft w:val="0"/>
          <w:marRight w:val="0"/>
          <w:marTop w:val="0"/>
          <w:marBottom w:val="0"/>
          <w:divBdr>
            <w:top w:val="none" w:sz="0" w:space="0" w:color="auto"/>
            <w:left w:val="none" w:sz="0" w:space="0" w:color="auto"/>
            <w:bottom w:val="none" w:sz="0" w:space="0" w:color="auto"/>
            <w:right w:val="none" w:sz="0" w:space="0" w:color="auto"/>
          </w:divBdr>
        </w:div>
        <w:div w:id="1398170425">
          <w:marLeft w:val="0"/>
          <w:marRight w:val="0"/>
          <w:marTop w:val="0"/>
          <w:marBottom w:val="0"/>
          <w:divBdr>
            <w:top w:val="none" w:sz="0" w:space="0" w:color="auto"/>
            <w:left w:val="none" w:sz="0" w:space="0" w:color="auto"/>
            <w:bottom w:val="none" w:sz="0" w:space="0" w:color="auto"/>
            <w:right w:val="none" w:sz="0" w:space="0" w:color="auto"/>
          </w:divBdr>
        </w:div>
        <w:div w:id="762914444">
          <w:marLeft w:val="0"/>
          <w:marRight w:val="0"/>
          <w:marTop w:val="0"/>
          <w:marBottom w:val="0"/>
          <w:divBdr>
            <w:top w:val="none" w:sz="0" w:space="0" w:color="auto"/>
            <w:left w:val="none" w:sz="0" w:space="0" w:color="auto"/>
            <w:bottom w:val="none" w:sz="0" w:space="0" w:color="auto"/>
            <w:right w:val="none" w:sz="0" w:space="0" w:color="auto"/>
          </w:divBdr>
        </w:div>
        <w:div w:id="1328554804">
          <w:marLeft w:val="0"/>
          <w:marRight w:val="0"/>
          <w:marTop w:val="0"/>
          <w:marBottom w:val="0"/>
          <w:divBdr>
            <w:top w:val="none" w:sz="0" w:space="0" w:color="auto"/>
            <w:left w:val="none" w:sz="0" w:space="0" w:color="auto"/>
            <w:bottom w:val="none" w:sz="0" w:space="0" w:color="auto"/>
            <w:right w:val="none" w:sz="0" w:space="0" w:color="auto"/>
          </w:divBdr>
        </w:div>
        <w:div w:id="26218248">
          <w:marLeft w:val="0"/>
          <w:marRight w:val="0"/>
          <w:marTop w:val="0"/>
          <w:marBottom w:val="0"/>
          <w:divBdr>
            <w:top w:val="none" w:sz="0" w:space="0" w:color="auto"/>
            <w:left w:val="none" w:sz="0" w:space="0" w:color="auto"/>
            <w:bottom w:val="none" w:sz="0" w:space="0" w:color="auto"/>
            <w:right w:val="none" w:sz="0" w:space="0" w:color="auto"/>
          </w:divBdr>
        </w:div>
        <w:div w:id="844594014">
          <w:marLeft w:val="0"/>
          <w:marRight w:val="0"/>
          <w:marTop w:val="0"/>
          <w:marBottom w:val="0"/>
          <w:divBdr>
            <w:top w:val="none" w:sz="0" w:space="0" w:color="auto"/>
            <w:left w:val="none" w:sz="0" w:space="0" w:color="auto"/>
            <w:bottom w:val="none" w:sz="0" w:space="0" w:color="auto"/>
            <w:right w:val="none" w:sz="0" w:space="0" w:color="auto"/>
          </w:divBdr>
        </w:div>
        <w:div w:id="2061589928">
          <w:marLeft w:val="0"/>
          <w:marRight w:val="0"/>
          <w:marTop w:val="0"/>
          <w:marBottom w:val="0"/>
          <w:divBdr>
            <w:top w:val="none" w:sz="0" w:space="0" w:color="auto"/>
            <w:left w:val="none" w:sz="0" w:space="0" w:color="auto"/>
            <w:bottom w:val="none" w:sz="0" w:space="0" w:color="auto"/>
            <w:right w:val="none" w:sz="0" w:space="0" w:color="auto"/>
          </w:divBdr>
        </w:div>
        <w:div w:id="733163180">
          <w:marLeft w:val="0"/>
          <w:marRight w:val="0"/>
          <w:marTop w:val="0"/>
          <w:marBottom w:val="0"/>
          <w:divBdr>
            <w:top w:val="none" w:sz="0" w:space="0" w:color="auto"/>
            <w:left w:val="none" w:sz="0" w:space="0" w:color="auto"/>
            <w:bottom w:val="none" w:sz="0" w:space="0" w:color="auto"/>
            <w:right w:val="none" w:sz="0" w:space="0" w:color="auto"/>
          </w:divBdr>
        </w:div>
        <w:div w:id="503857858">
          <w:marLeft w:val="0"/>
          <w:marRight w:val="0"/>
          <w:marTop w:val="0"/>
          <w:marBottom w:val="0"/>
          <w:divBdr>
            <w:top w:val="none" w:sz="0" w:space="0" w:color="auto"/>
            <w:left w:val="none" w:sz="0" w:space="0" w:color="auto"/>
            <w:bottom w:val="none" w:sz="0" w:space="0" w:color="auto"/>
            <w:right w:val="none" w:sz="0" w:space="0" w:color="auto"/>
          </w:divBdr>
        </w:div>
        <w:div w:id="899168436">
          <w:marLeft w:val="0"/>
          <w:marRight w:val="0"/>
          <w:marTop w:val="0"/>
          <w:marBottom w:val="0"/>
          <w:divBdr>
            <w:top w:val="none" w:sz="0" w:space="0" w:color="auto"/>
            <w:left w:val="none" w:sz="0" w:space="0" w:color="auto"/>
            <w:bottom w:val="none" w:sz="0" w:space="0" w:color="auto"/>
            <w:right w:val="none" w:sz="0" w:space="0" w:color="auto"/>
          </w:divBdr>
        </w:div>
        <w:div w:id="1715930514">
          <w:marLeft w:val="0"/>
          <w:marRight w:val="0"/>
          <w:marTop w:val="0"/>
          <w:marBottom w:val="0"/>
          <w:divBdr>
            <w:top w:val="none" w:sz="0" w:space="0" w:color="auto"/>
            <w:left w:val="none" w:sz="0" w:space="0" w:color="auto"/>
            <w:bottom w:val="none" w:sz="0" w:space="0" w:color="auto"/>
            <w:right w:val="none" w:sz="0" w:space="0" w:color="auto"/>
          </w:divBdr>
        </w:div>
        <w:div w:id="1249147427">
          <w:marLeft w:val="0"/>
          <w:marRight w:val="0"/>
          <w:marTop w:val="0"/>
          <w:marBottom w:val="0"/>
          <w:divBdr>
            <w:top w:val="none" w:sz="0" w:space="0" w:color="auto"/>
            <w:left w:val="none" w:sz="0" w:space="0" w:color="auto"/>
            <w:bottom w:val="none" w:sz="0" w:space="0" w:color="auto"/>
            <w:right w:val="none" w:sz="0" w:space="0" w:color="auto"/>
          </w:divBdr>
        </w:div>
        <w:div w:id="1022165057">
          <w:marLeft w:val="0"/>
          <w:marRight w:val="0"/>
          <w:marTop w:val="0"/>
          <w:marBottom w:val="0"/>
          <w:divBdr>
            <w:top w:val="none" w:sz="0" w:space="0" w:color="auto"/>
            <w:left w:val="none" w:sz="0" w:space="0" w:color="auto"/>
            <w:bottom w:val="none" w:sz="0" w:space="0" w:color="auto"/>
            <w:right w:val="none" w:sz="0" w:space="0" w:color="auto"/>
          </w:divBdr>
        </w:div>
      </w:divsChild>
    </w:div>
    <w:div w:id="947932381">
      <w:bodyDiv w:val="1"/>
      <w:marLeft w:val="0"/>
      <w:marRight w:val="0"/>
      <w:marTop w:val="0"/>
      <w:marBottom w:val="0"/>
      <w:divBdr>
        <w:top w:val="none" w:sz="0" w:space="0" w:color="auto"/>
        <w:left w:val="none" w:sz="0" w:space="0" w:color="auto"/>
        <w:bottom w:val="none" w:sz="0" w:space="0" w:color="auto"/>
        <w:right w:val="none" w:sz="0" w:space="0" w:color="auto"/>
      </w:divBdr>
    </w:div>
    <w:div w:id="1028340229">
      <w:bodyDiv w:val="1"/>
      <w:marLeft w:val="0"/>
      <w:marRight w:val="0"/>
      <w:marTop w:val="0"/>
      <w:marBottom w:val="0"/>
      <w:divBdr>
        <w:top w:val="none" w:sz="0" w:space="0" w:color="auto"/>
        <w:left w:val="none" w:sz="0" w:space="0" w:color="auto"/>
        <w:bottom w:val="none" w:sz="0" w:space="0" w:color="auto"/>
        <w:right w:val="none" w:sz="0" w:space="0" w:color="auto"/>
      </w:divBdr>
    </w:div>
    <w:div w:id="1068848206">
      <w:bodyDiv w:val="1"/>
      <w:marLeft w:val="0"/>
      <w:marRight w:val="0"/>
      <w:marTop w:val="0"/>
      <w:marBottom w:val="0"/>
      <w:divBdr>
        <w:top w:val="none" w:sz="0" w:space="0" w:color="auto"/>
        <w:left w:val="none" w:sz="0" w:space="0" w:color="auto"/>
        <w:bottom w:val="none" w:sz="0" w:space="0" w:color="auto"/>
        <w:right w:val="none" w:sz="0" w:space="0" w:color="auto"/>
      </w:divBdr>
    </w:div>
    <w:div w:id="1080101469">
      <w:bodyDiv w:val="1"/>
      <w:marLeft w:val="0"/>
      <w:marRight w:val="0"/>
      <w:marTop w:val="0"/>
      <w:marBottom w:val="0"/>
      <w:divBdr>
        <w:top w:val="none" w:sz="0" w:space="0" w:color="auto"/>
        <w:left w:val="none" w:sz="0" w:space="0" w:color="auto"/>
        <w:bottom w:val="none" w:sz="0" w:space="0" w:color="auto"/>
        <w:right w:val="none" w:sz="0" w:space="0" w:color="auto"/>
      </w:divBdr>
    </w:div>
    <w:div w:id="1109273116">
      <w:bodyDiv w:val="1"/>
      <w:marLeft w:val="0"/>
      <w:marRight w:val="0"/>
      <w:marTop w:val="0"/>
      <w:marBottom w:val="0"/>
      <w:divBdr>
        <w:top w:val="none" w:sz="0" w:space="0" w:color="auto"/>
        <w:left w:val="none" w:sz="0" w:space="0" w:color="auto"/>
        <w:bottom w:val="none" w:sz="0" w:space="0" w:color="auto"/>
        <w:right w:val="none" w:sz="0" w:space="0" w:color="auto"/>
      </w:divBdr>
    </w:div>
    <w:div w:id="1138763432">
      <w:bodyDiv w:val="1"/>
      <w:marLeft w:val="0"/>
      <w:marRight w:val="0"/>
      <w:marTop w:val="0"/>
      <w:marBottom w:val="0"/>
      <w:divBdr>
        <w:top w:val="none" w:sz="0" w:space="0" w:color="auto"/>
        <w:left w:val="none" w:sz="0" w:space="0" w:color="auto"/>
        <w:bottom w:val="none" w:sz="0" w:space="0" w:color="auto"/>
        <w:right w:val="none" w:sz="0" w:space="0" w:color="auto"/>
      </w:divBdr>
    </w:div>
    <w:div w:id="1159619428">
      <w:bodyDiv w:val="1"/>
      <w:marLeft w:val="0"/>
      <w:marRight w:val="0"/>
      <w:marTop w:val="0"/>
      <w:marBottom w:val="0"/>
      <w:divBdr>
        <w:top w:val="none" w:sz="0" w:space="0" w:color="auto"/>
        <w:left w:val="none" w:sz="0" w:space="0" w:color="auto"/>
        <w:bottom w:val="none" w:sz="0" w:space="0" w:color="auto"/>
        <w:right w:val="none" w:sz="0" w:space="0" w:color="auto"/>
      </w:divBdr>
    </w:div>
    <w:div w:id="1162625087">
      <w:bodyDiv w:val="1"/>
      <w:marLeft w:val="0"/>
      <w:marRight w:val="0"/>
      <w:marTop w:val="0"/>
      <w:marBottom w:val="0"/>
      <w:divBdr>
        <w:top w:val="none" w:sz="0" w:space="0" w:color="auto"/>
        <w:left w:val="none" w:sz="0" w:space="0" w:color="auto"/>
        <w:bottom w:val="none" w:sz="0" w:space="0" w:color="auto"/>
        <w:right w:val="none" w:sz="0" w:space="0" w:color="auto"/>
      </w:divBdr>
    </w:div>
    <w:div w:id="1179344457">
      <w:bodyDiv w:val="1"/>
      <w:marLeft w:val="0"/>
      <w:marRight w:val="0"/>
      <w:marTop w:val="0"/>
      <w:marBottom w:val="0"/>
      <w:divBdr>
        <w:top w:val="none" w:sz="0" w:space="0" w:color="auto"/>
        <w:left w:val="none" w:sz="0" w:space="0" w:color="auto"/>
        <w:bottom w:val="none" w:sz="0" w:space="0" w:color="auto"/>
        <w:right w:val="none" w:sz="0" w:space="0" w:color="auto"/>
      </w:divBdr>
    </w:div>
    <w:div w:id="1203787479">
      <w:bodyDiv w:val="1"/>
      <w:marLeft w:val="0"/>
      <w:marRight w:val="0"/>
      <w:marTop w:val="0"/>
      <w:marBottom w:val="0"/>
      <w:divBdr>
        <w:top w:val="none" w:sz="0" w:space="0" w:color="auto"/>
        <w:left w:val="none" w:sz="0" w:space="0" w:color="auto"/>
        <w:bottom w:val="none" w:sz="0" w:space="0" w:color="auto"/>
        <w:right w:val="none" w:sz="0" w:space="0" w:color="auto"/>
      </w:divBdr>
    </w:div>
    <w:div w:id="1239095215">
      <w:bodyDiv w:val="1"/>
      <w:marLeft w:val="0"/>
      <w:marRight w:val="0"/>
      <w:marTop w:val="0"/>
      <w:marBottom w:val="0"/>
      <w:divBdr>
        <w:top w:val="none" w:sz="0" w:space="0" w:color="auto"/>
        <w:left w:val="none" w:sz="0" w:space="0" w:color="auto"/>
        <w:bottom w:val="none" w:sz="0" w:space="0" w:color="auto"/>
        <w:right w:val="none" w:sz="0" w:space="0" w:color="auto"/>
      </w:divBdr>
    </w:div>
    <w:div w:id="1253661612">
      <w:bodyDiv w:val="1"/>
      <w:marLeft w:val="0"/>
      <w:marRight w:val="0"/>
      <w:marTop w:val="0"/>
      <w:marBottom w:val="0"/>
      <w:divBdr>
        <w:top w:val="none" w:sz="0" w:space="0" w:color="auto"/>
        <w:left w:val="none" w:sz="0" w:space="0" w:color="auto"/>
        <w:bottom w:val="none" w:sz="0" w:space="0" w:color="auto"/>
        <w:right w:val="none" w:sz="0" w:space="0" w:color="auto"/>
      </w:divBdr>
    </w:div>
    <w:div w:id="1324309562">
      <w:bodyDiv w:val="1"/>
      <w:marLeft w:val="0"/>
      <w:marRight w:val="0"/>
      <w:marTop w:val="0"/>
      <w:marBottom w:val="0"/>
      <w:divBdr>
        <w:top w:val="none" w:sz="0" w:space="0" w:color="auto"/>
        <w:left w:val="none" w:sz="0" w:space="0" w:color="auto"/>
        <w:bottom w:val="none" w:sz="0" w:space="0" w:color="auto"/>
        <w:right w:val="none" w:sz="0" w:space="0" w:color="auto"/>
      </w:divBdr>
      <w:divsChild>
        <w:div w:id="1868718305">
          <w:marLeft w:val="0"/>
          <w:marRight w:val="0"/>
          <w:marTop w:val="0"/>
          <w:marBottom w:val="0"/>
          <w:divBdr>
            <w:top w:val="none" w:sz="0" w:space="0" w:color="auto"/>
            <w:left w:val="none" w:sz="0" w:space="0" w:color="auto"/>
            <w:bottom w:val="none" w:sz="0" w:space="0" w:color="auto"/>
            <w:right w:val="none" w:sz="0" w:space="0" w:color="auto"/>
          </w:divBdr>
        </w:div>
        <w:div w:id="1318418757">
          <w:marLeft w:val="0"/>
          <w:marRight w:val="0"/>
          <w:marTop w:val="0"/>
          <w:marBottom w:val="0"/>
          <w:divBdr>
            <w:top w:val="none" w:sz="0" w:space="0" w:color="auto"/>
            <w:left w:val="none" w:sz="0" w:space="0" w:color="auto"/>
            <w:bottom w:val="none" w:sz="0" w:space="0" w:color="auto"/>
            <w:right w:val="none" w:sz="0" w:space="0" w:color="auto"/>
          </w:divBdr>
        </w:div>
        <w:div w:id="1931154988">
          <w:marLeft w:val="0"/>
          <w:marRight w:val="0"/>
          <w:marTop w:val="0"/>
          <w:marBottom w:val="0"/>
          <w:divBdr>
            <w:top w:val="none" w:sz="0" w:space="0" w:color="auto"/>
            <w:left w:val="none" w:sz="0" w:space="0" w:color="auto"/>
            <w:bottom w:val="none" w:sz="0" w:space="0" w:color="auto"/>
            <w:right w:val="none" w:sz="0" w:space="0" w:color="auto"/>
          </w:divBdr>
        </w:div>
        <w:div w:id="803236683">
          <w:marLeft w:val="0"/>
          <w:marRight w:val="0"/>
          <w:marTop w:val="0"/>
          <w:marBottom w:val="0"/>
          <w:divBdr>
            <w:top w:val="none" w:sz="0" w:space="0" w:color="auto"/>
            <w:left w:val="none" w:sz="0" w:space="0" w:color="auto"/>
            <w:bottom w:val="none" w:sz="0" w:space="0" w:color="auto"/>
            <w:right w:val="none" w:sz="0" w:space="0" w:color="auto"/>
          </w:divBdr>
        </w:div>
        <w:div w:id="1255817819">
          <w:marLeft w:val="0"/>
          <w:marRight w:val="0"/>
          <w:marTop w:val="0"/>
          <w:marBottom w:val="0"/>
          <w:divBdr>
            <w:top w:val="none" w:sz="0" w:space="0" w:color="auto"/>
            <w:left w:val="none" w:sz="0" w:space="0" w:color="auto"/>
            <w:bottom w:val="none" w:sz="0" w:space="0" w:color="auto"/>
            <w:right w:val="none" w:sz="0" w:space="0" w:color="auto"/>
          </w:divBdr>
        </w:div>
        <w:div w:id="1009454467">
          <w:marLeft w:val="0"/>
          <w:marRight w:val="0"/>
          <w:marTop w:val="0"/>
          <w:marBottom w:val="0"/>
          <w:divBdr>
            <w:top w:val="none" w:sz="0" w:space="0" w:color="auto"/>
            <w:left w:val="none" w:sz="0" w:space="0" w:color="auto"/>
            <w:bottom w:val="none" w:sz="0" w:space="0" w:color="auto"/>
            <w:right w:val="none" w:sz="0" w:space="0" w:color="auto"/>
          </w:divBdr>
        </w:div>
        <w:div w:id="2006738462">
          <w:marLeft w:val="0"/>
          <w:marRight w:val="0"/>
          <w:marTop w:val="0"/>
          <w:marBottom w:val="0"/>
          <w:divBdr>
            <w:top w:val="none" w:sz="0" w:space="0" w:color="auto"/>
            <w:left w:val="none" w:sz="0" w:space="0" w:color="auto"/>
            <w:bottom w:val="none" w:sz="0" w:space="0" w:color="auto"/>
            <w:right w:val="none" w:sz="0" w:space="0" w:color="auto"/>
          </w:divBdr>
        </w:div>
        <w:div w:id="962274837">
          <w:marLeft w:val="0"/>
          <w:marRight w:val="0"/>
          <w:marTop w:val="0"/>
          <w:marBottom w:val="0"/>
          <w:divBdr>
            <w:top w:val="none" w:sz="0" w:space="0" w:color="auto"/>
            <w:left w:val="none" w:sz="0" w:space="0" w:color="auto"/>
            <w:bottom w:val="none" w:sz="0" w:space="0" w:color="auto"/>
            <w:right w:val="none" w:sz="0" w:space="0" w:color="auto"/>
          </w:divBdr>
        </w:div>
        <w:div w:id="107551769">
          <w:marLeft w:val="0"/>
          <w:marRight w:val="0"/>
          <w:marTop w:val="0"/>
          <w:marBottom w:val="0"/>
          <w:divBdr>
            <w:top w:val="none" w:sz="0" w:space="0" w:color="auto"/>
            <w:left w:val="none" w:sz="0" w:space="0" w:color="auto"/>
            <w:bottom w:val="none" w:sz="0" w:space="0" w:color="auto"/>
            <w:right w:val="none" w:sz="0" w:space="0" w:color="auto"/>
          </w:divBdr>
        </w:div>
        <w:div w:id="2098821174">
          <w:marLeft w:val="0"/>
          <w:marRight w:val="0"/>
          <w:marTop w:val="0"/>
          <w:marBottom w:val="0"/>
          <w:divBdr>
            <w:top w:val="none" w:sz="0" w:space="0" w:color="auto"/>
            <w:left w:val="none" w:sz="0" w:space="0" w:color="auto"/>
            <w:bottom w:val="none" w:sz="0" w:space="0" w:color="auto"/>
            <w:right w:val="none" w:sz="0" w:space="0" w:color="auto"/>
          </w:divBdr>
        </w:div>
        <w:div w:id="1543521725">
          <w:marLeft w:val="0"/>
          <w:marRight w:val="0"/>
          <w:marTop w:val="0"/>
          <w:marBottom w:val="0"/>
          <w:divBdr>
            <w:top w:val="none" w:sz="0" w:space="0" w:color="auto"/>
            <w:left w:val="none" w:sz="0" w:space="0" w:color="auto"/>
            <w:bottom w:val="none" w:sz="0" w:space="0" w:color="auto"/>
            <w:right w:val="none" w:sz="0" w:space="0" w:color="auto"/>
          </w:divBdr>
        </w:div>
        <w:div w:id="11540429">
          <w:marLeft w:val="0"/>
          <w:marRight w:val="0"/>
          <w:marTop w:val="0"/>
          <w:marBottom w:val="0"/>
          <w:divBdr>
            <w:top w:val="none" w:sz="0" w:space="0" w:color="auto"/>
            <w:left w:val="none" w:sz="0" w:space="0" w:color="auto"/>
            <w:bottom w:val="none" w:sz="0" w:space="0" w:color="auto"/>
            <w:right w:val="none" w:sz="0" w:space="0" w:color="auto"/>
          </w:divBdr>
        </w:div>
        <w:div w:id="515315962">
          <w:marLeft w:val="0"/>
          <w:marRight w:val="0"/>
          <w:marTop w:val="0"/>
          <w:marBottom w:val="0"/>
          <w:divBdr>
            <w:top w:val="none" w:sz="0" w:space="0" w:color="auto"/>
            <w:left w:val="none" w:sz="0" w:space="0" w:color="auto"/>
            <w:bottom w:val="none" w:sz="0" w:space="0" w:color="auto"/>
            <w:right w:val="none" w:sz="0" w:space="0" w:color="auto"/>
          </w:divBdr>
        </w:div>
        <w:div w:id="1355889172">
          <w:marLeft w:val="0"/>
          <w:marRight w:val="0"/>
          <w:marTop w:val="0"/>
          <w:marBottom w:val="0"/>
          <w:divBdr>
            <w:top w:val="none" w:sz="0" w:space="0" w:color="auto"/>
            <w:left w:val="none" w:sz="0" w:space="0" w:color="auto"/>
            <w:bottom w:val="none" w:sz="0" w:space="0" w:color="auto"/>
            <w:right w:val="none" w:sz="0" w:space="0" w:color="auto"/>
          </w:divBdr>
        </w:div>
        <w:div w:id="892547277">
          <w:marLeft w:val="0"/>
          <w:marRight w:val="0"/>
          <w:marTop w:val="0"/>
          <w:marBottom w:val="0"/>
          <w:divBdr>
            <w:top w:val="none" w:sz="0" w:space="0" w:color="auto"/>
            <w:left w:val="none" w:sz="0" w:space="0" w:color="auto"/>
            <w:bottom w:val="none" w:sz="0" w:space="0" w:color="auto"/>
            <w:right w:val="none" w:sz="0" w:space="0" w:color="auto"/>
          </w:divBdr>
        </w:div>
        <w:div w:id="749892302">
          <w:marLeft w:val="0"/>
          <w:marRight w:val="0"/>
          <w:marTop w:val="0"/>
          <w:marBottom w:val="0"/>
          <w:divBdr>
            <w:top w:val="none" w:sz="0" w:space="0" w:color="auto"/>
            <w:left w:val="none" w:sz="0" w:space="0" w:color="auto"/>
            <w:bottom w:val="none" w:sz="0" w:space="0" w:color="auto"/>
            <w:right w:val="none" w:sz="0" w:space="0" w:color="auto"/>
          </w:divBdr>
        </w:div>
        <w:div w:id="66264608">
          <w:marLeft w:val="0"/>
          <w:marRight w:val="0"/>
          <w:marTop w:val="0"/>
          <w:marBottom w:val="0"/>
          <w:divBdr>
            <w:top w:val="none" w:sz="0" w:space="0" w:color="auto"/>
            <w:left w:val="none" w:sz="0" w:space="0" w:color="auto"/>
            <w:bottom w:val="none" w:sz="0" w:space="0" w:color="auto"/>
            <w:right w:val="none" w:sz="0" w:space="0" w:color="auto"/>
          </w:divBdr>
        </w:div>
        <w:div w:id="1246112494">
          <w:marLeft w:val="0"/>
          <w:marRight w:val="0"/>
          <w:marTop w:val="0"/>
          <w:marBottom w:val="0"/>
          <w:divBdr>
            <w:top w:val="none" w:sz="0" w:space="0" w:color="auto"/>
            <w:left w:val="none" w:sz="0" w:space="0" w:color="auto"/>
            <w:bottom w:val="none" w:sz="0" w:space="0" w:color="auto"/>
            <w:right w:val="none" w:sz="0" w:space="0" w:color="auto"/>
          </w:divBdr>
        </w:div>
        <w:div w:id="155147033">
          <w:marLeft w:val="0"/>
          <w:marRight w:val="0"/>
          <w:marTop w:val="0"/>
          <w:marBottom w:val="0"/>
          <w:divBdr>
            <w:top w:val="none" w:sz="0" w:space="0" w:color="auto"/>
            <w:left w:val="none" w:sz="0" w:space="0" w:color="auto"/>
            <w:bottom w:val="none" w:sz="0" w:space="0" w:color="auto"/>
            <w:right w:val="none" w:sz="0" w:space="0" w:color="auto"/>
          </w:divBdr>
        </w:div>
        <w:div w:id="59669982">
          <w:marLeft w:val="0"/>
          <w:marRight w:val="0"/>
          <w:marTop w:val="0"/>
          <w:marBottom w:val="0"/>
          <w:divBdr>
            <w:top w:val="none" w:sz="0" w:space="0" w:color="auto"/>
            <w:left w:val="none" w:sz="0" w:space="0" w:color="auto"/>
            <w:bottom w:val="none" w:sz="0" w:space="0" w:color="auto"/>
            <w:right w:val="none" w:sz="0" w:space="0" w:color="auto"/>
          </w:divBdr>
        </w:div>
        <w:div w:id="1486822469">
          <w:marLeft w:val="0"/>
          <w:marRight w:val="0"/>
          <w:marTop w:val="0"/>
          <w:marBottom w:val="0"/>
          <w:divBdr>
            <w:top w:val="none" w:sz="0" w:space="0" w:color="auto"/>
            <w:left w:val="none" w:sz="0" w:space="0" w:color="auto"/>
            <w:bottom w:val="none" w:sz="0" w:space="0" w:color="auto"/>
            <w:right w:val="none" w:sz="0" w:space="0" w:color="auto"/>
          </w:divBdr>
        </w:div>
        <w:div w:id="135806124">
          <w:marLeft w:val="0"/>
          <w:marRight w:val="0"/>
          <w:marTop w:val="0"/>
          <w:marBottom w:val="0"/>
          <w:divBdr>
            <w:top w:val="none" w:sz="0" w:space="0" w:color="auto"/>
            <w:left w:val="none" w:sz="0" w:space="0" w:color="auto"/>
            <w:bottom w:val="none" w:sz="0" w:space="0" w:color="auto"/>
            <w:right w:val="none" w:sz="0" w:space="0" w:color="auto"/>
          </w:divBdr>
        </w:div>
        <w:div w:id="1033653809">
          <w:marLeft w:val="0"/>
          <w:marRight w:val="0"/>
          <w:marTop w:val="0"/>
          <w:marBottom w:val="0"/>
          <w:divBdr>
            <w:top w:val="none" w:sz="0" w:space="0" w:color="auto"/>
            <w:left w:val="none" w:sz="0" w:space="0" w:color="auto"/>
            <w:bottom w:val="none" w:sz="0" w:space="0" w:color="auto"/>
            <w:right w:val="none" w:sz="0" w:space="0" w:color="auto"/>
          </w:divBdr>
        </w:div>
        <w:div w:id="1319652237">
          <w:marLeft w:val="0"/>
          <w:marRight w:val="0"/>
          <w:marTop w:val="0"/>
          <w:marBottom w:val="0"/>
          <w:divBdr>
            <w:top w:val="none" w:sz="0" w:space="0" w:color="auto"/>
            <w:left w:val="none" w:sz="0" w:space="0" w:color="auto"/>
            <w:bottom w:val="none" w:sz="0" w:space="0" w:color="auto"/>
            <w:right w:val="none" w:sz="0" w:space="0" w:color="auto"/>
          </w:divBdr>
        </w:div>
        <w:div w:id="154415289">
          <w:marLeft w:val="0"/>
          <w:marRight w:val="0"/>
          <w:marTop w:val="0"/>
          <w:marBottom w:val="0"/>
          <w:divBdr>
            <w:top w:val="none" w:sz="0" w:space="0" w:color="auto"/>
            <w:left w:val="none" w:sz="0" w:space="0" w:color="auto"/>
            <w:bottom w:val="none" w:sz="0" w:space="0" w:color="auto"/>
            <w:right w:val="none" w:sz="0" w:space="0" w:color="auto"/>
          </w:divBdr>
        </w:div>
        <w:div w:id="1034769612">
          <w:marLeft w:val="0"/>
          <w:marRight w:val="0"/>
          <w:marTop w:val="0"/>
          <w:marBottom w:val="0"/>
          <w:divBdr>
            <w:top w:val="none" w:sz="0" w:space="0" w:color="auto"/>
            <w:left w:val="none" w:sz="0" w:space="0" w:color="auto"/>
            <w:bottom w:val="none" w:sz="0" w:space="0" w:color="auto"/>
            <w:right w:val="none" w:sz="0" w:space="0" w:color="auto"/>
          </w:divBdr>
        </w:div>
        <w:div w:id="1098140027">
          <w:marLeft w:val="0"/>
          <w:marRight w:val="0"/>
          <w:marTop w:val="0"/>
          <w:marBottom w:val="0"/>
          <w:divBdr>
            <w:top w:val="none" w:sz="0" w:space="0" w:color="auto"/>
            <w:left w:val="none" w:sz="0" w:space="0" w:color="auto"/>
            <w:bottom w:val="none" w:sz="0" w:space="0" w:color="auto"/>
            <w:right w:val="none" w:sz="0" w:space="0" w:color="auto"/>
          </w:divBdr>
        </w:div>
        <w:div w:id="397704021">
          <w:marLeft w:val="0"/>
          <w:marRight w:val="0"/>
          <w:marTop w:val="0"/>
          <w:marBottom w:val="0"/>
          <w:divBdr>
            <w:top w:val="none" w:sz="0" w:space="0" w:color="auto"/>
            <w:left w:val="none" w:sz="0" w:space="0" w:color="auto"/>
            <w:bottom w:val="none" w:sz="0" w:space="0" w:color="auto"/>
            <w:right w:val="none" w:sz="0" w:space="0" w:color="auto"/>
          </w:divBdr>
        </w:div>
        <w:div w:id="642393893">
          <w:marLeft w:val="0"/>
          <w:marRight w:val="0"/>
          <w:marTop w:val="0"/>
          <w:marBottom w:val="0"/>
          <w:divBdr>
            <w:top w:val="none" w:sz="0" w:space="0" w:color="auto"/>
            <w:left w:val="none" w:sz="0" w:space="0" w:color="auto"/>
            <w:bottom w:val="none" w:sz="0" w:space="0" w:color="auto"/>
            <w:right w:val="none" w:sz="0" w:space="0" w:color="auto"/>
          </w:divBdr>
        </w:div>
      </w:divsChild>
    </w:div>
    <w:div w:id="1364525881">
      <w:bodyDiv w:val="1"/>
      <w:marLeft w:val="0"/>
      <w:marRight w:val="0"/>
      <w:marTop w:val="0"/>
      <w:marBottom w:val="0"/>
      <w:divBdr>
        <w:top w:val="none" w:sz="0" w:space="0" w:color="auto"/>
        <w:left w:val="none" w:sz="0" w:space="0" w:color="auto"/>
        <w:bottom w:val="none" w:sz="0" w:space="0" w:color="auto"/>
        <w:right w:val="none" w:sz="0" w:space="0" w:color="auto"/>
      </w:divBdr>
    </w:div>
    <w:div w:id="1415590143">
      <w:bodyDiv w:val="1"/>
      <w:marLeft w:val="0"/>
      <w:marRight w:val="0"/>
      <w:marTop w:val="0"/>
      <w:marBottom w:val="0"/>
      <w:divBdr>
        <w:top w:val="none" w:sz="0" w:space="0" w:color="auto"/>
        <w:left w:val="none" w:sz="0" w:space="0" w:color="auto"/>
        <w:bottom w:val="none" w:sz="0" w:space="0" w:color="auto"/>
        <w:right w:val="none" w:sz="0" w:space="0" w:color="auto"/>
      </w:divBdr>
    </w:div>
    <w:div w:id="1528714964">
      <w:bodyDiv w:val="1"/>
      <w:marLeft w:val="0"/>
      <w:marRight w:val="0"/>
      <w:marTop w:val="0"/>
      <w:marBottom w:val="0"/>
      <w:divBdr>
        <w:top w:val="none" w:sz="0" w:space="0" w:color="auto"/>
        <w:left w:val="none" w:sz="0" w:space="0" w:color="auto"/>
        <w:bottom w:val="none" w:sz="0" w:space="0" w:color="auto"/>
        <w:right w:val="none" w:sz="0" w:space="0" w:color="auto"/>
      </w:divBdr>
    </w:div>
    <w:div w:id="1535578390">
      <w:bodyDiv w:val="1"/>
      <w:marLeft w:val="0"/>
      <w:marRight w:val="0"/>
      <w:marTop w:val="0"/>
      <w:marBottom w:val="0"/>
      <w:divBdr>
        <w:top w:val="none" w:sz="0" w:space="0" w:color="auto"/>
        <w:left w:val="none" w:sz="0" w:space="0" w:color="auto"/>
        <w:bottom w:val="none" w:sz="0" w:space="0" w:color="auto"/>
        <w:right w:val="none" w:sz="0" w:space="0" w:color="auto"/>
      </w:divBdr>
    </w:div>
    <w:div w:id="1564370360">
      <w:bodyDiv w:val="1"/>
      <w:marLeft w:val="0"/>
      <w:marRight w:val="0"/>
      <w:marTop w:val="0"/>
      <w:marBottom w:val="0"/>
      <w:divBdr>
        <w:top w:val="none" w:sz="0" w:space="0" w:color="auto"/>
        <w:left w:val="none" w:sz="0" w:space="0" w:color="auto"/>
        <w:bottom w:val="none" w:sz="0" w:space="0" w:color="auto"/>
        <w:right w:val="none" w:sz="0" w:space="0" w:color="auto"/>
      </w:divBdr>
    </w:div>
    <w:div w:id="1567761197">
      <w:bodyDiv w:val="1"/>
      <w:marLeft w:val="0"/>
      <w:marRight w:val="0"/>
      <w:marTop w:val="0"/>
      <w:marBottom w:val="0"/>
      <w:divBdr>
        <w:top w:val="none" w:sz="0" w:space="0" w:color="auto"/>
        <w:left w:val="none" w:sz="0" w:space="0" w:color="auto"/>
        <w:bottom w:val="none" w:sz="0" w:space="0" w:color="auto"/>
        <w:right w:val="none" w:sz="0" w:space="0" w:color="auto"/>
      </w:divBdr>
    </w:div>
    <w:div w:id="1603950604">
      <w:bodyDiv w:val="1"/>
      <w:marLeft w:val="0"/>
      <w:marRight w:val="0"/>
      <w:marTop w:val="0"/>
      <w:marBottom w:val="0"/>
      <w:divBdr>
        <w:top w:val="none" w:sz="0" w:space="0" w:color="auto"/>
        <w:left w:val="none" w:sz="0" w:space="0" w:color="auto"/>
        <w:bottom w:val="none" w:sz="0" w:space="0" w:color="auto"/>
        <w:right w:val="none" w:sz="0" w:space="0" w:color="auto"/>
      </w:divBdr>
    </w:div>
    <w:div w:id="1644889936">
      <w:bodyDiv w:val="1"/>
      <w:marLeft w:val="0"/>
      <w:marRight w:val="0"/>
      <w:marTop w:val="0"/>
      <w:marBottom w:val="0"/>
      <w:divBdr>
        <w:top w:val="none" w:sz="0" w:space="0" w:color="auto"/>
        <w:left w:val="none" w:sz="0" w:space="0" w:color="auto"/>
        <w:bottom w:val="none" w:sz="0" w:space="0" w:color="auto"/>
        <w:right w:val="none" w:sz="0" w:space="0" w:color="auto"/>
      </w:divBdr>
    </w:div>
    <w:div w:id="1690520637">
      <w:bodyDiv w:val="1"/>
      <w:marLeft w:val="0"/>
      <w:marRight w:val="0"/>
      <w:marTop w:val="0"/>
      <w:marBottom w:val="0"/>
      <w:divBdr>
        <w:top w:val="none" w:sz="0" w:space="0" w:color="auto"/>
        <w:left w:val="none" w:sz="0" w:space="0" w:color="auto"/>
        <w:bottom w:val="none" w:sz="0" w:space="0" w:color="auto"/>
        <w:right w:val="none" w:sz="0" w:space="0" w:color="auto"/>
      </w:divBdr>
    </w:div>
    <w:div w:id="1832139624">
      <w:bodyDiv w:val="1"/>
      <w:marLeft w:val="0"/>
      <w:marRight w:val="0"/>
      <w:marTop w:val="0"/>
      <w:marBottom w:val="0"/>
      <w:divBdr>
        <w:top w:val="none" w:sz="0" w:space="0" w:color="auto"/>
        <w:left w:val="none" w:sz="0" w:space="0" w:color="auto"/>
        <w:bottom w:val="none" w:sz="0" w:space="0" w:color="auto"/>
        <w:right w:val="none" w:sz="0" w:space="0" w:color="auto"/>
      </w:divBdr>
    </w:div>
    <w:div w:id="1908031918">
      <w:bodyDiv w:val="1"/>
      <w:marLeft w:val="0"/>
      <w:marRight w:val="0"/>
      <w:marTop w:val="0"/>
      <w:marBottom w:val="0"/>
      <w:divBdr>
        <w:top w:val="none" w:sz="0" w:space="0" w:color="auto"/>
        <w:left w:val="none" w:sz="0" w:space="0" w:color="auto"/>
        <w:bottom w:val="none" w:sz="0" w:space="0" w:color="auto"/>
        <w:right w:val="none" w:sz="0" w:space="0" w:color="auto"/>
      </w:divBdr>
    </w:div>
    <w:div w:id="1921719401">
      <w:bodyDiv w:val="1"/>
      <w:marLeft w:val="0"/>
      <w:marRight w:val="0"/>
      <w:marTop w:val="0"/>
      <w:marBottom w:val="0"/>
      <w:divBdr>
        <w:top w:val="none" w:sz="0" w:space="0" w:color="auto"/>
        <w:left w:val="none" w:sz="0" w:space="0" w:color="auto"/>
        <w:bottom w:val="none" w:sz="0" w:space="0" w:color="auto"/>
        <w:right w:val="none" w:sz="0" w:space="0" w:color="auto"/>
      </w:divBdr>
    </w:div>
    <w:div w:id="1942257596">
      <w:bodyDiv w:val="1"/>
      <w:marLeft w:val="0"/>
      <w:marRight w:val="0"/>
      <w:marTop w:val="0"/>
      <w:marBottom w:val="0"/>
      <w:divBdr>
        <w:top w:val="none" w:sz="0" w:space="0" w:color="auto"/>
        <w:left w:val="none" w:sz="0" w:space="0" w:color="auto"/>
        <w:bottom w:val="none" w:sz="0" w:space="0" w:color="auto"/>
        <w:right w:val="none" w:sz="0" w:space="0" w:color="auto"/>
      </w:divBdr>
    </w:div>
    <w:div w:id="1978295373">
      <w:bodyDiv w:val="1"/>
      <w:marLeft w:val="0"/>
      <w:marRight w:val="0"/>
      <w:marTop w:val="0"/>
      <w:marBottom w:val="0"/>
      <w:divBdr>
        <w:top w:val="none" w:sz="0" w:space="0" w:color="auto"/>
        <w:left w:val="none" w:sz="0" w:space="0" w:color="auto"/>
        <w:bottom w:val="none" w:sz="0" w:space="0" w:color="auto"/>
        <w:right w:val="none" w:sz="0" w:space="0" w:color="auto"/>
      </w:divBdr>
      <w:divsChild>
        <w:div w:id="1895651102">
          <w:marLeft w:val="0"/>
          <w:marRight w:val="0"/>
          <w:marTop w:val="0"/>
          <w:marBottom w:val="0"/>
          <w:divBdr>
            <w:top w:val="none" w:sz="0" w:space="0" w:color="auto"/>
            <w:left w:val="none" w:sz="0" w:space="0" w:color="auto"/>
            <w:bottom w:val="none" w:sz="0" w:space="0" w:color="auto"/>
            <w:right w:val="none" w:sz="0" w:space="0" w:color="auto"/>
          </w:divBdr>
        </w:div>
        <w:div w:id="968974188">
          <w:marLeft w:val="0"/>
          <w:marRight w:val="0"/>
          <w:marTop w:val="0"/>
          <w:marBottom w:val="0"/>
          <w:divBdr>
            <w:top w:val="none" w:sz="0" w:space="0" w:color="auto"/>
            <w:left w:val="none" w:sz="0" w:space="0" w:color="auto"/>
            <w:bottom w:val="none" w:sz="0" w:space="0" w:color="auto"/>
            <w:right w:val="none" w:sz="0" w:space="0" w:color="auto"/>
          </w:divBdr>
        </w:div>
        <w:div w:id="1652053280">
          <w:marLeft w:val="0"/>
          <w:marRight w:val="0"/>
          <w:marTop w:val="0"/>
          <w:marBottom w:val="0"/>
          <w:divBdr>
            <w:top w:val="none" w:sz="0" w:space="0" w:color="auto"/>
            <w:left w:val="none" w:sz="0" w:space="0" w:color="auto"/>
            <w:bottom w:val="none" w:sz="0" w:space="0" w:color="auto"/>
            <w:right w:val="none" w:sz="0" w:space="0" w:color="auto"/>
          </w:divBdr>
        </w:div>
        <w:div w:id="1298339466">
          <w:marLeft w:val="0"/>
          <w:marRight w:val="0"/>
          <w:marTop w:val="0"/>
          <w:marBottom w:val="0"/>
          <w:divBdr>
            <w:top w:val="none" w:sz="0" w:space="0" w:color="auto"/>
            <w:left w:val="none" w:sz="0" w:space="0" w:color="auto"/>
            <w:bottom w:val="none" w:sz="0" w:space="0" w:color="auto"/>
            <w:right w:val="none" w:sz="0" w:space="0" w:color="auto"/>
          </w:divBdr>
        </w:div>
        <w:div w:id="682362112">
          <w:marLeft w:val="0"/>
          <w:marRight w:val="0"/>
          <w:marTop w:val="0"/>
          <w:marBottom w:val="0"/>
          <w:divBdr>
            <w:top w:val="none" w:sz="0" w:space="0" w:color="auto"/>
            <w:left w:val="none" w:sz="0" w:space="0" w:color="auto"/>
            <w:bottom w:val="none" w:sz="0" w:space="0" w:color="auto"/>
            <w:right w:val="none" w:sz="0" w:space="0" w:color="auto"/>
          </w:divBdr>
        </w:div>
        <w:div w:id="1733313893">
          <w:marLeft w:val="0"/>
          <w:marRight w:val="0"/>
          <w:marTop w:val="0"/>
          <w:marBottom w:val="0"/>
          <w:divBdr>
            <w:top w:val="none" w:sz="0" w:space="0" w:color="auto"/>
            <w:left w:val="none" w:sz="0" w:space="0" w:color="auto"/>
            <w:bottom w:val="none" w:sz="0" w:space="0" w:color="auto"/>
            <w:right w:val="none" w:sz="0" w:space="0" w:color="auto"/>
          </w:divBdr>
        </w:div>
        <w:div w:id="1168599719">
          <w:marLeft w:val="0"/>
          <w:marRight w:val="0"/>
          <w:marTop w:val="0"/>
          <w:marBottom w:val="0"/>
          <w:divBdr>
            <w:top w:val="none" w:sz="0" w:space="0" w:color="auto"/>
            <w:left w:val="none" w:sz="0" w:space="0" w:color="auto"/>
            <w:bottom w:val="none" w:sz="0" w:space="0" w:color="auto"/>
            <w:right w:val="none" w:sz="0" w:space="0" w:color="auto"/>
          </w:divBdr>
        </w:div>
        <w:div w:id="1073814482">
          <w:marLeft w:val="0"/>
          <w:marRight w:val="0"/>
          <w:marTop w:val="0"/>
          <w:marBottom w:val="0"/>
          <w:divBdr>
            <w:top w:val="none" w:sz="0" w:space="0" w:color="auto"/>
            <w:left w:val="none" w:sz="0" w:space="0" w:color="auto"/>
            <w:bottom w:val="none" w:sz="0" w:space="0" w:color="auto"/>
            <w:right w:val="none" w:sz="0" w:space="0" w:color="auto"/>
          </w:divBdr>
        </w:div>
        <w:div w:id="1323392491">
          <w:marLeft w:val="0"/>
          <w:marRight w:val="0"/>
          <w:marTop w:val="0"/>
          <w:marBottom w:val="0"/>
          <w:divBdr>
            <w:top w:val="none" w:sz="0" w:space="0" w:color="auto"/>
            <w:left w:val="none" w:sz="0" w:space="0" w:color="auto"/>
            <w:bottom w:val="none" w:sz="0" w:space="0" w:color="auto"/>
            <w:right w:val="none" w:sz="0" w:space="0" w:color="auto"/>
          </w:divBdr>
        </w:div>
        <w:div w:id="383605513">
          <w:marLeft w:val="0"/>
          <w:marRight w:val="0"/>
          <w:marTop w:val="0"/>
          <w:marBottom w:val="0"/>
          <w:divBdr>
            <w:top w:val="none" w:sz="0" w:space="0" w:color="auto"/>
            <w:left w:val="none" w:sz="0" w:space="0" w:color="auto"/>
            <w:bottom w:val="none" w:sz="0" w:space="0" w:color="auto"/>
            <w:right w:val="none" w:sz="0" w:space="0" w:color="auto"/>
          </w:divBdr>
        </w:div>
        <w:div w:id="2037923300">
          <w:marLeft w:val="0"/>
          <w:marRight w:val="0"/>
          <w:marTop w:val="0"/>
          <w:marBottom w:val="0"/>
          <w:divBdr>
            <w:top w:val="none" w:sz="0" w:space="0" w:color="auto"/>
            <w:left w:val="none" w:sz="0" w:space="0" w:color="auto"/>
            <w:bottom w:val="none" w:sz="0" w:space="0" w:color="auto"/>
            <w:right w:val="none" w:sz="0" w:space="0" w:color="auto"/>
          </w:divBdr>
        </w:div>
        <w:div w:id="1578661663">
          <w:marLeft w:val="0"/>
          <w:marRight w:val="0"/>
          <w:marTop w:val="0"/>
          <w:marBottom w:val="0"/>
          <w:divBdr>
            <w:top w:val="none" w:sz="0" w:space="0" w:color="auto"/>
            <w:left w:val="none" w:sz="0" w:space="0" w:color="auto"/>
            <w:bottom w:val="none" w:sz="0" w:space="0" w:color="auto"/>
            <w:right w:val="none" w:sz="0" w:space="0" w:color="auto"/>
          </w:divBdr>
        </w:div>
        <w:div w:id="496769647">
          <w:marLeft w:val="0"/>
          <w:marRight w:val="0"/>
          <w:marTop w:val="0"/>
          <w:marBottom w:val="0"/>
          <w:divBdr>
            <w:top w:val="none" w:sz="0" w:space="0" w:color="auto"/>
            <w:left w:val="none" w:sz="0" w:space="0" w:color="auto"/>
            <w:bottom w:val="none" w:sz="0" w:space="0" w:color="auto"/>
            <w:right w:val="none" w:sz="0" w:space="0" w:color="auto"/>
          </w:divBdr>
        </w:div>
        <w:div w:id="889725735">
          <w:marLeft w:val="0"/>
          <w:marRight w:val="0"/>
          <w:marTop w:val="0"/>
          <w:marBottom w:val="0"/>
          <w:divBdr>
            <w:top w:val="none" w:sz="0" w:space="0" w:color="auto"/>
            <w:left w:val="none" w:sz="0" w:space="0" w:color="auto"/>
            <w:bottom w:val="none" w:sz="0" w:space="0" w:color="auto"/>
            <w:right w:val="none" w:sz="0" w:space="0" w:color="auto"/>
          </w:divBdr>
        </w:div>
        <w:div w:id="282344923">
          <w:marLeft w:val="0"/>
          <w:marRight w:val="0"/>
          <w:marTop w:val="0"/>
          <w:marBottom w:val="0"/>
          <w:divBdr>
            <w:top w:val="none" w:sz="0" w:space="0" w:color="auto"/>
            <w:left w:val="none" w:sz="0" w:space="0" w:color="auto"/>
            <w:bottom w:val="none" w:sz="0" w:space="0" w:color="auto"/>
            <w:right w:val="none" w:sz="0" w:space="0" w:color="auto"/>
          </w:divBdr>
        </w:div>
        <w:div w:id="96828822">
          <w:marLeft w:val="0"/>
          <w:marRight w:val="0"/>
          <w:marTop w:val="0"/>
          <w:marBottom w:val="0"/>
          <w:divBdr>
            <w:top w:val="none" w:sz="0" w:space="0" w:color="auto"/>
            <w:left w:val="none" w:sz="0" w:space="0" w:color="auto"/>
            <w:bottom w:val="none" w:sz="0" w:space="0" w:color="auto"/>
            <w:right w:val="none" w:sz="0" w:space="0" w:color="auto"/>
          </w:divBdr>
        </w:div>
        <w:div w:id="207425225">
          <w:marLeft w:val="0"/>
          <w:marRight w:val="0"/>
          <w:marTop w:val="0"/>
          <w:marBottom w:val="0"/>
          <w:divBdr>
            <w:top w:val="none" w:sz="0" w:space="0" w:color="auto"/>
            <w:left w:val="none" w:sz="0" w:space="0" w:color="auto"/>
            <w:bottom w:val="none" w:sz="0" w:space="0" w:color="auto"/>
            <w:right w:val="none" w:sz="0" w:space="0" w:color="auto"/>
          </w:divBdr>
        </w:div>
        <w:div w:id="937714992">
          <w:marLeft w:val="0"/>
          <w:marRight w:val="0"/>
          <w:marTop w:val="0"/>
          <w:marBottom w:val="0"/>
          <w:divBdr>
            <w:top w:val="none" w:sz="0" w:space="0" w:color="auto"/>
            <w:left w:val="none" w:sz="0" w:space="0" w:color="auto"/>
            <w:bottom w:val="none" w:sz="0" w:space="0" w:color="auto"/>
            <w:right w:val="none" w:sz="0" w:space="0" w:color="auto"/>
          </w:divBdr>
        </w:div>
        <w:div w:id="289477371">
          <w:marLeft w:val="0"/>
          <w:marRight w:val="0"/>
          <w:marTop w:val="0"/>
          <w:marBottom w:val="0"/>
          <w:divBdr>
            <w:top w:val="none" w:sz="0" w:space="0" w:color="auto"/>
            <w:left w:val="none" w:sz="0" w:space="0" w:color="auto"/>
            <w:bottom w:val="none" w:sz="0" w:space="0" w:color="auto"/>
            <w:right w:val="none" w:sz="0" w:space="0" w:color="auto"/>
          </w:divBdr>
        </w:div>
        <w:div w:id="1016233905">
          <w:marLeft w:val="0"/>
          <w:marRight w:val="0"/>
          <w:marTop w:val="0"/>
          <w:marBottom w:val="0"/>
          <w:divBdr>
            <w:top w:val="none" w:sz="0" w:space="0" w:color="auto"/>
            <w:left w:val="none" w:sz="0" w:space="0" w:color="auto"/>
            <w:bottom w:val="none" w:sz="0" w:space="0" w:color="auto"/>
            <w:right w:val="none" w:sz="0" w:space="0" w:color="auto"/>
          </w:divBdr>
        </w:div>
        <w:div w:id="1744837210">
          <w:marLeft w:val="0"/>
          <w:marRight w:val="0"/>
          <w:marTop w:val="0"/>
          <w:marBottom w:val="0"/>
          <w:divBdr>
            <w:top w:val="none" w:sz="0" w:space="0" w:color="auto"/>
            <w:left w:val="none" w:sz="0" w:space="0" w:color="auto"/>
            <w:bottom w:val="none" w:sz="0" w:space="0" w:color="auto"/>
            <w:right w:val="none" w:sz="0" w:space="0" w:color="auto"/>
          </w:divBdr>
        </w:div>
        <w:div w:id="2032027235">
          <w:marLeft w:val="0"/>
          <w:marRight w:val="0"/>
          <w:marTop w:val="0"/>
          <w:marBottom w:val="0"/>
          <w:divBdr>
            <w:top w:val="none" w:sz="0" w:space="0" w:color="auto"/>
            <w:left w:val="none" w:sz="0" w:space="0" w:color="auto"/>
            <w:bottom w:val="none" w:sz="0" w:space="0" w:color="auto"/>
            <w:right w:val="none" w:sz="0" w:space="0" w:color="auto"/>
          </w:divBdr>
        </w:div>
        <w:div w:id="1790781860">
          <w:marLeft w:val="0"/>
          <w:marRight w:val="0"/>
          <w:marTop w:val="0"/>
          <w:marBottom w:val="0"/>
          <w:divBdr>
            <w:top w:val="none" w:sz="0" w:space="0" w:color="auto"/>
            <w:left w:val="none" w:sz="0" w:space="0" w:color="auto"/>
            <w:bottom w:val="none" w:sz="0" w:space="0" w:color="auto"/>
            <w:right w:val="none" w:sz="0" w:space="0" w:color="auto"/>
          </w:divBdr>
        </w:div>
        <w:div w:id="36247353">
          <w:marLeft w:val="0"/>
          <w:marRight w:val="0"/>
          <w:marTop w:val="0"/>
          <w:marBottom w:val="0"/>
          <w:divBdr>
            <w:top w:val="none" w:sz="0" w:space="0" w:color="auto"/>
            <w:left w:val="none" w:sz="0" w:space="0" w:color="auto"/>
            <w:bottom w:val="none" w:sz="0" w:space="0" w:color="auto"/>
            <w:right w:val="none" w:sz="0" w:space="0" w:color="auto"/>
          </w:divBdr>
        </w:div>
        <w:div w:id="2125876566">
          <w:marLeft w:val="0"/>
          <w:marRight w:val="0"/>
          <w:marTop w:val="0"/>
          <w:marBottom w:val="0"/>
          <w:divBdr>
            <w:top w:val="none" w:sz="0" w:space="0" w:color="auto"/>
            <w:left w:val="none" w:sz="0" w:space="0" w:color="auto"/>
            <w:bottom w:val="none" w:sz="0" w:space="0" w:color="auto"/>
            <w:right w:val="none" w:sz="0" w:space="0" w:color="auto"/>
          </w:divBdr>
        </w:div>
        <w:div w:id="2102411290">
          <w:marLeft w:val="0"/>
          <w:marRight w:val="0"/>
          <w:marTop w:val="0"/>
          <w:marBottom w:val="0"/>
          <w:divBdr>
            <w:top w:val="none" w:sz="0" w:space="0" w:color="auto"/>
            <w:left w:val="none" w:sz="0" w:space="0" w:color="auto"/>
            <w:bottom w:val="none" w:sz="0" w:space="0" w:color="auto"/>
            <w:right w:val="none" w:sz="0" w:space="0" w:color="auto"/>
          </w:divBdr>
        </w:div>
        <w:div w:id="773285280">
          <w:marLeft w:val="0"/>
          <w:marRight w:val="0"/>
          <w:marTop w:val="0"/>
          <w:marBottom w:val="0"/>
          <w:divBdr>
            <w:top w:val="none" w:sz="0" w:space="0" w:color="auto"/>
            <w:left w:val="none" w:sz="0" w:space="0" w:color="auto"/>
            <w:bottom w:val="none" w:sz="0" w:space="0" w:color="auto"/>
            <w:right w:val="none" w:sz="0" w:space="0" w:color="auto"/>
          </w:divBdr>
        </w:div>
        <w:div w:id="1153713303">
          <w:marLeft w:val="0"/>
          <w:marRight w:val="0"/>
          <w:marTop w:val="0"/>
          <w:marBottom w:val="0"/>
          <w:divBdr>
            <w:top w:val="none" w:sz="0" w:space="0" w:color="auto"/>
            <w:left w:val="none" w:sz="0" w:space="0" w:color="auto"/>
            <w:bottom w:val="none" w:sz="0" w:space="0" w:color="auto"/>
            <w:right w:val="none" w:sz="0" w:space="0" w:color="auto"/>
          </w:divBdr>
        </w:div>
        <w:div w:id="14550382">
          <w:marLeft w:val="0"/>
          <w:marRight w:val="0"/>
          <w:marTop w:val="0"/>
          <w:marBottom w:val="0"/>
          <w:divBdr>
            <w:top w:val="none" w:sz="0" w:space="0" w:color="auto"/>
            <w:left w:val="none" w:sz="0" w:space="0" w:color="auto"/>
            <w:bottom w:val="none" w:sz="0" w:space="0" w:color="auto"/>
            <w:right w:val="none" w:sz="0" w:space="0" w:color="auto"/>
          </w:divBdr>
        </w:div>
        <w:div w:id="1193955591">
          <w:marLeft w:val="0"/>
          <w:marRight w:val="0"/>
          <w:marTop w:val="0"/>
          <w:marBottom w:val="0"/>
          <w:divBdr>
            <w:top w:val="none" w:sz="0" w:space="0" w:color="auto"/>
            <w:left w:val="none" w:sz="0" w:space="0" w:color="auto"/>
            <w:bottom w:val="none" w:sz="0" w:space="0" w:color="auto"/>
            <w:right w:val="none" w:sz="0" w:space="0" w:color="auto"/>
          </w:divBdr>
        </w:div>
        <w:div w:id="587006246">
          <w:marLeft w:val="0"/>
          <w:marRight w:val="0"/>
          <w:marTop w:val="0"/>
          <w:marBottom w:val="0"/>
          <w:divBdr>
            <w:top w:val="none" w:sz="0" w:space="0" w:color="auto"/>
            <w:left w:val="none" w:sz="0" w:space="0" w:color="auto"/>
            <w:bottom w:val="none" w:sz="0" w:space="0" w:color="auto"/>
            <w:right w:val="none" w:sz="0" w:space="0" w:color="auto"/>
          </w:divBdr>
        </w:div>
        <w:div w:id="79329307">
          <w:marLeft w:val="0"/>
          <w:marRight w:val="0"/>
          <w:marTop w:val="0"/>
          <w:marBottom w:val="0"/>
          <w:divBdr>
            <w:top w:val="none" w:sz="0" w:space="0" w:color="auto"/>
            <w:left w:val="none" w:sz="0" w:space="0" w:color="auto"/>
            <w:bottom w:val="none" w:sz="0" w:space="0" w:color="auto"/>
            <w:right w:val="none" w:sz="0" w:space="0" w:color="auto"/>
          </w:divBdr>
        </w:div>
        <w:div w:id="1551112334">
          <w:marLeft w:val="0"/>
          <w:marRight w:val="0"/>
          <w:marTop w:val="0"/>
          <w:marBottom w:val="0"/>
          <w:divBdr>
            <w:top w:val="none" w:sz="0" w:space="0" w:color="auto"/>
            <w:left w:val="none" w:sz="0" w:space="0" w:color="auto"/>
            <w:bottom w:val="none" w:sz="0" w:space="0" w:color="auto"/>
            <w:right w:val="none" w:sz="0" w:space="0" w:color="auto"/>
          </w:divBdr>
        </w:div>
        <w:div w:id="2095322447">
          <w:marLeft w:val="0"/>
          <w:marRight w:val="0"/>
          <w:marTop w:val="0"/>
          <w:marBottom w:val="0"/>
          <w:divBdr>
            <w:top w:val="none" w:sz="0" w:space="0" w:color="auto"/>
            <w:left w:val="none" w:sz="0" w:space="0" w:color="auto"/>
            <w:bottom w:val="none" w:sz="0" w:space="0" w:color="auto"/>
            <w:right w:val="none" w:sz="0" w:space="0" w:color="auto"/>
          </w:divBdr>
        </w:div>
        <w:div w:id="416557480">
          <w:marLeft w:val="0"/>
          <w:marRight w:val="0"/>
          <w:marTop w:val="0"/>
          <w:marBottom w:val="0"/>
          <w:divBdr>
            <w:top w:val="none" w:sz="0" w:space="0" w:color="auto"/>
            <w:left w:val="none" w:sz="0" w:space="0" w:color="auto"/>
            <w:bottom w:val="none" w:sz="0" w:space="0" w:color="auto"/>
            <w:right w:val="none" w:sz="0" w:space="0" w:color="auto"/>
          </w:divBdr>
        </w:div>
        <w:div w:id="706609393">
          <w:marLeft w:val="0"/>
          <w:marRight w:val="0"/>
          <w:marTop w:val="0"/>
          <w:marBottom w:val="0"/>
          <w:divBdr>
            <w:top w:val="none" w:sz="0" w:space="0" w:color="auto"/>
            <w:left w:val="none" w:sz="0" w:space="0" w:color="auto"/>
            <w:bottom w:val="none" w:sz="0" w:space="0" w:color="auto"/>
            <w:right w:val="none" w:sz="0" w:space="0" w:color="auto"/>
          </w:divBdr>
        </w:div>
        <w:div w:id="614362661">
          <w:marLeft w:val="0"/>
          <w:marRight w:val="0"/>
          <w:marTop w:val="0"/>
          <w:marBottom w:val="0"/>
          <w:divBdr>
            <w:top w:val="none" w:sz="0" w:space="0" w:color="auto"/>
            <w:left w:val="none" w:sz="0" w:space="0" w:color="auto"/>
            <w:bottom w:val="none" w:sz="0" w:space="0" w:color="auto"/>
            <w:right w:val="none" w:sz="0" w:space="0" w:color="auto"/>
          </w:divBdr>
        </w:div>
        <w:div w:id="644578939">
          <w:marLeft w:val="0"/>
          <w:marRight w:val="0"/>
          <w:marTop w:val="0"/>
          <w:marBottom w:val="0"/>
          <w:divBdr>
            <w:top w:val="none" w:sz="0" w:space="0" w:color="auto"/>
            <w:left w:val="none" w:sz="0" w:space="0" w:color="auto"/>
            <w:bottom w:val="none" w:sz="0" w:space="0" w:color="auto"/>
            <w:right w:val="none" w:sz="0" w:space="0" w:color="auto"/>
          </w:divBdr>
        </w:div>
        <w:div w:id="1728069440">
          <w:marLeft w:val="0"/>
          <w:marRight w:val="0"/>
          <w:marTop w:val="0"/>
          <w:marBottom w:val="0"/>
          <w:divBdr>
            <w:top w:val="none" w:sz="0" w:space="0" w:color="auto"/>
            <w:left w:val="none" w:sz="0" w:space="0" w:color="auto"/>
            <w:bottom w:val="none" w:sz="0" w:space="0" w:color="auto"/>
            <w:right w:val="none" w:sz="0" w:space="0" w:color="auto"/>
          </w:divBdr>
        </w:div>
        <w:div w:id="123668619">
          <w:marLeft w:val="0"/>
          <w:marRight w:val="0"/>
          <w:marTop w:val="0"/>
          <w:marBottom w:val="0"/>
          <w:divBdr>
            <w:top w:val="none" w:sz="0" w:space="0" w:color="auto"/>
            <w:left w:val="none" w:sz="0" w:space="0" w:color="auto"/>
            <w:bottom w:val="none" w:sz="0" w:space="0" w:color="auto"/>
            <w:right w:val="none" w:sz="0" w:space="0" w:color="auto"/>
          </w:divBdr>
        </w:div>
        <w:div w:id="1422679209">
          <w:marLeft w:val="0"/>
          <w:marRight w:val="0"/>
          <w:marTop w:val="0"/>
          <w:marBottom w:val="0"/>
          <w:divBdr>
            <w:top w:val="none" w:sz="0" w:space="0" w:color="auto"/>
            <w:left w:val="none" w:sz="0" w:space="0" w:color="auto"/>
            <w:bottom w:val="none" w:sz="0" w:space="0" w:color="auto"/>
            <w:right w:val="none" w:sz="0" w:space="0" w:color="auto"/>
          </w:divBdr>
        </w:div>
        <w:div w:id="1923686146">
          <w:marLeft w:val="0"/>
          <w:marRight w:val="0"/>
          <w:marTop w:val="0"/>
          <w:marBottom w:val="0"/>
          <w:divBdr>
            <w:top w:val="none" w:sz="0" w:space="0" w:color="auto"/>
            <w:left w:val="none" w:sz="0" w:space="0" w:color="auto"/>
            <w:bottom w:val="none" w:sz="0" w:space="0" w:color="auto"/>
            <w:right w:val="none" w:sz="0" w:space="0" w:color="auto"/>
          </w:divBdr>
        </w:div>
        <w:div w:id="472021005">
          <w:marLeft w:val="0"/>
          <w:marRight w:val="0"/>
          <w:marTop w:val="0"/>
          <w:marBottom w:val="0"/>
          <w:divBdr>
            <w:top w:val="none" w:sz="0" w:space="0" w:color="auto"/>
            <w:left w:val="none" w:sz="0" w:space="0" w:color="auto"/>
            <w:bottom w:val="none" w:sz="0" w:space="0" w:color="auto"/>
            <w:right w:val="none" w:sz="0" w:space="0" w:color="auto"/>
          </w:divBdr>
        </w:div>
        <w:div w:id="962149506">
          <w:marLeft w:val="0"/>
          <w:marRight w:val="0"/>
          <w:marTop w:val="0"/>
          <w:marBottom w:val="0"/>
          <w:divBdr>
            <w:top w:val="none" w:sz="0" w:space="0" w:color="auto"/>
            <w:left w:val="none" w:sz="0" w:space="0" w:color="auto"/>
            <w:bottom w:val="none" w:sz="0" w:space="0" w:color="auto"/>
            <w:right w:val="none" w:sz="0" w:space="0" w:color="auto"/>
          </w:divBdr>
        </w:div>
        <w:div w:id="1426917502">
          <w:marLeft w:val="0"/>
          <w:marRight w:val="0"/>
          <w:marTop w:val="0"/>
          <w:marBottom w:val="0"/>
          <w:divBdr>
            <w:top w:val="none" w:sz="0" w:space="0" w:color="auto"/>
            <w:left w:val="none" w:sz="0" w:space="0" w:color="auto"/>
            <w:bottom w:val="none" w:sz="0" w:space="0" w:color="auto"/>
            <w:right w:val="none" w:sz="0" w:space="0" w:color="auto"/>
          </w:divBdr>
        </w:div>
        <w:div w:id="1563369269">
          <w:marLeft w:val="0"/>
          <w:marRight w:val="0"/>
          <w:marTop w:val="0"/>
          <w:marBottom w:val="0"/>
          <w:divBdr>
            <w:top w:val="none" w:sz="0" w:space="0" w:color="auto"/>
            <w:left w:val="none" w:sz="0" w:space="0" w:color="auto"/>
            <w:bottom w:val="none" w:sz="0" w:space="0" w:color="auto"/>
            <w:right w:val="none" w:sz="0" w:space="0" w:color="auto"/>
          </w:divBdr>
        </w:div>
        <w:div w:id="925967456">
          <w:marLeft w:val="0"/>
          <w:marRight w:val="0"/>
          <w:marTop w:val="0"/>
          <w:marBottom w:val="0"/>
          <w:divBdr>
            <w:top w:val="none" w:sz="0" w:space="0" w:color="auto"/>
            <w:left w:val="none" w:sz="0" w:space="0" w:color="auto"/>
            <w:bottom w:val="none" w:sz="0" w:space="0" w:color="auto"/>
            <w:right w:val="none" w:sz="0" w:space="0" w:color="auto"/>
          </w:divBdr>
        </w:div>
        <w:div w:id="2032409816">
          <w:marLeft w:val="0"/>
          <w:marRight w:val="0"/>
          <w:marTop w:val="0"/>
          <w:marBottom w:val="0"/>
          <w:divBdr>
            <w:top w:val="none" w:sz="0" w:space="0" w:color="auto"/>
            <w:left w:val="none" w:sz="0" w:space="0" w:color="auto"/>
            <w:bottom w:val="none" w:sz="0" w:space="0" w:color="auto"/>
            <w:right w:val="none" w:sz="0" w:space="0" w:color="auto"/>
          </w:divBdr>
        </w:div>
        <w:div w:id="398672773">
          <w:marLeft w:val="0"/>
          <w:marRight w:val="0"/>
          <w:marTop w:val="0"/>
          <w:marBottom w:val="0"/>
          <w:divBdr>
            <w:top w:val="none" w:sz="0" w:space="0" w:color="auto"/>
            <w:left w:val="none" w:sz="0" w:space="0" w:color="auto"/>
            <w:bottom w:val="none" w:sz="0" w:space="0" w:color="auto"/>
            <w:right w:val="none" w:sz="0" w:space="0" w:color="auto"/>
          </w:divBdr>
        </w:div>
        <w:div w:id="1385251171">
          <w:marLeft w:val="0"/>
          <w:marRight w:val="0"/>
          <w:marTop w:val="0"/>
          <w:marBottom w:val="0"/>
          <w:divBdr>
            <w:top w:val="none" w:sz="0" w:space="0" w:color="auto"/>
            <w:left w:val="none" w:sz="0" w:space="0" w:color="auto"/>
            <w:bottom w:val="none" w:sz="0" w:space="0" w:color="auto"/>
            <w:right w:val="none" w:sz="0" w:space="0" w:color="auto"/>
          </w:divBdr>
        </w:div>
        <w:div w:id="99955781">
          <w:marLeft w:val="0"/>
          <w:marRight w:val="0"/>
          <w:marTop w:val="0"/>
          <w:marBottom w:val="0"/>
          <w:divBdr>
            <w:top w:val="none" w:sz="0" w:space="0" w:color="auto"/>
            <w:left w:val="none" w:sz="0" w:space="0" w:color="auto"/>
            <w:bottom w:val="none" w:sz="0" w:space="0" w:color="auto"/>
            <w:right w:val="none" w:sz="0" w:space="0" w:color="auto"/>
          </w:divBdr>
        </w:div>
        <w:div w:id="1487668760">
          <w:marLeft w:val="0"/>
          <w:marRight w:val="0"/>
          <w:marTop w:val="0"/>
          <w:marBottom w:val="0"/>
          <w:divBdr>
            <w:top w:val="none" w:sz="0" w:space="0" w:color="auto"/>
            <w:left w:val="none" w:sz="0" w:space="0" w:color="auto"/>
            <w:bottom w:val="none" w:sz="0" w:space="0" w:color="auto"/>
            <w:right w:val="none" w:sz="0" w:space="0" w:color="auto"/>
          </w:divBdr>
        </w:div>
        <w:div w:id="1033574576">
          <w:marLeft w:val="0"/>
          <w:marRight w:val="0"/>
          <w:marTop w:val="0"/>
          <w:marBottom w:val="0"/>
          <w:divBdr>
            <w:top w:val="none" w:sz="0" w:space="0" w:color="auto"/>
            <w:left w:val="none" w:sz="0" w:space="0" w:color="auto"/>
            <w:bottom w:val="none" w:sz="0" w:space="0" w:color="auto"/>
            <w:right w:val="none" w:sz="0" w:space="0" w:color="auto"/>
          </w:divBdr>
        </w:div>
        <w:div w:id="657879839">
          <w:marLeft w:val="0"/>
          <w:marRight w:val="0"/>
          <w:marTop w:val="0"/>
          <w:marBottom w:val="0"/>
          <w:divBdr>
            <w:top w:val="none" w:sz="0" w:space="0" w:color="auto"/>
            <w:left w:val="none" w:sz="0" w:space="0" w:color="auto"/>
            <w:bottom w:val="none" w:sz="0" w:space="0" w:color="auto"/>
            <w:right w:val="none" w:sz="0" w:space="0" w:color="auto"/>
          </w:divBdr>
        </w:div>
        <w:div w:id="298726476">
          <w:marLeft w:val="0"/>
          <w:marRight w:val="0"/>
          <w:marTop w:val="0"/>
          <w:marBottom w:val="0"/>
          <w:divBdr>
            <w:top w:val="none" w:sz="0" w:space="0" w:color="auto"/>
            <w:left w:val="none" w:sz="0" w:space="0" w:color="auto"/>
            <w:bottom w:val="none" w:sz="0" w:space="0" w:color="auto"/>
            <w:right w:val="none" w:sz="0" w:space="0" w:color="auto"/>
          </w:divBdr>
        </w:div>
        <w:div w:id="1324700787">
          <w:marLeft w:val="0"/>
          <w:marRight w:val="0"/>
          <w:marTop w:val="0"/>
          <w:marBottom w:val="0"/>
          <w:divBdr>
            <w:top w:val="none" w:sz="0" w:space="0" w:color="auto"/>
            <w:left w:val="none" w:sz="0" w:space="0" w:color="auto"/>
            <w:bottom w:val="none" w:sz="0" w:space="0" w:color="auto"/>
            <w:right w:val="none" w:sz="0" w:space="0" w:color="auto"/>
          </w:divBdr>
        </w:div>
        <w:div w:id="1627348414">
          <w:marLeft w:val="0"/>
          <w:marRight w:val="0"/>
          <w:marTop w:val="0"/>
          <w:marBottom w:val="0"/>
          <w:divBdr>
            <w:top w:val="none" w:sz="0" w:space="0" w:color="auto"/>
            <w:left w:val="none" w:sz="0" w:space="0" w:color="auto"/>
            <w:bottom w:val="none" w:sz="0" w:space="0" w:color="auto"/>
            <w:right w:val="none" w:sz="0" w:space="0" w:color="auto"/>
          </w:divBdr>
        </w:div>
        <w:div w:id="1985694246">
          <w:marLeft w:val="0"/>
          <w:marRight w:val="0"/>
          <w:marTop w:val="0"/>
          <w:marBottom w:val="0"/>
          <w:divBdr>
            <w:top w:val="none" w:sz="0" w:space="0" w:color="auto"/>
            <w:left w:val="none" w:sz="0" w:space="0" w:color="auto"/>
            <w:bottom w:val="none" w:sz="0" w:space="0" w:color="auto"/>
            <w:right w:val="none" w:sz="0" w:space="0" w:color="auto"/>
          </w:divBdr>
        </w:div>
        <w:div w:id="802045040">
          <w:marLeft w:val="0"/>
          <w:marRight w:val="0"/>
          <w:marTop w:val="0"/>
          <w:marBottom w:val="0"/>
          <w:divBdr>
            <w:top w:val="none" w:sz="0" w:space="0" w:color="auto"/>
            <w:left w:val="none" w:sz="0" w:space="0" w:color="auto"/>
            <w:bottom w:val="none" w:sz="0" w:space="0" w:color="auto"/>
            <w:right w:val="none" w:sz="0" w:space="0" w:color="auto"/>
          </w:divBdr>
        </w:div>
        <w:div w:id="676465353">
          <w:marLeft w:val="0"/>
          <w:marRight w:val="0"/>
          <w:marTop w:val="0"/>
          <w:marBottom w:val="0"/>
          <w:divBdr>
            <w:top w:val="none" w:sz="0" w:space="0" w:color="auto"/>
            <w:left w:val="none" w:sz="0" w:space="0" w:color="auto"/>
            <w:bottom w:val="none" w:sz="0" w:space="0" w:color="auto"/>
            <w:right w:val="none" w:sz="0" w:space="0" w:color="auto"/>
          </w:divBdr>
        </w:div>
        <w:div w:id="1178275856">
          <w:marLeft w:val="0"/>
          <w:marRight w:val="0"/>
          <w:marTop w:val="0"/>
          <w:marBottom w:val="0"/>
          <w:divBdr>
            <w:top w:val="none" w:sz="0" w:space="0" w:color="auto"/>
            <w:left w:val="none" w:sz="0" w:space="0" w:color="auto"/>
            <w:bottom w:val="none" w:sz="0" w:space="0" w:color="auto"/>
            <w:right w:val="none" w:sz="0" w:space="0" w:color="auto"/>
          </w:divBdr>
        </w:div>
        <w:div w:id="1203520327">
          <w:marLeft w:val="0"/>
          <w:marRight w:val="0"/>
          <w:marTop w:val="0"/>
          <w:marBottom w:val="0"/>
          <w:divBdr>
            <w:top w:val="none" w:sz="0" w:space="0" w:color="auto"/>
            <w:left w:val="none" w:sz="0" w:space="0" w:color="auto"/>
            <w:bottom w:val="none" w:sz="0" w:space="0" w:color="auto"/>
            <w:right w:val="none" w:sz="0" w:space="0" w:color="auto"/>
          </w:divBdr>
        </w:div>
        <w:div w:id="406727057">
          <w:marLeft w:val="0"/>
          <w:marRight w:val="0"/>
          <w:marTop w:val="0"/>
          <w:marBottom w:val="0"/>
          <w:divBdr>
            <w:top w:val="none" w:sz="0" w:space="0" w:color="auto"/>
            <w:left w:val="none" w:sz="0" w:space="0" w:color="auto"/>
            <w:bottom w:val="none" w:sz="0" w:space="0" w:color="auto"/>
            <w:right w:val="none" w:sz="0" w:space="0" w:color="auto"/>
          </w:divBdr>
        </w:div>
        <w:div w:id="1025253238">
          <w:marLeft w:val="0"/>
          <w:marRight w:val="0"/>
          <w:marTop w:val="0"/>
          <w:marBottom w:val="0"/>
          <w:divBdr>
            <w:top w:val="none" w:sz="0" w:space="0" w:color="auto"/>
            <w:left w:val="none" w:sz="0" w:space="0" w:color="auto"/>
            <w:bottom w:val="none" w:sz="0" w:space="0" w:color="auto"/>
            <w:right w:val="none" w:sz="0" w:space="0" w:color="auto"/>
          </w:divBdr>
        </w:div>
      </w:divsChild>
    </w:div>
    <w:div w:id="2071997120">
      <w:bodyDiv w:val="1"/>
      <w:marLeft w:val="0"/>
      <w:marRight w:val="0"/>
      <w:marTop w:val="0"/>
      <w:marBottom w:val="0"/>
      <w:divBdr>
        <w:top w:val="none" w:sz="0" w:space="0" w:color="auto"/>
        <w:left w:val="none" w:sz="0" w:space="0" w:color="auto"/>
        <w:bottom w:val="none" w:sz="0" w:space="0" w:color="auto"/>
        <w:right w:val="none" w:sz="0" w:space="0" w:color="auto"/>
      </w:divBdr>
    </w:div>
    <w:div w:id="2105224264">
      <w:bodyDiv w:val="1"/>
      <w:marLeft w:val="0"/>
      <w:marRight w:val="0"/>
      <w:marTop w:val="0"/>
      <w:marBottom w:val="0"/>
      <w:divBdr>
        <w:top w:val="none" w:sz="0" w:space="0" w:color="auto"/>
        <w:left w:val="none" w:sz="0" w:space="0" w:color="auto"/>
        <w:bottom w:val="none" w:sz="0" w:space="0" w:color="auto"/>
        <w:right w:val="none" w:sz="0" w:space="0" w:color="auto"/>
      </w:divBdr>
    </w:div>
    <w:div w:id="2126192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93A6DC-54D9-4B46-85D2-6952B863464F}">
  <ds:schemaRefs>
    <ds:schemaRef ds:uri="http://schemas.openxmlformats.org/officeDocument/2006/bibliography"/>
  </ds:schemaRefs>
</ds:datastoreItem>
</file>

<file path=customXml/itemProps2.xml><?xml version="1.0" encoding="utf-8"?>
<ds:datastoreItem xmlns:ds="http://schemas.openxmlformats.org/officeDocument/2006/customXml" ds:itemID="{E54B7375-2A1C-C744-AA36-B6C6C201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48155</Words>
  <Characters>274488</Characters>
  <Application>Microsoft Office Word</Application>
  <DocSecurity>0</DocSecurity>
  <Lines>2287</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CJ Tinant</cp:lastModifiedBy>
  <cp:revision>2</cp:revision>
  <cp:lastPrinted>2018-05-02T18:19:00Z</cp:lastPrinted>
  <dcterms:created xsi:type="dcterms:W3CDTF">2019-01-09T17:08:00Z</dcterms:created>
  <dcterms:modified xsi:type="dcterms:W3CDTF">2019-01-09T17:08:00Z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id="http://www.zotero.org/styles/american-society-of-civil-engineers"/&gt;&lt;format class="21"/&gt;&lt;count citations="148" publications="117"/&gt;&lt;/info&gt;PAPERS2_INFO_END</vt:lpwstr>
  </property>
</Properties>
</file>